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CST-323 Design Report Template</w:t>
      </w:r>
    </w:p>
    <w:p w:rsidR="00000000" w:rsidDel="00000000" w:rsidP="00000000" w:rsidRDefault="00000000" w:rsidRPr="00000000" w14:paraId="00000003">
      <w:pPr>
        <w:rPr>
          <w:rFonts w:ascii="Times New Roman" w:cs="Times New Roman" w:eastAsia="Times New Roman" w:hAnsi="Times New Roman"/>
          <w:b w:val="1"/>
          <w:u w:val="single"/>
        </w:rPr>
      </w:pPr>
      <w:r w:rsidDel="00000000" w:rsidR="00000000" w:rsidRPr="00000000">
        <w:rPr>
          <w:rtl w:val="0"/>
        </w:rPr>
      </w:r>
    </w:p>
    <w:tbl>
      <w:tblPr>
        <w:tblStyle w:val="Table1"/>
        <w:tblW w:w="143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7"/>
        <w:gridCol w:w="581"/>
        <w:gridCol w:w="11857"/>
        <w:tblGridChange w:id="0">
          <w:tblGrid>
            <w:gridCol w:w="1867"/>
            <w:gridCol w:w="581"/>
            <w:gridCol w:w="11857"/>
          </w:tblGrid>
        </w:tblGridChange>
      </w:tblGrid>
      <w:tr>
        <w:tc>
          <w:tcPr/>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gridSpan w:val="2"/>
          </w:tcPr>
          <w:p w:rsidR="00000000" w:rsidDel="00000000" w:rsidP="00000000" w:rsidRDefault="00000000" w:rsidRPr="00000000" w14:paraId="00000005">
            <w:pP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rtl w:val="0"/>
              </w:rPr>
              <w:t xml:space="preserve">Topic 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666666"/>
                <w:rtl w:val="0"/>
              </w:rPr>
              <w:t xml:space="preserve">Final Project Milestone 5</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gridSpan w:val="2"/>
          </w:tcPr>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12/09/2020</w:t>
            </w:r>
          </w:p>
        </w:tc>
      </w:tr>
      <w:tr>
        <w:tc>
          <w:tcPr/>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w:t>
            </w:r>
          </w:p>
        </w:tc>
        <w:tc>
          <w:tcPr>
            <w:gridSpan w:val="2"/>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c>
          <w:tcPr>
            <w:vMerge w:val="restart"/>
          </w:tcPr>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w:t>
            </w:r>
          </w:p>
        </w:tc>
        <w:tc>
          <w:tcPr>
            <w:gridSpan w:val="2"/>
          </w:tcPr>
          <w:p w:rsidR="00000000" w:rsidDel="00000000" w:rsidP="00000000" w:rsidRDefault="00000000" w:rsidRPr="00000000" w14:paraId="000000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Tim James</w:t>
            </w:r>
            <w:r w:rsidDel="00000000" w:rsidR="00000000" w:rsidRPr="00000000">
              <w:rPr>
                <w:rtl w:val="0"/>
              </w:rPr>
            </w:r>
          </w:p>
        </w:tc>
      </w:tr>
      <w:tr>
        <w:tc>
          <w:tcPr>
            <w:vMerge w:val="continue"/>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Daniel Cender</w:t>
            </w:r>
            <w:r w:rsidDel="00000000" w:rsidR="00000000" w:rsidRPr="00000000">
              <w:rPr>
                <w:rtl w:val="0"/>
              </w:rPr>
            </w:r>
          </w:p>
        </w:tc>
      </w:tr>
      <w:tr>
        <w:tc>
          <w:tcPr>
            <w:vMerge w:val="continue"/>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Jean Noel (inactive) / No contributions made throughout the length of this class</w:t>
            </w:r>
            <w:r w:rsidDel="00000000" w:rsidR="00000000" w:rsidRPr="00000000">
              <w:rPr>
                <w:rtl w:val="0"/>
              </w:rPr>
            </w:r>
          </w:p>
        </w:tc>
      </w:tr>
      <w:tr>
        <w:tc>
          <w:tcPr>
            <w:vMerge w:val="continue"/>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Martin Alvarez (inactive) No contributions made throughout the length of this class</w:t>
            </w:r>
            <w:r w:rsidDel="00000000" w:rsidR="00000000" w:rsidRPr="00000000">
              <w:rPr>
                <w:rtl w:val="0"/>
              </w:rPr>
            </w:r>
          </w:p>
        </w:tc>
      </w:tr>
      <w:tr>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00"/>
              </w:rPr>
            </w:pPr>
            <w:r w:rsidDel="00000000" w:rsidR="00000000" w:rsidRPr="00000000">
              <w:rPr>
                <w:rtl w:val="0"/>
              </w:rPr>
            </w:r>
          </w:p>
        </w:tc>
      </w:tr>
      <w:tr>
        <w:tc>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00"/>
              </w:rPr>
            </w:pPr>
            <w:r w:rsidDel="00000000" w:rsidR="00000000" w:rsidRPr="00000000">
              <w:rPr>
                <w:rtl w:val="0"/>
              </w:rPr>
            </w:r>
          </w:p>
        </w:tc>
      </w:tr>
      <w:tr>
        <w:trPr>
          <w:trHeight w:val="4717" w:hRule="atLeast"/>
        </w:trPr>
        <w:tc>
          <w:tcPr/>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Weekly Team Status Summary:</w:t>
            </w:r>
          </w:p>
        </w:tc>
        <w:tc>
          <w:tcPr>
            <w:gridSpan w:val="2"/>
            <w:tcMar>
              <w:top w:w="115.0" w:type="dxa"/>
              <w:left w:w="115.0" w:type="dxa"/>
              <w:bottom w:w="115.0" w:type="dxa"/>
              <w:right w:w="115.0" w:type="dxa"/>
            </w:tcM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2"/>
              <w:tblW w:w="12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5"/>
              <w:gridCol w:w="2610"/>
              <w:gridCol w:w="1260"/>
              <w:gridCol w:w="1350"/>
              <w:tblGridChange w:id="0">
                <w:tblGrid>
                  <w:gridCol w:w="6835"/>
                  <w:gridCol w:w="2610"/>
                  <w:gridCol w:w="1260"/>
                  <w:gridCol w:w="1350"/>
                </w:tblGrid>
              </w:tblGridChange>
            </w:tblGrid>
            <w:tr>
              <w:tc>
                <w:tcPr/>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w:t>
                  </w:r>
                </w:p>
              </w:tc>
              <w:tc>
                <w:tcPr/>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w:t>
                  </w:r>
                </w:p>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w:t>
                  </w:r>
                </w:p>
              </w:tc>
              <w:tc>
                <w:tcPr/>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w:t>
                  </w:r>
                </w:p>
                <w:p w:rsidR="00000000" w:rsidDel="00000000" w:rsidP="00000000" w:rsidRDefault="00000000" w:rsidRPr="00000000" w14:paraId="000000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Worked</w:t>
                  </w:r>
                </w:p>
              </w:tc>
              <w:tc>
                <w:tcPr/>
                <w:p w:rsidR="00000000" w:rsidDel="00000000" w:rsidP="00000000" w:rsidRDefault="00000000" w:rsidRPr="00000000" w14:paraId="000000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Remaining</w:t>
                  </w:r>
                </w:p>
              </w:tc>
            </w:tr>
            <w:tr>
              <w:tc>
                <w:tcPr/>
                <w:p w:rsidR="00000000" w:rsidDel="00000000" w:rsidP="00000000" w:rsidRDefault="00000000" w:rsidRPr="00000000" w14:paraId="0000002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Sprints, burndown chart, and repo setup for project management.</w:t>
                  </w:r>
                </w:p>
              </w:tc>
              <w:tc>
                <w:tcPr/>
                <w:p w:rsidR="00000000" w:rsidDel="00000000" w:rsidP="00000000" w:rsidRDefault="00000000" w:rsidRPr="00000000" w14:paraId="0000002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2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2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a consistent CI/CD pipeline.</w:t>
                  </w:r>
                </w:p>
              </w:tc>
              <w:tc>
                <w:tcPr/>
                <w:p w:rsidR="00000000" w:rsidDel="00000000" w:rsidP="00000000" w:rsidRDefault="00000000" w:rsidRPr="00000000" w14:paraId="0000002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Daniel</w:t>
                  </w:r>
                </w:p>
              </w:tc>
              <w:tc>
                <w:tcPr/>
                <w:p w:rsidR="00000000" w:rsidDel="00000000" w:rsidP="00000000" w:rsidRDefault="00000000" w:rsidRPr="00000000" w14:paraId="0000002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w:t>
                  </w:r>
                </w:p>
              </w:tc>
              <w:tc>
                <w:tcPr/>
                <w:p w:rsidR="00000000" w:rsidDel="00000000" w:rsidP="00000000" w:rsidRDefault="00000000" w:rsidRPr="00000000" w14:paraId="0000002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user I would like to create and edit post data</w:t>
                  </w:r>
                </w:p>
              </w:tc>
              <w:tc>
                <w:tcPr/>
                <w:p w:rsidR="00000000" w:rsidDel="00000000" w:rsidP="00000000" w:rsidRDefault="00000000" w:rsidRPr="00000000" w14:paraId="0000003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Daniel</w:t>
                  </w:r>
                </w:p>
              </w:tc>
              <w:tc>
                <w:tcPr/>
                <w:p w:rsidR="00000000" w:rsidDel="00000000" w:rsidP="00000000" w:rsidRDefault="00000000" w:rsidRPr="00000000" w14:paraId="0000003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w:t>
                  </w:r>
                </w:p>
              </w:tc>
              <w:tc>
                <w:tcPr/>
                <w:p w:rsidR="00000000" w:rsidDel="00000000" w:rsidP="00000000" w:rsidRDefault="00000000" w:rsidRPr="00000000" w14:paraId="0000003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all documentation in a zip file for submission</w:t>
                  </w:r>
                </w:p>
              </w:tc>
              <w:tc>
                <w:tcPr/>
                <w:p w:rsidR="00000000" w:rsidDel="00000000" w:rsidP="00000000" w:rsidRDefault="00000000" w:rsidRPr="00000000" w14:paraId="000000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3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a powerpoint presentation for a final project presentation.</w:t>
                  </w:r>
                </w:p>
              </w:tc>
              <w:tc>
                <w:tcPr/>
                <w:p w:rsidR="00000000" w:rsidDel="00000000" w:rsidP="00000000" w:rsidRDefault="00000000" w:rsidRPr="00000000" w14:paraId="0000003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3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w:t>
                  </w:r>
                </w:p>
              </w:tc>
              <w:tc>
                <w:tcPr/>
                <w:p w:rsidR="00000000" w:rsidDel="00000000" w:rsidP="00000000" w:rsidRDefault="00000000" w:rsidRPr="00000000" w14:paraId="0000003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a high level video overview of the code, webdesign, and features for presenting the final project.</w:t>
                  </w:r>
                </w:p>
              </w:tc>
              <w:tc>
                <w:tcPr/>
                <w:p w:rsidR="00000000" w:rsidDel="00000000" w:rsidP="00000000" w:rsidRDefault="00000000" w:rsidRPr="00000000" w14:paraId="0000003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3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4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a screencast of the current progress of the app for Milestone 5</w:t>
                  </w:r>
                </w:p>
              </w:tc>
              <w:tc>
                <w:tcPr/>
                <w:p w:rsidR="00000000" w:rsidDel="00000000" w:rsidP="00000000" w:rsidRDefault="00000000" w:rsidRPr="00000000" w14:paraId="0000004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4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4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B">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C">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D">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E">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F">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0">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3">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6">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B">
                  <w:pPr>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tc>
      </w:tr>
      <w:tr>
        <w:trPr>
          <w:trHeight w:val="386" w:hRule="atLeast"/>
        </w:trPr>
        <w:tc>
          <w:tcPr/>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 URL:</w:t>
            </w:r>
          </w:p>
        </w:tc>
        <w:tc>
          <w:tcPr>
            <w:gridSpan w:val="2"/>
            <w:vAlign w:val="center"/>
          </w:tcPr>
          <w:p w:rsidR="00000000" w:rsidDel="00000000" w:rsidP="00000000" w:rsidRDefault="00000000" w:rsidRPr="00000000" w14:paraId="0000005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https://github.com/DanielCender/CST323CLC-App</w:t>
            </w:r>
          </w:p>
        </w:tc>
      </w:tr>
      <w:tr>
        <w:trPr>
          <w:trHeight w:val="602" w:hRule="atLeast"/>
        </w:trPr>
        <w:tc>
          <w:tcPr/>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Peer Review:</w:t>
            </w:r>
          </w:p>
        </w:tc>
        <w:tc>
          <w:tcPr>
            <w:vAlign w:val="center"/>
          </w:tcPr>
          <w:p w:rsidR="00000000" w:rsidDel="00000000" w:rsidP="00000000" w:rsidRDefault="00000000" w:rsidRPr="00000000" w14:paraId="0000006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Y/N</w:t>
            </w:r>
          </w:p>
        </w:tc>
        <w:tc>
          <w:tcPr>
            <w:vAlign w:val="center"/>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acknowledge that our team has reviewed this report and we agree to the approach we are all taking.</w:t>
            </w:r>
          </w:p>
        </w:tc>
      </w:tr>
    </w:tbl>
    <w:p w:rsidR="00000000" w:rsidDel="00000000" w:rsidP="00000000" w:rsidRDefault="00000000" w:rsidRPr="00000000" w14:paraId="00000064">
      <w:pPr>
        <w:tabs>
          <w:tab w:val="left" w:pos="522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5">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Deployment URL: </w:t>
      </w:r>
      <w:hyperlink r:id="rId6">
        <w:r w:rsidDel="00000000" w:rsidR="00000000" w:rsidRPr="00000000">
          <w:rPr>
            <w:rFonts w:ascii="Times New Roman" w:cs="Times New Roman" w:eastAsia="Times New Roman" w:hAnsi="Times New Roman"/>
            <w:color w:val="1155cc"/>
            <w:sz w:val="36"/>
            <w:szCs w:val="36"/>
            <w:u w:val="single"/>
            <w:rtl w:val="0"/>
          </w:rPr>
          <w:t xml:space="preserve">https://boiling-meadow-41866.herokuapp.com/</w:t>
        </w:r>
      </w:hyperlink>
      <w:r w:rsidDel="00000000" w:rsidR="00000000" w:rsidRPr="00000000">
        <w:rPr>
          <w:rtl w:val="0"/>
        </w:rPr>
      </w:r>
    </w:p>
    <w:p w:rsidR="00000000" w:rsidDel="00000000" w:rsidP="00000000" w:rsidRDefault="00000000" w:rsidRPr="00000000" w14:paraId="00000066">
      <w:pPr>
        <w:tabs>
          <w:tab w:val="left" w:pos="522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7">
      <w:pPr>
        <w:tabs>
          <w:tab w:val="left" w:pos="522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8">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Presentation URL: </w:t>
      </w:r>
      <w:hyperlink r:id="rId7">
        <w:r w:rsidDel="00000000" w:rsidR="00000000" w:rsidRPr="00000000">
          <w:rPr>
            <w:rFonts w:ascii="Times New Roman" w:cs="Times New Roman" w:eastAsia="Times New Roman" w:hAnsi="Times New Roman"/>
            <w:color w:val="1155cc"/>
            <w:sz w:val="36"/>
            <w:szCs w:val="36"/>
            <w:u w:val="single"/>
            <w:rtl w:val="0"/>
          </w:rPr>
          <w:t xml:space="preserve">https://www.loom.com/share/7d8e8d67cc6e45bf82b756059375bcf9</w:t>
        </w:r>
      </w:hyperlink>
      <w:r w:rsidDel="00000000" w:rsidR="00000000" w:rsidRPr="00000000">
        <w:rPr>
          <w:rtl w:val="0"/>
        </w:rPr>
      </w:r>
    </w:p>
    <w:p w:rsidR="00000000" w:rsidDel="00000000" w:rsidP="00000000" w:rsidRDefault="00000000" w:rsidRPr="00000000" w14:paraId="00000069">
      <w:pPr>
        <w:tabs>
          <w:tab w:val="left" w:pos="522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A">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For React Component Documentation through JSDocs: run ‘npm run docs’ in terminal</w:t>
      </w:r>
      <w:r w:rsidDel="00000000" w:rsidR="00000000" w:rsidRPr="00000000">
        <w:rPr>
          <w:rtl w:val="0"/>
        </w:rPr>
      </w:r>
    </w:p>
    <w:p w:rsidR="00000000" w:rsidDel="00000000" w:rsidP="00000000" w:rsidRDefault="00000000" w:rsidRPr="00000000" w14:paraId="0000006B">
      <w:pPr>
        <w:tabs>
          <w:tab w:val="left" w:pos="522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Planning Documentation</w:t>
      </w:r>
    </w:p>
    <w:p w:rsidR="00000000" w:rsidDel="00000000" w:rsidP="00000000" w:rsidRDefault="00000000" w:rsidRPr="00000000" w14:paraId="0000006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Product Backlog:</w:t>
      </w:r>
    </w:p>
    <w:p w:rsidR="00000000" w:rsidDel="00000000" w:rsidP="00000000" w:rsidRDefault="00000000" w:rsidRPr="00000000" w14:paraId="0000007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rtl w:val="0"/>
        </w:rPr>
        <w:t xml:space="preserve">Here is the link to our project backlog in our GitHub Project:</w:t>
      </w:r>
      <w:r w:rsidDel="00000000" w:rsidR="00000000" w:rsidRPr="00000000">
        <w:rPr>
          <w:rFonts w:ascii="Times New Roman" w:cs="Times New Roman" w:eastAsia="Times New Roman" w:hAnsi="Times New Roman"/>
          <w:i w:val="1"/>
          <w:color w:val="2e75b5"/>
          <w:rtl w:val="0"/>
        </w:rPr>
        <w:t xml:space="preserve"> </w:t>
      </w:r>
      <w:hyperlink r:id="rId8">
        <w:r w:rsidDel="00000000" w:rsidR="00000000" w:rsidRPr="00000000">
          <w:rPr>
            <w:rFonts w:ascii="Times New Roman" w:cs="Times New Roman" w:eastAsia="Times New Roman" w:hAnsi="Times New Roman"/>
            <w:i w:val="1"/>
            <w:color w:val="1155cc"/>
            <w:u w:val="single"/>
            <w:rtl w:val="0"/>
          </w:rPr>
          <w:t xml:space="preserve">https://github.com/tjames222/CST-323CLC/projects/1#column-11492782</w:t>
        </w:r>
      </w:hyperlink>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Sprint Backlog:</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Sprint backlog (to do) list can be found in the GitHub Project: </w:t>
      </w:r>
      <w:hyperlink r:id="rId9">
        <w:r w:rsidDel="00000000" w:rsidR="00000000" w:rsidRPr="00000000">
          <w:rPr>
            <w:rFonts w:ascii="Times New Roman" w:cs="Times New Roman" w:eastAsia="Times New Roman" w:hAnsi="Times New Roman"/>
            <w:color w:val="1155cc"/>
            <w:u w:val="single"/>
            <w:rtl w:val="0"/>
          </w:rPr>
          <w:t xml:space="preserve">https://github.com/tjames222/CST-323CLC/projects/1#column-11492788</w:t>
        </w:r>
      </w:hyperlink>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 </w:t>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Burn Down Chart:</w:t>
      </w:r>
    </w:p>
    <w:p w:rsidR="00000000" w:rsidDel="00000000" w:rsidP="00000000" w:rsidRDefault="00000000" w:rsidRPr="00000000" w14:paraId="00000077">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Burn Down Chart Artifact. </w:t>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781925" cy="3149600"/>
            <wp:effectExtent b="0" l="0" r="0" t="0"/>
            <wp:docPr descr="Sprint Burn-Down chart" id="11" name="image1.png"/>
            <a:graphic>
              <a:graphicData uri="http://schemas.openxmlformats.org/drawingml/2006/picture">
                <pic:pic>
                  <pic:nvPicPr>
                    <pic:cNvPr descr="Sprint Burn-Down chart" id="0" name="image1.png"/>
                    <pic:cNvPicPr preferRelativeResize="0"/>
                  </pic:nvPicPr>
                  <pic:blipFill>
                    <a:blip r:embed="rId10"/>
                    <a:srcRect b="0" l="0" r="0" t="0"/>
                    <a:stretch>
                      <a:fillRect/>
                    </a:stretch>
                  </pic:blipFill>
                  <pic:spPr>
                    <a:xfrm>
                      <a:off x="0" y="0"/>
                      <a:ext cx="778192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Retrospective Results:</w:t>
      </w:r>
    </w:p>
    <w:p w:rsidR="00000000" w:rsidDel="00000000" w:rsidP="00000000" w:rsidRDefault="00000000" w:rsidRPr="00000000" w14:paraId="0000007D">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Went Well (Keep Doing). An alternative to the following table is to use a Mind Mapping tool such as Coggle. If you use a Mind Mapping tool, you must include a URL or Image File.</w:t>
      </w:r>
    </w:p>
    <w:tbl>
      <w:tblPr>
        <w:tblStyle w:val="Table3"/>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45"/>
        <w:tblGridChange w:id="0">
          <w:tblGrid>
            <w:gridCol w:w="13945"/>
          </w:tblGrid>
        </w:tblGridChange>
      </w:tblGrid>
      <w:tr>
        <w:tc>
          <w:tcPr/>
          <w:p w:rsidR="00000000" w:rsidDel="00000000" w:rsidP="00000000" w:rsidRDefault="00000000" w:rsidRPr="00000000" w14:paraId="0000007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Went Well</w:t>
            </w:r>
          </w:p>
        </w:tc>
      </w:tr>
      <w:tr>
        <w:tc>
          <w:tcPr/>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Having a centralized method of communication helped communicate team standards to the group on how to complete and submit work.</w:t>
            </w:r>
          </w:p>
        </w:tc>
      </w:tr>
      <w:tr>
        <w:trPr>
          <w:trHeight w:val="330" w:hRule="atLeast"/>
        </w:trPr>
        <w:tc>
          <w:tcPr/>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setup with react/ node/ npm/ and base project file worked flawlessly</w:t>
            </w:r>
          </w:p>
        </w:tc>
      </w:tr>
      <w:tr>
        <w:tc>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4"/>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5"/>
        <w:gridCol w:w="6750"/>
        <w:gridCol w:w="1710"/>
        <w:tblGridChange w:id="0">
          <w:tblGrid>
            <w:gridCol w:w="5485"/>
            <w:gridCol w:w="6750"/>
            <w:gridCol w:w="1710"/>
          </w:tblGrid>
        </w:tblGridChange>
      </w:tblGrid>
      <w:tr>
        <w:tc>
          <w:tcPr/>
          <w:p w:rsidR="00000000" w:rsidDel="00000000" w:rsidP="00000000" w:rsidRDefault="00000000" w:rsidRPr="00000000" w14:paraId="0000008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Did Not Go Well</w:t>
            </w:r>
          </w:p>
        </w:tc>
        <w:tc>
          <w:tcPr/>
          <w:p w:rsidR="00000000" w:rsidDel="00000000" w:rsidP="00000000" w:rsidRDefault="00000000" w:rsidRPr="00000000" w14:paraId="0000008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Action Plan</w:t>
            </w:r>
          </w:p>
        </w:tc>
        <w:tc>
          <w:tcPr/>
          <w:p w:rsidR="00000000" w:rsidDel="00000000" w:rsidP="00000000" w:rsidRDefault="00000000" w:rsidRPr="00000000" w14:paraId="0000008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Due Date</w:t>
            </w:r>
          </w:p>
        </w:tc>
      </w:tr>
      <w:tr>
        <w:tc>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8D">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E">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F">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90">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091">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Install Instructions:</w:t>
      </w:r>
    </w:p>
    <w:p w:rsidR="00000000" w:rsidDel="00000000" w:rsidP="00000000" w:rsidRDefault="00000000" w:rsidRPr="00000000" w14:paraId="00000093">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step-by-step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BitBucket and deploy the application to an externally hosted site.</w:t>
      </w:r>
    </w:p>
    <w:p w:rsidR="00000000" w:rsidDel="00000000" w:rsidP="00000000" w:rsidRDefault="00000000" w:rsidRPr="00000000" w14:paraId="00000094">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is to clone the repository to someone’s machine.</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cloned, change directories to the the /app folder. Open a Terminal and run `npm install`.</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point, all the dependencies should be installed and linked.</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now run the development server by running `npm run dev`. This will run the development server in server.js and start the react-script process for the frontend React application.</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build the application for deployment, one needs to authenticate with Heroku and connect their session to the desired Heroku application. From there, a developer could run `git push heroku main` and Heroku will run through a deployment process, including creating a frontend build folder.</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CI/CD: </w:t>
      </w:r>
      <w:r w:rsidDel="00000000" w:rsidR="00000000" w:rsidRPr="00000000">
        <w:rPr>
          <w:rFonts w:ascii="Times New Roman" w:cs="Times New Roman" w:eastAsia="Times New Roman" w:hAnsi="Times New Roman"/>
          <w:rtl w:val="0"/>
        </w:rPr>
        <w:t xml:space="preserve">A developer shouldn’t have to manually push their changes to the Heroku deployment, however, because continuous deployment has been set up in Heroku. Whenever a change is pushed to the main branch, or a Pull Request is merged, Heroku will receive a webhook event and start the build process with the latest code changes.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Docs:</w:t>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base directory run “npm run docs” to generate a docs/ directory off the most recent changes. After that, the docs can be viewed in a few different ways. If `serve` is installed (`npm i -g serve`), then a user can run `serve docs/` and the docs folder will be hosted at a static local port (usually 5000).</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`serve` isn’t installed, users can always just drop the docs/index.html file into a Chrome (or other browser) tab and the browser engine will read and display the site data.</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General Technical Approach:</w:t>
      </w:r>
    </w:p>
    <w:p w:rsidR="00000000" w:rsidDel="00000000" w:rsidP="00000000" w:rsidRDefault="00000000" w:rsidRPr="00000000" w14:paraId="000000A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 your own words describe your approach and design here. You should also summarize any meeting notes, brain storming sessions, and so forth that you want to retain thru the design of your project. </w:t>
      </w:r>
    </w:p>
    <w:p w:rsidR="00000000" w:rsidDel="00000000" w:rsidP="00000000" w:rsidRDefault="00000000" w:rsidRPr="00000000" w14:paraId="000000A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approach is to design a blogging platform that faces the open web. We will work together using a variety of tools to help collaboration efforts. We will use Discord to stay in touch throughout the week and collaborate on projects. We will use GitHub for source code management and version control. We will use Google docs for sprint and burndown charts as well as Design report updates. We will use Draw.io for any wireframing or UML designs. The ER diagrams will be generated through MySQL Workbench.</w:t>
      </w:r>
    </w:p>
    <w:p w:rsidR="00000000" w:rsidDel="00000000" w:rsidP="00000000" w:rsidRDefault="00000000" w:rsidRPr="00000000" w14:paraId="000000A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Key Technical Design Decisions:</w:t>
      </w:r>
    </w:p>
    <w:p w:rsidR="00000000" w:rsidDel="00000000" w:rsidP="00000000" w:rsidRDefault="00000000" w:rsidRPr="00000000" w14:paraId="000000A9">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final technical design decisions, (e.g., framework decisions) should be documented here. List the technology/framework, its purpose in the design, and why it was chosen. </w:t>
      </w:r>
    </w:p>
    <w:p w:rsidR="00000000" w:rsidDel="00000000" w:rsidP="00000000" w:rsidRDefault="00000000" w:rsidRPr="00000000" w14:paraId="000000AA">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Non-code/Team Tools: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will design a basic blogging platform.. </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Discord will be used for communication. </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docs will be used for documentation. </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will be used for version control.</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Code will be used as the base code editor of choice for use with our toolset, but any other editor could be used as a replacement.</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Loom will be used for video presenting.</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Deployment/Monitoring</w:t>
      </w:r>
    </w:p>
    <w:p w:rsidR="00000000" w:rsidDel="00000000" w:rsidP="00000000" w:rsidRDefault="00000000" w:rsidRPr="00000000" w14:paraId="000000B4">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Deployment and CI/CD will be handled by Heroku</w:t>
      </w:r>
    </w:p>
    <w:p w:rsidR="00000000" w:rsidDel="00000000" w:rsidP="00000000" w:rsidRDefault="00000000" w:rsidRPr="00000000" w14:paraId="000000B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management will be handled by the JawsDB Heroku plugin</w:t>
      </w:r>
    </w:p>
    <w:p w:rsidR="00000000" w:rsidDel="00000000" w:rsidP="00000000" w:rsidRDefault="00000000" w:rsidRPr="00000000" w14:paraId="000000B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Service uptime will be handled by UptimeRobot</w:t>
      </w:r>
    </w:p>
    <w:p w:rsidR="00000000" w:rsidDel="00000000" w:rsidP="00000000" w:rsidRDefault="00000000" w:rsidRPr="00000000" w14:paraId="000000B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Unhandled application errors will be reported and tracked by Sentry</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Framework/Language:</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application will use a pure JavaScript stack, comprised of:</w:t>
      </w:r>
    </w:p>
    <w:p w:rsidR="00000000" w:rsidDel="00000000" w:rsidP="00000000" w:rsidRDefault="00000000" w:rsidRPr="00000000" w14:paraId="000000B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React - A frontend development framework</w:t>
      </w:r>
    </w:p>
    <w:p w:rsidR="00000000" w:rsidDel="00000000" w:rsidP="00000000" w:rsidRDefault="00000000" w:rsidRPr="00000000" w14:paraId="000000B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NodeJS - A backend, server-side development framework</w:t>
      </w:r>
    </w:p>
    <w:p w:rsidR="00000000" w:rsidDel="00000000" w:rsidP="00000000" w:rsidRDefault="00000000" w:rsidRPr="00000000" w14:paraId="000000B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MySQL - A database engine designed for the web, used by Uber and many other high-profile firms</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Libraries/Packages: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get more “bang for our buck” with the React/NodeJS stack, we will use an assortment of packages and libraries to fill out the functionality of our application. All of these packages are accessible via CDN or NPM package.</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MySQL: </w:t>
      </w:r>
      <w:hyperlink r:id="rId11">
        <w:r w:rsidDel="00000000" w:rsidR="00000000" w:rsidRPr="00000000">
          <w:rPr>
            <w:rFonts w:ascii="Times New Roman" w:cs="Times New Roman" w:eastAsia="Times New Roman" w:hAnsi="Times New Roman"/>
            <w:color w:val="1155cc"/>
            <w:u w:val="single"/>
            <w:rtl w:val="0"/>
          </w:rPr>
          <w:t xml:space="preserve">https://www.npmjs.com/package/mysql</w:t>
        </w:r>
      </w:hyperlink>
      <w:r w:rsidDel="00000000" w:rsidR="00000000" w:rsidRPr="00000000">
        <w:rPr>
          <w:rtl w:val="0"/>
        </w:rPr>
      </w:r>
    </w:p>
    <w:p w:rsidR="00000000" w:rsidDel="00000000" w:rsidP="00000000" w:rsidRDefault="00000000" w:rsidRPr="00000000" w14:paraId="000000C3">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EditorJS: </w:t>
      </w:r>
      <w:hyperlink r:id="rId12">
        <w:r w:rsidDel="00000000" w:rsidR="00000000" w:rsidRPr="00000000">
          <w:rPr>
            <w:rFonts w:ascii="Times New Roman" w:cs="Times New Roman" w:eastAsia="Times New Roman" w:hAnsi="Times New Roman"/>
            <w:color w:val="1155cc"/>
            <w:u w:val="single"/>
            <w:rtl w:val="0"/>
          </w:rPr>
          <w:t xml:space="preserve">https://editorjs.io/</w:t>
        </w:r>
      </w:hyperlink>
      <w:r w:rsidDel="00000000" w:rsidR="00000000" w:rsidRPr="00000000">
        <w:rPr>
          <w:rtl w:val="0"/>
        </w:rPr>
      </w:r>
    </w:p>
    <w:p w:rsidR="00000000" w:rsidDel="00000000" w:rsidP="00000000" w:rsidRDefault="00000000" w:rsidRPr="00000000" w14:paraId="000000C4">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Axios: </w:t>
      </w:r>
      <w:hyperlink r:id="rId13">
        <w:r w:rsidDel="00000000" w:rsidR="00000000" w:rsidRPr="00000000">
          <w:rPr>
            <w:rFonts w:ascii="Times New Roman" w:cs="Times New Roman" w:eastAsia="Times New Roman" w:hAnsi="Times New Roman"/>
            <w:color w:val="1155cc"/>
            <w:u w:val="single"/>
            <w:rtl w:val="0"/>
          </w:rPr>
          <w:t xml:space="preserve">https://www.npmjs.com/package/axios</w:t>
        </w:r>
      </w:hyperlink>
      <w:r w:rsidDel="00000000" w:rsidR="00000000" w:rsidRPr="00000000">
        <w:rPr>
          <w:rtl w:val="0"/>
        </w:rPr>
      </w:r>
    </w:p>
    <w:p w:rsidR="00000000" w:rsidDel="00000000" w:rsidP="00000000" w:rsidRDefault="00000000" w:rsidRPr="00000000" w14:paraId="000000C5">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UUID: </w:t>
      </w:r>
      <w:hyperlink r:id="rId14">
        <w:r w:rsidDel="00000000" w:rsidR="00000000" w:rsidRPr="00000000">
          <w:rPr>
            <w:rFonts w:ascii="Times New Roman" w:cs="Times New Roman" w:eastAsia="Times New Roman" w:hAnsi="Times New Roman"/>
            <w:color w:val="1155cc"/>
            <w:u w:val="single"/>
            <w:rtl w:val="0"/>
          </w:rPr>
          <w:t xml:space="preserve">https://www.npmjs.com/package/uuid</w:t>
        </w:r>
      </w:hyperlink>
      <w:r w:rsidDel="00000000" w:rsidR="00000000" w:rsidRPr="00000000">
        <w:rPr>
          <w:rtl w:val="0"/>
        </w:rPr>
      </w:r>
    </w:p>
    <w:p w:rsidR="00000000" w:rsidDel="00000000" w:rsidP="00000000" w:rsidRDefault="00000000" w:rsidRPr="00000000" w14:paraId="000000C6">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React Bootstrap: </w:t>
      </w:r>
      <w:hyperlink r:id="rId15">
        <w:r w:rsidDel="00000000" w:rsidR="00000000" w:rsidRPr="00000000">
          <w:rPr>
            <w:rFonts w:ascii="Times New Roman" w:cs="Times New Roman" w:eastAsia="Times New Roman" w:hAnsi="Times New Roman"/>
            <w:color w:val="1155cc"/>
            <w:u w:val="single"/>
            <w:rtl w:val="0"/>
          </w:rPr>
          <w:t xml:space="preserve">https://react-bootstrap.github.io/</w:t>
        </w:r>
      </w:hyperlink>
      <w:r w:rsidDel="00000000" w:rsidR="00000000" w:rsidRPr="00000000">
        <w:rPr>
          <w:rtl w:val="0"/>
        </w:rPr>
      </w:r>
    </w:p>
    <w:p w:rsidR="00000000" w:rsidDel="00000000" w:rsidP="00000000" w:rsidRDefault="00000000" w:rsidRPr="00000000" w14:paraId="000000C7">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JSDocs</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Known Issues:</w:t>
      </w:r>
    </w:p>
    <w:p w:rsidR="00000000" w:rsidDel="00000000" w:rsidP="00000000" w:rsidRDefault="00000000" w:rsidRPr="00000000" w14:paraId="000000CB">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anomalies or known issues in the code or functionality should be documented here. </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moment when registering as a new user, we would like to be redirected to the login page so that the user can login directly after registration. This is a minor issue and will be fixed by the next milestone. Another known issue is that the layout of the Account page should have the “write/ edit posts” button styled to fit more aesthetically with the change password form. </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current issue is that when a Post is created, the user who created the post isn’t directly associated with the Author field on the Post database record.</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Risks:</w:t>
      </w:r>
    </w:p>
    <w:p w:rsidR="00000000" w:rsidDel="00000000" w:rsidP="00000000" w:rsidRDefault="00000000" w:rsidRPr="00000000" w14:paraId="000000D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risks, unknowns, or general project elements that should be tracked for risk management should be documented here. </w:t>
      </w:r>
    </w:p>
    <w:p w:rsidR="00000000" w:rsidDel="00000000" w:rsidP="00000000" w:rsidRDefault="00000000" w:rsidRPr="00000000" w14:paraId="000000D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known Risks at this time.</w:t>
      </w:r>
    </w:p>
    <w:p w:rsidR="00000000" w:rsidDel="00000000" w:rsidP="00000000" w:rsidRDefault="00000000" w:rsidRPr="00000000" w14:paraId="000000D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ER Diagram:</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an image of the current database ER diagram.</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3824288" cy="4349384"/>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824288" cy="434938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DDL Scripts:</w:t>
      </w:r>
    </w:p>
    <w:p w:rsidR="00000000" w:rsidDel="00000000" w:rsidP="00000000" w:rsidRDefault="00000000" w:rsidRPr="00000000" w14:paraId="000000DC">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rtl w:val="0"/>
        </w:rPr>
        <w:t xml:space="preserve">The current DDL Create script can be found at the following link: </w:t>
      </w:r>
      <w:hyperlink r:id="rId17">
        <w:r w:rsidDel="00000000" w:rsidR="00000000" w:rsidRPr="00000000">
          <w:rPr>
            <w:rFonts w:ascii="Times New Roman" w:cs="Times New Roman" w:eastAsia="Times New Roman" w:hAnsi="Times New Roman"/>
            <w:color w:val="1155cc"/>
            <w:u w:val="single"/>
            <w:rtl w:val="0"/>
          </w:rPr>
          <w:t xml:space="preserve">https://github.com/tjames222/CST-323CLC/tree/main/scripts</w:t>
        </w:r>
      </w:hyperlink>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Sitemap Diagram:</w:t>
      </w:r>
    </w:p>
    <w:p w:rsidR="00000000" w:rsidDel="00000000" w:rsidP="00000000" w:rsidRDefault="00000000" w:rsidRPr="00000000" w14:paraId="000000D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Sitemap diagram. </w:t>
      </w:r>
    </w:p>
    <w:p w:rsidR="00000000" w:rsidDel="00000000" w:rsidP="00000000" w:rsidRDefault="00000000" w:rsidRPr="00000000" w14:paraId="000000E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6943725" cy="3857625"/>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9437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User Interface Diagrams:</w:t>
      </w:r>
    </w:p>
    <w:p w:rsidR="00000000" w:rsidDel="00000000" w:rsidP="00000000" w:rsidRDefault="00000000" w:rsidRPr="00000000" w14:paraId="000000E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wireframe drawings or white board concepts that were developed to support your application. If you have no supporting documentation, please explain the rationale for labeling this section N/A.</w:t>
      </w:r>
    </w:p>
    <w:p w:rsidR="00000000" w:rsidDel="00000000" w:rsidP="00000000" w:rsidRDefault="00000000" w:rsidRPr="00000000" w14:paraId="000000E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Class Diagrams:</w:t>
      </w:r>
    </w:p>
    <w:p w:rsidR="00000000" w:rsidDel="00000000" w:rsidP="00000000" w:rsidRDefault="00000000" w:rsidRPr="00000000" w14:paraId="000000E9">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class diagrams here. Your class diagrams should be drawn correctly with the three appropriate class compartments, + and – minus to indicate accessibility, and  the data types for the state/properties as well as method arguments and return types. If you have no supporting documentation, please explain the rationale for labeling this section N/A.</w:t>
      </w:r>
    </w:p>
    <w:p w:rsidR="00000000" w:rsidDel="00000000" w:rsidP="00000000" w:rsidRDefault="00000000" w:rsidRPr="00000000" w14:paraId="000000EA">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UML Diagram:</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UML diagram at this time, while we sort out how we will organize and structure our code layers between the front/back ends.</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Service API Design:</w:t>
      </w:r>
    </w:p>
    <w:p w:rsidR="00000000" w:rsidDel="00000000" w:rsidP="00000000" w:rsidRDefault="00000000" w:rsidRPr="00000000" w14:paraId="000000F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section should fully document any Third Party Service Interface API’s being consumed or application specific Service API’s being published, how to access the service, what parameters are required by the API, and the detailed JSON data format specification that could be used by a</w:t>
      </w:r>
      <w:r w:rsidDel="00000000" w:rsidR="00000000" w:rsidRPr="00000000">
        <w:rPr>
          <w:rFonts w:ascii="Times New Roman" w:cs="Times New Roman" w:eastAsia="Times New Roman" w:hAnsi="Times New Roman"/>
          <w:i w:val="1"/>
          <w:color w:val="2e75b5"/>
          <w:vertAlign w:val="superscript"/>
          <w:rtl w:val="0"/>
        </w:rPr>
        <w:t xml:space="preserve"> </w:t>
      </w:r>
      <w:r w:rsidDel="00000000" w:rsidR="00000000" w:rsidRPr="00000000">
        <w:rPr>
          <w:rFonts w:ascii="Times New Roman" w:cs="Times New Roman" w:eastAsia="Times New Roman" w:hAnsi="Times New Roman"/>
          <w:i w:val="1"/>
          <w:color w:val="2e75b5"/>
          <w:rtl w:val="0"/>
        </w:rPr>
        <w:t xml:space="preserve">third party developer to integrate with the service and API.</w:t>
      </w:r>
    </w:p>
    <w:p w:rsidR="00000000" w:rsidDel="00000000" w:rsidP="00000000" w:rsidRDefault="00000000" w:rsidRPr="00000000" w14:paraId="000000F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of this milestone, we have no expectation that we will need to consume any 3rd-party APIs or services.</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Service API</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an API layer between the web client and the database (available at route /api, port 3001). This layer supports REST routes for interacting with both Users and Posts records.</w:t>
      </w:r>
    </w:p>
    <w:p w:rsidR="00000000" w:rsidDel="00000000" w:rsidP="00000000" w:rsidRDefault="00000000" w:rsidRPr="00000000" w14:paraId="000000F7">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Users</w:t>
      </w:r>
    </w:p>
    <w:p w:rsidR="00000000" w:rsidDel="00000000" w:rsidP="00000000" w:rsidRDefault="00000000" w:rsidRPr="00000000" w14:paraId="000000F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/user/:email (GET)</w:t>
      </w:r>
    </w:p>
    <w:p w:rsidR="00000000" w:rsidDel="00000000" w:rsidP="00000000" w:rsidRDefault="00000000" w:rsidRPr="00000000" w14:paraId="000000F9">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(GET)</w:t>
      </w:r>
    </w:p>
    <w:p w:rsidR="00000000" w:rsidDel="00000000" w:rsidP="00000000" w:rsidRDefault="00000000" w:rsidRPr="00000000" w14:paraId="000000FA">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/user/create (POST)</w:t>
      </w:r>
    </w:p>
    <w:p w:rsidR="00000000" w:rsidDel="00000000" w:rsidP="00000000" w:rsidRDefault="00000000" w:rsidRPr="00000000" w14:paraId="000000FB">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/user/update (POST)</w:t>
      </w:r>
    </w:p>
    <w:p w:rsidR="00000000" w:rsidDel="00000000" w:rsidP="00000000" w:rsidRDefault="00000000" w:rsidRPr="00000000" w14:paraId="000000FC">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/user/auth (POST)</w:t>
      </w:r>
    </w:p>
    <w:p w:rsidR="00000000" w:rsidDel="00000000" w:rsidP="00000000" w:rsidRDefault="00000000" w:rsidRPr="00000000" w14:paraId="000000FD">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Posts</w:t>
      </w:r>
    </w:p>
    <w:p w:rsidR="00000000" w:rsidDel="00000000" w:rsidP="00000000" w:rsidRDefault="00000000" w:rsidRPr="00000000" w14:paraId="000000FE">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/post/:id (GET)</w:t>
      </w:r>
    </w:p>
    <w:p w:rsidR="00000000" w:rsidDel="00000000" w:rsidP="00000000" w:rsidRDefault="00000000" w:rsidRPr="00000000" w14:paraId="000000FF">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/posts (GET)</w:t>
      </w:r>
    </w:p>
    <w:p w:rsidR="00000000" w:rsidDel="00000000" w:rsidP="00000000" w:rsidRDefault="00000000" w:rsidRPr="00000000" w14:paraId="00000100">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/posts/:user (GET)</w:t>
      </w:r>
    </w:p>
    <w:p w:rsidR="00000000" w:rsidDel="00000000" w:rsidP="00000000" w:rsidRDefault="00000000" w:rsidRPr="00000000" w14:paraId="00000101">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/post/create (POST)</w:t>
      </w:r>
    </w:p>
    <w:p w:rsidR="00000000" w:rsidDel="00000000" w:rsidP="00000000" w:rsidRDefault="00000000" w:rsidRPr="00000000" w14:paraId="00000102">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/post/update (POST)</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documentation about the expected POST request parameters and the return objects of each route will be added soon to this documentation set.</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Security Design:</w:t>
      </w:r>
    </w:p>
    <w:p w:rsidR="00000000" w:rsidDel="00000000" w:rsidP="00000000" w:rsidRDefault="00000000" w:rsidRPr="00000000" w14:paraId="00000107">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section should outline the design for how authentication and authorization was supported. This section should also contain all of the roles and privileges that are supported by the design.</w:t>
      </w:r>
    </w:p>
    <w:p w:rsidR="00000000" w:rsidDel="00000000" w:rsidP="00000000" w:rsidRDefault="00000000" w:rsidRPr="00000000" w14:paraId="00000108">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use their email and a unique password to log into their accounts. We will salt and hash the passwords before we store them. When the user makes a login attempt, we will salt and hash their inputted string, then compare it to the stored hash. This way, we won’t ever store their raw password in a table.</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update their password, so long as they have their current password.</w:t>
      </w:r>
    </w:p>
    <w:p w:rsidR="00000000" w:rsidDel="00000000" w:rsidP="00000000" w:rsidRDefault="00000000" w:rsidRPr="00000000" w14:paraId="0000010B">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Other Documentation:</w:t>
      </w:r>
    </w:p>
    <w:p w:rsidR="00000000" w:rsidDel="00000000" w:rsidP="00000000" w:rsidRDefault="00000000" w:rsidRPr="00000000" w14:paraId="0000010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Logging</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tracking and notification integrations are being handled by Sentry, a great service which provides APIs and SDKs for most software development toolsets. A screenshot of this application’s dashboard is below:</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034338" cy="3277274"/>
            <wp:effectExtent b="0" l="0" r="0" t="0"/>
            <wp:docPr id="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8034338" cy="327727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Uptime Tracking</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uptime and outage notifications are being handled by Uptime Robot. It has a generous free tier that can be used to verify a web service is basically functional and available on specified ports or protocols. Below is this app’s dashboard:</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144000" cy="3556000"/>
            <wp:effectExtent b="0" l="0" r="0" t="0"/>
            <wp:docPr id="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91440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i w:val="1"/>
          <w:color w:val="2e75b5"/>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Grand Canyon University.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1234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125590" cy="475287"/>
          <wp:effectExtent b="0" l="0" r="0" t="0"/>
          <wp:docPr id="8"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2125590" cy="47528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i w:val="0"/>
        <w:color w:val="5b9bd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image" Target="media/image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james222/CST-323CLC/projects/1#column-11492788" TargetMode="External"/><Relationship Id="rId26" Type="http://schemas.openxmlformats.org/officeDocument/2006/relationships/image" Target="media/image4.png"/><Relationship Id="rId25" Type="http://schemas.openxmlformats.org/officeDocument/2006/relationships/image" Target="media/image9.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boiling-meadow-41866.herokuapp.com/" TargetMode="External"/><Relationship Id="rId29" Type="http://schemas.openxmlformats.org/officeDocument/2006/relationships/header" Target="header1.xml"/><Relationship Id="rId7" Type="http://schemas.openxmlformats.org/officeDocument/2006/relationships/hyperlink" Target="https://www.loom.com/share/7d8e8d67cc6e45bf82b756059375bcf9" TargetMode="External"/><Relationship Id="rId8" Type="http://schemas.openxmlformats.org/officeDocument/2006/relationships/hyperlink" Target="https://github.com/tjames222/CST-323CLC/projects/1#column-11492782" TargetMode="External"/><Relationship Id="rId31" Type="http://schemas.openxmlformats.org/officeDocument/2006/relationships/header" Target="header2.xml"/><Relationship Id="rId30" Type="http://schemas.openxmlformats.org/officeDocument/2006/relationships/header" Target="header3.xml"/><Relationship Id="rId11" Type="http://schemas.openxmlformats.org/officeDocument/2006/relationships/hyperlink" Target="https://www.npmjs.com/package/mysql" TargetMode="External"/><Relationship Id="rId33" Type="http://schemas.openxmlformats.org/officeDocument/2006/relationships/footer" Target="footer2.xml"/><Relationship Id="rId10" Type="http://schemas.openxmlformats.org/officeDocument/2006/relationships/image" Target="media/image1.png"/><Relationship Id="rId32" Type="http://schemas.openxmlformats.org/officeDocument/2006/relationships/footer" Target="footer3.xml"/><Relationship Id="rId13" Type="http://schemas.openxmlformats.org/officeDocument/2006/relationships/hyperlink" Target="https://www.npmjs.com/package/axios" TargetMode="External"/><Relationship Id="rId12" Type="http://schemas.openxmlformats.org/officeDocument/2006/relationships/hyperlink" Target="https://editorjs.io/" TargetMode="External"/><Relationship Id="rId34" Type="http://schemas.openxmlformats.org/officeDocument/2006/relationships/footer" Target="footer1.xml"/><Relationship Id="rId15" Type="http://schemas.openxmlformats.org/officeDocument/2006/relationships/hyperlink" Target="https://react-bootstrap.github.io/" TargetMode="External"/><Relationship Id="rId14" Type="http://schemas.openxmlformats.org/officeDocument/2006/relationships/hyperlink" Target="https://www.npmjs.com/package/uuid" TargetMode="External"/><Relationship Id="rId17" Type="http://schemas.openxmlformats.org/officeDocument/2006/relationships/hyperlink" Target="https://github.com/tjames222/CST-323CLC/tree/main/scripts" TargetMode="External"/><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