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Topic 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Final Submission</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10/11/2020</w:t>
            </w:r>
          </w:p>
        </w:tc>
      </w:tr>
      <w:tr>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c>
          <w:tcPr>
            <w:vMerge w:val="restart"/>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Adam Brown</w:t>
            </w:r>
            <w:r w:rsidDel="00000000" w:rsidR="00000000" w:rsidRPr="00000000">
              <w:rPr>
                <w:rtl w:val="0"/>
              </w:rPr>
            </w:r>
          </w:p>
        </w:tc>
      </w:tr>
      <w:tr>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Casey Huz</w:t>
            </w:r>
          </w:p>
        </w:tc>
      </w:tr>
      <w:tr>
        <w:trPr>
          <w:trHeight w:val="4717" w:hRule="atLeast"/>
        </w:trPr>
        <w:tc>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 minutes of explanation of team process and collaboration as well as documentation</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Created a short video explaining the purpose and functionality of the blog controller class.</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peer review of all code before final submission.</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Everyone</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Created a short video explaining areas that need improvement and future plans for improving the web site.</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Adam</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Created a short video walking through the entire web site.</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Calista</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Created a short video explaining how the backend models work and interact with the web site.</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Nick</w:t>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F">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B">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6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6F">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2.png"/>
            <a:graphic>
              <a:graphicData uri="http://schemas.openxmlformats.org/drawingml/2006/picture">
                <pic:pic>
                  <pic:nvPicPr>
                    <pic:cNvPr descr="Sprint Burn-Down chart" id="0" name="image2.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continued to communicate well and assist each other on difficult parts of the assignments.</w:t>
            </w:r>
          </w:p>
        </w:tc>
      </w:tr>
      <w:tr>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had less work, allowing the team to catch up on difficult areas that needed adjustment before final submission.</w:t>
            </w:r>
          </w:p>
        </w:tc>
      </w:tr>
      <w:tr>
        <w:tc>
          <w:tcPr/>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8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9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users are not able to get the database to function correctly, which does not allow for User or Post objects to be accessed.</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34025" cy="239077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B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e75b5"/>
        </w:rPr>
      </w:pPr>
      <w:hyperlink r:id="rId11">
        <w:r w:rsidDel="00000000" w:rsidR="00000000" w:rsidRPr="00000000">
          <w:rPr>
            <w:rFonts w:ascii="Times New Roman" w:cs="Times New Roman" w:eastAsia="Times New Roman" w:hAnsi="Times New Roman"/>
            <w:color w:val="1155cc"/>
            <w:u w:val="single"/>
            <w:rtl w:val="0"/>
          </w:rPr>
          <w:t xml:space="preserve">https://github.com/tjames222/CST-341CLC/blob/dev/blog/src/model/DDL.xsd</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6367463" cy="4619693"/>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67463" cy="4619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C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C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C7">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9">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F">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D2">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6"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hyperlink" Target="https://github.com/tjames222/CST-341CLC/blob/dev/blog/src/model/DDL.xsd" TargetMode="External"/><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