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85C39" w14:textId="77777777" w:rsidR="00D84366" w:rsidRPr="00D84366" w:rsidRDefault="00D84366" w:rsidP="00D84366">
      <w:pPr>
        <w:jc w:val="center"/>
        <w:rPr>
          <w:rFonts w:asciiTheme="minorHAnsi" w:hAnsiTheme="minorHAnsi"/>
          <w:noProof/>
          <w:lang w:eastAsia="sl-SI"/>
        </w:rPr>
      </w:pPr>
      <w:r w:rsidRPr="00D84366">
        <w:rPr>
          <w:rFonts w:asciiTheme="minorHAnsi" w:hAnsiTheme="minorHAnsi"/>
          <w:noProof/>
          <w:lang w:eastAsia="sl-SI"/>
        </w:rPr>
        <w:drawing>
          <wp:inline distT="0" distB="0" distL="0" distR="0" wp14:anchorId="254E15BB" wp14:editId="3FA472D6">
            <wp:extent cx="2072640" cy="1127760"/>
            <wp:effectExtent l="0" t="0" r="0" b="0"/>
            <wp:docPr id="4"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640" cy="1127760"/>
                    </a:xfrm>
                    <a:prstGeom prst="rect">
                      <a:avLst/>
                    </a:prstGeom>
                    <a:noFill/>
                    <a:ln>
                      <a:noFill/>
                    </a:ln>
                  </pic:spPr>
                </pic:pic>
              </a:graphicData>
            </a:graphic>
          </wp:inline>
        </w:drawing>
      </w:r>
    </w:p>
    <w:p w14:paraId="6C16CF92" w14:textId="77777777" w:rsidR="00D84366" w:rsidRPr="00D84366" w:rsidRDefault="00D84366" w:rsidP="00D84366">
      <w:pPr>
        <w:rPr>
          <w:rFonts w:asciiTheme="minorHAnsi" w:hAnsiTheme="minorHAnsi"/>
        </w:rPr>
      </w:pPr>
    </w:p>
    <w:p w14:paraId="4225FE36" w14:textId="77777777" w:rsidR="00D84366" w:rsidRPr="00D84366" w:rsidRDefault="00D84366" w:rsidP="00D84366">
      <w:pPr>
        <w:rPr>
          <w:rFonts w:asciiTheme="minorHAnsi" w:hAnsiTheme="minorHAnsi"/>
        </w:rPr>
      </w:pPr>
    </w:p>
    <w:p w14:paraId="4696464B" w14:textId="77777777" w:rsidR="00D84366" w:rsidRPr="00D84366" w:rsidRDefault="00D84366" w:rsidP="00D84366">
      <w:pPr>
        <w:rPr>
          <w:rFonts w:asciiTheme="minorHAnsi" w:hAnsiTheme="minorHAnsi"/>
        </w:rPr>
      </w:pPr>
    </w:p>
    <w:p w14:paraId="0E137B93" w14:textId="77777777" w:rsidR="00D84366" w:rsidRPr="00D84366" w:rsidRDefault="00D84366" w:rsidP="00D84366">
      <w:pPr>
        <w:rPr>
          <w:rFonts w:asciiTheme="minorHAnsi" w:hAnsiTheme="minorHAnsi"/>
        </w:rPr>
      </w:pPr>
    </w:p>
    <w:p w14:paraId="1C785F17" w14:textId="77777777" w:rsidR="00D84366" w:rsidRPr="00D84366" w:rsidRDefault="00D84366" w:rsidP="00D84366">
      <w:pPr>
        <w:rPr>
          <w:rFonts w:asciiTheme="minorHAnsi" w:hAnsiTheme="minorHAnsi"/>
        </w:rPr>
      </w:pPr>
    </w:p>
    <w:p w14:paraId="50E4C108" w14:textId="77777777" w:rsidR="00D84366" w:rsidRPr="00D84366" w:rsidRDefault="00D84366" w:rsidP="00D84366">
      <w:pPr>
        <w:rPr>
          <w:rFonts w:asciiTheme="minorHAnsi" w:hAnsiTheme="minorHAnsi"/>
        </w:rPr>
      </w:pPr>
    </w:p>
    <w:p w14:paraId="72CE3B47" w14:textId="77777777" w:rsidR="00D84366" w:rsidRPr="00D84366" w:rsidRDefault="00D84366" w:rsidP="00D84366">
      <w:pPr>
        <w:rPr>
          <w:rFonts w:asciiTheme="minorHAnsi" w:hAnsiTheme="minorHAnsi"/>
        </w:rPr>
      </w:pPr>
    </w:p>
    <w:p w14:paraId="6CC4F7CB" w14:textId="77777777" w:rsidR="00D84366" w:rsidRPr="00D84366" w:rsidRDefault="00D84366" w:rsidP="00D84366">
      <w:pPr>
        <w:rPr>
          <w:rFonts w:asciiTheme="minorHAnsi" w:hAnsiTheme="minorHAnsi"/>
        </w:rPr>
      </w:pPr>
    </w:p>
    <w:p w14:paraId="5B632141" w14:textId="77777777" w:rsidR="00D84366" w:rsidRPr="00D84366" w:rsidRDefault="00D84366" w:rsidP="00D84366">
      <w:pPr>
        <w:rPr>
          <w:rFonts w:asciiTheme="minorHAnsi" w:hAnsiTheme="minorHAnsi"/>
        </w:rPr>
      </w:pPr>
    </w:p>
    <w:p w14:paraId="04FF93DB" w14:textId="77777777" w:rsidR="00D84366" w:rsidRPr="00D84366" w:rsidRDefault="00D84366" w:rsidP="00D84366">
      <w:pPr>
        <w:rPr>
          <w:rFonts w:asciiTheme="minorHAnsi" w:hAnsiTheme="minorHAnsi"/>
        </w:rPr>
      </w:pPr>
    </w:p>
    <w:p w14:paraId="5BD7F8D8" w14:textId="77777777" w:rsidR="00D84366" w:rsidRPr="00D84366" w:rsidRDefault="00D84366" w:rsidP="00D84366">
      <w:pPr>
        <w:rPr>
          <w:rFonts w:asciiTheme="minorHAnsi" w:hAnsiTheme="minorHAnsi"/>
        </w:rPr>
      </w:pPr>
    </w:p>
    <w:p w14:paraId="077270D5" w14:textId="2996D2B1" w:rsidR="00D84366" w:rsidRPr="00BF7F0A" w:rsidRDefault="006E229C" w:rsidP="00D84366">
      <w:pPr>
        <w:pStyle w:val="Naslov"/>
        <w:jc w:val="center"/>
        <w:rPr>
          <w:rFonts w:asciiTheme="minorHAnsi" w:hAnsiTheme="minorHAnsi"/>
          <w:b/>
          <w:bCs/>
          <w:sz w:val="24"/>
          <w:szCs w:val="24"/>
        </w:rPr>
      </w:pPr>
      <w:r>
        <w:rPr>
          <w:rFonts w:asciiTheme="minorHAnsi" w:hAnsiTheme="minorHAnsi"/>
          <w:b/>
          <w:bCs/>
          <w:sz w:val="32"/>
          <w:szCs w:val="32"/>
        </w:rPr>
        <w:t>SOA: Projektna naloga</w:t>
      </w:r>
    </w:p>
    <w:p w14:paraId="4C5F403E" w14:textId="77777777" w:rsidR="00D84366" w:rsidRPr="00D84366" w:rsidRDefault="00D84366" w:rsidP="00D84366">
      <w:pPr>
        <w:rPr>
          <w:rFonts w:asciiTheme="minorHAnsi" w:hAnsiTheme="minorHAnsi"/>
        </w:rPr>
      </w:pPr>
    </w:p>
    <w:p w14:paraId="7D307272" w14:textId="77777777" w:rsidR="00D84366" w:rsidRPr="00D84366" w:rsidRDefault="00D84366" w:rsidP="00D84366">
      <w:pPr>
        <w:rPr>
          <w:rFonts w:asciiTheme="minorHAnsi" w:hAnsiTheme="minorHAnsi"/>
        </w:rPr>
      </w:pPr>
    </w:p>
    <w:p w14:paraId="173F7F48" w14:textId="77777777" w:rsidR="00D84366" w:rsidRPr="00D84366" w:rsidRDefault="00D84366" w:rsidP="00D84366">
      <w:pPr>
        <w:rPr>
          <w:rFonts w:asciiTheme="minorHAnsi" w:hAnsiTheme="minorHAnsi"/>
        </w:rPr>
      </w:pPr>
    </w:p>
    <w:p w14:paraId="7A02A6C6" w14:textId="77777777" w:rsidR="00D84366" w:rsidRPr="00D84366" w:rsidRDefault="00D84366" w:rsidP="00D84366">
      <w:pPr>
        <w:rPr>
          <w:rFonts w:asciiTheme="minorHAnsi" w:hAnsiTheme="minorHAnsi"/>
        </w:rPr>
      </w:pPr>
    </w:p>
    <w:p w14:paraId="52C4EDEB" w14:textId="77777777" w:rsidR="00D84366" w:rsidRPr="00D84366" w:rsidRDefault="00D84366" w:rsidP="00D84366">
      <w:pPr>
        <w:rPr>
          <w:rFonts w:asciiTheme="minorHAnsi" w:hAnsiTheme="minorHAnsi"/>
        </w:rPr>
      </w:pPr>
    </w:p>
    <w:p w14:paraId="7DE44674" w14:textId="59FC4AD0" w:rsidR="006E229C" w:rsidRDefault="006E229C" w:rsidP="00D84366">
      <w:pPr>
        <w:jc w:val="center"/>
        <w:rPr>
          <w:rFonts w:asciiTheme="minorHAnsi" w:hAnsiTheme="minorHAnsi"/>
        </w:rPr>
      </w:pPr>
      <w:r>
        <w:rPr>
          <w:rFonts w:asciiTheme="minorHAnsi" w:hAnsiTheme="minorHAnsi"/>
        </w:rPr>
        <w:t>Avtorji:</w:t>
      </w:r>
    </w:p>
    <w:p w14:paraId="25AF4824" w14:textId="0BF6E730" w:rsidR="006E229C" w:rsidRDefault="006E229C" w:rsidP="00D84366">
      <w:pPr>
        <w:jc w:val="center"/>
        <w:rPr>
          <w:rFonts w:asciiTheme="minorHAnsi" w:hAnsiTheme="minorHAnsi"/>
        </w:rPr>
      </w:pPr>
      <w:r>
        <w:rPr>
          <w:rFonts w:asciiTheme="minorHAnsi" w:hAnsiTheme="minorHAnsi"/>
        </w:rPr>
        <w:t>Tjaša Gumilar</w:t>
      </w:r>
    </w:p>
    <w:p w14:paraId="69FBC8F2" w14:textId="7E01B6D1" w:rsidR="006E229C" w:rsidRDefault="006E229C" w:rsidP="00D84366">
      <w:pPr>
        <w:jc w:val="center"/>
        <w:rPr>
          <w:rFonts w:asciiTheme="minorHAnsi" w:hAnsiTheme="minorHAnsi"/>
        </w:rPr>
      </w:pPr>
      <w:r>
        <w:rPr>
          <w:rFonts w:asciiTheme="minorHAnsi" w:hAnsiTheme="minorHAnsi"/>
        </w:rPr>
        <w:t>Gal Guštin</w:t>
      </w:r>
    </w:p>
    <w:p w14:paraId="67E8311A" w14:textId="1A1DA233" w:rsidR="00D84366" w:rsidRDefault="00D84366" w:rsidP="00D84366">
      <w:pPr>
        <w:jc w:val="center"/>
        <w:rPr>
          <w:rFonts w:asciiTheme="minorHAnsi" w:hAnsiTheme="minorHAnsi"/>
        </w:rPr>
      </w:pPr>
      <w:r w:rsidRPr="00D84366">
        <w:rPr>
          <w:rFonts w:asciiTheme="minorHAnsi" w:hAnsiTheme="minorHAnsi"/>
        </w:rPr>
        <w:t>Katarina Lipovšek</w:t>
      </w:r>
    </w:p>
    <w:p w14:paraId="0C38664A" w14:textId="10655E8D" w:rsidR="006E229C" w:rsidRPr="00D84366" w:rsidRDefault="006E229C" w:rsidP="00D84366">
      <w:pPr>
        <w:jc w:val="center"/>
        <w:rPr>
          <w:rFonts w:asciiTheme="minorHAnsi" w:hAnsiTheme="minorHAnsi"/>
        </w:rPr>
      </w:pPr>
      <w:r>
        <w:rPr>
          <w:rFonts w:asciiTheme="minorHAnsi" w:hAnsiTheme="minorHAnsi"/>
        </w:rPr>
        <w:t xml:space="preserve">Vito </w:t>
      </w:r>
      <w:proofErr w:type="spellStart"/>
      <w:r>
        <w:rPr>
          <w:rFonts w:asciiTheme="minorHAnsi" w:hAnsiTheme="minorHAnsi"/>
        </w:rPr>
        <w:t>Polenek</w:t>
      </w:r>
      <w:proofErr w:type="spellEnd"/>
    </w:p>
    <w:p w14:paraId="51B09F64" w14:textId="77777777" w:rsidR="00D84366" w:rsidRDefault="00D84366" w:rsidP="00D84366">
      <w:pPr>
        <w:rPr>
          <w:rFonts w:asciiTheme="minorHAnsi" w:hAnsiTheme="minorHAnsi"/>
        </w:rPr>
      </w:pPr>
    </w:p>
    <w:p w14:paraId="5214CBA6" w14:textId="77777777" w:rsidR="006E229C" w:rsidRDefault="006E229C" w:rsidP="00D84366">
      <w:pPr>
        <w:rPr>
          <w:rFonts w:asciiTheme="minorHAnsi" w:hAnsiTheme="minorHAnsi"/>
        </w:rPr>
      </w:pPr>
    </w:p>
    <w:p w14:paraId="541B40E1" w14:textId="77777777" w:rsidR="006E229C" w:rsidRPr="00D84366" w:rsidRDefault="006E229C" w:rsidP="00D84366">
      <w:pPr>
        <w:rPr>
          <w:rFonts w:asciiTheme="minorHAnsi" w:hAnsiTheme="minorHAnsi"/>
        </w:rPr>
      </w:pPr>
    </w:p>
    <w:p w14:paraId="3167E4BC" w14:textId="77777777" w:rsidR="00D84366" w:rsidRPr="00D84366" w:rsidRDefault="00D84366" w:rsidP="00D84366">
      <w:pPr>
        <w:rPr>
          <w:rFonts w:asciiTheme="minorHAnsi" w:hAnsiTheme="minorHAnsi"/>
        </w:rPr>
      </w:pPr>
    </w:p>
    <w:p w14:paraId="79BEBC63" w14:textId="28FF8ABA" w:rsidR="00D84366" w:rsidRPr="00D84366" w:rsidRDefault="00D84366" w:rsidP="00D84366">
      <w:pPr>
        <w:pStyle w:val="Podnaslov"/>
        <w:jc w:val="center"/>
        <w:rPr>
          <w:color w:val="auto"/>
          <w:sz w:val="24"/>
          <w:szCs w:val="24"/>
        </w:rPr>
      </w:pPr>
      <w:r w:rsidRPr="00D84366">
        <w:rPr>
          <w:color w:val="auto"/>
          <w:sz w:val="24"/>
          <w:szCs w:val="24"/>
        </w:rPr>
        <w:t xml:space="preserve">Maribor, </w:t>
      </w:r>
      <w:r w:rsidR="00BD4C23">
        <w:rPr>
          <w:color w:val="auto"/>
          <w:sz w:val="24"/>
          <w:szCs w:val="24"/>
        </w:rPr>
        <w:t>januar</w:t>
      </w:r>
      <w:r w:rsidRPr="00D84366">
        <w:rPr>
          <w:color w:val="auto"/>
          <w:sz w:val="24"/>
          <w:szCs w:val="24"/>
        </w:rPr>
        <w:t xml:space="preserve"> 202</w:t>
      </w:r>
      <w:r w:rsidR="00BD4C23">
        <w:rPr>
          <w:color w:val="auto"/>
          <w:sz w:val="24"/>
          <w:szCs w:val="24"/>
        </w:rPr>
        <w:t>5</w:t>
      </w:r>
    </w:p>
    <w:p w14:paraId="725DE869" w14:textId="77777777" w:rsidR="006E229C" w:rsidRDefault="006E229C" w:rsidP="00A86027">
      <w:pPr>
        <w:pStyle w:val="Naslov2"/>
      </w:pPr>
      <w:r>
        <w:lastRenderedPageBreak/>
        <w:t>Opis projekta</w:t>
      </w:r>
    </w:p>
    <w:p w14:paraId="2C85E5AD" w14:textId="77777777" w:rsidR="00E9606E" w:rsidRDefault="00E9606E">
      <w:pPr>
        <w:spacing w:after="160" w:line="259" w:lineRule="auto"/>
        <w:jc w:val="left"/>
        <w:rPr>
          <w:rFonts w:asciiTheme="minorHAnsi" w:hAnsiTheme="minorHAnsi"/>
        </w:rPr>
      </w:pPr>
    </w:p>
    <w:p w14:paraId="54ABD3DE" w14:textId="09B6E0FC" w:rsidR="00E9606E" w:rsidRPr="00E9606E" w:rsidRDefault="00E9606E" w:rsidP="00E9606E">
      <w:pPr>
        <w:spacing w:after="160"/>
        <w:rPr>
          <w:rFonts w:asciiTheme="minorHAnsi" w:hAnsiTheme="minorHAnsi"/>
        </w:rPr>
      </w:pPr>
      <w:r w:rsidRPr="00E9606E">
        <w:rPr>
          <w:rFonts w:asciiTheme="minorHAnsi" w:hAnsiTheme="minorHAnsi"/>
        </w:rPr>
        <w:t xml:space="preserve">V okviru projektne naloge pri predmetu </w:t>
      </w:r>
      <w:r>
        <w:rPr>
          <w:rFonts w:asciiTheme="minorHAnsi" w:hAnsiTheme="minorHAnsi"/>
        </w:rPr>
        <w:t>SOA smo</w:t>
      </w:r>
      <w:r w:rsidRPr="00E9606E">
        <w:rPr>
          <w:rFonts w:asciiTheme="minorHAnsi" w:hAnsiTheme="minorHAnsi"/>
        </w:rPr>
        <w:t xml:space="preserve"> razvili aplikacijo za podporo upravljanju </w:t>
      </w:r>
      <w:r>
        <w:rPr>
          <w:rFonts w:asciiTheme="minorHAnsi" w:hAnsiTheme="minorHAnsi"/>
        </w:rPr>
        <w:t>z</w:t>
      </w:r>
      <w:r w:rsidRPr="00E9606E">
        <w:rPr>
          <w:rFonts w:asciiTheme="minorHAnsi" w:hAnsiTheme="minorHAnsi"/>
        </w:rPr>
        <w:t xml:space="preserve"> zaposleni</w:t>
      </w:r>
      <w:r>
        <w:rPr>
          <w:rFonts w:asciiTheme="minorHAnsi" w:hAnsiTheme="minorHAnsi"/>
        </w:rPr>
        <w:t>mi</w:t>
      </w:r>
      <w:r w:rsidRPr="00E9606E">
        <w:rPr>
          <w:rFonts w:asciiTheme="minorHAnsi" w:hAnsiTheme="minorHAnsi"/>
        </w:rPr>
        <w:t xml:space="preserve">. Projekt temelji na </w:t>
      </w:r>
      <w:proofErr w:type="spellStart"/>
      <w:r w:rsidRPr="00E9606E">
        <w:rPr>
          <w:rFonts w:asciiTheme="minorHAnsi" w:hAnsiTheme="minorHAnsi"/>
        </w:rPr>
        <w:t>mikrostoritveni</w:t>
      </w:r>
      <w:proofErr w:type="spellEnd"/>
      <w:r w:rsidRPr="00E9606E">
        <w:rPr>
          <w:rFonts w:asciiTheme="minorHAnsi" w:hAnsiTheme="minorHAnsi"/>
        </w:rPr>
        <w:t xml:space="preserve"> arhitekturi, ki omogoča modularnost, fleksibilnost in enostavno vzdrževanje sistema.</w:t>
      </w:r>
      <w:r>
        <w:rPr>
          <w:rFonts w:asciiTheme="minorHAnsi" w:hAnsiTheme="minorHAnsi"/>
        </w:rPr>
        <w:t xml:space="preserve"> Prednost </w:t>
      </w:r>
      <w:r w:rsidR="00D1153A">
        <w:rPr>
          <w:rFonts w:asciiTheme="minorHAnsi" w:hAnsiTheme="minorHAnsi"/>
        </w:rPr>
        <w:t>naše</w:t>
      </w:r>
      <w:r>
        <w:rPr>
          <w:rFonts w:asciiTheme="minorHAnsi" w:hAnsiTheme="minorHAnsi"/>
        </w:rPr>
        <w:t xml:space="preserve"> arhitekture je v tem, da </w:t>
      </w:r>
      <w:r w:rsidRPr="00E9606E">
        <w:rPr>
          <w:rFonts w:asciiTheme="minorHAnsi" w:hAnsiTheme="minorHAnsi"/>
        </w:rPr>
        <w:t xml:space="preserve">omogoča razdelitev sistema na manjše, neodvisne komponente. Vsaka storitev opravlja svojo specifično nalogo. Takšna arhitektura povečuje </w:t>
      </w:r>
      <w:proofErr w:type="spellStart"/>
      <w:r w:rsidRPr="00E9606E">
        <w:rPr>
          <w:rFonts w:asciiTheme="minorHAnsi" w:hAnsiTheme="minorHAnsi"/>
        </w:rPr>
        <w:t>skalabilnost</w:t>
      </w:r>
      <w:proofErr w:type="spellEnd"/>
      <w:r w:rsidRPr="00E9606E">
        <w:rPr>
          <w:rFonts w:asciiTheme="minorHAnsi" w:hAnsiTheme="minorHAnsi"/>
        </w:rPr>
        <w:t>, omogoča neodvisno razvijanje in uvajanje storitev ter olajša prilagajanje sistema novim zahtevam.</w:t>
      </w:r>
    </w:p>
    <w:p w14:paraId="5A98A3EF" w14:textId="2CD5ED81" w:rsidR="00E9606E" w:rsidRPr="00E9606E" w:rsidRDefault="00E9606E" w:rsidP="00E9606E">
      <w:pPr>
        <w:spacing w:after="160"/>
        <w:rPr>
          <w:rFonts w:asciiTheme="minorHAnsi" w:hAnsiTheme="minorHAnsi"/>
        </w:rPr>
      </w:pPr>
      <w:r w:rsidRPr="00E9606E">
        <w:rPr>
          <w:rFonts w:asciiTheme="minorHAnsi" w:hAnsiTheme="minorHAnsi"/>
        </w:rPr>
        <w:t xml:space="preserve">Naša aplikacija vsebuje naslednje </w:t>
      </w:r>
      <w:proofErr w:type="spellStart"/>
      <w:r w:rsidRPr="00E9606E">
        <w:rPr>
          <w:rFonts w:asciiTheme="minorHAnsi" w:hAnsiTheme="minorHAnsi"/>
        </w:rPr>
        <w:t>mikrostoritve</w:t>
      </w:r>
      <w:proofErr w:type="spellEnd"/>
      <w:r w:rsidRPr="00E9606E">
        <w:rPr>
          <w:rFonts w:asciiTheme="minorHAnsi" w:hAnsiTheme="minorHAnsi"/>
        </w:rPr>
        <w:t>:</w:t>
      </w:r>
    </w:p>
    <w:p w14:paraId="18B8DEEB" w14:textId="77777777" w:rsidR="00E9606E" w:rsidRPr="00E9606E" w:rsidRDefault="00E9606E" w:rsidP="00E9606E">
      <w:pPr>
        <w:numPr>
          <w:ilvl w:val="0"/>
          <w:numId w:val="4"/>
        </w:numPr>
        <w:spacing w:after="160"/>
        <w:rPr>
          <w:rFonts w:asciiTheme="minorHAnsi" w:hAnsiTheme="minorHAnsi"/>
        </w:rPr>
      </w:pPr>
      <w:r w:rsidRPr="00E9606E">
        <w:rPr>
          <w:rFonts w:asciiTheme="minorHAnsi" w:hAnsiTheme="minorHAnsi"/>
        </w:rPr>
        <w:t>Storitev za upravljanje z dopusti: Omogoča oddajo, odobritev in pregled dopustov zaposlenih.</w:t>
      </w:r>
    </w:p>
    <w:p w14:paraId="074C94AC" w14:textId="77777777" w:rsidR="00E9606E" w:rsidRPr="00E9606E" w:rsidRDefault="00E9606E" w:rsidP="00E9606E">
      <w:pPr>
        <w:numPr>
          <w:ilvl w:val="0"/>
          <w:numId w:val="4"/>
        </w:numPr>
        <w:spacing w:after="160"/>
        <w:rPr>
          <w:rFonts w:asciiTheme="minorHAnsi" w:hAnsiTheme="minorHAnsi"/>
        </w:rPr>
      </w:pPr>
      <w:r w:rsidRPr="00E9606E">
        <w:rPr>
          <w:rFonts w:asciiTheme="minorHAnsi" w:hAnsiTheme="minorHAnsi"/>
        </w:rPr>
        <w:t>Storitev za beleženje delovnega časa: Beleži prihode, odhode in nadure zaposlenih.</w:t>
      </w:r>
    </w:p>
    <w:p w14:paraId="1FF03FE9" w14:textId="77777777" w:rsidR="00E9606E" w:rsidRPr="00E9606E" w:rsidRDefault="00E9606E" w:rsidP="00E9606E">
      <w:pPr>
        <w:numPr>
          <w:ilvl w:val="0"/>
          <w:numId w:val="4"/>
        </w:numPr>
        <w:spacing w:after="160"/>
        <w:rPr>
          <w:rFonts w:asciiTheme="minorHAnsi" w:hAnsiTheme="minorHAnsi"/>
        </w:rPr>
      </w:pPr>
      <w:r w:rsidRPr="00E9606E">
        <w:rPr>
          <w:rFonts w:asciiTheme="minorHAnsi" w:hAnsiTheme="minorHAnsi"/>
        </w:rPr>
        <w:t>Storitev za upravljanje z lokacijami pisarn: Vsebuje podatke o lokacijah pisarn in njihovi razpoložljivosti.</w:t>
      </w:r>
    </w:p>
    <w:p w14:paraId="5ED094AD" w14:textId="77777777" w:rsidR="00E9606E" w:rsidRPr="00E9606E" w:rsidRDefault="00E9606E" w:rsidP="00E9606E">
      <w:pPr>
        <w:numPr>
          <w:ilvl w:val="0"/>
          <w:numId w:val="4"/>
        </w:numPr>
        <w:spacing w:after="160"/>
        <w:rPr>
          <w:rFonts w:asciiTheme="minorHAnsi" w:hAnsiTheme="minorHAnsi"/>
        </w:rPr>
      </w:pPr>
      <w:r w:rsidRPr="00E9606E">
        <w:rPr>
          <w:rFonts w:asciiTheme="minorHAnsi" w:hAnsiTheme="minorHAnsi"/>
        </w:rPr>
        <w:t>Storitev koledar: Sinhronizira delovne dogodke in sestanke.</w:t>
      </w:r>
    </w:p>
    <w:p w14:paraId="02E4922F" w14:textId="30A89814" w:rsidR="00E9606E" w:rsidRPr="00E9606E" w:rsidRDefault="00E9606E" w:rsidP="00E9606E">
      <w:pPr>
        <w:numPr>
          <w:ilvl w:val="0"/>
          <w:numId w:val="4"/>
        </w:numPr>
        <w:spacing w:after="160"/>
        <w:rPr>
          <w:rFonts w:asciiTheme="minorHAnsi" w:hAnsiTheme="minorHAnsi"/>
        </w:rPr>
      </w:pPr>
      <w:r w:rsidRPr="00E9606E">
        <w:rPr>
          <w:rFonts w:asciiTheme="minorHAnsi" w:hAnsiTheme="minorHAnsi"/>
        </w:rPr>
        <w:t>Storitev za upravljanje z zaposlenimi: Upravljanje podatkov o zaposlenih</w:t>
      </w:r>
    </w:p>
    <w:p w14:paraId="15C8C6AE" w14:textId="77777777" w:rsidR="00E9606E" w:rsidRPr="00E9606E" w:rsidRDefault="00E9606E" w:rsidP="00E9606E">
      <w:pPr>
        <w:numPr>
          <w:ilvl w:val="0"/>
          <w:numId w:val="4"/>
        </w:numPr>
        <w:spacing w:after="160"/>
        <w:rPr>
          <w:rFonts w:asciiTheme="minorHAnsi" w:hAnsiTheme="minorHAnsi"/>
        </w:rPr>
      </w:pPr>
      <w:r w:rsidRPr="00E9606E">
        <w:rPr>
          <w:rFonts w:asciiTheme="minorHAnsi" w:hAnsiTheme="minorHAnsi"/>
        </w:rPr>
        <w:t>Storitev za upravljanje s plačami: Računanje plač, dodatkov in drugih izplačil.</w:t>
      </w:r>
    </w:p>
    <w:p w14:paraId="5A41DCC9" w14:textId="695FFE12" w:rsidR="00E9606E" w:rsidRDefault="00E9606E" w:rsidP="00E9606E">
      <w:pPr>
        <w:numPr>
          <w:ilvl w:val="0"/>
          <w:numId w:val="4"/>
        </w:numPr>
        <w:spacing w:after="160"/>
        <w:rPr>
          <w:rFonts w:asciiTheme="minorHAnsi" w:hAnsiTheme="minorHAnsi"/>
        </w:rPr>
      </w:pPr>
      <w:r w:rsidRPr="00E9606E">
        <w:rPr>
          <w:rFonts w:asciiTheme="minorHAnsi" w:hAnsiTheme="minorHAnsi"/>
        </w:rPr>
        <w:t>Storitev za upravljanje s projekti: Omogoča pregled, dodajanje in spremljanje projektov.</w:t>
      </w:r>
    </w:p>
    <w:p w14:paraId="4482AB09" w14:textId="77777777" w:rsidR="008C32FF" w:rsidRPr="008C32FF" w:rsidRDefault="008C32FF" w:rsidP="008C32FF">
      <w:pPr>
        <w:spacing w:after="160"/>
        <w:ind w:left="720"/>
        <w:rPr>
          <w:rFonts w:asciiTheme="minorHAnsi" w:hAnsiTheme="minorHAnsi"/>
        </w:rPr>
      </w:pPr>
    </w:p>
    <w:p w14:paraId="27C95665" w14:textId="55FF40B3" w:rsidR="00E9606E" w:rsidRDefault="00E9606E" w:rsidP="00E9606E">
      <w:pPr>
        <w:spacing w:after="160"/>
        <w:rPr>
          <w:rFonts w:asciiTheme="minorHAnsi" w:hAnsiTheme="minorHAnsi"/>
        </w:rPr>
      </w:pPr>
      <w:r>
        <w:rPr>
          <w:rFonts w:asciiTheme="minorHAnsi" w:hAnsiTheme="minorHAnsi"/>
        </w:rPr>
        <w:t xml:space="preserve">Potek dela smo usklajevali s sestanki. </w:t>
      </w:r>
      <w:r w:rsidRPr="00E9606E">
        <w:rPr>
          <w:rFonts w:asciiTheme="minorHAnsi" w:hAnsiTheme="minorHAnsi"/>
        </w:rPr>
        <w:t xml:space="preserve">S sodelovanjem in dobro razdelitvijo dela smo zagotovili, da je vsak član ekipe prispeval k razvoju tako tehničnih kot dokumentacijskih vidikov projekta. </w:t>
      </w:r>
      <w:proofErr w:type="spellStart"/>
      <w:r w:rsidRPr="00E9606E">
        <w:rPr>
          <w:rFonts w:asciiTheme="minorHAnsi" w:hAnsiTheme="minorHAnsi"/>
        </w:rPr>
        <w:t>Mikrostoritvena</w:t>
      </w:r>
      <w:proofErr w:type="spellEnd"/>
      <w:r w:rsidRPr="00E9606E">
        <w:rPr>
          <w:rFonts w:asciiTheme="minorHAnsi" w:hAnsiTheme="minorHAnsi"/>
        </w:rPr>
        <w:t xml:space="preserve"> arhitektura se je izkazala za učinkovito pri obvladovanju kompleksnosti in zagotavljanju visoke kakovosti končnega izdelka.</w:t>
      </w:r>
    </w:p>
    <w:p w14:paraId="5FD75215" w14:textId="77777777" w:rsidR="008C32FF" w:rsidRDefault="008C32FF" w:rsidP="00E9606E">
      <w:pPr>
        <w:spacing w:after="160"/>
        <w:rPr>
          <w:rFonts w:asciiTheme="minorHAnsi" w:hAnsiTheme="minorHAnsi"/>
        </w:rPr>
      </w:pPr>
    </w:p>
    <w:p w14:paraId="39D13F2F" w14:textId="77777777" w:rsidR="008C32FF" w:rsidRPr="00E9606E" w:rsidRDefault="008C32FF" w:rsidP="00E9606E">
      <w:pPr>
        <w:spacing w:after="160"/>
        <w:rPr>
          <w:rFonts w:asciiTheme="minorHAnsi" w:hAnsiTheme="minorHAnsi"/>
        </w:rPr>
      </w:pPr>
    </w:p>
    <w:p w14:paraId="13577409" w14:textId="48546417" w:rsidR="006E229C" w:rsidRDefault="00A86027" w:rsidP="00A86027">
      <w:pPr>
        <w:pStyle w:val="Naslov2"/>
      </w:pPr>
      <w:r>
        <w:lastRenderedPageBreak/>
        <w:t>Opis storitev</w:t>
      </w:r>
    </w:p>
    <w:p w14:paraId="64C7D524" w14:textId="77777777" w:rsidR="008C32FF" w:rsidRPr="008C32FF" w:rsidRDefault="008C32FF" w:rsidP="008C32FF"/>
    <w:p w14:paraId="50E2A42A" w14:textId="77777777" w:rsidR="0080375C" w:rsidRPr="0080375C" w:rsidRDefault="0080375C" w:rsidP="0080375C"/>
    <w:p w14:paraId="7F6E49CE" w14:textId="2C519AFB" w:rsidR="00DF7D60" w:rsidRDefault="006E229C" w:rsidP="00E9606E">
      <w:pPr>
        <w:pStyle w:val="Odstavekseznama"/>
        <w:numPr>
          <w:ilvl w:val="0"/>
          <w:numId w:val="7"/>
        </w:numPr>
        <w:rPr>
          <w:b/>
          <w:bCs/>
        </w:rPr>
      </w:pPr>
      <w:r w:rsidRPr="00E9606E">
        <w:rPr>
          <w:b/>
          <w:bCs/>
        </w:rPr>
        <w:t xml:space="preserve">Storitev za upravljanje z </w:t>
      </w:r>
      <w:r w:rsidR="00992460">
        <w:rPr>
          <w:b/>
          <w:bCs/>
        </w:rPr>
        <w:t>lokacijami pisarn</w:t>
      </w:r>
    </w:p>
    <w:p w14:paraId="4E444681" w14:textId="77777777" w:rsidR="00992460" w:rsidRDefault="00992460" w:rsidP="00992460">
      <w:pPr>
        <w:rPr>
          <w:b/>
          <w:bCs/>
        </w:rPr>
      </w:pPr>
    </w:p>
    <w:p w14:paraId="3FD18C47" w14:textId="4BFC9DE0" w:rsidR="00992460" w:rsidRDefault="00992460" w:rsidP="00992460">
      <w:r>
        <w:t xml:space="preserve">Storitev za upravljanje z lokacijami pisarn  omogoča uporabnik enostaven pregled in rezervacijo pisarn. </w:t>
      </w:r>
      <w:r>
        <w:t>S pomočjo te storitve lahko uporabniki izvajajo različne operacije, kot so</w:t>
      </w:r>
      <w:r>
        <w:t xml:space="preserve"> p</w:t>
      </w:r>
      <w:r>
        <w:t xml:space="preserve">ridobivanje seznama </w:t>
      </w:r>
      <w:r>
        <w:t xml:space="preserve">vseh </w:t>
      </w:r>
      <w:r>
        <w:t>pisarn</w:t>
      </w:r>
      <w:r>
        <w:t xml:space="preserve">, pregled podrobnosti, omogočeno je dodajanje novih pisarn,  posodabljanje podatkov o pisarnah ter njihovo brisanje. </w:t>
      </w:r>
      <w:r>
        <w:t>Uporabniki lahko pridobijo celovit seznam vseh registriranih pisarn v sistemu, vključno z osnovnimi podatki, kot sta ime in naslov posamezne pisarne.</w:t>
      </w:r>
      <w:r>
        <w:t xml:space="preserve"> </w:t>
      </w:r>
      <w:r>
        <w:t>Za specifično pisarno lahko uporabniki pridobijo podrobne informacije, kar omogoča boljše spremljanje in analizo.</w:t>
      </w:r>
      <w:r>
        <w:t xml:space="preserve"> </w:t>
      </w:r>
      <w:r>
        <w:t>Storitev omogoča enostavno dodajanje novih pisarn z zagotavljanjem podatkov, kot so ime in naslov. Ta funkcionalnost je uporabna pri širjenju poslovanja ali posodabljanju sistema.</w:t>
      </w:r>
      <w:r>
        <w:t xml:space="preserve"> </w:t>
      </w:r>
      <w:r>
        <w:t>Če se podatki o pisarni spremenijo (npr. naslov ali ime), lahko uporabniki hitro in preprosto posodobijo obstoječe zapise.</w:t>
      </w:r>
      <w:r>
        <w:t xml:space="preserve"> </w:t>
      </w:r>
      <w:r>
        <w:t>Uporabniki lahko odstranijo pisarne, ki niso več aktivne ali relevantne, s čimer se zagotovi, da je baza podatkov posodobljena in pregledna.</w:t>
      </w:r>
    </w:p>
    <w:p w14:paraId="2DC8F47C" w14:textId="77777777" w:rsidR="00992460" w:rsidRDefault="00992460" w:rsidP="00992460"/>
    <w:p w14:paraId="7B6BF98A" w14:textId="77777777" w:rsidR="00992460" w:rsidRPr="00992460" w:rsidRDefault="00992460" w:rsidP="00992460"/>
    <w:p w14:paraId="2DC97EE5" w14:textId="56FEA3F4" w:rsidR="00992460" w:rsidRDefault="00992460" w:rsidP="00E9606E">
      <w:pPr>
        <w:pStyle w:val="Odstavekseznama"/>
        <w:numPr>
          <w:ilvl w:val="0"/>
          <w:numId w:val="7"/>
        </w:numPr>
        <w:rPr>
          <w:b/>
          <w:bCs/>
        </w:rPr>
      </w:pPr>
      <w:r>
        <w:rPr>
          <w:b/>
          <w:bCs/>
        </w:rPr>
        <w:t>Storitev za upravljanje z dopusti</w:t>
      </w:r>
    </w:p>
    <w:p w14:paraId="34211273" w14:textId="77777777" w:rsidR="00FA7F1A" w:rsidRPr="00E9606E" w:rsidRDefault="00FA7F1A" w:rsidP="00FA7F1A">
      <w:pPr>
        <w:pStyle w:val="Odstavekseznama"/>
        <w:rPr>
          <w:b/>
          <w:bCs/>
        </w:rPr>
      </w:pPr>
    </w:p>
    <w:p w14:paraId="1F677695" w14:textId="2A67337E" w:rsidR="00E9606E" w:rsidRPr="00E9606E" w:rsidRDefault="00E9606E" w:rsidP="00E9606E">
      <w:r w:rsidRPr="00E9606E">
        <w:t>Storitev za upravljanje z dopusti omogoča zaposlenim in vodj</w:t>
      </w:r>
      <w:r w:rsidRPr="00FA7F1A">
        <w:t>a</w:t>
      </w:r>
      <w:r w:rsidRPr="00E9606E">
        <w:t>m enostavno in pregledno upravljanje dopustov.</w:t>
      </w:r>
      <w:r w:rsidRPr="00FA7F1A">
        <w:t xml:space="preserve"> Storitev zapos</w:t>
      </w:r>
      <w:r w:rsidR="00FA7F1A" w:rsidRPr="00FA7F1A">
        <w:t>le</w:t>
      </w:r>
      <w:r w:rsidRPr="00FA7F1A">
        <w:t xml:space="preserve">nim omogoča dodajanje </w:t>
      </w:r>
      <w:r w:rsidRPr="00E9606E">
        <w:t>zahtevkov za dopust</w:t>
      </w:r>
      <w:r w:rsidR="00FA7F1A" w:rsidRPr="00FA7F1A">
        <w:t>. Zaposleni lahko izbere začetni in končni datum ter doda opcijski opis. Ko klikne gumb dodaj se vodji pošlje sporočilo, da je bil dodan nov zahtevek za dopust. Ta lahko zahtevke za dopust zaposlenih potrdi ali zavrne. Prav tako je vodji omogočeno določanje kolektivnega dopusta in brisanje vseh zavrnjenih zahtevkov.  Dokler zahtevek ni odobren ali zavrnjen ga lahko zaposleni še ureja, torej mi spremeni začetni ali kočni datum ali opis. Vodji je omogočen tudi vizualni pregled stanja dopustov, saj lahko vidi statistiko dopustov z grafi.</w:t>
      </w:r>
      <w:r w:rsidRPr="00E9606E">
        <w:br/>
        <w:t>Zaposleni lahko prek aplikacije oddajo zahtevek za dopust. Pri tem vnesejo datum začetka, datum konca in vrsto dopusta (letni dopust, bolniška, izredni dopust ipd.).</w:t>
      </w:r>
      <w:r w:rsidR="00FA7F1A" w:rsidRPr="00FA7F1A">
        <w:t xml:space="preserve"> </w:t>
      </w:r>
      <w:r w:rsidRPr="00E9606E">
        <w:t xml:space="preserve">Storitev je </w:t>
      </w:r>
      <w:r w:rsidRPr="00E9606E">
        <w:lastRenderedPageBreak/>
        <w:t>zasnovana tako, da poveča preglednost in učinkovitost pri upravljanju dopustov, hkrati pa zagotavlja enostavno uporabo za vse uporabnike.</w:t>
      </w:r>
    </w:p>
    <w:p w14:paraId="7AB4B84D" w14:textId="77777777" w:rsidR="0080375C" w:rsidRDefault="0080375C" w:rsidP="006E229C"/>
    <w:p w14:paraId="6EE31D94" w14:textId="77777777" w:rsidR="00FA7F1A" w:rsidRDefault="00FA7F1A" w:rsidP="006E229C"/>
    <w:p w14:paraId="3E3CAC3E" w14:textId="77777777" w:rsidR="006E229C" w:rsidRDefault="006E229C" w:rsidP="00FA7F1A">
      <w:pPr>
        <w:pStyle w:val="Odstavekseznama"/>
        <w:numPr>
          <w:ilvl w:val="0"/>
          <w:numId w:val="8"/>
        </w:numPr>
        <w:rPr>
          <w:b/>
          <w:bCs/>
        </w:rPr>
      </w:pPr>
      <w:r w:rsidRPr="00FA7F1A">
        <w:rPr>
          <w:b/>
          <w:bCs/>
        </w:rPr>
        <w:t>Storitev za beleženje delovnega časa</w:t>
      </w:r>
    </w:p>
    <w:p w14:paraId="20E5783B" w14:textId="77777777" w:rsidR="00FA7F1A" w:rsidRDefault="00FA7F1A" w:rsidP="00FA7F1A">
      <w:pPr>
        <w:pStyle w:val="Odstavekseznama"/>
        <w:rPr>
          <w:b/>
          <w:bCs/>
        </w:rPr>
      </w:pPr>
    </w:p>
    <w:p w14:paraId="0CE1169C" w14:textId="05321BCA" w:rsidR="00FA7F1A" w:rsidRPr="00FA7F1A" w:rsidRDefault="00FA7F1A" w:rsidP="00FA7F1A">
      <w:r>
        <w:t xml:space="preserve">Storitev za pregled delovnega časa zaposlenim omogoča beleženja, kdaj so prišli v službo, kdaj so šli na malico, kdaj so prišli iz malice in kdaj so odšli domov. Ko zaposleni klikne na gumb, ki zabeleži prihod, se uporabniku izpiše čas klika torej čas, kdaj je ta prišel na delo. Uporabnikom je omogočeno izbrati ali delajo od </w:t>
      </w:r>
      <w:r w:rsidR="00992460">
        <w:t>doma ali pridejo na delo v pisarno. Enako se zgodi ob vseh naslednjih klikih na gumbe. Uporabniku je tudi omogočen pregled vnosom za prejšnje dni.</w:t>
      </w:r>
    </w:p>
    <w:p w14:paraId="2227F641" w14:textId="77777777" w:rsidR="0080375C" w:rsidRDefault="0080375C" w:rsidP="006E229C"/>
    <w:p w14:paraId="24855C51" w14:textId="77777777" w:rsidR="0080375C" w:rsidRDefault="0080375C" w:rsidP="006E229C"/>
    <w:p w14:paraId="4E3B86D3" w14:textId="77777777" w:rsidR="006E229C" w:rsidRDefault="006E229C" w:rsidP="00985F5D">
      <w:pPr>
        <w:pStyle w:val="Odstavekseznama"/>
        <w:numPr>
          <w:ilvl w:val="0"/>
          <w:numId w:val="8"/>
        </w:numPr>
        <w:rPr>
          <w:b/>
          <w:bCs/>
        </w:rPr>
      </w:pPr>
      <w:r w:rsidRPr="00985F5D">
        <w:rPr>
          <w:b/>
          <w:bCs/>
        </w:rPr>
        <w:t>Storitev koledar</w:t>
      </w:r>
    </w:p>
    <w:p w14:paraId="1749A4CE" w14:textId="77777777" w:rsidR="00985F5D" w:rsidRDefault="00985F5D" w:rsidP="00985F5D">
      <w:pPr>
        <w:rPr>
          <w:b/>
          <w:bCs/>
        </w:rPr>
      </w:pPr>
    </w:p>
    <w:p w14:paraId="044911E2" w14:textId="39B23710" w:rsidR="00985F5D" w:rsidRPr="00985F5D" w:rsidRDefault="00985F5D" w:rsidP="00985F5D">
      <w:r w:rsidRPr="00985F5D">
        <w:t>Koledar je</w:t>
      </w:r>
      <w:r w:rsidRPr="00985F5D">
        <w:t xml:space="preserve"> storitev</w:t>
      </w:r>
      <w:r w:rsidRPr="00985F5D">
        <w:t>, ki</w:t>
      </w:r>
      <w:r w:rsidRPr="00985F5D">
        <w:t xml:space="preserve"> je namenjena upravljanju dogodkov in nalog. Omogoča učinkovito organizacijo dela, s poudarkom na varnosti in enostavni uporabi. Ključne funkcionalnosti vključujejo</w:t>
      </w:r>
      <w:r w:rsidRPr="00985F5D">
        <w:t xml:space="preserve"> u</w:t>
      </w:r>
      <w:r w:rsidRPr="00985F5D">
        <w:t>pravljanje dogodkov</w:t>
      </w:r>
      <w:r w:rsidRPr="00985F5D">
        <w:t xml:space="preserve"> in upravljanje nalog, </w:t>
      </w:r>
      <w:r w:rsidRPr="00985F5D">
        <w:t xml:space="preserve"> Uporabniki lahko ustvarjajo, urejajo, brišejo in pregledujejo dogodke, pri čemer imajo na voljo možnost dodajanja podrobnosti, kot so ime, opis, čas in barvna oznaka dogodka. Storitev omogoča dodajanje nalog z določenimi prioritetami, roki in statusi, ki jih je mogoče spremljati in posodabljati glede na potrebe. </w:t>
      </w:r>
      <w:r w:rsidRPr="00985F5D">
        <w:t>Storitev</w:t>
      </w:r>
      <w:r w:rsidRPr="00985F5D">
        <w:t xml:space="preserve"> vključuje </w:t>
      </w:r>
      <w:r w:rsidRPr="00985F5D">
        <w:t xml:space="preserve">tudi </w:t>
      </w:r>
      <w:r w:rsidRPr="00985F5D">
        <w:t>prijavo in preverjanje uporabnikov prek varnih metod, kot so šifrirana gesla in žetoni. Vse informacije o dogodkih, nalogah in uporabnikih se shranjujejo v bazo podatkov, kar zagotavlja konsistentnost in možnost obdelave podatkov.</w:t>
      </w:r>
    </w:p>
    <w:p w14:paraId="382062F7" w14:textId="633CBCE6" w:rsidR="00985F5D" w:rsidRDefault="00985F5D" w:rsidP="00985F5D">
      <w:r w:rsidRPr="00985F5D">
        <w:t>S to storitvijo lahko uporabniki enostavno organizirajo svoje obveznosti, spremljajo napredek in zagotavljajo, da ničesar ne spregledajo, hkrati pa je poskrbljeno za visoko stopnjo varnosti in zaščite podatkov.</w:t>
      </w:r>
    </w:p>
    <w:p w14:paraId="19502456" w14:textId="77777777" w:rsidR="00985F5D" w:rsidRDefault="00985F5D" w:rsidP="00985F5D"/>
    <w:p w14:paraId="298DE01C" w14:textId="2A62ACD0" w:rsidR="00985F5D" w:rsidRPr="00985F5D" w:rsidRDefault="00985F5D" w:rsidP="00985F5D">
      <w:pPr>
        <w:pStyle w:val="Odstavekseznama"/>
        <w:numPr>
          <w:ilvl w:val="0"/>
          <w:numId w:val="8"/>
        </w:numPr>
      </w:pPr>
      <w:r>
        <w:rPr>
          <w:b/>
          <w:bCs/>
        </w:rPr>
        <w:t>Storitev za upravljanje s projekti</w:t>
      </w:r>
    </w:p>
    <w:p w14:paraId="74170313" w14:textId="77777777" w:rsidR="00985F5D" w:rsidRDefault="00985F5D" w:rsidP="00985F5D"/>
    <w:p w14:paraId="4B089244" w14:textId="5F7FFB2C" w:rsidR="00985F5D" w:rsidRDefault="00985F5D" w:rsidP="00985F5D">
      <w:r>
        <w:t>S</w:t>
      </w:r>
      <w:r w:rsidRPr="00985F5D">
        <w:t xml:space="preserve">toritev </w:t>
      </w:r>
      <w:r>
        <w:t xml:space="preserve">za upravljanje s projekti </w:t>
      </w:r>
      <w:r w:rsidRPr="00985F5D">
        <w:t xml:space="preserve">omogoča uporabnikom preprost in varen dostop do različnih funkcij, povezanih z upravljanjem projektov v podjetju. Uporabnik lahko uporablja aplikacijo </w:t>
      </w:r>
      <w:r w:rsidRPr="00985F5D">
        <w:lastRenderedPageBreak/>
        <w:t xml:space="preserve">za </w:t>
      </w:r>
      <w:r>
        <w:t xml:space="preserve">pregled projektov,  njihovo urejanje, dodeljevanje projektov zaposlenim ter brisanje in urejanje. </w:t>
      </w:r>
      <w:r w:rsidRPr="00985F5D">
        <w:t>Po prijavi lahko uporabnik pregleda seznam vseh projektov v sistemu. Podatki vključujejo informacije o projektu, kot so ime, opis, proračun, datum začetka in zaključka ter dodeljeni zaposleni. Uporabnik lahko dostopa do podrobnosti o projektih, tudi tistih z večjim proračunom</w:t>
      </w:r>
      <w:r>
        <w:t>.</w:t>
      </w:r>
      <w:r w:rsidRPr="00985F5D">
        <w:t xml:space="preserve"> Uporabniki lahko dodajajo nove projekte, posodabljajo obstoječe projekte (npr. spreminjanje imena ali opisa) ter brišejo projekte. Vse te funkcionalnosti so zaščitene, kar pomeni, da le pooblaščeni uporabniki lahko izvajajo te operacije.</w:t>
      </w:r>
      <w:r>
        <w:t xml:space="preserve"> </w:t>
      </w:r>
      <w:r w:rsidRPr="00985F5D">
        <w:t>Uporabnik lahko dodeli zaposlene obstoječim projektom, kar omogoča boljše sledenje nalogam in odgovornostim znotraj podjetja. Uporabniki imajo možnost, da v sistem dodajo ali izbrišejo več projektov naenkrat, kar povečuje učinkovitost pri obvladovanju večjih količin podatkov.</w:t>
      </w:r>
      <w:r>
        <w:t xml:space="preserve"> </w:t>
      </w:r>
      <w:r w:rsidRPr="00985F5D">
        <w:t>S tem uporabnikom omogočamo enostavno, hitro in varno upravljanje projektov znotraj podjetja</w:t>
      </w:r>
      <w:r>
        <w:t>.</w:t>
      </w:r>
    </w:p>
    <w:p w14:paraId="708689F8" w14:textId="77777777" w:rsidR="00E14BBC" w:rsidRDefault="00E14BBC" w:rsidP="00985F5D"/>
    <w:p w14:paraId="5954D5CC" w14:textId="77777777" w:rsidR="00E14BBC" w:rsidRDefault="00E14BBC" w:rsidP="00985F5D"/>
    <w:p w14:paraId="1CF46999" w14:textId="5EB5F47F" w:rsidR="00E14BBC" w:rsidRDefault="00E14BBC" w:rsidP="00E14BBC">
      <w:pPr>
        <w:pStyle w:val="Odstavekseznama"/>
        <w:numPr>
          <w:ilvl w:val="0"/>
          <w:numId w:val="8"/>
        </w:numPr>
        <w:rPr>
          <w:b/>
          <w:bCs/>
        </w:rPr>
      </w:pPr>
      <w:r w:rsidRPr="00E14BBC">
        <w:rPr>
          <w:b/>
          <w:bCs/>
        </w:rPr>
        <w:t>Storitev za upravljanje s plačami</w:t>
      </w:r>
    </w:p>
    <w:p w14:paraId="52E3C1E4" w14:textId="77777777" w:rsidR="00E14BBC" w:rsidRDefault="00E14BBC" w:rsidP="00E14BBC">
      <w:pPr>
        <w:rPr>
          <w:b/>
          <w:bCs/>
        </w:rPr>
      </w:pPr>
    </w:p>
    <w:p w14:paraId="0A7FD388" w14:textId="59BD79F8" w:rsidR="00E14BBC" w:rsidRPr="00E14BBC" w:rsidRDefault="00E14BBC" w:rsidP="00E14BBC">
      <w:pPr>
        <w:tabs>
          <w:tab w:val="num" w:pos="720"/>
        </w:tabs>
      </w:pPr>
      <w:r w:rsidRPr="00E14BBC">
        <w:t>S</w:t>
      </w:r>
      <w:r w:rsidRPr="00E14BBC">
        <w:t>toritev</w:t>
      </w:r>
      <w:r w:rsidRPr="00E14BBC">
        <w:t xml:space="preserve"> za upravljanje s plačami</w:t>
      </w:r>
      <w:r w:rsidRPr="00E14BBC">
        <w:t xml:space="preserve"> omogoča uporabniku funkcionalnosti za upravljanje proračunov</w:t>
      </w:r>
      <w:r w:rsidRPr="00E14BBC">
        <w:t xml:space="preserve">, in sicer uporabnik lahko pridobi seznam vseh proračunov, jih poišče glede na id, ustvari lahko novega, ustvari jih lahko več hkrati, proračun lahko posodobi in izbriše. </w:t>
      </w:r>
      <w:r w:rsidRPr="00E14BBC">
        <w:t>Uporabnik lahko prikaže seznam vseh proračunov, ki so shranjeni v bazi, s klikom na gumb za pridobivanje vseh proračunov.</w:t>
      </w:r>
      <w:r w:rsidRPr="00E14BBC">
        <w:t xml:space="preserve"> </w:t>
      </w:r>
      <w:r w:rsidRPr="00E14BBC">
        <w:t>Uporabnik lahko doda nov proračun tako, da izpolni obrazec z informacijami o oddelku in skupnem proračunu ter klikne na gumb za ustvarjanje proračuna. Uporabnik lahko naloži seznam več proračunov za množično ustvarjanje proračunov. Uporabnik lahko posodobi informacije o proračunu, tako da izbere proračun in izpolni obrazec za posodobitev z novimi podatki. Uporabnik lahko izbriše posamezen proračun z gumbom za brisanje ob vsakem proračunu v seznamu</w:t>
      </w:r>
      <w:r w:rsidRPr="00E14BBC">
        <w:t>.</w:t>
      </w:r>
      <w:r w:rsidRPr="00E14BBC">
        <w:t xml:space="preserve"> Uporabnik lahko izbriše več proračunov hkrati, tako da izbere več proračunov in klikne gumb za množično brisanje.</w:t>
      </w:r>
    </w:p>
    <w:p w14:paraId="64E2BC68" w14:textId="24EF4DE4" w:rsidR="00E14BBC" w:rsidRPr="00E14BBC" w:rsidRDefault="00E14BBC" w:rsidP="00E14BBC">
      <w:pPr>
        <w:rPr>
          <w:b/>
          <w:bCs/>
        </w:rPr>
      </w:pPr>
      <w:r w:rsidRPr="00E14BBC">
        <w:t>Vse te funkcionalnosti zahtevajo, da uporabnik najprej izvede prijavo in pridobi veljaven dostopni žeton, ki se nato uporablja za avtorizacijo vseh nadaljnjih zahtevkov.</w:t>
      </w:r>
    </w:p>
    <w:p w14:paraId="4C91CF47" w14:textId="77777777" w:rsidR="00E14BBC" w:rsidRPr="00E14BBC" w:rsidRDefault="00E14BBC" w:rsidP="00E14BBC">
      <w:pPr>
        <w:rPr>
          <w:b/>
          <w:bCs/>
        </w:rPr>
      </w:pPr>
    </w:p>
    <w:p w14:paraId="64C1FC27" w14:textId="77777777" w:rsidR="00985F5D" w:rsidRDefault="00985F5D" w:rsidP="00985F5D"/>
    <w:p w14:paraId="1308039D" w14:textId="77777777" w:rsidR="00E14BBC" w:rsidRDefault="00E14BBC" w:rsidP="00985F5D"/>
    <w:p w14:paraId="68D3E700" w14:textId="77777777" w:rsidR="0080375C" w:rsidRDefault="0080375C" w:rsidP="006E229C"/>
    <w:p w14:paraId="1E5EC63B" w14:textId="7D6D59F2" w:rsidR="006E229C" w:rsidRDefault="006E229C" w:rsidP="00E14BBC">
      <w:pPr>
        <w:pStyle w:val="Odstavekseznama"/>
        <w:numPr>
          <w:ilvl w:val="0"/>
          <w:numId w:val="8"/>
        </w:numPr>
        <w:rPr>
          <w:b/>
          <w:bCs/>
        </w:rPr>
      </w:pPr>
      <w:r w:rsidRPr="00E14BBC">
        <w:rPr>
          <w:b/>
          <w:bCs/>
        </w:rPr>
        <w:lastRenderedPageBreak/>
        <w:t xml:space="preserve">Storitev za </w:t>
      </w:r>
      <w:r w:rsidR="00DF7D60" w:rsidRPr="00E14BBC">
        <w:rPr>
          <w:b/>
          <w:bCs/>
        </w:rPr>
        <w:t>upravljanje z zaposlenimi</w:t>
      </w:r>
    </w:p>
    <w:p w14:paraId="55277540" w14:textId="77777777" w:rsidR="00E14BBC" w:rsidRPr="00E14BBC" w:rsidRDefault="00E14BBC" w:rsidP="00E14BBC">
      <w:pPr>
        <w:pStyle w:val="Odstavekseznama"/>
        <w:rPr>
          <w:b/>
          <w:bCs/>
        </w:rPr>
      </w:pPr>
    </w:p>
    <w:p w14:paraId="70435587" w14:textId="5BF94DC3" w:rsidR="00E14BBC" w:rsidRPr="00E14BBC" w:rsidRDefault="00E14BBC" w:rsidP="00D561DA">
      <w:pPr>
        <w:tabs>
          <w:tab w:val="num" w:pos="720"/>
        </w:tabs>
      </w:pPr>
      <w:r>
        <w:t>Storitev za upravlj</w:t>
      </w:r>
      <w:r w:rsidRPr="00E14BBC">
        <w:t>a</w:t>
      </w:r>
      <w:r>
        <w:t xml:space="preserve">nje s zaposlenimi uporabniku </w:t>
      </w:r>
      <w:r w:rsidRPr="00E14BBC">
        <w:t xml:space="preserve">omogoča uporabniku dostop do </w:t>
      </w:r>
      <w:r>
        <w:t>seznama vseh zaposlenih, dodajanje novih zaposlenih, posodabljanje podatkov o zaposlenih</w:t>
      </w:r>
      <w:r w:rsidR="00D561DA">
        <w:t xml:space="preserve">, izračun povprečne plače ter brisanje zaposlenih. </w:t>
      </w:r>
      <w:r w:rsidRPr="00E14BBC">
        <w:t>Uporabnik lahko pridobi seznam vseh zaposlenih ali pa tiste, katerih plača je večja od določenega zneska. Uporabnik lahko doda enega ali več novih zaposlenih v bazo. Uporabnik lahko spremeni plačo ali položaj zaposlenega. Uporabnik lahko izračuna povprečno plačo vseh zaposlenih. Uporabnik lahko izbriše zaposlene glede na položaj ali ID.</w:t>
      </w:r>
      <w:r w:rsidR="00D561DA">
        <w:t xml:space="preserve"> </w:t>
      </w:r>
      <w:r w:rsidRPr="00E14BBC">
        <w:t xml:space="preserve">Vse zgoraj navedene operacije so zaščitene z </w:t>
      </w:r>
      <w:r w:rsidR="00D561DA">
        <w:t>žetoni za</w:t>
      </w:r>
      <w:r w:rsidRPr="00E14BBC">
        <w:t xml:space="preserve"> avtorizacijo, kar pomeni, da mora uporabnik imeti veljaven dostopni žeton za uporabo teh funkcij.</w:t>
      </w:r>
    </w:p>
    <w:p w14:paraId="05F745C5" w14:textId="77777777" w:rsidR="00E14BBC" w:rsidRDefault="00E14BBC" w:rsidP="006E229C"/>
    <w:p w14:paraId="74CD462A" w14:textId="77777777" w:rsidR="0080375C" w:rsidRDefault="0080375C" w:rsidP="006E229C"/>
    <w:p w14:paraId="7B399835" w14:textId="164A0CB7" w:rsidR="00D84366" w:rsidRPr="006E229C" w:rsidRDefault="00D84366" w:rsidP="006E229C">
      <w:pPr>
        <w:rPr>
          <w:rFonts w:eastAsiaTheme="majorEastAsia" w:cstheme="majorBidi"/>
          <w:spacing w:val="15"/>
          <w:kern w:val="2"/>
          <w14:ligatures w14:val="standardContextual"/>
        </w:rPr>
      </w:pPr>
    </w:p>
    <w:p w14:paraId="6BB7767B" w14:textId="7B5D725F" w:rsidR="0080165C" w:rsidRDefault="006E229C" w:rsidP="00A86027">
      <w:pPr>
        <w:pStyle w:val="Naslov2"/>
      </w:pPr>
      <w:r>
        <w:t>Skica storit</w:t>
      </w:r>
      <w:r w:rsidR="00A86027">
        <w:t>ev</w:t>
      </w:r>
    </w:p>
    <w:p w14:paraId="6C274EA9" w14:textId="77777777" w:rsidR="00DF7D60" w:rsidRDefault="00DF7D60" w:rsidP="00DF7D60"/>
    <w:p w14:paraId="035213F6" w14:textId="77777777" w:rsidR="008C32FF" w:rsidRPr="00DF7D60" w:rsidRDefault="008C32FF" w:rsidP="00DF7D60"/>
    <w:p w14:paraId="0BFF218F" w14:textId="77777777" w:rsidR="00DF7D60" w:rsidRDefault="00DF7D60" w:rsidP="00DF7D60"/>
    <w:p w14:paraId="6CB271CB" w14:textId="4EEE04C8" w:rsidR="00DF7D60" w:rsidRDefault="00DF7D60" w:rsidP="00DF7D60">
      <w:r>
        <w:rPr>
          <w:noProof/>
          <w14:ligatures w14:val="standardContextual"/>
        </w:rPr>
        <w:drawing>
          <wp:inline distT="0" distB="0" distL="0" distR="0" wp14:anchorId="1C3A4E84" wp14:editId="0C726B2E">
            <wp:extent cx="5760720" cy="2995930"/>
            <wp:effectExtent l="0" t="0" r="0" b="0"/>
            <wp:docPr id="54758313" name="Slika 1" descr="Slika, ki vsebuje besede besedilo, diagram, pravokotnik,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8313" name="Slika 1" descr="Slika, ki vsebuje besede besedilo, diagram, pravokotnik, posnetek zaslona&#10;&#10;Opis je samodejno ustvarjen"/>
                    <pic:cNvPicPr/>
                  </pic:nvPicPr>
                  <pic:blipFill>
                    <a:blip r:embed="rId6">
                      <a:extLst>
                        <a:ext uri="{28A0092B-C50C-407E-A947-70E740481C1C}">
                          <a14:useLocalDpi xmlns:a14="http://schemas.microsoft.com/office/drawing/2010/main" val="0"/>
                        </a:ext>
                      </a:extLst>
                    </a:blip>
                    <a:stretch>
                      <a:fillRect/>
                    </a:stretch>
                  </pic:blipFill>
                  <pic:spPr>
                    <a:xfrm>
                      <a:off x="0" y="0"/>
                      <a:ext cx="5760720" cy="2995930"/>
                    </a:xfrm>
                    <a:prstGeom prst="rect">
                      <a:avLst/>
                    </a:prstGeom>
                  </pic:spPr>
                </pic:pic>
              </a:graphicData>
            </a:graphic>
          </wp:inline>
        </w:drawing>
      </w:r>
    </w:p>
    <w:p w14:paraId="2CD55624" w14:textId="77777777" w:rsidR="00DF7D60" w:rsidRPr="00DF7D60" w:rsidRDefault="00DF7D60" w:rsidP="00DF7D60"/>
    <w:p w14:paraId="4F085CC1" w14:textId="77777777" w:rsidR="006E229C" w:rsidRDefault="006E229C" w:rsidP="0086324F"/>
    <w:p w14:paraId="4939790B" w14:textId="77777777" w:rsidR="00D1153A" w:rsidRDefault="00D1153A" w:rsidP="0086324F"/>
    <w:p w14:paraId="71FB5BB1" w14:textId="3DBC89FE" w:rsidR="00A86027" w:rsidRDefault="00A86027" w:rsidP="00A86027">
      <w:pPr>
        <w:pStyle w:val="Naslov2"/>
      </w:pPr>
      <w:r>
        <w:lastRenderedPageBreak/>
        <w:t>Razdelitev dela</w:t>
      </w:r>
    </w:p>
    <w:p w14:paraId="4852F5A9" w14:textId="308D1EA9" w:rsidR="00DF7D60" w:rsidRDefault="00DF7D60" w:rsidP="00DF7D60"/>
    <w:p w14:paraId="5263D8AB" w14:textId="6AB80734" w:rsidR="00DF7D60" w:rsidRPr="00DF7D60" w:rsidRDefault="00DF7D60" w:rsidP="00DF7D60">
      <w:r>
        <w:t xml:space="preserve">Delo smo si razdelili na prvem sestanku. Delo smo si razdelili enakovredno med vse člane ekipe. Vsak se je ukvarjal tako z razvijanjem </w:t>
      </w:r>
      <w:proofErr w:type="spellStart"/>
      <w:r>
        <w:t>backenda</w:t>
      </w:r>
      <w:proofErr w:type="spellEnd"/>
      <w:r>
        <w:t xml:space="preserve"> za </w:t>
      </w:r>
      <w:proofErr w:type="spellStart"/>
      <w:r>
        <w:t>mikrostoritve</w:t>
      </w:r>
      <w:proofErr w:type="spellEnd"/>
      <w:r>
        <w:t xml:space="preserve">, kot tudi razvojem in vključitvijo funkcionalnosti </w:t>
      </w:r>
      <w:proofErr w:type="spellStart"/>
      <w:r>
        <w:t>mikrostoritev</w:t>
      </w:r>
      <w:proofErr w:type="spellEnd"/>
      <w:r>
        <w:t xml:space="preserve"> na </w:t>
      </w:r>
      <w:proofErr w:type="spellStart"/>
      <w:r>
        <w:t>frontendu</w:t>
      </w:r>
      <w:proofErr w:type="spellEnd"/>
      <w:r>
        <w:t xml:space="preserve">. Razdelitev dela je bila v grobem sledeča: </w:t>
      </w:r>
    </w:p>
    <w:p w14:paraId="5E2C9CD1" w14:textId="5AA7E85D" w:rsidR="00A86027" w:rsidRDefault="00A86027" w:rsidP="00A86027">
      <w:r>
        <w:t xml:space="preserve">Tjaša: Storitev za upravljanje z lokacijami pisarn, del </w:t>
      </w:r>
      <w:proofErr w:type="spellStart"/>
      <w:r>
        <w:t>frontenda</w:t>
      </w:r>
      <w:proofErr w:type="spellEnd"/>
      <w:r>
        <w:t>, dokum</w:t>
      </w:r>
      <w:r w:rsidR="00DF7D60">
        <w:t>e</w:t>
      </w:r>
      <w:r>
        <w:t xml:space="preserve">ntacija s </w:t>
      </w:r>
      <w:proofErr w:type="spellStart"/>
      <w:r>
        <w:t>swaggerjem</w:t>
      </w:r>
      <w:proofErr w:type="spellEnd"/>
    </w:p>
    <w:p w14:paraId="53DB7D57" w14:textId="0A9F5F1A" w:rsidR="00A86027" w:rsidRDefault="00A86027" w:rsidP="00A86027">
      <w:r>
        <w:t xml:space="preserve">Gal: Storitev za projekte, storitev - koledar, del </w:t>
      </w:r>
      <w:proofErr w:type="spellStart"/>
      <w:r>
        <w:t>frontenda</w:t>
      </w:r>
      <w:proofErr w:type="spellEnd"/>
      <w:r>
        <w:t xml:space="preserve">, </w:t>
      </w:r>
      <w:proofErr w:type="spellStart"/>
      <w:r>
        <w:t>graphql</w:t>
      </w:r>
      <w:proofErr w:type="spellEnd"/>
    </w:p>
    <w:p w14:paraId="2893111A" w14:textId="5A7B7CD0" w:rsidR="00A86027" w:rsidRDefault="00A86027" w:rsidP="00A86027">
      <w:r>
        <w:t xml:space="preserve">Katarina: Storitev za upravljanje z dopusti, storitev za beleženje delovnega časa, del </w:t>
      </w:r>
      <w:proofErr w:type="spellStart"/>
      <w:r>
        <w:t>frontenda</w:t>
      </w:r>
      <w:proofErr w:type="spellEnd"/>
      <w:r>
        <w:t>, dokument z opisom projekta</w:t>
      </w:r>
    </w:p>
    <w:p w14:paraId="29BB9C3D" w14:textId="159651EA" w:rsidR="00A86027" w:rsidRPr="00A86027" w:rsidRDefault="00A86027" w:rsidP="00A86027">
      <w:r>
        <w:t xml:space="preserve">Vito: Storitev za upravljanje s plačami zaposlenih, storitev upravljanje z zaposlenimi, del </w:t>
      </w:r>
      <w:proofErr w:type="spellStart"/>
      <w:r>
        <w:t>frontenda</w:t>
      </w:r>
      <w:proofErr w:type="spellEnd"/>
      <w:r>
        <w:t xml:space="preserve">, </w:t>
      </w:r>
      <w:proofErr w:type="spellStart"/>
      <w:r>
        <w:t>avtentikacija</w:t>
      </w:r>
      <w:proofErr w:type="spellEnd"/>
    </w:p>
    <w:sectPr w:rsidR="00A86027" w:rsidRPr="00A86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10D9"/>
    <w:multiLevelType w:val="multilevel"/>
    <w:tmpl w:val="124E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9184D"/>
    <w:multiLevelType w:val="multilevel"/>
    <w:tmpl w:val="D646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97797"/>
    <w:multiLevelType w:val="hybridMultilevel"/>
    <w:tmpl w:val="4516DD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FA55727"/>
    <w:multiLevelType w:val="multilevel"/>
    <w:tmpl w:val="6A9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478B"/>
    <w:multiLevelType w:val="multilevel"/>
    <w:tmpl w:val="A4C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029BC"/>
    <w:multiLevelType w:val="hybridMultilevel"/>
    <w:tmpl w:val="0F64EBC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294B5BAE"/>
    <w:multiLevelType w:val="hybridMultilevel"/>
    <w:tmpl w:val="764E0094"/>
    <w:lvl w:ilvl="0" w:tplc="471A137A">
      <w:numFmt w:val="bullet"/>
      <w:lvlText w:val="-"/>
      <w:lvlJc w:val="left"/>
      <w:pPr>
        <w:ind w:left="720" w:hanging="360"/>
      </w:pPr>
      <w:rPr>
        <w:rFonts w:ascii="Aptos" w:eastAsia="Times New Roman" w:hAnsi="Aptos"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BE81AA9"/>
    <w:multiLevelType w:val="multilevel"/>
    <w:tmpl w:val="01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77039"/>
    <w:multiLevelType w:val="multilevel"/>
    <w:tmpl w:val="21A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26794"/>
    <w:multiLevelType w:val="hybridMultilevel"/>
    <w:tmpl w:val="292E41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79353BDF"/>
    <w:multiLevelType w:val="hybridMultilevel"/>
    <w:tmpl w:val="06A8AF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2101215501">
    <w:abstractNumId w:val="10"/>
  </w:num>
  <w:num w:numId="2" w16cid:durableId="684671500">
    <w:abstractNumId w:val="5"/>
  </w:num>
  <w:num w:numId="3" w16cid:durableId="1561480047">
    <w:abstractNumId w:val="6"/>
  </w:num>
  <w:num w:numId="4" w16cid:durableId="408431902">
    <w:abstractNumId w:val="4"/>
  </w:num>
  <w:num w:numId="5" w16cid:durableId="325791668">
    <w:abstractNumId w:val="3"/>
  </w:num>
  <w:num w:numId="6" w16cid:durableId="320669327">
    <w:abstractNumId w:val="0"/>
  </w:num>
  <w:num w:numId="7" w16cid:durableId="938681196">
    <w:abstractNumId w:val="2"/>
  </w:num>
  <w:num w:numId="8" w16cid:durableId="1682665197">
    <w:abstractNumId w:val="9"/>
  </w:num>
  <w:num w:numId="9" w16cid:durableId="1443109164">
    <w:abstractNumId w:val="7"/>
  </w:num>
  <w:num w:numId="10" w16cid:durableId="1024136297">
    <w:abstractNumId w:val="1"/>
  </w:num>
  <w:num w:numId="11" w16cid:durableId="12615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66"/>
    <w:rsid w:val="00044116"/>
    <w:rsid w:val="000646C9"/>
    <w:rsid w:val="000B037A"/>
    <w:rsid w:val="00122C7A"/>
    <w:rsid w:val="00125311"/>
    <w:rsid w:val="001442BD"/>
    <w:rsid w:val="00161FA2"/>
    <w:rsid w:val="001A400E"/>
    <w:rsid w:val="001A6E70"/>
    <w:rsid w:val="001C42CF"/>
    <w:rsid w:val="001E309A"/>
    <w:rsid w:val="00231940"/>
    <w:rsid w:val="002901D0"/>
    <w:rsid w:val="00341501"/>
    <w:rsid w:val="0034624A"/>
    <w:rsid w:val="00352B5C"/>
    <w:rsid w:val="00356C7D"/>
    <w:rsid w:val="00380A3F"/>
    <w:rsid w:val="003D0631"/>
    <w:rsid w:val="00407571"/>
    <w:rsid w:val="00411805"/>
    <w:rsid w:val="004B17F2"/>
    <w:rsid w:val="00536344"/>
    <w:rsid w:val="005E1F6A"/>
    <w:rsid w:val="0061394A"/>
    <w:rsid w:val="00664697"/>
    <w:rsid w:val="006B0862"/>
    <w:rsid w:val="006E229C"/>
    <w:rsid w:val="006F76E2"/>
    <w:rsid w:val="00765CC0"/>
    <w:rsid w:val="0080165C"/>
    <w:rsid w:val="0080375C"/>
    <w:rsid w:val="00813647"/>
    <w:rsid w:val="0086324F"/>
    <w:rsid w:val="00893AE4"/>
    <w:rsid w:val="008A26A8"/>
    <w:rsid w:val="008C32FF"/>
    <w:rsid w:val="008E3A7F"/>
    <w:rsid w:val="00900C75"/>
    <w:rsid w:val="00944B01"/>
    <w:rsid w:val="00977A88"/>
    <w:rsid w:val="00985F5D"/>
    <w:rsid w:val="00992460"/>
    <w:rsid w:val="009A7AA8"/>
    <w:rsid w:val="009B308E"/>
    <w:rsid w:val="009D5456"/>
    <w:rsid w:val="00A130DD"/>
    <w:rsid w:val="00A55A5B"/>
    <w:rsid w:val="00A86027"/>
    <w:rsid w:val="00AA1DC5"/>
    <w:rsid w:val="00B057F0"/>
    <w:rsid w:val="00B4058A"/>
    <w:rsid w:val="00B52B24"/>
    <w:rsid w:val="00B5404D"/>
    <w:rsid w:val="00BD4C23"/>
    <w:rsid w:val="00BD799F"/>
    <w:rsid w:val="00BF7F0A"/>
    <w:rsid w:val="00C12EA1"/>
    <w:rsid w:val="00C20758"/>
    <w:rsid w:val="00C75B0E"/>
    <w:rsid w:val="00CE1504"/>
    <w:rsid w:val="00D1153A"/>
    <w:rsid w:val="00D561DA"/>
    <w:rsid w:val="00D73E45"/>
    <w:rsid w:val="00D84366"/>
    <w:rsid w:val="00D87B4B"/>
    <w:rsid w:val="00DC7F22"/>
    <w:rsid w:val="00DF7D60"/>
    <w:rsid w:val="00E14BBC"/>
    <w:rsid w:val="00E227B4"/>
    <w:rsid w:val="00E3182B"/>
    <w:rsid w:val="00E6309D"/>
    <w:rsid w:val="00E833B8"/>
    <w:rsid w:val="00E906EA"/>
    <w:rsid w:val="00E9606E"/>
    <w:rsid w:val="00EB0508"/>
    <w:rsid w:val="00EB361E"/>
    <w:rsid w:val="00EB72EE"/>
    <w:rsid w:val="00EC4088"/>
    <w:rsid w:val="00FA21B1"/>
    <w:rsid w:val="00FA7F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FDEE"/>
  <w15:chartTrackingRefBased/>
  <w15:docId w15:val="{EC4741B0-DE68-47EA-BB06-A2773AFF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84366"/>
    <w:pPr>
      <w:spacing w:after="0" w:line="360" w:lineRule="auto"/>
      <w:jc w:val="both"/>
    </w:pPr>
    <w:rPr>
      <w:rFonts w:ascii="Calibri" w:eastAsia="Times New Roman" w:hAnsi="Calibri" w:cs="Arial"/>
      <w:kern w:val="0"/>
      <w:sz w:val="24"/>
      <w:szCs w:val="24"/>
      <w14:ligatures w14:val="none"/>
    </w:rPr>
  </w:style>
  <w:style w:type="paragraph" w:styleId="Naslov1">
    <w:name w:val="heading 1"/>
    <w:basedOn w:val="Navaden"/>
    <w:next w:val="Navaden"/>
    <w:link w:val="Naslov1Znak"/>
    <w:uiPriority w:val="9"/>
    <w:qFormat/>
    <w:rsid w:val="00D84366"/>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Naslov2">
    <w:name w:val="heading 2"/>
    <w:basedOn w:val="Navaden"/>
    <w:next w:val="Navaden"/>
    <w:link w:val="Naslov2Znak"/>
    <w:uiPriority w:val="9"/>
    <w:unhideWhenUsed/>
    <w:qFormat/>
    <w:rsid w:val="00D84366"/>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Naslov3">
    <w:name w:val="heading 3"/>
    <w:basedOn w:val="Navaden"/>
    <w:next w:val="Navaden"/>
    <w:link w:val="Naslov3Znak"/>
    <w:uiPriority w:val="9"/>
    <w:semiHidden/>
    <w:unhideWhenUsed/>
    <w:qFormat/>
    <w:rsid w:val="00D84366"/>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Naslov4">
    <w:name w:val="heading 4"/>
    <w:basedOn w:val="Navaden"/>
    <w:next w:val="Navaden"/>
    <w:link w:val="Naslov4Znak"/>
    <w:uiPriority w:val="9"/>
    <w:semiHidden/>
    <w:unhideWhenUsed/>
    <w:qFormat/>
    <w:rsid w:val="00D84366"/>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Naslov5">
    <w:name w:val="heading 5"/>
    <w:basedOn w:val="Navaden"/>
    <w:next w:val="Navaden"/>
    <w:link w:val="Naslov5Znak"/>
    <w:uiPriority w:val="9"/>
    <w:semiHidden/>
    <w:unhideWhenUsed/>
    <w:qFormat/>
    <w:rsid w:val="00D84366"/>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Naslov6">
    <w:name w:val="heading 6"/>
    <w:basedOn w:val="Navaden"/>
    <w:next w:val="Navaden"/>
    <w:link w:val="Naslov6Znak"/>
    <w:uiPriority w:val="9"/>
    <w:semiHidden/>
    <w:unhideWhenUsed/>
    <w:qFormat/>
    <w:rsid w:val="00D84366"/>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avaden"/>
    <w:next w:val="Navaden"/>
    <w:link w:val="Naslov7Znak"/>
    <w:uiPriority w:val="9"/>
    <w:semiHidden/>
    <w:unhideWhenUsed/>
    <w:qFormat/>
    <w:rsid w:val="00D84366"/>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avaden"/>
    <w:next w:val="Navaden"/>
    <w:link w:val="Naslov8Znak"/>
    <w:uiPriority w:val="9"/>
    <w:semiHidden/>
    <w:unhideWhenUsed/>
    <w:qFormat/>
    <w:rsid w:val="00D84366"/>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avaden"/>
    <w:next w:val="Navaden"/>
    <w:link w:val="Naslov9Znak"/>
    <w:uiPriority w:val="9"/>
    <w:semiHidden/>
    <w:unhideWhenUsed/>
    <w:qFormat/>
    <w:rsid w:val="00D84366"/>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D84366"/>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D84366"/>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D84366"/>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D84366"/>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D84366"/>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D84366"/>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D84366"/>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D84366"/>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D84366"/>
    <w:rPr>
      <w:rFonts w:eastAsiaTheme="majorEastAsia" w:cstheme="majorBidi"/>
      <w:color w:val="272727" w:themeColor="text1" w:themeTint="D8"/>
    </w:rPr>
  </w:style>
  <w:style w:type="paragraph" w:styleId="Naslov">
    <w:name w:val="Title"/>
    <w:basedOn w:val="Navaden"/>
    <w:next w:val="Navaden"/>
    <w:link w:val="NaslovZnak"/>
    <w:uiPriority w:val="99"/>
    <w:qFormat/>
    <w:rsid w:val="00D84366"/>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NaslovZnak">
    <w:name w:val="Naslov Znak"/>
    <w:basedOn w:val="Privzetapisavaodstavka"/>
    <w:link w:val="Naslov"/>
    <w:uiPriority w:val="99"/>
    <w:rsid w:val="00D84366"/>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99"/>
    <w:qFormat/>
    <w:rsid w:val="00D84366"/>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Znak">
    <w:name w:val="Podnaslov Znak"/>
    <w:basedOn w:val="Privzetapisavaodstavka"/>
    <w:link w:val="Podnaslov"/>
    <w:uiPriority w:val="99"/>
    <w:rsid w:val="00D84366"/>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D84366"/>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tZnak">
    <w:name w:val="Citat Znak"/>
    <w:basedOn w:val="Privzetapisavaodstavka"/>
    <w:link w:val="Citat"/>
    <w:uiPriority w:val="29"/>
    <w:rsid w:val="00D84366"/>
    <w:rPr>
      <w:i/>
      <w:iCs/>
      <w:color w:val="404040" w:themeColor="text1" w:themeTint="BF"/>
    </w:rPr>
  </w:style>
  <w:style w:type="paragraph" w:styleId="Odstavekseznama">
    <w:name w:val="List Paragraph"/>
    <w:basedOn w:val="Navaden"/>
    <w:uiPriority w:val="34"/>
    <w:qFormat/>
    <w:rsid w:val="00D84366"/>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Intenzivenpoudarek">
    <w:name w:val="Intense Emphasis"/>
    <w:basedOn w:val="Privzetapisavaodstavka"/>
    <w:uiPriority w:val="21"/>
    <w:qFormat/>
    <w:rsid w:val="00D84366"/>
    <w:rPr>
      <w:i/>
      <w:iCs/>
      <w:color w:val="0F4761" w:themeColor="accent1" w:themeShade="BF"/>
    </w:rPr>
  </w:style>
  <w:style w:type="paragraph" w:styleId="Intenzivencitat">
    <w:name w:val="Intense Quote"/>
    <w:basedOn w:val="Navaden"/>
    <w:next w:val="Navaden"/>
    <w:link w:val="IntenzivencitatZnak"/>
    <w:uiPriority w:val="30"/>
    <w:qFormat/>
    <w:rsid w:val="00D8436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zivencitatZnak">
    <w:name w:val="Intenziven citat Znak"/>
    <w:basedOn w:val="Privzetapisavaodstavka"/>
    <w:link w:val="Intenzivencitat"/>
    <w:uiPriority w:val="30"/>
    <w:rsid w:val="00D84366"/>
    <w:rPr>
      <w:i/>
      <w:iCs/>
      <w:color w:val="0F4761" w:themeColor="accent1" w:themeShade="BF"/>
    </w:rPr>
  </w:style>
  <w:style w:type="character" w:styleId="Intenzivensklic">
    <w:name w:val="Intense Reference"/>
    <w:basedOn w:val="Privzetapisavaodstavka"/>
    <w:uiPriority w:val="32"/>
    <w:qFormat/>
    <w:rsid w:val="00D84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63737">
      <w:bodyDiv w:val="1"/>
      <w:marLeft w:val="0"/>
      <w:marRight w:val="0"/>
      <w:marTop w:val="0"/>
      <w:marBottom w:val="0"/>
      <w:divBdr>
        <w:top w:val="none" w:sz="0" w:space="0" w:color="auto"/>
        <w:left w:val="none" w:sz="0" w:space="0" w:color="auto"/>
        <w:bottom w:val="none" w:sz="0" w:space="0" w:color="auto"/>
        <w:right w:val="none" w:sz="0" w:space="0" w:color="auto"/>
      </w:divBdr>
      <w:divsChild>
        <w:div w:id="440222571">
          <w:marLeft w:val="0"/>
          <w:marRight w:val="0"/>
          <w:marTop w:val="0"/>
          <w:marBottom w:val="0"/>
          <w:divBdr>
            <w:top w:val="none" w:sz="0" w:space="0" w:color="auto"/>
            <w:left w:val="none" w:sz="0" w:space="0" w:color="auto"/>
            <w:bottom w:val="none" w:sz="0" w:space="0" w:color="auto"/>
            <w:right w:val="none" w:sz="0" w:space="0" w:color="auto"/>
          </w:divBdr>
        </w:div>
      </w:divsChild>
    </w:div>
    <w:div w:id="361905475">
      <w:bodyDiv w:val="1"/>
      <w:marLeft w:val="0"/>
      <w:marRight w:val="0"/>
      <w:marTop w:val="0"/>
      <w:marBottom w:val="0"/>
      <w:divBdr>
        <w:top w:val="none" w:sz="0" w:space="0" w:color="auto"/>
        <w:left w:val="none" w:sz="0" w:space="0" w:color="auto"/>
        <w:bottom w:val="none" w:sz="0" w:space="0" w:color="auto"/>
        <w:right w:val="none" w:sz="0" w:space="0" w:color="auto"/>
      </w:divBdr>
    </w:div>
    <w:div w:id="730467570">
      <w:bodyDiv w:val="1"/>
      <w:marLeft w:val="0"/>
      <w:marRight w:val="0"/>
      <w:marTop w:val="0"/>
      <w:marBottom w:val="0"/>
      <w:divBdr>
        <w:top w:val="none" w:sz="0" w:space="0" w:color="auto"/>
        <w:left w:val="none" w:sz="0" w:space="0" w:color="auto"/>
        <w:bottom w:val="none" w:sz="0" w:space="0" w:color="auto"/>
        <w:right w:val="none" w:sz="0" w:space="0" w:color="auto"/>
      </w:divBdr>
    </w:div>
    <w:div w:id="782386826">
      <w:bodyDiv w:val="1"/>
      <w:marLeft w:val="0"/>
      <w:marRight w:val="0"/>
      <w:marTop w:val="0"/>
      <w:marBottom w:val="0"/>
      <w:divBdr>
        <w:top w:val="none" w:sz="0" w:space="0" w:color="auto"/>
        <w:left w:val="none" w:sz="0" w:space="0" w:color="auto"/>
        <w:bottom w:val="none" w:sz="0" w:space="0" w:color="auto"/>
        <w:right w:val="none" w:sz="0" w:space="0" w:color="auto"/>
      </w:divBdr>
      <w:divsChild>
        <w:div w:id="1679311534">
          <w:marLeft w:val="0"/>
          <w:marRight w:val="0"/>
          <w:marTop w:val="0"/>
          <w:marBottom w:val="0"/>
          <w:divBdr>
            <w:top w:val="none" w:sz="0" w:space="0" w:color="auto"/>
            <w:left w:val="none" w:sz="0" w:space="0" w:color="auto"/>
            <w:bottom w:val="none" w:sz="0" w:space="0" w:color="auto"/>
            <w:right w:val="none" w:sz="0" w:space="0" w:color="auto"/>
          </w:divBdr>
        </w:div>
      </w:divsChild>
    </w:div>
    <w:div w:id="835268131">
      <w:bodyDiv w:val="1"/>
      <w:marLeft w:val="0"/>
      <w:marRight w:val="0"/>
      <w:marTop w:val="0"/>
      <w:marBottom w:val="0"/>
      <w:divBdr>
        <w:top w:val="none" w:sz="0" w:space="0" w:color="auto"/>
        <w:left w:val="none" w:sz="0" w:space="0" w:color="auto"/>
        <w:bottom w:val="none" w:sz="0" w:space="0" w:color="auto"/>
        <w:right w:val="none" w:sz="0" w:space="0" w:color="auto"/>
      </w:divBdr>
    </w:div>
    <w:div w:id="946157673">
      <w:bodyDiv w:val="1"/>
      <w:marLeft w:val="0"/>
      <w:marRight w:val="0"/>
      <w:marTop w:val="0"/>
      <w:marBottom w:val="0"/>
      <w:divBdr>
        <w:top w:val="none" w:sz="0" w:space="0" w:color="auto"/>
        <w:left w:val="none" w:sz="0" w:space="0" w:color="auto"/>
        <w:bottom w:val="none" w:sz="0" w:space="0" w:color="auto"/>
        <w:right w:val="none" w:sz="0" w:space="0" w:color="auto"/>
      </w:divBdr>
      <w:divsChild>
        <w:div w:id="1059132769">
          <w:marLeft w:val="0"/>
          <w:marRight w:val="0"/>
          <w:marTop w:val="0"/>
          <w:marBottom w:val="0"/>
          <w:divBdr>
            <w:top w:val="none" w:sz="0" w:space="0" w:color="auto"/>
            <w:left w:val="none" w:sz="0" w:space="0" w:color="auto"/>
            <w:bottom w:val="none" w:sz="0" w:space="0" w:color="auto"/>
            <w:right w:val="none" w:sz="0" w:space="0" w:color="auto"/>
          </w:divBdr>
        </w:div>
      </w:divsChild>
    </w:div>
    <w:div w:id="952396488">
      <w:bodyDiv w:val="1"/>
      <w:marLeft w:val="0"/>
      <w:marRight w:val="0"/>
      <w:marTop w:val="0"/>
      <w:marBottom w:val="0"/>
      <w:divBdr>
        <w:top w:val="none" w:sz="0" w:space="0" w:color="auto"/>
        <w:left w:val="none" w:sz="0" w:space="0" w:color="auto"/>
        <w:bottom w:val="none" w:sz="0" w:space="0" w:color="auto"/>
        <w:right w:val="none" w:sz="0" w:space="0" w:color="auto"/>
      </w:divBdr>
    </w:div>
    <w:div w:id="1041904715">
      <w:bodyDiv w:val="1"/>
      <w:marLeft w:val="0"/>
      <w:marRight w:val="0"/>
      <w:marTop w:val="0"/>
      <w:marBottom w:val="0"/>
      <w:divBdr>
        <w:top w:val="none" w:sz="0" w:space="0" w:color="auto"/>
        <w:left w:val="none" w:sz="0" w:space="0" w:color="auto"/>
        <w:bottom w:val="none" w:sz="0" w:space="0" w:color="auto"/>
        <w:right w:val="none" w:sz="0" w:space="0" w:color="auto"/>
      </w:divBdr>
      <w:divsChild>
        <w:div w:id="264193811">
          <w:marLeft w:val="0"/>
          <w:marRight w:val="0"/>
          <w:marTop w:val="0"/>
          <w:marBottom w:val="0"/>
          <w:divBdr>
            <w:top w:val="none" w:sz="0" w:space="0" w:color="auto"/>
            <w:left w:val="none" w:sz="0" w:space="0" w:color="auto"/>
            <w:bottom w:val="none" w:sz="0" w:space="0" w:color="auto"/>
            <w:right w:val="none" w:sz="0" w:space="0" w:color="auto"/>
          </w:divBdr>
        </w:div>
      </w:divsChild>
    </w:div>
    <w:div w:id="1042291003">
      <w:bodyDiv w:val="1"/>
      <w:marLeft w:val="0"/>
      <w:marRight w:val="0"/>
      <w:marTop w:val="0"/>
      <w:marBottom w:val="0"/>
      <w:divBdr>
        <w:top w:val="none" w:sz="0" w:space="0" w:color="auto"/>
        <w:left w:val="none" w:sz="0" w:space="0" w:color="auto"/>
        <w:bottom w:val="none" w:sz="0" w:space="0" w:color="auto"/>
        <w:right w:val="none" w:sz="0" w:space="0" w:color="auto"/>
      </w:divBdr>
    </w:div>
    <w:div w:id="1170095644">
      <w:bodyDiv w:val="1"/>
      <w:marLeft w:val="0"/>
      <w:marRight w:val="0"/>
      <w:marTop w:val="0"/>
      <w:marBottom w:val="0"/>
      <w:divBdr>
        <w:top w:val="none" w:sz="0" w:space="0" w:color="auto"/>
        <w:left w:val="none" w:sz="0" w:space="0" w:color="auto"/>
        <w:bottom w:val="none" w:sz="0" w:space="0" w:color="auto"/>
        <w:right w:val="none" w:sz="0" w:space="0" w:color="auto"/>
      </w:divBdr>
    </w:div>
    <w:div w:id="1314456292">
      <w:bodyDiv w:val="1"/>
      <w:marLeft w:val="0"/>
      <w:marRight w:val="0"/>
      <w:marTop w:val="0"/>
      <w:marBottom w:val="0"/>
      <w:divBdr>
        <w:top w:val="none" w:sz="0" w:space="0" w:color="auto"/>
        <w:left w:val="none" w:sz="0" w:space="0" w:color="auto"/>
        <w:bottom w:val="none" w:sz="0" w:space="0" w:color="auto"/>
        <w:right w:val="none" w:sz="0" w:space="0" w:color="auto"/>
      </w:divBdr>
    </w:div>
    <w:div w:id="1392459201">
      <w:bodyDiv w:val="1"/>
      <w:marLeft w:val="0"/>
      <w:marRight w:val="0"/>
      <w:marTop w:val="0"/>
      <w:marBottom w:val="0"/>
      <w:divBdr>
        <w:top w:val="none" w:sz="0" w:space="0" w:color="auto"/>
        <w:left w:val="none" w:sz="0" w:space="0" w:color="auto"/>
        <w:bottom w:val="none" w:sz="0" w:space="0" w:color="auto"/>
        <w:right w:val="none" w:sz="0" w:space="0" w:color="auto"/>
      </w:divBdr>
      <w:divsChild>
        <w:div w:id="493835249">
          <w:marLeft w:val="0"/>
          <w:marRight w:val="0"/>
          <w:marTop w:val="0"/>
          <w:marBottom w:val="0"/>
          <w:divBdr>
            <w:top w:val="none" w:sz="0" w:space="0" w:color="auto"/>
            <w:left w:val="none" w:sz="0" w:space="0" w:color="auto"/>
            <w:bottom w:val="none" w:sz="0" w:space="0" w:color="auto"/>
            <w:right w:val="none" w:sz="0" w:space="0" w:color="auto"/>
          </w:divBdr>
        </w:div>
      </w:divsChild>
    </w:div>
    <w:div w:id="1567911264">
      <w:bodyDiv w:val="1"/>
      <w:marLeft w:val="0"/>
      <w:marRight w:val="0"/>
      <w:marTop w:val="0"/>
      <w:marBottom w:val="0"/>
      <w:divBdr>
        <w:top w:val="none" w:sz="0" w:space="0" w:color="auto"/>
        <w:left w:val="none" w:sz="0" w:space="0" w:color="auto"/>
        <w:bottom w:val="none" w:sz="0" w:space="0" w:color="auto"/>
        <w:right w:val="none" w:sz="0" w:space="0" w:color="auto"/>
      </w:divBdr>
    </w:div>
    <w:div w:id="1638098073">
      <w:bodyDiv w:val="1"/>
      <w:marLeft w:val="0"/>
      <w:marRight w:val="0"/>
      <w:marTop w:val="0"/>
      <w:marBottom w:val="0"/>
      <w:divBdr>
        <w:top w:val="none" w:sz="0" w:space="0" w:color="auto"/>
        <w:left w:val="none" w:sz="0" w:space="0" w:color="auto"/>
        <w:bottom w:val="none" w:sz="0" w:space="0" w:color="auto"/>
        <w:right w:val="none" w:sz="0" w:space="0" w:color="auto"/>
      </w:divBdr>
      <w:divsChild>
        <w:div w:id="1128625629">
          <w:marLeft w:val="0"/>
          <w:marRight w:val="0"/>
          <w:marTop w:val="0"/>
          <w:marBottom w:val="0"/>
          <w:divBdr>
            <w:top w:val="none" w:sz="0" w:space="0" w:color="auto"/>
            <w:left w:val="none" w:sz="0" w:space="0" w:color="auto"/>
            <w:bottom w:val="none" w:sz="0" w:space="0" w:color="auto"/>
            <w:right w:val="none" w:sz="0" w:space="0" w:color="auto"/>
          </w:divBdr>
          <w:divsChild>
            <w:div w:id="1250389628">
              <w:marLeft w:val="0"/>
              <w:marRight w:val="0"/>
              <w:marTop w:val="0"/>
              <w:marBottom w:val="0"/>
              <w:divBdr>
                <w:top w:val="none" w:sz="0" w:space="0" w:color="auto"/>
                <w:left w:val="none" w:sz="0" w:space="0" w:color="auto"/>
                <w:bottom w:val="none" w:sz="0" w:space="0" w:color="auto"/>
                <w:right w:val="none" w:sz="0" w:space="0" w:color="auto"/>
              </w:divBdr>
              <w:divsChild>
                <w:div w:id="936983878">
                  <w:marLeft w:val="0"/>
                  <w:marRight w:val="0"/>
                  <w:marTop w:val="0"/>
                  <w:marBottom w:val="0"/>
                  <w:divBdr>
                    <w:top w:val="none" w:sz="0" w:space="0" w:color="auto"/>
                    <w:left w:val="none" w:sz="0" w:space="0" w:color="auto"/>
                    <w:bottom w:val="none" w:sz="0" w:space="0" w:color="auto"/>
                    <w:right w:val="none" w:sz="0" w:space="0" w:color="auto"/>
                  </w:divBdr>
                  <w:divsChild>
                    <w:div w:id="1320302697">
                      <w:marLeft w:val="0"/>
                      <w:marRight w:val="0"/>
                      <w:marTop w:val="0"/>
                      <w:marBottom w:val="0"/>
                      <w:divBdr>
                        <w:top w:val="none" w:sz="0" w:space="0" w:color="auto"/>
                        <w:left w:val="none" w:sz="0" w:space="0" w:color="auto"/>
                        <w:bottom w:val="none" w:sz="0" w:space="0" w:color="auto"/>
                        <w:right w:val="none" w:sz="0" w:space="0" w:color="auto"/>
                      </w:divBdr>
                      <w:divsChild>
                        <w:div w:id="539056833">
                          <w:marLeft w:val="0"/>
                          <w:marRight w:val="0"/>
                          <w:marTop w:val="0"/>
                          <w:marBottom w:val="0"/>
                          <w:divBdr>
                            <w:top w:val="none" w:sz="0" w:space="0" w:color="auto"/>
                            <w:left w:val="none" w:sz="0" w:space="0" w:color="auto"/>
                            <w:bottom w:val="none" w:sz="0" w:space="0" w:color="auto"/>
                            <w:right w:val="none" w:sz="0" w:space="0" w:color="auto"/>
                          </w:divBdr>
                          <w:divsChild>
                            <w:div w:id="1882203193">
                              <w:marLeft w:val="0"/>
                              <w:marRight w:val="0"/>
                              <w:marTop w:val="0"/>
                              <w:marBottom w:val="0"/>
                              <w:divBdr>
                                <w:top w:val="none" w:sz="0" w:space="0" w:color="auto"/>
                                <w:left w:val="none" w:sz="0" w:space="0" w:color="auto"/>
                                <w:bottom w:val="none" w:sz="0" w:space="0" w:color="auto"/>
                                <w:right w:val="none" w:sz="0" w:space="0" w:color="auto"/>
                              </w:divBdr>
                              <w:divsChild>
                                <w:div w:id="1409498736">
                                  <w:marLeft w:val="0"/>
                                  <w:marRight w:val="0"/>
                                  <w:marTop w:val="0"/>
                                  <w:marBottom w:val="0"/>
                                  <w:divBdr>
                                    <w:top w:val="none" w:sz="0" w:space="0" w:color="auto"/>
                                    <w:left w:val="none" w:sz="0" w:space="0" w:color="auto"/>
                                    <w:bottom w:val="none" w:sz="0" w:space="0" w:color="auto"/>
                                    <w:right w:val="none" w:sz="0" w:space="0" w:color="auto"/>
                                  </w:divBdr>
                                  <w:divsChild>
                                    <w:div w:id="2021158365">
                                      <w:marLeft w:val="0"/>
                                      <w:marRight w:val="0"/>
                                      <w:marTop w:val="0"/>
                                      <w:marBottom w:val="0"/>
                                      <w:divBdr>
                                        <w:top w:val="none" w:sz="0" w:space="0" w:color="auto"/>
                                        <w:left w:val="none" w:sz="0" w:space="0" w:color="auto"/>
                                        <w:bottom w:val="none" w:sz="0" w:space="0" w:color="auto"/>
                                        <w:right w:val="none" w:sz="0" w:space="0" w:color="auto"/>
                                      </w:divBdr>
                                      <w:divsChild>
                                        <w:div w:id="16941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473811">
          <w:marLeft w:val="0"/>
          <w:marRight w:val="0"/>
          <w:marTop w:val="0"/>
          <w:marBottom w:val="0"/>
          <w:divBdr>
            <w:top w:val="none" w:sz="0" w:space="0" w:color="auto"/>
            <w:left w:val="none" w:sz="0" w:space="0" w:color="auto"/>
            <w:bottom w:val="none" w:sz="0" w:space="0" w:color="auto"/>
            <w:right w:val="none" w:sz="0" w:space="0" w:color="auto"/>
          </w:divBdr>
          <w:divsChild>
            <w:div w:id="828057594">
              <w:marLeft w:val="0"/>
              <w:marRight w:val="0"/>
              <w:marTop w:val="0"/>
              <w:marBottom w:val="0"/>
              <w:divBdr>
                <w:top w:val="none" w:sz="0" w:space="0" w:color="auto"/>
                <w:left w:val="none" w:sz="0" w:space="0" w:color="auto"/>
                <w:bottom w:val="none" w:sz="0" w:space="0" w:color="auto"/>
                <w:right w:val="none" w:sz="0" w:space="0" w:color="auto"/>
              </w:divBdr>
              <w:divsChild>
                <w:div w:id="768428421">
                  <w:marLeft w:val="0"/>
                  <w:marRight w:val="0"/>
                  <w:marTop w:val="0"/>
                  <w:marBottom w:val="0"/>
                  <w:divBdr>
                    <w:top w:val="none" w:sz="0" w:space="0" w:color="auto"/>
                    <w:left w:val="none" w:sz="0" w:space="0" w:color="auto"/>
                    <w:bottom w:val="none" w:sz="0" w:space="0" w:color="auto"/>
                    <w:right w:val="none" w:sz="0" w:space="0" w:color="auto"/>
                  </w:divBdr>
                  <w:divsChild>
                    <w:div w:id="1726878986">
                      <w:marLeft w:val="0"/>
                      <w:marRight w:val="0"/>
                      <w:marTop w:val="0"/>
                      <w:marBottom w:val="0"/>
                      <w:divBdr>
                        <w:top w:val="none" w:sz="0" w:space="0" w:color="auto"/>
                        <w:left w:val="none" w:sz="0" w:space="0" w:color="auto"/>
                        <w:bottom w:val="none" w:sz="0" w:space="0" w:color="auto"/>
                        <w:right w:val="none" w:sz="0" w:space="0" w:color="auto"/>
                      </w:divBdr>
                      <w:divsChild>
                        <w:div w:id="688915042">
                          <w:marLeft w:val="0"/>
                          <w:marRight w:val="0"/>
                          <w:marTop w:val="0"/>
                          <w:marBottom w:val="0"/>
                          <w:divBdr>
                            <w:top w:val="none" w:sz="0" w:space="0" w:color="auto"/>
                            <w:left w:val="none" w:sz="0" w:space="0" w:color="auto"/>
                            <w:bottom w:val="none" w:sz="0" w:space="0" w:color="auto"/>
                            <w:right w:val="none" w:sz="0" w:space="0" w:color="auto"/>
                          </w:divBdr>
                          <w:divsChild>
                            <w:div w:id="800267607">
                              <w:marLeft w:val="0"/>
                              <w:marRight w:val="0"/>
                              <w:marTop w:val="0"/>
                              <w:marBottom w:val="0"/>
                              <w:divBdr>
                                <w:top w:val="none" w:sz="0" w:space="0" w:color="auto"/>
                                <w:left w:val="none" w:sz="0" w:space="0" w:color="auto"/>
                                <w:bottom w:val="none" w:sz="0" w:space="0" w:color="auto"/>
                                <w:right w:val="none" w:sz="0" w:space="0" w:color="auto"/>
                              </w:divBdr>
                              <w:divsChild>
                                <w:div w:id="13756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6529">
                  <w:marLeft w:val="0"/>
                  <w:marRight w:val="0"/>
                  <w:marTop w:val="0"/>
                  <w:marBottom w:val="0"/>
                  <w:divBdr>
                    <w:top w:val="none" w:sz="0" w:space="0" w:color="auto"/>
                    <w:left w:val="none" w:sz="0" w:space="0" w:color="auto"/>
                    <w:bottom w:val="none" w:sz="0" w:space="0" w:color="auto"/>
                    <w:right w:val="none" w:sz="0" w:space="0" w:color="auto"/>
                  </w:divBdr>
                  <w:divsChild>
                    <w:div w:id="301272601">
                      <w:marLeft w:val="0"/>
                      <w:marRight w:val="0"/>
                      <w:marTop w:val="0"/>
                      <w:marBottom w:val="0"/>
                      <w:divBdr>
                        <w:top w:val="none" w:sz="0" w:space="0" w:color="auto"/>
                        <w:left w:val="none" w:sz="0" w:space="0" w:color="auto"/>
                        <w:bottom w:val="none" w:sz="0" w:space="0" w:color="auto"/>
                        <w:right w:val="none" w:sz="0" w:space="0" w:color="auto"/>
                      </w:divBdr>
                      <w:divsChild>
                        <w:div w:id="1921400663">
                          <w:marLeft w:val="0"/>
                          <w:marRight w:val="0"/>
                          <w:marTop w:val="0"/>
                          <w:marBottom w:val="0"/>
                          <w:divBdr>
                            <w:top w:val="none" w:sz="0" w:space="0" w:color="auto"/>
                            <w:left w:val="none" w:sz="0" w:space="0" w:color="auto"/>
                            <w:bottom w:val="none" w:sz="0" w:space="0" w:color="auto"/>
                            <w:right w:val="none" w:sz="0" w:space="0" w:color="auto"/>
                          </w:divBdr>
                          <w:divsChild>
                            <w:div w:id="1820727207">
                              <w:marLeft w:val="0"/>
                              <w:marRight w:val="0"/>
                              <w:marTop w:val="0"/>
                              <w:marBottom w:val="0"/>
                              <w:divBdr>
                                <w:top w:val="none" w:sz="0" w:space="0" w:color="auto"/>
                                <w:left w:val="none" w:sz="0" w:space="0" w:color="auto"/>
                                <w:bottom w:val="none" w:sz="0" w:space="0" w:color="auto"/>
                                <w:right w:val="none" w:sz="0" w:space="0" w:color="auto"/>
                              </w:divBdr>
                              <w:divsChild>
                                <w:div w:id="580481065">
                                  <w:marLeft w:val="0"/>
                                  <w:marRight w:val="0"/>
                                  <w:marTop w:val="0"/>
                                  <w:marBottom w:val="0"/>
                                  <w:divBdr>
                                    <w:top w:val="none" w:sz="0" w:space="0" w:color="auto"/>
                                    <w:left w:val="none" w:sz="0" w:space="0" w:color="auto"/>
                                    <w:bottom w:val="none" w:sz="0" w:space="0" w:color="auto"/>
                                    <w:right w:val="none" w:sz="0" w:space="0" w:color="auto"/>
                                  </w:divBdr>
                                  <w:divsChild>
                                    <w:div w:id="11102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40353">
      <w:bodyDiv w:val="1"/>
      <w:marLeft w:val="0"/>
      <w:marRight w:val="0"/>
      <w:marTop w:val="0"/>
      <w:marBottom w:val="0"/>
      <w:divBdr>
        <w:top w:val="none" w:sz="0" w:space="0" w:color="auto"/>
        <w:left w:val="none" w:sz="0" w:space="0" w:color="auto"/>
        <w:bottom w:val="none" w:sz="0" w:space="0" w:color="auto"/>
        <w:right w:val="none" w:sz="0" w:space="0" w:color="auto"/>
      </w:divBdr>
    </w:div>
    <w:div w:id="1793523910">
      <w:bodyDiv w:val="1"/>
      <w:marLeft w:val="0"/>
      <w:marRight w:val="0"/>
      <w:marTop w:val="0"/>
      <w:marBottom w:val="0"/>
      <w:divBdr>
        <w:top w:val="none" w:sz="0" w:space="0" w:color="auto"/>
        <w:left w:val="none" w:sz="0" w:space="0" w:color="auto"/>
        <w:bottom w:val="none" w:sz="0" w:space="0" w:color="auto"/>
        <w:right w:val="none" w:sz="0" w:space="0" w:color="auto"/>
      </w:divBdr>
      <w:divsChild>
        <w:div w:id="1340280522">
          <w:marLeft w:val="0"/>
          <w:marRight w:val="0"/>
          <w:marTop w:val="0"/>
          <w:marBottom w:val="0"/>
          <w:divBdr>
            <w:top w:val="none" w:sz="0" w:space="0" w:color="auto"/>
            <w:left w:val="none" w:sz="0" w:space="0" w:color="auto"/>
            <w:bottom w:val="none" w:sz="0" w:space="0" w:color="auto"/>
            <w:right w:val="none" w:sz="0" w:space="0" w:color="auto"/>
          </w:divBdr>
          <w:divsChild>
            <w:div w:id="114830912">
              <w:marLeft w:val="0"/>
              <w:marRight w:val="0"/>
              <w:marTop w:val="0"/>
              <w:marBottom w:val="0"/>
              <w:divBdr>
                <w:top w:val="none" w:sz="0" w:space="0" w:color="auto"/>
                <w:left w:val="none" w:sz="0" w:space="0" w:color="auto"/>
                <w:bottom w:val="none" w:sz="0" w:space="0" w:color="auto"/>
                <w:right w:val="none" w:sz="0" w:space="0" w:color="auto"/>
              </w:divBdr>
              <w:divsChild>
                <w:div w:id="851992252">
                  <w:marLeft w:val="0"/>
                  <w:marRight w:val="0"/>
                  <w:marTop w:val="0"/>
                  <w:marBottom w:val="0"/>
                  <w:divBdr>
                    <w:top w:val="none" w:sz="0" w:space="0" w:color="auto"/>
                    <w:left w:val="none" w:sz="0" w:space="0" w:color="auto"/>
                    <w:bottom w:val="none" w:sz="0" w:space="0" w:color="auto"/>
                    <w:right w:val="none" w:sz="0" w:space="0" w:color="auto"/>
                  </w:divBdr>
                  <w:divsChild>
                    <w:div w:id="275527205">
                      <w:marLeft w:val="0"/>
                      <w:marRight w:val="0"/>
                      <w:marTop w:val="0"/>
                      <w:marBottom w:val="0"/>
                      <w:divBdr>
                        <w:top w:val="none" w:sz="0" w:space="0" w:color="auto"/>
                        <w:left w:val="none" w:sz="0" w:space="0" w:color="auto"/>
                        <w:bottom w:val="none" w:sz="0" w:space="0" w:color="auto"/>
                        <w:right w:val="none" w:sz="0" w:space="0" w:color="auto"/>
                      </w:divBdr>
                      <w:divsChild>
                        <w:div w:id="1580477890">
                          <w:marLeft w:val="0"/>
                          <w:marRight w:val="0"/>
                          <w:marTop w:val="0"/>
                          <w:marBottom w:val="0"/>
                          <w:divBdr>
                            <w:top w:val="none" w:sz="0" w:space="0" w:color="auto"/>
                            <w:left w:val="none" w:sz="0" w:space="0" w:color="auto"/>
                            <w:bottom w:val="none" w:sz="0" w:space="0" w:color="auto"/>
                            <w:right w:val="none" w:sz="0" w:space="0" w:color="auto"/>
                          </w:divBdr>
                          <w:divsChild>
                            <w:div w:id="1516075052">
                              <w:marLeft w:val="0"/>
                              <w:marRight w:val="0"/>
                              <w:marTop w:val="0"/>
                              <w:marBottom w:val="0"/>
                              <w:divBdr>
                                <w:top w:val="none" w:sz="0" w:space="0" w:color="auto"/>
                                <w:left w:val="none" w:sz="0" w:space="0" w:color="auto"/>
                                <w:bottom w:val="none" w:sz="0" w:space="0" w:color="auto"/>
                                <w:right w:val="none" w:sz="0" w:space="0" w:color="auto"/>
                              </w:divBdr>
                              <w:divsChild>
                                <w:div w:id="1636523077">
                                  <w:marLeft w:val="0"/>
                                  <w:marRight w:val="0"/>
                                  <w:marTop w:val="0"/>
                                  <w:marBottom w:val="0"/>
                                  <w:divBdr>
                                    <w:top w:val="none" w:sz="0" w:space="0" w:color="auto"/>
                                    <w:left w:val="none" w:sz="0" w:space="0" w:color="auto"/>
                                    <w:bottom w:val="none" w:sz="0" w:space="0" w:color="auto"/>
                                    <w:right w:val="none" w:sz="0" w:space="0" w:color="auto"/>
                                  </w:divBdr>
                                  <w:divsChild>
                                    <w:div w:id="4602650">
                                      <w:marLeft w:val="0"/>
                                      <w:marRight w:val="0"/>
                                      <w:marTop w:val="0"/>
                                      <w:marBottom w:val="0"/>
                                      <w:divBdr>
                                        <w:top w:val="none" w:sz="0" w:space="0" w:color="auto"/>
                                        <w:left w:val="none" w:sz="0" w:space="0" w:color="auto"/>
                                        <w:bottom w:val="none" w:sz="0" w:space="0" w:color="auto"/>
                                        <w:right w:val="none" w:sz="0" w:space="0" w:color="auto"/>
                                      </w:divBdr>
                                      <w:divsChild>
                                        <w:div w:id="6591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2514">
          <w:marLeft w:val="0"/>
          <w:marRight w:val="0"/>
          <w:marTop w:val="0"/>
          <w:marBottom w:val="0"/>
          <w:divBdr>
            <w:top w:val="none" w:sz="0" w:space="0" w:color="auto"/>
            <w:left w:val="none" w:sz="0" w:space="0" w:color="auto"/>
            <w:bottom w:val="none" w:sz="0" w:space="0" w:color="auto"/>
            <w:right w:val="none" w:sz="0" w:space="0" w:color="auto"/>
          </w:divBdr>
          <w:divsChild>
            <w:div w:id="960455093">
              <w:marLeft w:val="0"/>
              <w:marRight w:val="0"/>
              <w:marTop w:val="0"/>
              <w:marBottom w:val="0"/>
              <w:divBdr>
                <w:top w:val="none" w:sz="0" w:space="0" w:color="auto"/>
                <w:left w:val="none" w:sz="0" w:space="0" w:color="auto"/>
                <w:bottom w:val="none" w:sz="0" w:space="0" w:color="auto"/>
                <w:right w:val="none" w:sz="0" w:space="0" w:color="auto"/>
              </w:divBdr>
              <w:divsChild>
                <w:div w:id="597181808">
                  <w:marLeft w:val="0"/>
                  <w:marRight w:val="0"/>
                  <w:marTop w:val="0"/>
                  <w:marBottom w:val="0"/>
                  <w:divBdr>
                    <w:top w:val="none" w:sz="0" w:space="0" w:color="auto"/>
                    <w:left w:val="none" w:sz="0" w:space="0" w:color="auto"/>
                    <w:bottom w:val="none" w:sz="0" w:space="0" w:color="auto"/>
                    <w:right w:val="none" w:sz="0" w:space="0" w:color="auto"/>
                  </w:divBdr>
                  <w:divsChild>
                    <w:div w:id="637534863">
                      <w:marLeft w:val="0"/>
                      <w:marRight w:val="0"/>
                      <w:marTop w:val="0"/>
                      <w:marBottom w:val="0"/>
                      <w:divBdr>
                        <w:top w:val="none" w:sz="0" w:space="0" w:color="auto"/>
                        <w:left w:val="none" w:sz="0" w:space="0" w:color="auto"/>
                        <w:bottom w:val="none" w:sz="0" w:space="0" w:color="auto"/>
                        <w:right w:val="none" w:sz="0" w:space="0" w:color="auto"/>
                      </w:divBdr>
                      <w:divsChild>
                        <w:div w:id="245698502">
                          <w:marLeft w:val="0"/>
                          <w:marRight w:val="0"/>
                          <w:marTop w:val="0"/>
                          <w:marBottom w:val="0"/>
                          <w:divBdr>
                            <w:top w:val="none" w:sz="0" w:space="0" w:color="auto"/>
                            <w:left w:val="none" w:sz="0" w:space="0" w:color="auto"/>
                            <w:bottom w:val="none" w:sz="0" w:space="0" w:color="auto"/>
                            <w:right w:val="none" w:sz="0" w:space="0" w:color="auto"/>
                          </w:divBdr>
                          <w:divsChild>
                            <w:div w:id="1314211685">
                              <w:marLeft w:val="0"/>
                              <w:marRight w:val="0"/>
                              <w:marTop w:val="0"/>
                              <w:marBottom w:val="0"/>
                              <w:divBdr>
                                <w:top w:val="none" w:sz="0" w:space="0" w:color="auto"/>
                                <w:left w:val="none" w:sz="0" w:space="0" w:color="auto"/>
                                <w:bottom w:val="none" w:sz="0" w:space="0" w:color="auto"/>
                                <w:right w:val="none" w:sz="0" w:space="0" w:color="auto"/>
                              </w:divBdr>
                              <w:divsChild>
                                <w:div w:id="18240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9162">
                  <w:marLeft w:val="0"/>
                  <w:marRight w:val="0"/>
                  <w:marTop w:val="0"/>
                  <w:marBottom w:val="0"/>
                  <w:divBdr>
                    <w:top w:val="none" w:sz="0" w:space="0" w:color="auto"/>
                    <w:left w:val="none" w:sz="0" w:space="0" w:color="auto"/>
                    <w:bottom w:val="none" w:sz="0" w:space="0" w:color="auto"/>
                    <w:right w:val="none" w:sz="0" w:space="0" w:color="auto"/>
                  </w:divBdr>
                  <w:divsChild>
                    <w:div w:id="542913041">
                      <w:marLeft w:val="0"/>
                      <w:marRight w:val="0"/>
                      <w:marTop w:val="0"/>
                      <w:marBottom w:val="0"/>
                      <w:divBdr>
                        <w:top w:val="none" w:sz="0" w:space="0" w:color="auto"/>
                        <w:left w:val="none" w:sz="0" w:space="0" w:color="auto"/>
                        <w:bottom w:val="none" w:sz="0" w:space="0" w:color="auto"/>
                        <w:right w:val="none" w:sz="0" w:space="0" w:color="auto"/>
                      </w:divBdr>
                      <w:divsChild>
                        <w:div w:id="1997298145">
                          <w:marLeft w:val="0"/>
                          <w:marRight w:val="0"/>
                          <w:marTop w:val="0"/>
                          <w:marBottom w:val="0"/>
                          <w:divBdr>
                            <w:top w:val="none" w:sz="0" w:space="0" w:color="auto"/>
                            <w:left w:val="none" w:sz="0" w:space="0" w:color="auto"/>
                            <w:bottom w:val="none" w:sz="0" w:space="0" w:color="auto"/>
                            <w:right w:val="none" w:sz="0" w:space="0" w:color="auto"/>
                          </w:divBdr>
                          <w:divsChild>
                            <w:div w:id="1262496937">
                              <w:marLeft w:val="0"/>
                              <w:marRight w:val="0"/>
                              <w:marTop w:val="0"/>
                              <w:marBottom w:val="0"/>
                              <w:divBdr>
                                <w:top w:val="none" w:sz="0" w:space="0" w:color="auto"/>
                                <w:left w:val="none" w:sz="0" w:space="0" w:color="auto"/>
                                <w:bottom w:val="none" w:sz="0" w:space="0" w:color="auto"/>
                                <w:right w:val="none" w:sz="0" w:space="0" w:color="auto"/>
                              </w:divBdr>
                              <w:divsChild>
                                <w:div w:id="1230265406">
                                  <w:marLeft w:val="0"/>
                                  <w:marRight w:val="0"/>
                                  <w:marTop w:val="0"/>
                                  <w:marBottom w:val="0"/>
                                  <w:divBdr>
                                    <w:top w:val="none" w:sz="0" w:space="0" w:color="auto"/>
                                    <w:left w:val="none" w:sz="0" w:space="0" w:color="auto"/>
                                    <w:bottom w:val="none" w:sz="0" w:space="0" w:color="auto"/>
                                    <w:right w:val="none" w:sz="0" w:space="0" w:color="auto"/>
                                  </w:divBdr>
                                  <w:divsChild>
                                    <w:div w:id="17831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23445">
      <w:bodyDiv w:val="1"/>
      <w:marLeft w:val="0"/>
      <w:marRight w:val="0"/>
      <w:marTop w:val="0"/>
      <w:marBottom w:val="0"/>
      <w:divBdr>
        <w:top w:val="none" w:sz="0" w:space="0" w:color="auto"/>
        <w:left w:val="none" w:sz="0" w:space="0" w:color="auto"/>
        <w:bottom w:val="none" w:sz="0" w:space="0" w:color="auto"/>
        <w:right w:val="none" w:sz="0" w:space="0" w:color="auto"/>
      </w:divBdr>
      <w:divsChild>
        <w:div w:id="1239755468">
          <w:marLeft w:val="0"/>
          <w:marRight w:val="0"/>
          <w:marTop w:val="0"/>
          <w:marBottom w:val="0"/>
          <w:divBdr>
            <w:top w:val="none" w:sz="0" w:space="0" w:color="auto"/>
            <w:left w:val="none" w:sz="0" w:space="0" w:color="auto"/>
            <w:bottom w:val="none" w:sz="0" w:space="0" w:color="auto"/>
            <w:right w:val="none" w:sz="0" w:space="0" w:color="auto"/>
          </w:divBdr>
        </w:div>
      </w:divsChild>
    </w:div>
    <w:div w:id="1895265311">
      <w:bodyDiv w:val="1"/>
      <w:marLeft w:val="0"/>
      <w:marRight w:val="0"/>
      <w:marTop w:val="0"/>
      <w:marBottom w:val="0"/>
      <w:divBdr>
        <w:top w:val="none" w:sz="0" w:space="0" w:color="auto"/>
        <w:left w:val="none" w:sz="0" w:space="0" w:color="auto"/>
        <w:bottom w:val="none" w:sz="0" w:space="0" w:color="auto"/>
        <w:right w:val="none" w:sz="0" w:space="0" w:color="auto"/>
      </w:divBdr>
      <w:divsChild>
        <w:div w:id="112094752">
          <w:marLeft w:val="0"/>
          <w:marRight w:val="0"/>
          <w:marTop w:val="0"/>
          <w:marBottom w:val="0"/>
          <w:divBdr>
            <w:top w:val="none" w:sz="0" w:space="0" w:color="auto"/>
            <w:left w:val="none" w:sz="0" w:space="0" w:color="auto"/>
            <w:bottom w:val="none" w:sz="0" w:space="0" w:color="auto"/>
            <w:right w:val="none" w:sz="0" w:space="0" w:color="auto"/>
          </w:divBdr>
        </w:div>
      </w:divsChild>
    </w:div>
    <w:div w:id="205515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7</Pages>
  <Words>1371</Words>
  <Characters>7816</Characters>
  <Application>Microsoft Office Word</Application>
  <DocSecurity>0</DocSecurity>
  <Lines>65</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Lipovšek</dc:creator>
  <cp:keywords/>
  <dc:description/>
  <cp:lastModifiedBy>Katarina Lipovšek</cp:lastModifiedBy>
  <cp:revision>19</cp:revision>
  <dcterms:created xsi:type="dcterms:W3CDTF">2024-11-06T14:46:00Z</dcterms:created>
  <dcterms:modified xsi:type="dcterms:W3CDTF">2025-01-20T09:34:00Z</dcterms:modified>
</cp:coreProperties>
</file>