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E49A5" w:rsidRDefault="002E49A5">
      <w:pPr>
        <w:spacing w:line="360" w:lineRule="auto"/>
        <w:rPr>
          <w:rFonts w:ascii="SimHei" w:eastAsia="SimHei" w:hAnsi="SimHei" w:cs="SimHei"/>
          <w:color w:val="000000"/>
          <w:sz w:val="32"/>
        </w:rPr>
      </w:pPr>
    </w:p>
    <w:p w:rsidR="002E49A5" w:rsidRDefault="002E49A5">
      <w:pPr>
        <w:jc w:val="center"/>
        <w:rPr>
          <w:color w:val="000000"/>
        </w:rPr>
      </w:pPr>
    </w:p>
    <w:p w:rsidR="002E49A5" w:rsidRDefault="002E49A5">
      <w:pPr>
        <w:jc w:val="center"/>
        <w:rPr>
          <w:color w:val="000000"/>
        </w:rPr>
      </w:pPr>
    </w:p>
    <w:p w:rsidR="002E49A5" w:rsidRDefault="002E49A5">
      <w:pPr>
        <w:jc w:val="center"/>
        <w:rPr>
          <w:color w:val="000000"/>
        </w:rPr>
      </w:pPr>
    </w:p>
    <w:p w:rsidR="002E49A5" w:rsidRDefault="003B2E51">
      <w:pPr>
        <w:jc w:val="center"/>
        <w:rPr>
          <w:color w:val="000000"/>
        </w:rPr>
      </w:pPr>
      <w:r>
        <w:rPr>
          <w:rFonts w:eastAsia="FangSong_GB2312"/>
          <w:noProof/>
          <w:color w:val="000000"/>
        </w:rPr>
        <w:drawing>
          <wp:inline distT="0" distB="0" distL="0" distR="0">
            <wp:extent cx="4610100" cy="7810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610100" cy="781050"/>
                    </a:xfrm>
                    <a:prstGeom prst="rect">
                      <a:avLst/>
                    </a:prstGeom>
                    <a:solidFill>
                      <a:srgbClr val="FFFFFF"/>
                    </a:solidFill>
                    <a:ln w="9525">
                      <a:noFill/>
                      <a:miter lim="800000"/>
                      <a:headEnd/>
                      <a:tailEnd/>
                    </a:ln>
                  </pic:spPr>
                </pic:pic>
              </a:graphicData>
            </a:graphic>
          </wp:inline>
        </w:drawing>
      </w:r>
    </w:p>
    <w:p w:rsidR="002E49A5" w:rsidRDefault="002E49A5">
      <w:pPr>
        <w:jc w:val="center"/>
        <w:rPr>
          <w:color w:val="000000"/>
        </w:rPr>
      </w:pPr>
    </w:p>
    <w:p w:rsidR="002E49A5" w:rsidRDefault="002E49A5">
      <w:pPr>
        <w:jc w:val="center"/>
        <w:rPr>
          <w:color w:val="000000"/>
        </w:rPr>
      </w:pPr>
    </w:p>
    <w:p w:rsidR="002E49A5" w:rsidRDefault="002E49A5">
      <w:pPr>
        <w:jc w:val="center"/>
        <w:rPr>
          <w:color w:val="000000"/>
        </w:rPr>
      </w:pPr>
      <w:r>
        <w:rPr>
          <w:b/>
          <w:color w:val="000000"/>
          <w:sz w:val="52"/>
        </w:rPr>
        <w:t>研究生学位论文答辩申请书</w:t>
      </w:r>
    </w:p>
    <w:p w:rsidR="002E49A5" w:rsidRDefault="002E49A5">
      <w:pPr>
        <w:rPr>
          <w:color w:val="000000"/>
        </w:rPr>
      </w:pPr>
    </w:p>
    <w:p w:rsidR="002E49A5" w:rsidRDefault="002E49A5">
      <w:pPr>
        <w:rPr>
          <w:color w:val="000000"/>
        </w:rPr>
      </w:pPr>
    </w:p>
    <w:p w:rsidR="002E49A5" w:rsidRDefault="002E49A5">
      <w:pPr>
        <w:rPr>
          <w:color w:val="000000"/>
        </w:rPr>
      </w:pPr>
    </w:p>
    <w:p w:rsidR="002A3F45" w:rsidRDefault="002A3F45">
      <w:pPr>
        <w:rPr>
          <w:color w:val="000000"/>
        </w:rPr>
      </w:pPr>
    </w:p>
    <w:p w:rsidR="002A3F45" w:rsidRDefault="002A3F45">
      <w:pPr>
        <w:rPr>
          <w:color w:val="000000"/>
        </w:rPr>
      </w:pPr>
    </w:p>
    <w:p w:rsidR="002A3F45" w:rsidRDefault="002A3F45">
      <w:pPr>
        <w:rPr>
          <w:color w:val="000000"/>
        </w:rPr>
      </w:pPr>
    </w:p>
    <w:p w:rsidR="002E49A5" w:rsidRDefault="002E49A5">
      <w:pPr>
        <w:spacing w:line="720" w:lineRule="exact"/>
        <w:ind w:left="850" w:right="-527" w:hanging="11"/>
        <w:jc w:val="left"/>
        <w:rPr>
          <w:b/>
          <w:bCs/>
          <w:color w:val="000000"/>
          <w:sz w:val="30"/>
        </w:rPr>
      </w:pPr>
      <w:r>
        <w:rPr>
          <w:b/>
          <w:bCs/>
          <w:color w:val="000000"/>
          <w:sz w:val="30"/>
        </w:rPr>
        <w:t>申请人</w:t>
      </w:r>
      <w:r>
        <w:rPr>
          <w:b/>
          <w:bCs/>
          <w:color w:val="000000"/>
          <w:sz w:val="30"/>
        </w:rPr>
        <w:t>: AHMAD MUHAMMAD</w:t>
      </w:r>
    </w:p>
    <w:p w:rsidR="00817715" w:rsidRPr="00817715" w:rsidRDefault="002E49A5" w:rsidP="00817715">
      <w:pPr>
        <w:ind w:left="850" w:hanging="11"/>
        <w:jc w:val="left"/>
        <w:rPr>
          <w:sz w:val="26"/>
          <w:szCs w:val="26"/>
        </w:rPr>
      </w:pPr>
      <w:r>
        <w:rPr>
          <w:b/>
          <w:bCs/>
          <w:color w:val="000000"/>
          <w:sz w:val="30"/>
        </w:rPr>
        <w:t>论文题目</w:t>
      </w:r>
      <w:r>
        <w:rPr>
          <w:b/>
          <w:bCs/>
          <w:color w:val="000000"/>
          <w:sz w:val="30"/>
        </w:rPr>
        <w:t xml:space="preserve">: </w:t>
      </w:r>
      <w:r w:rsidR="00997B01" w:rsidRPr="00817715">
        <w:rPr>
          <w:sz w:val="26"/>
          <w:szCs w:val="26"/>
        </w:rPr>
        <w:t xml:space="preserve">Measurement of Differential and IntegratedFiducial </w:t>
      </w:r>
    </w:p>
    <w:p w:rsidR="002E49A5" w:rsidRDefault="00997B01" w:rsidP="00A939C3">
      <w:pPr>
        <w:ind w:left="850" w:hanging="11"/>
        <w:rPr>
          <w:sz w:val="26"/>
          <w:szCs w:val="26"/>
        </w:rPr>
      </w:pPr>
      <w:r w:rsidRPr="00817715">
        <w:rPr>
          <w:sz w:val="26"/>
          <w:szCs w:val="26"/>
        </w:rPr>
        <w:t>Cross Sections for Higgs Boson Production in the Four-Lepton Decay Channel</w:t>
      </w:r>
    </w:p>
    <w:p w:rsidR="000A5DCF" w:rsidRPr="00817715" w:rsidRDefault="000A5DCF" w:rsidP="00802F63">
      <w:pPr>
        <w:ind w:left="850" w:hanging="11"/>
        <w:jc w:val="left"/>
        <w:rPr>
          <w:sz w:val="26"/>
          <w:szCs w:val="26"/>
        </w:rPr>
      </w:pPr>
      <w:r>
        <w:rPr>
          <w:b/>
          <w:bCs/>
          <w:color w:val="000000"/>
          <w:sz w:val="30"/>
        </w:rPr>
        <w:t>论文题目</w:t>
      </w:r>
      <w:r>
        <w:rPr>
          <w:b/>
          <w:bCs/>
          <w:color w:val="000000"/>
          <w:sz w:val="30"/>
        </w:rPr>
        <w:t xml:space="preserve">: </w:t>
      </w:r>
      <w:r w:rsidRPr="000A5DCF">
        <w:rPr>
          <w:rFonts w:hint="eastAsia"/>
          <w:b/>
          <w:bCs/>
          <w:color w:val="000000"/>
          <w:sz w:val="30"/>
        </w:rPr>
        <w:t>希格斯到四轻子衰变过程的微分和积分基准截面的测量</w:t>
      </w:r>
    </w:p>
    <w:p w:rsidR="002E49A5" w:rsidRDefault="002E49A5">
      <w:pPr>
        <w:spacing w:line="720" w:lineRule="exact"/>
        <w:ind w:left="850" w:hanging="11"/>
        <w:jc w:val="left"/>
        <w:rPr>
          <w:b/>
          <w:bCs/>
          <w:color w:val="000000"/>
          <w:sz w:val="30"/>
        </w:rPr>
      </w:pPr>
      <w:r>
        <w:rPr>
          <w:b/>
          <w:bCs/>
          <w:color w:val="000000"/>
          <w:sz w:val="30"/>
        </w:rPr>
        <w:t>指导教师</w:t>
      </w:r>
      <w:r>
        <w:rPr>
          <w:rFonts w:eastAsia="Times New Roman"/>
          <w:b/>
          <w:bCs/>
          <w:color w:val="000000"/>
          <w:sz w:val="30"/>
        </w:rPr>
        <w:t xml:space="preserve"> ： </w:t>
      </w:r>
      <w:r>
        <w:rPr>
          <w:rFonts w:eastAsia="Times New Roman"/>
          <w:b/>
          <w:bCs/>
          <w:color w:val="000000"/>
          <w:sz w:val="28"/>
          <w:lang w:val="sq-AL"/>
        </w:rPr>
        <w:t>陈国明 研究员</w:t>
      </w:r>
    </w:p>
    <w:p w:rsidR="002E49A5" w:rsidRDefault="002E49A5">
      <w:pPr>
        <w:spacing w:line="720" w:lineRule="exact"/>
        <w:ind w:left="850" w:hanging="11"/>
        <w:jc w:val="left"/>
        <w:rPr>
          <w:b/>
          <w:bCs/>
          <w:color w:val="000000"/>
          <w:sz w:val="30"/>
        </w:rPr>
      </w:pPr>
      <w:r>
        <w:rPr>
          <w:b/>
          <w:bCs/>
          <w:color w:val="000000"/>
          <w:sz w:val="30"/>
        </w:rPr>
        <w:t>学位类别</w:t>
      </w:r>
      <w:r>
        <w:rPr>
          <w:b/>
          <w:bCs/>
          <w:color w:val="000000"/>
          <w:sz w:val="28"/>
          <w:szCs w:val="28"/>
        </w:rPr>
        <w:t>：</w:t>
      </w:r>
      <w:r>
        <w:rPr>
          <w:rFonts w:eastAsia="Times New Roman"/>
          <w:b/>
          <w:bCs/>
          <w:color w:val="000000"/>
          <w:sz w:val="28"/>
          <w:szCs w:val="28"/>
          <w:lang w:val="sq-AL"/>
        </w:rPr>
        <w:t xml:space="preserve">理学博士 </w:t>
      </w:r>
    </w:p>
    <w:p w:rsidR="002E49A5" w:rsidRDefault="002E49A5">
      <w:pPr>
        <w:spacing w:line="720" w:lineRule="exact"/>
        <w:ind w:left="850" w:hanging="11"/>
        <w:jc w:val="left"/>
        <w:rPr>
          <w:b/>
          <w:bCs/>
          <w:color w:val="000000"/>
          <w:sz w:val="30"/>
        </w:rPr>
      </w:pPr>
      <w:r>
        <w:rPr>
          <w:b/>
          <w:bCs/>
          <w:color w:val="000000"/>
          <w:sz w:val="30"/>
        </w:rPr>
        <w:t>学科（专业）：</w:t>
      </w:r>
      <w:r>
        <w:rPr>
          <w:b/>
          <w:bCs/>
          <w:color w:val="000000"/>
          <w:sz w:val="28"/>
          <w:szCs w:val="28"/>
        </w:rPr>
        <w:t>粒子物理与原子核物理</w:t>
      </w:r>
    </w:p>
    <w:p w:rsidR="002E49A5" w:rsidRPr="006B7544" w:rsidRDefault="002E49A5" w:rsidP="006B7544">
      <w:pPr>
        <w:spacing w:line="720" w:lineRule="exact"/>
        <w:ind w:left="850" w:hanging="11"/>
        <w:jc w:val="left"/>
        <w:rPr>
          <w:b/>
          <w:bCs/>
          <w:color w:val="000000"/>
          <w:sz w:val="30"/>
        </w:rPr>
      </w:pPr>
      <w:r>
        <w:rPr>
          <w:b/>
          <w:bCs/>
          <w:color w:val="000000"/>
          <w:sz w:val="30"/>
        </w:rPr>
        <w:t>研究方向</w:t>
      </w:r>
      <w:r w:rsidR="009455CE">
        <w:rPr>
          <w:b/>
          <w:bCs/>
          <w:color w:val="000000"/>
          <w:sz w:val="30"/>
        </w:rPr>
        <w:t>:</w:t>
      </w:r>
      <w:r w:rsidR="00007822" w:rsidRPr="006B7544">
        <w:rPr>
          <w:b/>
          <w:bCs/>
          <w:color w:val="000000"/>
          <w:sz w:val="30"/>
        </w:rPr>
        <w:t>高能物理实验</w:t>
      </w:r>
    </w:p>
    <w:p w:rsidR="002E49A5" w:rsidRDefault="002E49A5">
      <w:pPr>
        <w:spacing w:line="720" w:lineRule="exact"/>
        <w:ind w:left="850" w:hanging="11"/>
        <w:jc w:val="left"/>
        <w:rPr>
          <w:b/>
          <w:bCs/>
          <w:color w:val="000000"/>
          <w:sz w:val="30"/>
        </w:rPr>
      </w:pPr>
      <w:r>
        <w:rPr>
          <w:b/>
          <w:bCs/>
          <w:color w:val="000000"/>
          <w:sz w:val="30"/>
        </w:rPr>
        <w:t>研究所（院系）：</w:t>
      </w:r>
      <w:r>
        <w:rPr>
          <w:b/>
          <w:bCs/>
          <w:color w:val="000000"/>
          <w:sz w:val="28"/>
          <w:lang w:val="sq-AL"/>
        </w:rPr>
        <w:t>中国科学院高能物理研究所</w:t>
      </w:r>
    </w:p>
    <w:p w:rsidR="002E49A5" w:rsidRDefault="002E49A5">
      <w:pPr>
        <w:spacing w:line="720" w:lineRule="exact"/>
        <w:ind w:left="850" w:hanging="11"/>
        <w:jc w:val="left"/>
        <w:rPr>
          <w:b/>
          <w:bCs/>
          <w:color w:val="000000"/>
          <w:sz w:val="30"/>
        </w:rPr>
      </w:pPr>
      <w:r>
        <w:rPr>
          <w:b/>
          <w:bCs/>
          <w:color w:val="000000"/>
          <w:sz w:val="30"/>
        </w:rPr>
        <w:t>申请日期：</w:t>
      </w:r>
      <w:r w:rsidR="00285A39">
        <w:rPr>
          <w:b/>
          <w:bCs/>
          <w:color w:val="000000"/>
          <w:sz w:val="30"/>
        </w:rPr>
        <w:t>2016-10-14</w:t>
      </w:r>
    </w:p>
    <w:p w:rsidR="002E49A5" w:rsidRDefault="002E49A5">
      <w:pPr>
        <w:rPr>
          <w:b/>
          <w:bCs/>
          <w:color w:val="000000"/>
          <w:sz w:val="30"/>
        </w:rPr>
      </w:pPr>
    </w:p>
    <w:p w:rsidR="002E49A5" w:rsidRDefault="002E49A5">
      <w:pPr>
        <w:rPr>
          <w:b/>
          <w:bCs/>
          <w:color w:val="000000"/>
          <w:sz w:val="30"/>
        </w:rPr>
      </w:pPr>
    </w:p>
    <w:p w:rsidR="002E49A5" w:rsidRDefault="002E49A5">
      <w:pPr>
        <w:rPr>
          <w:b/>
          <w:bCs/>
          <w:color w:val="000000"/>
          <w:sz w:val="30"/>
        </w:rPr>
      </w:pPr>
    </w:p>
    <w:p w:rsidR="002A3F45" w:rsidRDefault="002A3F45">
      <w:pPr>
        <w:rPr>
          <w:b/>
          <w:bCs/>
          <w:color w:val="000000"/>
          <w:sz w:val="30"/>
        </w:rPr>
      </w:pPr>
    </w:p>
    <w:p w:rsidR="002A3F45" w:rsidRDefault="002A3F45">
      <w:pPr>
        <w:rPr>
          <w:b/>
          <w:bCs/>
          <w:color w:val="000000"/>
          <w:sz w:val="30"/>
        </w:rPr>
      </w:pPr>
    </w:p>
    <w:p w:rsidR="002E49A5" w:rsidRDefault="002E49A5">
      <w:pPr>
        <w:rPr>
          <w:b/>
          <w:bCs/>
          <w:color w:val="000000"/>
          <w:sz w:val="30"/>
        </w:rPr>
      </w:pPr>
    </w:p>
    <w:p w:rsidR="002E49A5" w:rsidRDefault="002E49A5">
      <w:pPr>
        <w:jc w:val="center"/>
        <w:rPr>
          <w:b/>
          <w:bCs/>
          <w:color w:val="000000"/>
          <w:sz w:val="36"/>
        </w:rPr>
      </w:pPr>
      <w:r>
        <w:rPr>
          <w:b/>
          <w:bCs/>
          <w:color w:val="000000"/>
          <w:sz w:val="30"/>
        </w:rPr>
        <w:t>中国科学院大学制</w:t>
      </w:r>
    </w:p>
    <w:p w:rsidR="002E49A5" w:rsidRDefault="002E49A5">
      <w:pPr>
        <w:spacing w:line="260" w:lineRule="atLeast"/>
        <w:rPr>
          <w:b/>
          <w:bCs/>
          <w:color w:val="000000"/>
          <w:sz w:val="36"/>
        </w:rPr>
      </w:pPr>
    </w:p>
    <w:p w:rsidR="002E49A5" w:rsidRDefault="002E49A5">
      <w:pPr>
        <w:spacing w:line="260" w:lineRule="atLeast"/>
        <w:jc w:val="center"/>
        <w:rPr>
          <w:b/>
          <w:bCs/>
          <w:color w:val="000000"/>
          <w:sz w:val="36"/>
        </w:rPr>
      </w:pPr>
      <w:r>
        <w:rPr>
          <w:b/>
          <w:bCs/>
          <w:color w:val="000000"/>
          <w:sz w:val="36"/>
        </w:rPr>
        <w:t>填表说明</w:t>
      </w:r>
    </w:p>
    <w:p w:rsidR="002E49A5" w:rsidRDefault="002E49A5">
      <w:pPr>
        <w:spacing w:line="240" w:lineRule="exact"/>
        <w:rPr>
          <w:b/>
          <w:bCs/>
          <w:color w:val="000000"/>
          <w:sz w:val="36"/>
        </w:rPr>
      </w:pPr>
    </w:p>
    <w:p w:rsidR="002E49A5" w:rsidRDefault="002E49A5">
      <w:pPr>
        <w:spacing w:line="240" w:lineRule="exact"/>
        <w:rPr>
          <w:b/>
          <w:bCs/>
          <w:color w:val="000000"/>
          <w:sz w:val="36"/>
        </w:rPr>
      </w:pPr>
    </w:p>
    <w:p w:rsidR="002E49A5" w:rsidRDefault="002E49A5">
      <w:pPr>
        <w:pStyle w:val="BodyText"/>
        <w:numPr>
          <w:ilvl w:val="0"/>
          <w:numId w:val="1"/>
        </w:numPr>
        <w:spacing w:line="460" w:lineRule="exact"/>
        <w:rPr>
          <w:rFonts w:ascii="SimSun" w:hAnsi="SimSun" w:cs="SimSun"/>
          <w:color w:val="000000"/>
          <w:sz w:val="24"/>
          <w:szCs w:val="24"/>
        </w:rPr>
      </w:pPr>
      <w:r>
        <w:rPr>
          <w:bCs/>
          <w:color w:val="000000"/>
          <w:sz w:val="24"/>
          <w:szCs w:val="24"/>
        </w:rPr>
        <w:t>本表内容须真实、完整、准确，</w:t>
      </w:r>
      <w:r>
        <w:rPr>
          <w:color w:val="000000"/>
          <w:sz w:val="24"/>
          <w:szCs w:val="24"/>
        </w:rPr>
        <w:t>表中有关统计情况要与所填内容一致</w:t>
      </w:r>
      <w:r>
        <w:rPr>
          <w:bCs/>
          <w:color w:val="000000"/>
          <w:sz w:val="24"/>
          <w:szCs w:val="24"/>
        </w:rPr>
        <w:t>。</w:t>
      </w:r>
    </w:p>
    <w:p w:rsidR="002E49A5" w:rsidRDefault="002E49A5">
      <w:pPr>
        <w:pStyle w:val="BodyText"/>
        <w:numPr>
          <w:ilvl w:val="0"/>
          <w:numId w:val="1"/>
        </w:numPr>
        <w:spacing w:line="460" w:lineRule="exact"/>
        <w:rPr>
          <w:rFonts w:ascii="SimSun" w:hAnsi="SimSun" w:cs="SimSun"/>
          <w:color w:val="000000"/>
          <w:sz w:val="24"/>
          <w:szCs w:val="24"/>
        </w:rPr>
      </w:pPr>
      <w:r>
        <w:rPr>
          <w:rFonts w:ascii="SimSun" w:hAnsi="SimSun" w:cs="SimSun"/>
          <w:color w:val="000000"/>
          <w:sz w:val="24"/>
          <w:szCs w:val="24"/>
        </w:rPr>
        <w:t>“</w:t>
      </w:r>
      <w:r>
        <w:rPr>
          <w:color w:val="000000"/>
          <w:sz w:val="24"/>
          <w:szCs w:val="24"/>
        </w:rPr>
        <w:t>学位类别</w:t>
      </w:r>
      <w:r>
        <w:rPr>
          <w:rFonts w:eastAsia="Times New Roman"/>
          <w:color w:val="000000"/>
          <w:sz w:val="24"/>
          <w:szCs w:val="24"/>
        </w:rPr>
        <w:t>”</w:t>
      </w:r>
      <w:r>
        <w:rPr>
          <w:color w:val="000000"/>
          <w:sz w:val="24"/>
          <w:szCs w:val="24"/>
        </w:rPr>
        <w:t>名称：学术型学位填写哲学博士、教育学博士、理学博士、工学博士、农学博士、医学博士、管理学博士，哲学硕士、经济学硕士、法学硕士、教育学硕士、文学硕士、理学硕士、工学硕士、农学硕士、医学硕士、管理学硕士等；专业学位填写工程博士、工程硕士、工商管理硕士（</w:t>
      </w:r>
      <w:r>
        <w:rPr>
          <w:color w:val="000000"/>
          <w:sz w:val="24"/>
          <w:szCs w:val="24"/>
        </w:rPr>
        <w:t>MBA</w:t>
      </w:r>
      <w:r>
        <w:rPr>
          <w:color w:val="000000"/>
          <w:sz w:val="24"/>
          <w:szCs w:val="24"/>
        </w:rPr>
        <w:t>）、金融硕士、应用统计硕士、翻译硕士、应用心理硕士、农业推广硕士、工程管理硕士、公共管理硕士、药学硕士等。</w:t>
      </w:r>
    </w:p>
    <w:p w:rsidR="002E49A5" w:rsidRDefault="002E49A5">
      <w:pPr>
        <w:pStyle w:val="BodyText"/>
        <w:numPr>
          <w:ilvl w:val="0"/>
          <w:numId w:val="1"/>
        </w:numPr>
        <w:spacing w:line="460" w:lineRule="exact"/>
        <w:rPr>
          <w:color w:val="000000"/>
          <w:sz w:val="24"/>
          <w:szCs w:val="24"/>
        </w:rPr>
      </w:pPr>
      <w:r>
        <w:rPr>
          <w:rFonts w:ascii="SimSun" w:hAnsi="SimSun" w:cs="SimSun"/>
          <w:color w:val="000000"/>
          <w:sz w:val="24"/>
          <w:szCs w:val="24"/>
        </w:rPr>
        <w:t>“</w:t>
      </w:r>
      <w:r>
        <w:rPr>
          <w:color w:val="000000"/>
          <w:sz w:val="24"/>
          <w:szCs w:val="24"/>
        </w:rPr>
        <w:t>学科（专业）</w:t>
      </w:r>
      <w:r>
        <w:rPr>
          <w:rFonts w:eastAsia="Times New Roman"/>
          <w:color w:val="000000"/>
          <w:sz w:val="24"/>
          <w:szCs w:val="24"/>
        </w:rPr>
        <w:t>”</w:t>
      </w:r>
      <w:r>
        <w:rPr>
          <w:color w:val="000000"/>
          <w:sz w:val="24"/>
          <w:szCs w:val="24"/>
        </w:rPr>
        <w:t>名称：学术型学位填写</w:t>
      </w:r>
      <w:r>
        <w:rPr>
          <w:rFonts w:eastAsia="Times New Roman"/>
          <w:color w:val="000000"/>
          <w:sz w:val="24"/>
          <w:szCs w:val="24"/>
        </w:rPr>
        <w:t>“</w:t>
      </w:r>
      <w:r>
        <w:rPr>
          <w:color w:val="000000"/>
          <w:sz w:val="24"/>
          <w:szCs w:val="24"/>
        </w:rPr>
        <w:t>二级学科</w:t>
      </w:r>
      <w:r>
        <w:rPr>
          <w:rFonts w:eastAsia="Times New Roman"/>
          <w:color w:val="000000"/>
          <w:sz w:val="24"/>
          <w:szCs w:val="24"/>
        </w:rPr>
        <w:t>”</w:t>
      </w:r>
      <w:r>
        <w:rPr>
          <w:color w:val="000000"/>
          <w:sz w:val="24"/>
          <w:szCs w:val="24"/>
        </w:rPr>
        <w:t>全称；专业学位</w:t>
      </w:r>
      <w:r>
        <w:rPr>
          <w:bCs/>
          <w:color w:val="000000"/>
          <w:sz w:val="24"/>
          <w:szCs w:val="24"/>
        </w:rPr>
        <w:t>填写</w:t>
      </w:r>
      <w:r>
        <w:rPr>
          <w:rFonts w:eastAsia="Times New Roman"/>
          <w:color w:val="000000"/>
          <w:sz w:val="24"/>
          <w:szCs w:val="24"/>
        </w:rPr>
        <w:t>“</w:t>
      </w:r>
      <w:r>
        <w:rPr>
          <w:color w:val="000000"/>
          <w:sz w:val="24"/>
          <w:szCs w:val="24"/>
        </w:rPr>
        <w:t>培养领域</w:t>
      </w:r>
      <w:r>
        <w:rPr>
          <w:rFonts w:eastAsia="Times New Roman"/>
          <w:color w:val="000000"/>
          <w:sz w:val="24"/>
          <w:szCs w:val="24"/>
        </w:rPr>
        <w:t>”</w:t>
      </w:r>
      <w:r>
        <w:rPr>
          <w:color w:val="000000"/>
          <w:sz w:val="24"/>
          <w:szCs w:val="24"/>
        </w:rPr>
        <w:t>全称。</w:t>
      </w:r>
    </w:p>
    <w:p w:rsidR="002E49A5" w:rsidRDefault="002E49A5">
      <w:pPr>
        <w:pStyle w:val="BodyText"/>
        <w:numPr>
          <w:ilvl w:val="0"/>
          <w:numId w:val="1"/>
        </w:numPr>
        <w:spacing w:line="460" w:lineRule="exact"/>
        <w:rPr>
          <w:rFonts w:ascii="SimSun" w:hAnsi="SimSun" w:cs="SimSun"/>
          <w:color w:val="000000"/>
          <w:sz w:val="24"/>
          <w:szCs w:val="24"/>
        </w:rPr>
      </w:pPr>
      <w:r>
        <w:rPr>
          <w:color w:val="000000"/>
          <w:sz w:val="24"/>
          <w:szCs w:val="24"/>
        </w:rPr>
        <w:t>表中发表论文、专著、获得的科研成果奖励、专利情况：应填写在学期间所发表和获得的情况。</w:t>
      </w:r>
    </w:p>
    <w:p w:rsidR="002E49A5" w:rsidRDefault="002E49A5">
      <w:pPr>
        <w:pStyle w:val="BodyText"/>
        <w:numPr>
          <w:ilvl w:val="0"/>
          <w:numId w:val="1"/>
        </w:numPr>
        <w:spacing w:line="460" w:lineRule="exact"/>
        <w:rPr>
          <w:rFonts w:ascii="SimSun" w:hAnsi="SimSun" w:cs="SimSun"/>
          <w:color w:val="000000"/>
          <w:sz w:val="24"/>
          <w:szCs w:val="24"/>
        </w:rPr>
      </w:pPr>
      <w:r>
        <w:rPr>
          <w:rFonts w:ascii="SimSun" w:hAnsi="SimSun" w:cs="SimSun"/>
          <w:color w:val="000000"/>
          <w:sz w:val="24"/>
          <w:szCs w:val="24"/>
        </w:rPr>
        <w:t>“</w:t>
      </w:r>
      <w:r>
        <w:rPr>
          <w:color w:val="000000"/>
          <w:sz w:val="24"/>
          <w:szCs w:val="24"/>
        </w:rPr>
        <w:t>作者、获奖者、获专利者列表</w:t>
      </w:r>
      <w:r>
        <w:rPr>
          <w:rFonts w:eastAsia="Times New Roman"/>
          <w:color w:val="000000"/>
          <w:sz w:val="24"/>
          <w:szCs w:val="24"/>
        </w:rPr>
        <w:t>”</w:t>
      </w:r>
      <w:r>
        <w:rPr>
          <w:color w:val="000000"/>
          <w:sz w:val="24"/>
          <w:szCs w:val="24"/>
        </w:rPr>
        <w:t>栏和发表论文</w:t>
      </w:r>
      <w:r>
        <w:rPr>
          <w:rFonts w:eastAsia="Times New Roman"/>
          <w:color w:val="000000"/>
          <w:sz w:val="24"/>
          <w:szCs w:val="24"/>
        </w:rPr>
        <w:t>“</w:t>
      </w:r>
      <w:r>
        <w:rPr>
          <w:color w:val="000000"/>
          <w:sz w:val="24"/>
          <w:szCs w:val="24"/>
        </w:rPr>
        <w:t>作者列表</w:t>
      </w:r>
      <w:r>
        <w:rPr>
          <w:rFonts w:eastAsia="Times New Roman"/>
          <w:color w:val="000000"/>
          <w:sz w:val="24"/>
          <w:szCs w:val="24"/>
        </w:rPr>
        <w:t>”</w:t>
      </w:r>
      <w:r>
        <w:rPr>
          <w:color w:val="000000"/>
          <w:sz w:val="24"/>
          <w:szCs w:val="24"/>
        </w:rPr>
        <w:t>栏：作者、获奖者、获专利者排名在前</w:t>
      </w:r>
      <w:r>
        <w:rPr>
          <w:color w:val="000000"/>
          <w:sz w:val="24"/>
          <w:szCs w:val="24"/>
        </w:rPr>
        <w:t>5</w:t>
      </w:r>
      <w:r>
        <w:rPr>
          <w:color w:val="000000"/>
          <w:sz w:val="24"/>
          <w:szCs w:val="24"/>
        </w:rPr>
        <w:t>名的情况下填写此栏。</w:t>
      </w:r>
    </w:p>
    <w:p w:rsidR="002E49A5" w:rsidRDefault="002E49A5">
      <w:pPr>
        <w:pStyle w:val="BodyText"/>
        <w:numPr>
          <w:ilvl w:val="0"/>
          <w:numId w:val="1"/>
        </w:numPr>
        <w:spacing w:line="460" w:lineRule="exact"/>
        <w:rPr>
          <w:color w:val="000000"/>
          <w:sz w:val="24"/>
          <w:szCs w:val="24"/>
        </w:rPr>
      </w:pPr>
      <w:r>
        <w:rPr>
          <w:rFonts w:ascii="SimSun" w:hAnsi="SimSun" w:cs="SimSun"/>
          <w:color w:val="000000"/>
          <w:sz w:val="24"/>
          <w:szCs w:val="24"/>
        </w:rPr>
        <w:t>“</w:t>
      </w:r>
      <w:r>
        <w:rPr>
          <w:color w:val="000000"/>
          <w:sz w:val="24"/>
          <w:szCs w:val="24"/>
        </w:rPr>
        <w:t>发表论文</w:t>
      </w:r>
      <w:r>
        <w:rPr>
          <w:rFonts w:eastAsia="Times New Roman"/>
          <w:color w:val="000000"/>
          <w:sz w:val="24"/>
          <w:szCs w:val="24"/>
        </w:rPr>
        <w:t>”</w:t>
      </w:r>
      <w:r>
        <w:rPr>
          <w:color w:val="000000"/>
          <w:sz w:val="24"/>
          <w:szCs w:val="24"/>
        </w:rPr>
        <w:t>应是反映学位论文工作成果的文章，包括</w:t>
      </w:r>
      <w:r>
        <w:rPr>
          <w:rFonts w:eastAsia="Times New Roman"/>
          <w:color w:val="000000"/>
          <w:sz w:val="24"/>
          <w:szCs w:val="24"/>
        </w:rPr>
        <w:t>“</w:t>
      </w:r>
      <w:r>
        <w:rPr>
          <w:color w:val="000000"/>
          <w:sz w:val="24"/>
          <w:szCs w:val="24"/>
        </w:rPr>
        <w:t>已发表论文</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已正式接收论文</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未正式接收的论文</w:t>
      </w:r>
      <w:r>
        <w:rPr>
          <w:rFonts w:eastAsia="Times New Roman"/>
          <w:color w:val="000000"/>
          <w:sz w:val="24"/>
          <w:szCs w:val="24"/>
        </w:rPr>
        <w:t>”</w:t>
      </w:r>
      <w:r>
        <w:rPr>
          <w:color w:val="000000"/>
          <w:sz w:val="24"/>
          <w:szCs w:val="24"/>
        </w:rPr>
        <w:t>不填入表内。</w:t>
      </w:r>
    </w:p>
    <w:p w:rsidR="002E49A5" w:rsidRDefault="002E49A5">
      <w:pPr>
        <w:pStyle w:val="BodyText"/>
        <w:numPr>
          <w:ilvl w:val="0"/>
          <w:numId w:val="1"/>
        </w:numPr>
        <w:spacing w:line="460" w:lineRule="exact"/>
        <w:rPr>
          <w:color w:val="000000"/>
          <w:sz w:val="24"/>
          <w:szCs w:val="24"/>
        </w:rPr>
      </w:pPr>
      <w:r>
        <w:rPr>
          <w:color w:val="000000"/>
          <w:sz w:val="24"/>
          <w:szCs w:val="24"/>
        </w:rPr>
        <w:t>发表论文</w:t>
      </w:r>
      <w:r>
        <w:rPr>
          <w:rFonts w:eastAsia="Times New Roman"/>
          <w:color w:val="000000"/>
          <w:sz w:val="24"/>
          <w:szCs w:val="24"/>
        </w:rPr>
        <w:t>“</w:t>
      </w:r>
      <w:r>
        <w:rPr>
          <w:color w:val="000000"/>
          <w:sz w:val="24"/>
          <w:szCs w:val="24"/>
        </w:rPr>
        <w:t>刊物类型</w:t>
      </w:r>
      <w:r>
        <w:rPr>
          <w:rFonts w:eastAsia="Times New Roman"/>
          <w:color w:val="000000"/>
          <w:sz w:val="24"/>
          <w:szCs w:val="24"/>
        </w:rPr>
        <w:t>”</w:t>
      </w:r>
      <w:r>
        <w:rPr>
          <w:color w:val="000000"/>
          <w:sz w:val="24"/>
          <w:szCs w:val="24"/>
        </w:rPr>
        <w:t>选择其一：包括</w:t>
      </w:r>
      <w:r>
        <w:rPr>
          <w:rFonts w:eastAsia="Times New Roman"/>
          <w:color w:val="000000"/>
          <w:sz w:val="24"/>
          <w:szCs w:val="24"/>
        </w:rPr>
        <w:t>“</w:t>
      </w:r>
      <w:r>
        <w:rPr>
          <w:color w:val="000000"/>
          <w:sz w:val="24"/>
          <w:szCs w:val="24"/>
        </w:rPr>
        <w:t>国内刊物</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国际刊物</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国内会议</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国际会议</w:t>
      </w:r>
      <w:r>
        <w:rPr>
          <w:rFonts w:eastAsia="Times New Roman"/>
          <w:color w:val="000000"/>
          <w:sz w:val="24"/>
          <w:szCs w:val="24"/>
        </w:rPr>
        <w:t>”</w:t>
      </w:r>
      <w:r>
        <w:rPr>
          <w:color w:val="000000"/>
          <w:sz w:val="24"/>
          <w:szCs w:val="24"/>
        </w:rPr>
        <w:t>。</w:t>
      </w:r>
    </w:p>
    <w:p w:rsidR="002E49A5" w:rsidRDefault="002E49A5">
      <w:pPr>
        <w:pStyle w:val="BodyText"/>
        <w:numPr>
          <w:ilvl w:val="0"/>
          <w:numId w:val="1"/>
        </w:numPr>
        <w:spacing w:line="460" w:lineRule="exact"/>
        <w:rPr>
          <w:rFonts w:ascii="SimSun" w:hAnsi="SimSun" w:cs="SimSun"/>
          <w:color w:val="000000"/>
          <w:sz w:val="24"/>
          <w:szCs w:val="24"/>
        </w:rPr>
      </w:pPr>
      <w:r>
        <w:rPr>
          <w:color w:val="000000"/>
          <w:sz w:val="24"/>
          <w:szCs w:val="24"/>
        </w:rPr>
        <w:t>发表论文</w:t>
      </w:r>
      <w:r>
        <w:rPr>
          <w:rFonts w:eastAsia="Times New Roman"/>
          <w:color w:val="000000"/>
          <w:sz w:val="24"/>
          <w:szCs w:val="24"/>
        </w:rPr>
        <w:t>“</w:t>
      </w:r>
      <w:r>
        <w:rPr>
          <w:color w:val="000000"/>
          <w:sz w:val="24"/>
          <w:szCs w:val="24"/>
        </w:rPr>
        <w:t>收录情况</w:t>
      </w:r>
      <w:r>
        <w:rPr>
          <w:rFonts w:eastAsia="Times New Roman"/>
          <w:color w:val="000000"/>
          <w:sz w:val="24"/>
          <w:szCs w:val="24"/>
        </w:rPr>
        <w:t>”</w:t>
      </w:r>
      <w:r>
        <w:rPr>
          <w:color w:val="000000"/>
          <w:sz w:val="24"/>
          <w:szCs w:val="24"/>
        </w:rPr>
        <w:t>选择其一：包括</w:t>
      </w:r>
      <w:r>
        <w:rPr>
          <w:rFonts w:eastAsia="Times New Roman"/>
          <w:color w:val="000000"/>
          <w:sz w:val="24"/>
          <w:szCs w:val="24"/>
        </w:rPr>
        <w:t xml:space="preserve"> “</w:t>
      </w:r>
      <w:r>
        <w:rPr>
          <w:color w:val="000000"/>
          <w:sz w:val="24"/>
          <w:szCs w:val="24"/>
        </w:rPr>
        <w:t>SCI</w:t>
      </w:r>
      <w:r>
        <w:rPr>
          <w:color w:val="000000"/>
          <w:sz w:val="24"/>
          <w:szCs w:val="24"/>
        </w:rPr>
        <w:t>收录</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EI</w:t>
      </w:r>
      <w:r>
        <w:rPr>
          <w:color w:val="000000"/>
          <w:sz w:val="24"/>
          <w:szCs w:val="24"/>
        </w:rPr>
        <w:t>收录</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ISTP</w:t>
      </w:r>
      <w:r>
        <w:rPr>
          <w:color w:val="000000"/>
          <w:sz w:val="24"/>
          <w:szCs w:val="24"/>
        </w:rPr>
        <w:t>收录</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SSCI</w:t>
      </w:r>
      <w:r>
        <w:rPr>
          <w:color w:val="000000"/>
          <w:sz w:val="24"/>
          <w:szCs w:val="24"/>
        </w:rPr>
        <w:t>收录</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CSCD</w:t>
      </w:r>
      <w:r>
        <w:rPr>
          <w:color w:val="000000"/>
          <w:sz w:val="24"/>
          <w:szCs w:val="24"/>
        </w:rPr>
        <w:t>收录</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核心刊物</w:t>
      </w:r>
      <w:r>
        <w:rPr>
          <w:rFonts w:eastAsia="Times New Roman"/>
          <w:color w:val="000000"/>
          <w:sz w:val="24"/>
          <w:szCs w:val="24"/>
        </w:rPr>
        <w:t>”</w:t>
      </w:r>
      <w:r>
        <w:rPr>
          <w:color w:val="000000"/>
          <w:sz w:val="24"/>
          <w:szCs w:val="24"/>
        </w:rPr>
        <w:t>。</w:t>
      </w:r>
    </w:p>
    <w:p w:rsidR="002E49A5" w:rsidRDefault="002E49A5">
      <w:pPr>
        <w:pStyle w:val="BodyText"/>
        <w:numPr>
          <w:ilvl w:val="0"/>
          <w:numId w:val="1"/>
        </w:numPr>
        <w:spacing w:line="460" w:lineRule="exact"/>
        <w:rPr>
          <w:rFonts w:ascii="SimSun" w:hAnsi="SimSun" w:cs="SimSun"/>
          <w:color w:val="000000"/>
          <w:sz w:val="24"/>
          <w:szCs w:val="24"/>
        </w:rPr>
      </w:pPr>
      <w:r>
        <w:rPr>
          <w:rFonts w:ascii="SimSun" w:hAnsi="SimSun" w:cs="SimSun"/>
          <w:color w:val="000000"/>
          <w:sz w:val="24"/>
          <w:szCs w:val="24"/>
        </w:rPr>
        <w:t>“</w:t>
      </w:r>
      <w:r>
        <w:rPr>
          <w:color w:val="000000"/>
          <w:sz w:val="24"/>
          <w:szCs w:val="24"/>
        </w:rPr>
        <w:t>学位课程</w:t>
      </w:r>
      <w:r>
        <w:rPr>
          <w:rFonts w:eastAsia="Times New Roman"/>
          <w:color w:val="000000"/>
          <w:sz w:val="24"/>
          <w:szCs w:val="24"/>
        </w:rPr>
        <w:t>”</w:t>
      </w:r>
      <w:r>
        <w:rPr>
          <w:color w:val="000000"/>
          <w:sz w:val="24"/>
          <w:szCs w:val="24"/>
        </w:rPr>
        <w:t>：包括</w:t>
      </w:r>
      <w:r>
        <w:rPr>
          <w:rFonts w:eastAsia="Times New Roman"/>
          <w:color w:val="000000"/>
          <w:sz w:val="24"/>
          <w:szCs w:val="24"/>
        </w:rPr>
        <w:t>“</w:t>
      </w:r>
      <w:r>
        <w:rPr>
          <w:color w:val="000000"/>
          <w:sz w:val="24"/>
          <w:szCs w:val="24"/>
        </w:rPr>
        <w:t>公共学位课</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专业学位课</w:t>
      </w:r>
      <w:r>
        <w:rPr>
          <w:rFonts w:eastAsia="Times New Roman"/>
          <w:color w:val="000000"/>
          <w:sz w:val="24"/>
          <w:szCs w:val="24"/>
        </w:rPr>
        <w:t>”</w:t>
      </w:r>
      <w:r>
        <w:rPr>
          <w:color w:val="000000"/>
          <w:sz w:val="24"/>
          <w:szCs w:val="24"/>
        </w:rPr>
        <w:t>，如为补考成绩，请在学位课程名称后用</w:t>
      </w:r>
      <w:r>
        <w:rPr>
          <w:rFonts w:eastAsia="Times New Roman"/>
          <w:color w:val="000000"/>
          <w:sz w:val="24"/>
          <w:szCs w:val="24"/>
        </w:rPr>
        <w:t>“</w:t>
      </w:r>
      <w:r>
        <w:rPr>
          <w:color w:val="000000"/>
          <w:sz w:val="24"/>
          <w:szCs w:val="24"/>
        </w:rPr>
        <w:t>*</w:t>
      </w:r>
      <w:r>
        <w:rPr>
          <w:rFonts w:ascii="SimSun" w:hAnsi="SimSun" w:cs="SimSun"/>
          <w:color w:val="000000"/>
          <w:sz w:val="24"/>
          <w:szCs w:val="24"/>
        </w:rPr>
        <w:t>”</w:t>
      </w:r>
      <w:r>
        <w:rPr>
          <w:color w:val="000000"/>
          <w:sz w:val="24"/>
          <w:szCs w:val="24"/>
        </w:rPr>
        <w:t>注明。</w:t>
      </w:r>
    </w:p>
    <w:p w:rsidR="002E49A5" w:rsidRDefault="002E49A5">
      <w:pPr>
        <w:pStyle w:val="BodyText"/>
        <w:numPr>
          <w:ilvl w:val="0"/>
          <w:numId w:val="1"/>
        </w:numPr>
        <w:spacing w:line="460" w:lineRule="exact"/>
        <w:rPr>
          <w:rFonts w:ascii="SimSun" w:hAnsi="SimSun" w:cs="SimSun"/>
          <w:color w:val="000000"/>
          <w:sz w:val="24"/>
          <w:szCs w:val="24"/>
        </w:rPr>
      </w:pPr>
      <w:r>
        <w:rPr>
          <w:rFonts w:ascii="SimSun" w:hAnsi="SimSun" w:cs="SimSun"/>
          <w:color w:val="000000"/>
          <w:sz w:val="24"/>
          <w:szCs w:val="24"/>
        </w:rPr>
        <w:t>“</w:t>
      </w:r>
      <w:r>
        <w:rPr>
          <w:color w:val="000000"/>
          <w:sz w:val="24"/>
          <w:szCs w:val="24"/>
        </w:rPr>
        <w:t>非学位课程</w:t>
      </w:r>
      <w:r>
        <w:rPr>
          <w:rFonts w:eastAsia="Times New Roman"/>
          <w:color w:val="000000"/>
          <w:sz w:val="24"/>
          <w:szCs w:val="24"/>
        </w:rPr>
        <w:t>”</w:t>
      </w:r>
      <w:r>
        <w:rPr>
          <w:color w:val="000000"/>
          <w:sz w:val="24"/>
          <w:szCs w:val="24"/>
        </w:rPr>
        <w:t>：包括</w:t>
      </w:r>
      <w:r>
        <w:rPr>
          <w:rFonts w:eastAsia="Times New Roman"/>
          <w:color w:val="000000"/>
          <w:sz w:val="24"/>
          <w:szCs w:val="24"/>
        </w:rPr>
        <w:t>“</w:t>
      </w:r>
      <w:r>
        <w:rPr>
          <w:color w:val="000000"/>
          <w:sz w:val="24"/>
          <w:szCs w:val="24"/>
        </w:rPr>
        <w:t>公共选修课</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专业选修课</w:t>
      </w:r>
      <w:r>
        <w:rPr>
          <w:rFonts w:eastAsia="Times New Roman"/>
          <w:color w:val="000000"/>
          <w:sz w:val="24"/>
          <w:szCs w:val="24"/>
        </w:rPr>
        <w:t>”</w:t>
      </w:r>
      <w:r>
        <w:rPr>
          <w:color w:val="000000"/>
          <w:sz w:val="24"/>
          <w:szCs w:val="24"/>
        </w:rPr>
        <w:t>，如为补考成绩，请在非学位课程名称后用</w:t>
      </w:r>
      <w:r>
        <w:rPr>
          <w:rFonts w:eastAsia="Times New Roman"/>
          <w:color w:val="000000"/>
          <w:sz w:val="24"/>
          <w:szCs w:val="24"/>
        </w:rPr>
        <w:t>“</w:t>
      </w:r>
      <w:r>
        <w:rPr>
          <w:color w:val="000000"/>
          <w:sz w:val="24"/>
          <w:szCs w:val="24"/>
        </w:rPr>
        <w:t>*</w:t>
      </w:r>
      <w:r>
        <w:rPr>
          <w:rFonts w:ascii="SimSun" w:hAnsi="SimSun" w:cs="SimSun"/>
          <w:color w:val="000000"/>
          <w:sz w:val="24"/>
          <w:szCs w:val="24"/>
        </w:rPr>
        <w:t>”</w:t>
      </w:r>
      <w:r>
        <w:rPr>
          <w:color w:val="000000"/>
          <w:sz w:val="24"/>
          <w:szCs w:val="24"/>
        </w:rPr>
        <w:t>注明。</w:t>
      </w:r>
    </w:p>
    <w:p w:rsidR="002E49A5" w:rsidRDefault="002E49A5">
      <w:pPr>
        <w:pStyle w:val="BodyText"/>
        <w:numPr>
          <w:ilvl w:val="0"/>
          <w:numId w:val="1"/>
        </w:numPr>
        <w:spacing w:line="460" w:lineRule="exact"/>
        <w:rPr>
          <w:color w:val="000000"/>
        </w:rPr>
        <w:sectPr w:rsidR="002E49A5">
          <w:headerReference w:type="default" r:id="rId8"/>
          <w:footerReference w:type="default" r:id="rId9"/>
          <w:headerReference w:type="first" r:id="rId10"/>
          <w:footerReference w:type="first" r:id="rId11"/>
          <w:pgSz w:w="11906" w:h="16838"/>
          <w:pgMar w:top="1440" w:right="1797" w:bottom="1440" w:left="1797" w:header="851" w:footer="992" w:gutter="0"/>
          <w:pgNumType w:start="1"/>
          <w:cols w:space="720"/>
          <w:titlePg/>
          <w:docGrid w:linePitch="312"/>
        </w:sectPr>
      </w:pPr>
      <w:r>
        <w:rPr>
          <w:rFonts w:ascii="SimSun" w:hAnsi="SimSun" w:cs="SimSun"/>
          <w:color w:val="000000"/>
          <w:sz w:val="24"/>
          <w:szCs w:val="24"/>
        </w:rPr>
        <w:t>“</w:t>
      </w:r>
      <w:r>
        <w:rPr>
          <w:color w:val="000000"/>
          <w:sz w:val="24"/>
          <w:szCs w:val="24"/>
        </w:rPr>
        <w:t>论文关键词</w:t>
      </w:r>
      <w:r>
        <w:rPr>
          <w:rFonts w:eastAsia="Times New Roman"/>
          <w:color w:val="000000"/>
          <w:sz w:val="24"/>
          <w:szCs w:val="24"/>
        </w:rPr>
        <w:t>”</w:t>
      </w:r>
      <w:r>
        <w:rPr>
          <w:color w:val="000000"/>
          <w:sz w:val="24"/>
          <w:szCs w:val="24"/>
        </w:rPr>
        <w:t>：填写</w:t>
      </w:r>
      <w:r>
        <w:rPr>
          <w:color w:val="000000"/>
          <w:sz w:val="24"/>
          <w:szCs w:val="24"/>
        </w:rPr>
        <w:t>3-5</w:t>
      </w:r>
      <w:r>
        <w:rPr>
          <w:color w:val="000000"/>
          <w:sz w:val="24"/>
          <w:szCs w:val="24"/>
        </w:rPr>
        <w:t>个关键词，每词用</w:t>
      </w:r>
      <w:r>
        <w:rPr>
          <w:rFonts w:eastAsia="Times New Roman"/>
          <w:color w:val="000000"/>
          <w:sz w:val="24"/>
          <w:szCs w:val="24"/>
        </w:rPr>
        <w:t>“</w:t>
      </w:r>
      <w:r>
        <w:rPr>
          <w:color w:val="000000"/>
          <w:sz w:val="24"/>
          <w:szCs w:val="24"/>
        </w:rPr>
        <w:t>，</w:t>
      </w:r>
      <w:r>
        <w:rPr>
          <w:rFonts w:eastAsia="Times New Roman"/>
          <w:color w:val="000000"/>
          <w:sz w:val="24"/>
          <w:szCs w:val="24"/>
        </w:rPr>
        <w:t>”</w:t>
      </w:r>
      <w:r>
        <w:rPr>
          <w:color w:val="000000"/>
          <w:sz w:val="24"/>
          <w:szCs w:val="24"/>
        </w:rPr>
        <w:t>隔开。</w:t>
      </w:r>
    </w:p>
    <w:tbl>
      <w:tblPr>
        <w:tblW w:w="0" w:type="auto"/>
        <w:tblInd w:w="-7" w:type="dxa"/>
        <w:tblLayout w:type="fixed"/>
        <w:tblLook w:val="0000"/>
      </w:tblPr>
      <w:tblGrid>
        <w:gridCol w:w="524"/>
        <w:gridCol w:w="999"/>
        <w:gridCol w:w="1134"/>
        <w:gridCol w:w="1276"/>
        <w:gridCol w:w="1275"/>
        <w:gridCol w:w="142"/>
        <w:gridCol w:w="1559"/>
        <w:gridCol w:w="115"/>
        <w:gridCol w:w="1606"/>
      </w:tblGrid>
      <w:tr w:rsidR="002E49A5">
        <w:trPr>
          <w:cantSplit/>
          <w:trHeight w:val="465"/>
        </w:trPr>
        <w:tc>
          <w:tcPr>
            <w:tcW w:w="152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color w:val="000000"/>
              </w:rPr>
            </w:pPr>
            <w:r>
              <w:rPr>
                <w:color w:val="000000"/>
              </w:rPr>
              <w:lastRenderedPageBreak/>
              <w:t>姓名</w:t>
            </w:r>
          </w:p>
        </w:tc>
        <w:tc>
          <w:tcPr>
            <w:tcW w:w="2410"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before="120" w:after="120" w:line="300" w:lineRule="exact"/>
              <w:jc w:val="center"/>
              <w:rPr>
                <w:color w:val="000000"/>
              </w:rPr>
            </w:pPr>
            <w:r>
              <w:rPr>
                <w:color w:val="000000"/>
              </w:rPr>
              <w:t>Ahmad Muhammad</w:t>
            </w:r>
          </w:p>
        </w:tc>
        <w:tc>
          <w:tcPr>
            <w:tcW w:w="1275" w:type="dxa"/>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color w:val="000000"/>
              </w:rPr>
            </w:pPr>
            <w:r>
              <w:rPr>
                <w:color w:val="000000"/>
              </w:rPr>
              <w:t>性别</w:t>
            </w:r>
          </w:p>
        </w:tc>
        <w:tc>
          <w:tcPr>
            <w:tcW w:w="1816"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before="120" w:after="120" w:line="300" w:lineRule="exact"/>
              <w:jc w:val="center"/>
              <w:rPr>
                <w:color w:val="000000"/>
              </w:rPr>
            </w:pPr>
            <w:r>
              <w:rPr>
                <w:color w:val="000000"/>
              </w:rPr>
              <w:t>Male</w:t>
            </w:r>
          </w:p>
        </w:tc>
        <w:tc>
          <w:tcPr>
            <w:tcW w:w="160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pacing w:before="120" w:after="120" w:line="300" w:lineRule="exact"/>
              <w:jc w:val="center"/>
              <w:rPr>
                <w:color w:val="000000"/>
              </w:rPr>
            </w:pPr>
            <w:r>
              <w:rPr>
                <w:color w:val="000000"/>
              </w:rPr>
              <w:t>照片</w:t>
            </w:r>
          </w:p>
          <w:p w:rsidR="002E49A5" w:rsidRDefault="002E49A5">
            <w:pPr>
              <w:spacing w:before="120" w:after="120" w:line="300" w:lineRule="exact"/>
              <w:jc w:val="center"/>
            </w:pPr>
            <w:r>
              <w:rPr>
                <w:color w:val="000000"/>
              </w:rPr>
              <w:t>（一寸免冠）</w:t>
            </w:r>
          </w:p>
        </w:tc>
      </w:tr>
      <w:tr w:rsidR="002E49A5">
        <w:trPr>
          <w:cantSplit/>
          <w:trHeight w:val="285"/>
        </w:trPr>
        <w:tc>
          <w:tcPr>
            <w:tcW w:w="152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rFonts w:eastAsia="Times New Roman"/>
                <w:color w:val="000000"/>
              </w:rPr>
            </w:pPr>
            <w:r>
              <w:rPr>
                <w:color w:val="000000"/>
              </w:rPr>
              <w:t>出生日期</w:t>
            </w:r>
          </w:p>
        </w:tc>
        <w:tc>
          <w:tcPr>
            <w:tcW w:w="2410"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color w:val="000000"/>
              </w:rPr>
            </w:pPr>
            <w:r>
              <w:rPr>
                <w:rFonts w:eastAsia="Times New Roman"/>
                <w:color w:val="000000"/>
              </w:rPr>
              <w:t xml:space="preserve">1986 </w:t>
            </w:r>
            <w:r>
              <w:rPr>
                <w:color w:val="000000"/>
              </w:rPr>
              <w:t>年</w:t>
            </w:r>
            <w:r>
              <w:rPr>
                <w:rFonts w:eastAsia="Times New Roman"/>
                <w:color w:val="000000"/>
              </w:rPr>
              <w:t xml:space="preserve">  11 </w:t>
            </w:r>
            <w:r>
              <w:rPr>
                <w:color w:val="000000"/>
              </w:rPr>
              <w:t>月</w:t>
            </w:r>
            <w:r>
              <w:rPr>
                <w:rFonts w:eastAsia="Times New Roman"/>
                <w:color w:val="000000"/>
              </w:rPr>
              <w:t xml:space="preserve">  06 </w:t>
            </w:r>
            <w:r>
              <w:rPr>
                <w:color w:val="000000"/>
              </w:rPr>
              <w:t>日</w:t>
            </w:r>
          </w:p>
        </w:tc>
        <w:tc>
          <w:tcPr>
            <w:tcW w:w="1275" w:type="dxa"/>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color w:val="000000"/>
              </w:rPr>
            </w:pPr>
            <w:r>
              <w:rPr>
                <w:color w:val="000000"/>
              </w:rPr>
              <w:t>民族</w:t>
            </w:r>
          </w:p>
        </w:tc>
        <w:tc>
          <w:tcPr>
            <w:tcW w:w="1816" w:type="dxa"/>
            <w:gridSpan w:val="3"/>
            <w:tcBorders>
              <w:top w:val="single" w:sz="4" w:space="0" w:color="000000"/>
              <w:left w:val="single" w:sz="4" w:space="0" w:color="000000"/>
              <w:bottom w:val="single" w:sz="4" w:space="0" w:color="000000"/>
            </w:tcBorders>
            <w:shd w:val="clear" w:color="auto" w:fill="auto"/>
            <w:vAlign w:val="center"/>
          </w:tcPr>
          <w:p w:rsidR="002E49A5" w:rsidRDefault="009B0EE5" w:rsidP="009B0EE5">
            <w:pPr>
              <w:snapToGrid w:val="0"/>
              <w:spacing w:before="120" w:after="120" w:line="300" w:lineRule="exact"/>
              <w:rPr>
                <w:color w:val="000000"/>
              </w:rPr>
            </w:pPr>
            <w:r>
              <w:rPr>
                <w:color w:val="000000"/>
              </w:rPr>
              <w:t>Pakistani</w:t>
            </w:r>
          </w:p>
        </w:tc>
        <w:tc>
          <w:tcPr>
            <w:tcW w:w="160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napToGrid w:val="0"/>
              <w:spacing w:before="120" w:after="120" w:line="300" w:lineRule="exact"/>
              <w:jc w:val="center"/>
              <w:rPr>
                <w:color w:val="000000"/>
              </w:rPr>
            </w:pPr>
          </w:p>
        </w:tc>
      </w:tr>
      <w:tr w:rsidR="002E49A5">
        <w:trPr>
          <w:cantSplit/>
          <w:trHeight w:val="591"/>
        </w:trPr>
        <w:tc>
          <w:tcPr>
            <w:tcW w:w="152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color w:val="000000"/>
              </w:rPr>
            </w:pPr>
            <w:r>
              <w:rPr>
                <w:color w:val="000000"/>
              </w:rPr>
              <w:t>身份证件号码</w:t>
            </w:r>
          </w:p>
        </w:tc>
        <w:tc>
          <w:tcPr>
            <w:tcW w:w="2410"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before="120" w:after="120" w:line="300" w:lineRule="exact"/>
              <w:jc w:val="center"/>
              <w:rPr>
                <w:color w:val="000000"/>
              </w:rPr>
            </w:pPr>
            <w:r>
              <w:rPr>
                <w:color w:val="000000"/>
              </w:rPr>
              <w:t>VQ1152162</w:t>
            </w:r>
          </w:p>
        </w:tc>
        <w:tc>
          <w:tcPr>
            <w:tcW w:w="1275" w:type="dxa"/>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rFonts w:eastAsia="Times New Roman"/>
                <w:color w:val="000000"/>
              </w:rPr>
            </w:pPr>
            <w:r>
              <w:rPr>
                <w:color w:val="000000"/>
              </w:rPr>
              <w:t>政治面貌</w:t>
            </w:r>
          </w:p>
        </w:tc>
        <w:tc>
          <w:tcPr>
            <w:tcW w:w="1816"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color w:val="000000"/>
              </w:rPr>
            </w:pPr>
          </w:p>
        </w:tc>
        <w:tc>
          <w:tcPr>
            <w:tcW w:w="160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napToGrid w:val="0"/>
              <w:spacing w:before="120" w:after="120" w:line="300" w:lineRule="exact"/>
              <w:jc w:val="center"/>
              <w:rPr>
                <w:color w:val="000000"/>
              </w:rPr>
            </w:pPr>
          </w:p>
        </w:tc>
      </w:tr>
      <w:tr w:rsidR="002E49A5">
        <w:trPr>
          <w:cantSplit/>
          <w:trHeight w:val="345"/>
        </w:trPr>
        <w:tc>
          <w:tcPr>
            <w:tcW w:w="3933" w:type="dxa"/>
            <w:gridSpan w:val="4"/>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color w:val="000000"/>
              </w:rPr>
            </w:pPr>
            <w:r>
              <w:rPr>
                <w:color w:val="000000"/>
              </w:rPr>
              <w:t>国别与地区</w:t>
            </w:r>
          </w:p>
          <w:p w:rsidR="002E49A5" w:rsidRDefault="002E49A5">
            <w:pPr>
              <w:spacing w:before="120" w:after="120" w:line="300" w:lineRule="exact"/>
              <w:jc w:val="center"/>
              <w:rPr>
                <w:color w:val="000000"/>
              </w:rPr>
            </w:pPr>
            <w:r>
              <w:rPr>
                <w:color w:val="000000"/>
              </w:rPr>
              <w:t>（限外国留学生、港澳台学生填写）</w:t>
            </w:r>
          </w:p>
        </w:tc>
        <w:tc>
          <w:tcPr>
            <w:tcW w:w="469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9B0EE5">
            <w:pPr>
              <w:snapToGrid w:val="0"/>
              <w:spacing w:before="120" w:after="120" w:line="300" w:lineRule="exact"/>
              <w:jc w:val="center"/>
            </w:pPr>
            <w:r>
              <w:rPr>
                <w:color w:val="000000"/>
              </w:rPr>
              <w:t>Pakistan</w:t>
            </w:r>
          </w:p>
        </w:tc>
      </w:tr>
      <w:tr w:rsidR="002E49A5">
        <w:trPr>
          <w:cantSplit/>
          <w:trHeight w:val="460"/>
        </w:trPr>
        <w:tc>
          <w:tcPr>
            <w:tcW w:w="2657"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rFonts w:eastAsia="Times New Roman"/>
                <w:color w:val="000000"/>
              </w:rPr>
            </w:pPr>
            <w:r>
              <w:rPr>
                <w:color w:val="000000"/>
              </w:rPr>
              <w:t>入学日期</w:t>
            </w: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90040A">
            <w:pPr>
              <w:spacing w:before="120" w:after="120" w:line="300" w:lineRule="exact"/>
              <w:jc w:val="center"/>
              <w:rPr>
                <w:color w:val="000000"/>
              </w:rPr>
            </w:pPr>
            <w:r>
              <w:rPr>
                <w:rFonts w:eastAsia="Times New Roman"/>
                <w:color w:val="000000"/>
              </w:rPr>
              <w:t xml:space="preserve">2012 </w:t>
            </w:r>
            <w:r w:rsidR="002E49A5">
              <w:rPr>
                <w:color w:val="000000"/>
              </w:rPr>
              <w:t>年</w:t>
            </w:r>
            <w:r w:rsidR="002E49A5">
              <w:rPr>
                <w:rFonts w:eastAsia="Times New Roman"/>
                <w:color w:val="000000"/>
              </w:rPr>
              <w:t xml:space="preserve"> 09  </w:t>
            </w:r>
            <w:r w:rsidR="002E49A5">
              <w:rPr>
                <w:color w:val="000000"/>
              </w:rPr>
              <w:t>月</w:t>
            </w: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300" w:lineRule="exact"/>
              <w:jc w:val="center"/>
              <w:rPr>
                <w:rFonts w:eastAsia="Times New Roman"/>
                <w:color w:val="000000"/>
              </w:rPr>
            </w:pPr>
            <w:r>
              <w:rPr>
                <w:color w:val="000000"/>
              </w:rPr>
              <w:t>学习年限</w:t>
            </w: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CC613B">
            <w:pPr>
              <w:spacing w:before="120" w:after="120" w:line="300" w:lineRule="exact"/>
              <w:ind w:firstLine="105"/>
            </w:pPr>
            <w:r>
              <w:rPr>
                <w:rFonts w:eastAsia="Times New Roman"/>
                <w:color w:val="000000"/>
              </w:rPr>
              <w:t>0</w:t>
            </w:r>
            <w:r w:rsidR="0090040A">
              <w:rPr>
                <w:rFonts w:eastAsia="Times New Roman"/>
                <w:color w:val="000000"/>
              </w:rPr>
              <w:t>4</w:t>
            </w:r>
            <w:r w:rsidR="002E49A5">
              <w:rPr>
                <w:color w:val="000000"/>
              </w:rPr>
              <w:t>年</w:t>
            </w:r>
          </w:p>
        </w:tc>
      </w:tr>
      <w:tr w:rsidR="002E49A5">
        <w:trPr>
          <w:cantSplit/>
          <w:trHeight w:val="540"/>
        </w:trPr>
        <w:tc>
          <w:tcPr>
            <w:tcW w:w="524" w:type="dxa"/>
            <w:vMerge w:val="restart"/>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主要简历</w:t>
            </w:r>
          </w:p>
        </w:tc>
        <w:tc>
          <w:tcPr>
            <w:tcW w:w="213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起止年月</w:t>
            </w:r>
          </w:p>
          <w:p w:rsidR="002E49A5" w:rsidRDefault="002E49A5">
            <w:pPr>
              <w:jc w:val="center"/>
              <w:rPr>
                <w:color w:val="000000"/>
              </w:rPr>
            </w:pPr>
            <w:r>
              <w:rPr>
                <w:color w:val="000000"/>
              </w:rPr>
              <w:t>（自大学填起）</w:t>
            </w: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学习或工作单位</w:t>
            </w: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职务、职称</w:t>
            </w: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jc w:val="center"/>
            </w:pPr>
            <w:r>
              <w:rPr>
                <w:color w:val="000000"/>
              </w:rPr>
              <w:t>获学位情况</w:t>
            </w:r>
          </w:p>
        </w:tc>
      </w:tr>
      <w:tr w:rsidR="002E49A5">
        <w:trPr>
          <w:cantSplit/>
          <w:trHeight w:val="540"/>
        </w:trPr>
        <w:tc>
          <w:tcPr>
            <w:tcW w:w="524" w:type="dxa"/>
            <w:vMerge/>
            <w:tcBorders>
              <w:top w:val="single" w:sz="4" w:space="0" w:color="000000"/>
              <w:left w:val="single" w:sz="4" w:space="0" w:color="000000"/>
              <w:bottom w:val="single" w:sz="4" w:space="0" w:color="000000"/>
            </w:tcBorders>
            <w:shd w:val="clear" w:color="auto" w:fill="auto"/>
            <w:vAlign w:val="center"/>
          </w:tcPr>
          <w:p w:rsidR="002E49A5" w:rsidRDefault="002E49A5">
            <w:pPr>
              <w:snapToGrid w:val="0"/>
              <w:jc w:val="center"/>
              <w:rPr>
                <w:color w:val="000000"/>
              </w:rPr>
            </w:pPr>
          </w:p>
        </w:tc>
        <w:tc>
          <w:tcPr>
            <w:tcW w:w="2133" w:type="dxa"/>
            <w:gridSpan w:val="2"/>
            <w:tcBorders>
              <w:top w:val="single" w:sz="4" w:space="0" w:color="000000"/>
              <w:left w:val="single" w:sz="4" w:space="0" w:color="000000"/>
              <w:bottom w:val="single" w:sz="4" w:space="0" w:color="000000"/>
            </w:tcBorders>
            <w:shd w:val="clear" w:color="auto" w:fill="auto"/>
            <w:vAlign w:val="center"/>
          </w:tcPr>
          <w:p w:rsidR="002E49A5" w:rsidRDefault="008F48FE">
            <w:pPr>
              <w:snapToGrid w:val="0"/>
              <w:jc w:val="center"/>
              <w:rPr>
                <w:color w:val="000000"/>
              </w:rPr>
            </w:pPr>
            <w:r>
              <w:rPr>
                <w:color w:val="000000"/>
              </w:rPr>
              <w:t>2012-2016</w:t>
            </w: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8F48FE">
            <w:pPr>
              <w:snapToGrid w:val="0"/>
              <w:rPr>
                <w:color w:val="000000"/>
              </w:rPr>
            </w:pPr>
            <w:r>
              <w:t>IHEP - Chinese Academy of Science</w:t>
            </w:r>
            <w:r w:rsidR="000A6E81">
              <w:t>s</w:t>
            </w: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8F48FE" w:rsidP="008F48FE">
            <w:pPr>
              <w:snapToGrid w:val="0"/>
              <w:jc w:val="center"/>
              <w:rPr>
                <w:color w:val="000000"/>
              </w:rPr>
            </w:pPr>
            <w:r>
              <w:rPr>
                <w:color w:val="000000"/>
              </w:rPr>
              <w:t>Research Scholar</w:t>
            </w: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7E54F3" w:rsidP="007E54F3">
            <w:pPr>
              <w:snapToGrid w:val="0"/>
              <w:jc w:val="left"/>
              <w:rPr>
                <w:color w:val="000000"/>
              </w:rPr>
            </w:pPr>
            <w:r>
              <w:t>Ph.D. Degree (cont.)</w:t>
            </w:r>
          </w:p>
        </w:tc>
      </w:tr>
      <w:tr w:rsidR="002E49A5">
        <w:trPr>
          <w:cantSplit/>
          <w:trHeight w:val="540"/>
        </w:trPr>
        <w:tc>
          <w:tcPr>
            <w:tcW w:w="524" w:type="dxa"/>
            <w:vMerge/>
            <w:tcBorders>
              <w:top w:val="single" w:sz="4" w:space="0" w:color="000000"/>
              <w:left w:val="single" w:sz="4" w:space="0" w:color="000000"/>
              <w:bottom w:val="single" w:sz="4" w:space="0" w:color="000000"/>
            </w:tcBorders>
            <w:shd w:val="clear" w:color="auto" w:fill="auto"/>
            <w:vAlign w:val="center"/>
          </w:tcPr>
          <w:p w:rsidR="002E49A5" w:rsidRDefault="002E49A5">
            <w:pPr>
              <w:snapToGrid w:val="0"/>
              <w:jc w:val="center"/>
              <w:rPr>
                <w:color w:val="000000"/>
              </w:rPr>
            </w:pPr>
          </w:p>
        </w:tc>
        <w:tc>
          <w:tcPr>
            <w:tcW w:w="2133" w:type="dxa"/>
            <w:gridSpan w:val="2"/>
            <w:tcBorders>
              <w:top w:val="single" w:sz="4" w:space="0" w:color="000000"/>
              <w:left w:val="single" w:sz="4" w:space="0" w:color="000000"/>
              <w:bottom w:val="single" w:sz="4" w:space="0" w:color="000000"/>
            </w:tcBorders>
            <w:shd w:val="clear" w:color="auto" w:fill="auto"/>
            <w:vAlign w:val="center"/>
          </w:tcPr>
          <w:p w:rsidR="002E49A5" w:rsidRDefault="00520138">
            <w:pPr>
              <w:snapToGrid w:val="0"/>
              <w:jc w:val="center"/>
              <w:rPr>
                <w:color w:val="000000"/>
              </w:rPr>
            </w:pPr>
            <w:r>
              <w:rPr>
                <w:color w:val="000000"/>
              </w:rPr>
              <w:t>2009-2011</w:t>
            </w: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520138" w:rsidP="00520138">
            <w:pPr>
              <w:snapToGrid w:val="0"/>
              <w:rPr>
                <w:color w:val="000000"/>
              </w:rPr>
            </w:pPr>
            <w:r>
              <w:t>Center for High Energy Physics -University of the Punjab Lahore, Pakistan</w:t>
            </w: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4C7A49" w:rsidP="004C7A49">
            <w:pPr>
              <w:snapToGrid w:val="0"/>
              <w:jc w:val="center"/>
              <w:rPr>
                <w:color w:val="000000"/>
              </w:rPr>
            </w:pPr>
            <w:r>
              <w:rPr>
                <w:color w:val="000000"/>
              </w:rPr>
              <w:t>Student</w:t>
            </w: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Pr="00CE5B48" w:rsidRDefault="004C7A49" w:rsidP="00CE5B48">
            <w:pPr>
              <w:snapToGrid w:val="0"/>
              <w:jc w:val="left"/>
            </w:pPr>
            <w:r>
              <w:t>M.Phil.</w:t>
            </w:r>
            <w:r w:rsidR="00CE5B48">
              <w:t xml:space="preserve"> High Energy Physics </w:t>
            </w:r>
          </w:p>
        </w:tc>
      </w:tr>
      <w:tr w:rsidR="002E49A5">
        <w:trPr>
          <w:cantSplit/>
          <w:trHeight w:val="540"/>
        </w:trPr>
        <w:tc>
          <w:tcPr>
            <w:tcW w:w="524" w:type="dxa"/>
            <w:vMerge/>
            <w:tcBorders>
              <w:top w:val="single" w:sz="4" w:space="0" w:color="000000"/>
              <w:left w:val="single" w:sz="4" w:space="0" w:color="000000"/>
              <w:bottom w:val="single" w:sz="4" w:space="0" w:color="000000"/>
            </w:tcBorders>
            <w:shd w:val="clear" w:color="auto" w:fill="auto"/>
            <w:vAlign w:val="center"/>
          </w:tcPr>
          <w:p w:rsidR="002E49A5" w:rsidRDefault="002E49A5">
            <w:pPr>
              <w:snapToGrid w:val="0"/>
              <w:jc w:val="center"/>
              <w:rPr>
                <w:color w:val="000000"/>
              </w:rPr>
            </w:pPr>
          </w:p>
        </w:tc>
        <w:tc>
          <w:tcPr>
            <w:tcW w:w="2133" w:type="dxa"/>
            <w:gridSpan w:val="2"/>
            <w:tcBorders>
              <w:top w:val="single" w:sz="4" w:space="0" w:color="000000"/>
              <w:left w:val="single" w:sz="4" w:space="0" w:color="000000"/>
              <w:bottom w:val="single" w:sz="4" w:space="0" w:color="000000"/>
            </w:tcBorders>
            <w:shd w:val="clear" w:color="auto" w:fill="auto"/>
            <w:vAlign w:val="center"/>
          </w:tcPr>
          <w:p w:rsidR="002E49A5" w:rsidRDefault="006058F4">
            <w:pPr>
              <w:snapToGrid w:val="0"/>
              <w:jc w:val="center"/>
              <w:rPr>
                <w:color w:val="000000"/>
              </w:rPr>
            </w:pPr>
            <w:r>
              <w:rPr>
                <w:color w:val="000000"/>
              </w:rPr>
              <w:t>2007-2009</w:t>
            </w: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6058F4">
            <w:pPr>
              <w:snapToGrid w:val="0"/>
              <w:rPr>
                <w:color w:val="000000"/>
              </w:rPr>
            </w:pPr>
            <w:r>
              <w:t>Center for High Energy Physics -University of the Punjab Lahore, Pakistan</w:t>
            </w: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6058F4" w:rsidP="006058F4">
            <w:pPr>
              <w:snapToGrid w:val="0"/>
              <w:jc w:val="center"/>
              <w:rPr>
                <w:color w:val="000000"/>
              </w:rPr>
            </w:pPr>
            <w:r>
              <w:rPr>
                <w:color w:val="000000"/>
              </w:rPr>
              <w:t>Student</w:t>
            </w: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CE5B48" w:rsidP="00CE5B48">
            <w:pPr>
              <w:snapToGrid w:val="0"/>
              <w:rPr>
                <w:color w:val="000000"/>
              </w:rPr>
            </w:pPr>
            <w:r>
              <w:t xml:space="preserve">M.Sc. Computational Physics </w:t>
            </w:r>
          </w:p>
        </w:tc>
      </w:tr>
      <w:tr w:rsidR="002E49A5">
        <w:trPr>
          <w:cantSplit/>
          <w:trHeight w:val="540"/>
        </w:trPr>
        <w:tc>
          <w:tcPr>
            <w:tcW w:w="524" w:type="dxa"/>
            <w:vMerge/>
            <w:tcBorders>
              <w:top w:val="single" w:sz="4" w:space="0" w:color="000000"/>
              <w:left w:val="single" w:sz="4" w:space="0" w:color="000000"/>
              <w:bottom w:val="single" w:sz="4" w:space="0" w:color="000000"/>
            </w:tcBorders>
            <w:shd w:val="clear" w:color="auto" w:fill="auto"/>
            <w:vAlign w:val="center"/>
          </w:tcPr>
          <w:p w:rsidR="002E49A5" w:rsidRDefault="002E49A5">
            <w:pPr>
              <w:snapToGrid w:val="0"/>
              <w:jc w:val="center"/>
              <w:rPr>
                <w:color w:val="000000"/>
              </w:rPr>
            </w:pPr>
          </w:p>
        </w:tc>
        <w:tc>
          <w:tcPr>
            <w:tcW w:w="213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napToGrid w:val="0"/>
              <w:jc w:val="center"/>
              <w:rPr>
                <w:color w:val="000000"/>
              </w:rPr>
            </w:pP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napToGrid w:val="0"/>
              <w:rPr>
                <w:color w:val="000000"/>
              </w:rPr>
            </w:pP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2E49A5">
            <w:pPr>
              <w:snapToGrid w:val="0"/>
              <w:rPr>
                <w:color w:val="000000"/>
              </w:rPr>
            </w:pP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napToGrid w:val="0"/>
              <w:rPr>
                <w:color w:val="000000"/>
              </w:rPr>
            </w:pPr>
          </w:p>
        </w:tc>
      </w:tr>
      <w:tr w:rsidR="002E49A5">
        <w:trPr>
          <w:cantSplit/>
          <w:trHeight w:val="540"/>
        </w:trPr>
        <w:tc>
          <w:tcPr>
            <w:tcW w:w="524" w:type="dxa"/>
            <w:vMerge/>
            <w:tcBorders>
              <w:top w:val="single" w:sz="4" w:space="0" w:color="000000"/>
              <w:left w:val="single" w:sz="4" w:space="0" w:color="000000"/>
              <w:bottom w:val="single" w:sz="4" w:space="0" w:color="000000"/>
            </w:tcBorders>
            <w:shd w:val="clear" w:color="auto" w:fill="auto"/>
            <w:vAlign w:val="center"/>
          </w:tcPr>
          <w:p w:rsidR="002E49A5" w:rsidRDefault="002E49A5">
            <w:pPr>
              <w:snapToGrid w:val="0"/>
              <w:jc w:val="center"/>
              <w:rPr>
                <w:color w:val="000000"/>
              </w:rPr>
            </w:pPr>
          </w:p>
        </w:tc>
        <w:tc>
          <w:tcPr>
            <w:tcW w:w="213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line="360" w:lineRule="auto"/>
              <w:jc w:val="center"/>
              <w:rPr>
                <w:color w:val="000000"/>
              </w:rPr>
            </w:pP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line="360" w:lineRule="auto"/>
              <w:rPr>
                <w:color w:val="000000"/>
              </w:rPr>
            </w:pP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line="360" w:lineRule="auto"/>
              <w:rPr>
                <w:color w:val="000000"/>
              </w:rPr>
            </w:pP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napToGrid w:val="0"/>
              <w:spacing w:line="360" w:lineRule="auto"/>
              <w:rPr>
                <w:color w:val="000000"/>
              </w:rPr>
            </w:pPr>
          </w:p>
        </w:tc>
      </w:tr>
      <w:tr w:rsidR="002E49A5">
        <w:trPr>
          <w:cantSplit/>
          <w:trHeight w:val="540"/>
        </w:trPr>
        <w:tc>
          <w:tcPr>
            <w:tcW w:w="524" w:type="dxa"/>
            <w:vMerge/>
            <w:tcBorders>
              <w:top w:val="single" w:sz="4" w:space="0" w:color="000000"/>
              <w:left w:val="single" w:sz="4" w:space="0" w:color="000000"/>
              <w:bottom w:val="single" w:sz="4" w:space="0" w:color="000000"/>
            </w:tcBorders>
            <w:shd w:val="clear" w:color="auto" w:fill="auto"/>
            <w:vAlign w:val="center"/>
          </w:tcPr>
          <w:p w:rsidR="002E49A5" w:rsidRDefault="002E49A5">
            <w:pPr>
              <w:snapToGrid w:val="0"/>
              <w:jc w:val="center"/>
              <w:rPr>
                <w:color w:val="000000"/>
              </w:rPr>
            </w:pPr>
          </w:p>
        </w:tc>
        <w:tc>
          <w:tcPr>
            <w:tcW w:w="213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line="360" w:lineRule="auto"/>
              <w:jc w:val="center"/>
              <w:rPr>
                <w:color w:val="000000"/>
              </w:rPr>
            </w:pP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line="360" w:lineRule="auto"/>
              <w:rPr>
                <w:color w:val="000000"/>
              </w:rPr>
            </w:pP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line="360" w:lineRule="auto"/>
              <w:rPr>
                <w:color w:val="000000"/>
              </w:rPr>
            </w:pP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napToGrid w:val="0"/>
              <w:spacing w:line="360" w:lineRule="auto"/>
              <w:rPr>
                <w:color w:val="000000"/>
              </w:rPr>
            </w:pPr>
          </w:p>
        </w:tc>
      </w:tr>
      <w:tr w:rsidR="002E49A5">
        <w:trPr>
          <w:cantSplit/>
          <w:trHeight w:val="540"/>
        </w:trPr>
        <w:tc>
          <w:tcPr>
            <w:tcW w:w="524" w:type="dxa"/>
            <w:vMerge/>
            <w:tcBorders>
              <w:top w:val="single" w:sz="4" w:space="0" w:color="000000"/>
              <w:left w:val="single" w:sz="4" w:space="0" w:color="000000"/>
              <w:bottom w:val="single" w:sz="4" w:space="0" w:color="000000"/>
            </w:tcBorders>
            <w:shd w:val="clear" w:color="auto" w:fill="auto"/>
            <w:vAlign w:val="center"/>
          </w:tcPr>
          <w:p w:rsidR="002E49A5" w:rsidRDefault="002E49A5">
            <w:pPr>
              <w:snapToGrid w:val="0"/>
              <w:jc w:val="center"/>
              <w:rPr>
                <w:color w:val="000000"/>
              </w:rPr>
            </w:pPr>
          </w:p>
        </w:tc>
        <w:tc>
          <w:tcPr>
            <w:tcW w:w="213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line="360" w:lineRule="auto"/>
              <w:jc w:val="center"/>
              <w:rPr>
                <w:color w:val="000000"/>
              </w:rPr>
            </w:pP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line="360" w:lineRule="auto"/>
              <w:rPr>
                <w:color w:val="000000"/>
              </w:rPr>
            </w:pP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2E49A5">
            <w:pPr>
              <w:snapToGrid w:val="0"/>
              <w:spacing w:line="360" w:lineRule="auto"/>
              <w:rPr>
                <w:color w:val="000000"/>
              </w:rPr>
            </w:pP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napToGrid w:val="0"/>
              <w:spacing w:line="360" w:lineRule="auto"/>
              <w:rPr>
                <w:color w:val="000000"/>
              </w:rPr>
            </w:pPr>
          </w:p>
        </w:tc>
      </w:tr>
      <w:tr w:rsidR="002E49A5">
        <w:trPr>
          <w:cantSplit/>
          <w:trHeight w:val="540"/>
        </w:trPr>
        <w:tc>
          <w:tcPr>
            <w:tcW w:w="524" w:type="dxa"/>
            <w:vMerge/>
            <w:tcBorders>
              <w:top w:val="single" w:sz="4" w:space="0" w:color="000000"/>
              <w:left w:val="single" w:sz="4" w:space="0" w:color="000000"/>
              <w:bottom w:val="single" w:sz="4" w:space="0" w:color="000000"/>
            </w:tcBorders>
            <w:shd w:val="clear" w:color="auto" w:fill="auto"/>
            <w:vAlign w:val="center"/>
          </w:tcPr>
          <w:p w:rsidR="002E49A5" w:rsidRDefault="002E49A5">
            <w:pPr>
              <w:snapToGrid w:val="0"/>
              <w:jc w:val="center"/>
              <w:rPr>
                <w:color w:val="000000"/>
              </w:rPr>
            </w:pPr>
          </w:p>
        </w:tc>
        <w:tc>
          <w:tcPr>
            <w:tcW w:w="213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snapToGrid w:val="0"/>
              <w:rPr>
                <w:color w:val="000000"/>
              </w:rPr>
            </w:pPr>
          </w:p>
        </w:tc>
        <w:tc>
          <w:tcPr>
            <w:tcW w:w="2693"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napToGrid w:val="0"/>
              <w:rPr>
                <w:color w:val="000000"/>
              </w:rPr>
            </w:pPr>
          </w:p>
        </w:tc>
        <w:tc>
          <w:tcPr>
            <w:tcW w:w="1559" w:type="dxa"/>
            <w:tcBorders>
              <w:top w:val="single" w:sz="4" w:space="0" w:color="000000"/>
              <w:left w:val="single" w:sz="4" w:space="0" w:color="000000"/>
              <w:bottom w:val="single" w:sz="4" w:space="0" w:color="000000"/>
            </w:tcBorders>
            <w:shd w:val="clear" w:color="auto" w:fill="auto"/>
            <w:vAlign w:val="center"/>
          </w:tcPr>
          <w:p w:rsidR="002E49A5" w:rsidRDefault="002E49A5">
            <w:pPr>
              <w:snapToGrid w:val="0"/>
              <w:rPr>
                <w:color w:val="000000"/>
              </w:rPr>
            </w:pP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napToGrid w:val="0"/>
              <w:rPr>
                <w:color w:val="000000"/>
              </w:rPr>
            </w:pPr>
          </w:p>
        </w:tc>
      </w:tr>
      <w:tr w:rsidR="002E49A5" w:rsidTr="004A2F27">
        <w:trPr>
          <w:trHeight w:val="4478"/>
        </w:trPr>
        <w:tc>
          <w:tcPr>
            <w:tcW w:w="524" w:type="dxa"/>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在学期间受过何种奖励或处分</w:t>
            </w:r>
          </w:p>
        </w:tc>
        <w:tc>
          <w:tcPr>
            <w:tcW w:w="8106" w:type="dxa"/>
            <w:gridSpan w:val="8"/>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rPr>
                <w:color w:val="000000"/>
              </w:rPr>
            </w:pPr>
          </w:p>
          <w:p w:rsidR="002E49A5" w:rsidRDefault="002E49A5">
            <w:pPr>
              <w:rPr>
                <w:color w:val="000000"/>
              </w:rPr>
            </w:pPr>
          </w:p>
          <w:p w:rsidR="00640228" w:rsidRDefault="00640228">
            <w:pPr>
              <w:rPr>
                <w:color w:val="000000"/>
              </w:rPr>
            </w:pPr>
          </w:p>
          <w:p w:rsidR="00640228" w:rsidRDefault="00640228">
            <w:pPr>
              <w:rPr>
                <w:color w:val="000000"/>
              </w:rPr>
            </w:pPr>
          </w:p>
          <w:p w:rsidR="00640228" w:rsidRDefault="00640228">
            <w:r>
              <w:t>Outstanding Foreign Stud</w:t>
            </w:r>
            <w:r w:rsidR="009B0EE5">
              <w:t xml:space="preserve">ent of UCAS         </w:t>
            </w:r>
            <w:r>
              <w:t xml:space="preserve">2016 </w:t>
            </w:r>
          </w:p>
          <w:p w:rsidR="00640228" w:rsidRDefault="007C4DD3">
            <w:r>
              <w:t xml:space="preserve">PhD </w:t>
            </w:r>
            <w:r w:rsidR="00640228">
              <w:t xml:space="preserve">Scholarship from UCAS  2012-2015 </w:t>
            </w:r>
          </w:p>
          <w:p w:rsidR="00640228" w:rsidRDefault="00640228">
            <w:r>
              <w:t xml:space="preserve">Scholarship from Punjab University, Pakistan    2011 </w:t>
            </w:r>
          </w:p>
          <w:p w:rsidR="002E49A5" w:rsidRDefault="00640228">
            <w:pPr>
              <w:rPr>
                <w:color w:val="000000"/>
              </w:rPr>
            </w:pPr>
            <w:r>
              <w:t>Scholarship from Punjab University, Pakistan    2009</w:t>
            </w:r>
          </w:p>
          <w:p w:rsidR="002E49A5" w:rsidRDefault="002E49A5">
            <w:pPr>
              <w:rPr>
                <w:color w:val="000000"/>
              </w:rPr>
            </w:pPr>
          </w:p>
          <w:p w:rsidR="002E49A5" w:rsidRDefault="002E49A5">
            <w:pPr>
              <w:rPr>
                <w:color w:val="000000"/>
              </w:rPr>
            </w:pPr>
          </w:p>
          <w:p w:rsidR="002E49A5" w:rsidRDefault="002E49A5">
            <w:pPr>
              <w:rPr>
                <w:color w:val="000000"/>
              </w:rPr>
            </w:pPr>
          </w:p>
          <w:p w:rsidR="002E49A5" w:rsidRDefault="002E49A5">
            <w:pPr>
              <w:rPr>
                <w:color w:val="000000"/>
              </w:rPr>
            </w:pPr>
          </w:p>
          <w:p w:rsidR="002E49A5" w:rsidRDefault="002E49A5">
            <w:pPr>
              <w:rPr>
                <w:color w:val="000000"/>
              </w:rPr>
            </w:pPr>
          </w:p>
          <w:p w:rsidR="002E49A5" w:rsidRDefault="002E49A5">
            <w:pPr>
              <w:rPr>
                <w:color w:val="000000"/>
              </w:rPr>
            </w:pPr>
          </w:p>
          <w:p w:rsidR="002E49A5" w:rsidRDefault="002E49A5">
            <w:pPr>
              <w:rPr>
                <w:color w:val="000000"/>
              </w:rPr>
            </w:pPr>
          </w:p>
          <w:p w:rsidR="002E49A5" w:rsidRDefault="003B2E51">
            <w:pPr>
              <w:jc w:val="right"/>
              <w:rPr>
                <w:rFonts w:eastAsia="Times New Roman"/>
                <w:color w:val="000000"/>
              </w:rPr>
            </w:pPr>
            <w:r>
              <w:rPr>
                <w:noProof/>
              </w:rPr>
              <w:drawing>
                <wp:anchor distT="0" distB="0" distL="0" distR="0" simplePos="0" relativeHeight="251657728" behindDoc="0" locked="0" layoutInCell="1" allowOverlap="1">
                  <wp:simplePos x="0" y="0"/>
                  <wp:positionH relativeFrom="column">
                    <wp:posOffset>3766185</wp:posOffset>
                  </wp:positionH>
                  <wp:positionV relativeFrom="paragraph">
                    <wp:posOffset>-1061720</wp:posOffset>
                  </wp:positionV>
                  <wp:extent cx="1146810" cy="1029970"/>
                  <wp:effectExtent l="19050" t="0" r="0" b="0"/>
                  <wp:wrapSquare wrapText="larges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1146810" cy="1029970"/>
                          </a:xfrm>
                          <a:prstGeom prst="rect">
                            <a:avLst/>
                          </a:prstGeom>
                          <a:solidFill>
                            <a:srgbClr val="FFFFFF"/>
                          </a:solidFill>
                          <a:ln w="9525">
                            <a:noFill/>
                            <a:miter lim="800000"/>
                            <a:headEnd/>
                            <a:tailEnd/>
                          </a:ln>
                        </pic:spPr>
                      </pic:pic>
                    </a:graphicData>
                  </a:graphic>
                </wp:anchor>
              </w:drawing>
            </w:r>
            <w:r w:rsidR="002E49A5">
              <w:rPr>
                <w:color w:val="000000"/>
              </w:rPr>
              <w:t>申请人（签字）：</w:t>
            </w:r>
          </w:p>
          <w:p w:rsidR="002E49A5" w:rsidRDefault="00640228">
            <w:pPr>
              <w:jc w:val="right"/>
            </w:pPr>
            <w:r>
              <w:rPr>
                <w:rFonts w:eastAsia="Times New Roman"/>
                <w:color w:val="000000"/>
              </w:rPr>
              <w:t>2016</w:t>
            </w:r>
            <w:r w:rsidR="002E49A5">
              <w:rPr>
                <w:color w:val="000000"/>
              </w:rPr>
              <w:t>年</w:t>
            </w:r>
            <w:r>
              <w:rPr>
                <w:rFonts w:eastAsia="Times New Roman"/>
                <w:color w:val="000000"/>
              </w:rPr>
              <w:t>10</w:t>
            </w:r>
            <w:r w:rsidR="002E49A5">
              <w:rPr>
                <w:color w:val="000000"/>
              </w:rPr>
              <w:t>月</w:t>
            </w:r>
            <w:r>
              <w:rPr>
                <w:rFonts w:eastAsia="Times New Roman"/>
                <w:color w:val="000000"/>
              </w:rPr>
              <w:t>14</w:t>
            </w:r>
            <w:r w:rsidR="002E49A5">
              <w:rPr>
                <w:color w:val="000000"/>
              </w:rPr>
              <w:t>日</w:t>
            </w:r>
          </w:p>
        </w:tc>
      </w:tr>
    </w:tbl>
    <w:p w:rsidR="002E49A5" w:rsidRDefault="002E49A5">
      <w:pPr>
        <w:ind w:left="420" w:hanging="420"/>
        <w:jc w:val="left"/>
        <w:rPr>
          <w:b/>
          <w:bCs/>
          <w:color w:val="000000"/>
          <w:sz w:val="30"/>
        </w:rPr>
        <w:sectPr w:rsidR="002E49A5">
          <w:headerReference w:type="even" r:id="rId13"/>
          <w:headerReference w:type="default" r:id="rId14"/>
          <w:footerReference w:type="even" r:id="rId15"/>
          <w:footerReference w:type="default" r:id="rId16"/>
          <w:headerReference w:type="first" r:id="rId17"/>
          <w:footerReference w:type="first" r:id="rId18"/>
          <w:pgSz w:w="11906" w:h="16838"/>
          <w:pgMar w:top="1440" w:right="1797" w:bottom="1440" w:left="1797" w:header="851" w:footer="992" w:gutter="0"/>
          <w:cols w:space="720"/>
          <w:docGrid w:linePitch="312"/>
        </w:sectPr>
      </w:pPr>
      <w:bookmarkStart w:id="0" w:name="OLE_LINK1"/>
      <w:r>
        <w:rPr>
          <w:color w:val="000000"/>
        </w:rPr>
        <w:t>注：同等学力人员</w:t>
      </w:r>
      <w:r>
        <w:rPr>
          <w:rFonts w:eastAsia="Times New Roman"/>
          <w:color w:val="000000"/>
        </w:rPr>
        <w:t>“</w:t>
      </w:r>
      <w:r>
        <w:rPr>
          <w:color w:val="000000"/>
        </w:rPr>
        <w:t>入学日期</w:t>
      </w:r>
      <w:r>
        <w:rPr>
          <w:rFonts w:eastAsia="Times New Roman"/>
          <w:color w:val="000000"/>
        </w:rPr>
        <w:t>”</w:t>
      </w:r>
      <w:r>
        <w:rPr>
          <w:color w:val="000000"/>
        </w:rPr>
        <w:t>填写</w:t>
      </w:r>
      <w:r>
        <w:rPr>
          <w:rFonts w:eastAsia="Times New Roman"/>
          <w:color w:val="000000"/>
        </w:rPr>
        <w:t>“</w:t>
      </w:r>
      <w:r>
        <w:rPr>
          <w:color w:val="000000"/>
        </w:rPr>
        <w:t>资格审查通过日期</w:t>
      </w:r>
      <w:r>
        <w:rPr>
          <w:rFonts w:eastAsia="Times New Roman"/>
          <w:color w:val="000000"/>
        </w:rPr>
        <w:t>”</w:t>
      </w:r>
      <w:r>
        <w:rPr>
          <w:color w:val="000000"/>
        </w:rPr>
        <w:t>。在职专业学位人员</w:t>
      </w:r>
      <w:r>
        <w:rPr>
          <w:rFonts w:eastAsia="Times New Roman"/>
          <w:color w:val="000000"/>
        </w:rPr>
        <w:t>“</w:t>
      </w:r>
      <w:r>
        <w:rPr>
          <w:color w:val="000000"/>
        </w:rPr>
        <w:t>入学日期</w:t>
      </w:r>
      <w:r>
        <w:rPr>
          <w:rFonts w:eastAsia="Times New Roman"/>
          <w:color w:val="000000"/>
        </w:rPr>
        <w:t>”</w:t>
      </w:r>
      <w:r>
        <w:rPr>
          <w:color w:val="000000"/>
        </w:rPr>
        <w:t>填写</w:t>
      </w:r>
      <w:r>
        <w:rPr>
          <w:rFonts w:eastAsia="Times New Roman"/>
          <w:color w:val="000000"/>
        </w:rPr>
        <w:t>“</w:t>
      </w:r>
      <w:r>
        <w:rPr>
          <w:color w:val="000000"/>
        </w:rPr>
        <w:t>正式录取日期</w:t>
      </w:r>
      <w:r>
        <w:rPr>
          <w:rFonts w:eastAsia="Times New Roman"/>
          <w:color w:val="000000"/>
        </w:rPr>
        <w:t>”</w:t>
      </w:r>
      <w:bookmarkEnd w:id="0"/>
      <w:r>
        <w:rPr>
          <w:color w:val="000000"/>
        </w:rPr>
        <w:t>。</w:t>
      </w:r>
    </w:p>
    <w:p w:rsidR="002E49A5" w:rsidRDefault="002E49A5">
      <w:pPr>
        <w:ind w:left="602" w:hanging="602"/>
        <w:jc w:val="center"/>
        <w:rPr>
          <w:color w:val="000000"/>
        </w:rPr>
      </w:pPr>
      <w:r>
        <w:rPr>
          <w:b/>
          <w:bCs/>
          <w:color w:val="000000"/>
          <w:sz w:val="30"/>
        </w:rPr>
        <w:lastRenderedPageBreak/>
        <w:t>在学期间发表论文情况</w:t>
      </w:r>
    </w:p>
    <w:tbl>
      <w:tblPr>
        <w:tblW w:w="0" w:type="auto"/>
        <w:tblInd w:w="-217" w:type="dxa"/>
        <w:tblLayout w:type="fixed"/>
        <w:tblLook w:val="0000"/>
      </w:tblPr>
      <w:tblGrid>
        <w:gridCol w:w="1470"/>
        <w:gridCol w:w="1365"/>
        <w:gridCol w:w="1155"/>
        <w:gridCol w:w="2100"/>
        <w:gridCol w:w="1345"/>
        <w:gridCol w:w="1175"/>
        <w:gridCol w:w="845"/>
        <w:gridCol w:w="735"/>
        <w:gridCol w:w="525"/>
        <w:gridCol w:w="1155"/>
        <w:gridCol w:w="1260"/>
        <w:gridCol w:w="1175"/>
      </w:tblGrid>
      <w:tr w:rsidR="002E49A5" w:rsidTr="00E011D3">
        <w:trPr>
          <w:cantSplit/>
          <w:trHeight w:val="510"/>
        </w:trPr>
        <w:tc>
          <w:tcPr>
            <w:tcW w:w="3990"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pacing w:line="480" w:lineRule="exact"/>
              <w:jc w:val="center"/>
              <w:rPr>
                <w:color w:val="000000"/>
              </w:rPr>
            </w:pPr>
            <w:r>
              <w:rPr>
                <w:color w:val="000000"/>
              </w:rPr>
              <w:t>论文题目</w:t>
            </w:r>
          </w:p>
        </w:tc>
        <w:tc>
          <w:tcPr>
            <w:tcW w:w="2100"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480" w:lineRule="exact"/>
              <w:jc w:val="center"/>
              <w:rPr>
                <w:color w:val="000000"/>
              </w:rPr>
            </w:pPr>
            <w:r>
              <w:rPr>
                <w:color w:val="000000"/>
              </w:rPr>
              <w:t>刊物名称</w:t>
            </w:r>
          </w:p>
        </w:tc>
        <w:tc>
          <w:tcPr>
            <w:tcW w:w="1345"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480" w:lineRule="exact"/>
              <w:jc w:val="center"/>
              <w:rPr>
                <w:color w:val="000000"/>
              </w:rPr>
            </w:pPr>
            <w:r>
              <w:rPr>
                <w:color w:val="000000"/>
              </w:rPr>
              <w:t>刊物类型</w:t>
            </w:r>
          </w:p>
        </w:tc>
        <w:tc>
          <w:tcPr>
            <w:tcW w:w="1175"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480" w:lineRule="exact"/>
              <w:jc w:val="center"/>
              <w:rPr>
                <w:color w:val="000000"/>
              </w:rPr>
            </w:pPr>
            <w:r>
              <w:rPr>
                <w:color w:val="000000"/>
              </w:rPr>
              <w:t>卷</w:t>
            </w:r>
            <w:r>
              <w:rPr>
                <w:color w:val="000000"/>
              </w:rPr>
              <w:t>/</w:t>
            </w:r>
            <w:r>
              <w:rPr>
                <w:color w:val="000000"/>
              </w:rPr>
              <w:t>期号</w:t>
            </w:r>
          </w:p>
        </w:tc>
        <w:tc>
          <w:tcPr>
            <w:tcW w:w="845"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480" w:lineRule="exact"/>
              <w:jc w:val="center"/>
              <w:rPr>
                <w:color w:val="000000"/>
              </w:rPr>
            </w:pPr>
            <w:r>
              <w:rPr>
                <w:color w:val="000000"/>
              </w:rPr>
              <w:t>发表时间</w:t>
            </w:r>
          </w:p>
        </w:tc>
        <w:tc>
          <w:tcPr>
            <w:tcW w:w="735"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480" w:lineRule="exact"/>
              <w:jc w:val="center"/>
              <w:rPr>
                <w:color w:val="000000"/>
              </w:rPr>
            </w:pPr>
            <w:r>
              <w:rPr>
                <w:color w:val="000000"/>
              </w:rPr>
              <w:t>排名</w:t>
            </w:r>
          </w:p>
        </w:tc>
        <w:tc>
          <w:tcPr>
            <w:tcW w:w="2940"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spacing w:line="480" w:lineRule="exact"/>
              <w:jc w:val="center"/>
              <w:rPr>
                <w:color w:val="000000"/>
              </w:rPr>
            </w:pPr>
            <w:r>
              <w:rPr>
                <w:color w:val="000000"/>
              </w:rPr>
              <w:t>作者列表</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pacing w:line="480" w:lineRule="exact"/>
              <w:jc w:val="center"/>
            </w:pPr>
            <w:r>
              <w:rPr>
                <w:color w:val="000000"/>
              </w:rPr>
              <w:t>收录情况</w:t>
            </w:r>
          </w:p>
        </w:tc>
      </w:tr>
      <w:tr w:rsidR="00825015" w:rsidTr="00E011D3">
        <w:trPr>
          <w:cantSplit/>
          <w:trHeight w:val="435"/>
        </w:trPr>
        <w:tc>
          <w:tcPr>
            <w:tcW w:w="3990" w:type="dxa"/>
            <w:gridSpan w:val="3"/>
            <w:tcBorders>
              <w:top w:val="single" w:sz="4" w:space="0" w:color="000000"/>
              <w:left w:val="single" w:sz="4" w:space="0" w:color="000000"/>
              <w:bottom w:val="single" w:sz="4" w:space="0" w:color="000000"/>
            </w:tcBorders>
            <w:shd w:val="clear" w:color="auto" w:fill="auto"/>
            <w:vAlign w:val="center"/>
          </w:tcPr>
          <w:p w:rsidR="00825015" w:rsidRPr="00D044BF" w:rsidRDefault="00825015" w:rsidP="00825015">
            <w:pPr>
              <w:widowControl/>
              <w:suppressAutoHyphens w:val="0"/>
              <w:autoSpaceDE w:val="0"/>
              <w:autoSpaceDN w:val="0"/>
              <w:adjustRightInd w:val="0"/>
              <w:jc w:val="left"/>
              <w:rPr>
                <w:rFonts w:ascii="SimSun" w:hAnsi="SimSun" w:cs="LMSans10-Bold-Identity-H"/>
                <w:bCs/>
                <w:color w:val="2B2B2B"/>
                <w:kern w:val="0"/>
                <w:sz w:val="20"/>
                <w:szCs w:val="20"/>
              </w:rPr>
            </w:pPr>
            <w:r w:rsidRPr="00D044BF">
              <w:rPr>
                <w:rFonts w:ascii="SimSun" w:hAnsi="SimSun"/>
                <w:color w:val="000000"/>
                <w:sz w:val="20"/>
                <w:szCs w:val="20"/>
              </w:rPr>
              <w:t>Measurements of properties of the Higgs boson and search for an additional resonance in the four-lepton final state at $sqrt{s}$ = 13 TeV</w:t>
            </w:r>
          </w:p>
        </w:tc>
        <w:tc>
          <w:tcPr>
            <w:tcW w:w="2100" w:type="dxa"/>
            <w:tcBorders>
              <w:top w:val="single" w:sz="4" w:space="0" w:color="000000"/>
              <w:left w:val="single" w:sz="4" w:space="0" w:color="000000"/>
              <w:bottom w:val="single" w:sz="4" w:space="0" w:color="000000"/>
            </w:tcBorders>
            <w:shd w:val="clear" w:color="auto" w:fill="auto"/>
            <w:vAlign w:val="center"/>
          </w:tcPr>
          <w:p w:rsidR="00825015" w:rsidRPr="00D044BF" w:rsidRDefault="00825015">
            <w:pPr>
              <w:snapToGrid w:val="0"/>
              <w:jc w:val="center"/>
              <w:rPr>
                <w:rFonts w:ascii="SimSun" w:hAnsi="SimSun" w:cs="LMSans10-Regular-Identity-H"/>
                <w:color w:val="2B2B2B"/>
                <w:kern w:val="0"/>
                <w:sz w:val="20"/>
                <w:szCs w:val="20"/>
              </w:rPr>
            </w:pPr>
            <w:r w:rsidRPr="00D044BF">
              <w:rPr>
                <w:rFonts w:ascii="SimSun" w:hAnsi="SimSun" w:cs="LMSans10-Regular-Identity-H"/>
                <w:color w:val="2B2B2B"/>
                <w:kern w:val="0"/>
                <w:sz w:val="20"/>
                <w:szCs w:val="20"/>
              </w:rPr>
              <w:t>Physics Analysis Summary</w:t>
            </w:r>
          </w:p>
        </w:tc>
        <w:tc>
          <w:tcPr>
            <w:tcW w:w="1345" w:type="dxa"/>
            <w:tcBorders>
              <w:top w:val="single" w:sz="4" w:space="0" w:color="000000"/>
              <w:left w:val="single" w:sz="4" w:space="0" w:color="000000"/>
              <w:bottom w:val="single" w:sz="4" w:space="0" w:color="000000"/>
            </w:tcBorders>
            <w:shd w:val="clear" w:color="auto" w:fill="auto"/>
            <w:vAlign w:val="center"/>
          </w:tcPr>
          <w:p w:rsidR="00825015" w:rsidRPr="00452EF7" w:rsidRDefault="00825015" w:rsidP="00452EF7">
            <w:pPr>
              <w:snapToGrid w:val="0"/>
              <w:jc w:val="center"/>
              <w:rPr>
                <w:rFonts w:ascii="SimSun" w:hAnsi="SimSun"/>
                <w:color w:val="FF0000"/>
                <w:sz w:val="20"/>
                <w:szCs w:val="20"/>
              </w:rPr>
            </w:pPr>
          </w:p>
        </w:tc>
        <w:tc>
          <w:tcPr>
            <w:tcW w:w="1175" w:type="dxa"/>
            <w:tcBorders>
              <w:top w:val="single" w:sz="4" w:space="0" w:color="000000"/>
              <w:left w:val="single" w:sz="4" w:space="0" w:color="000000"/>
              <w:bottom w:val="single" w:sz="4" w:space="0" w:color="000000"/>
            </w:tcBorders>
            <w:shd w:val="clear" w:color="auto" w:fill="auto"/>
            <w:vAlign w:val="center"/>
          </w:tcPr>
          <w:p w:rsidR="00825015" w:rsidRPr="00452EF7" w:rsidRDefault="00825015">
            <w:pPr>
              <w:snapToGrid w:val="0"/>
              <w:jc w:val="center"/>
              <w:rPr>
                <w:rFonts w:ascii="SimSun" w:hAnsi="SimSun"/>
                <w:color w:val="000000"/>
                <w:sz w:val="20"/>
                <w:szCs w:val="20"/>
              </w:rPr>
            </w:pPr>
          </w:p>
        </w:tc>
        <w:tc>
          <w:tcPr>
            <w:tcW w:w="845" w:type="dxa"/>
            <w:tcBorders>
              <w:top w:val="single" w:sz="4" w:space="0" w:color="000000"/>
              <w:left w:val="single" w:sz="4" w:space="0" w:color="000000"/>
              <w:bottom w:val="single" w:sz="4" w:space="0" w:color="000000"/>
            </w:tcBorders>
            <w:shd w:val="clear" w:color="auto" w:fill="auto"/>
            <w:vAlign w:val="center"/>
          </w:tcPr>
          <w:p w:rsidR="00825015" w:rsidRPr="00D044BF" w:rsidRDefault="00825015">
            <w:pPr>
              <w:snapToGrid w:val="0"/>
              <w:jc w:val="center"/>
              <w:rPr>
                <w:rFonts w:ascii="SimSun" w:hAnsi="SimSun"/>
                <w:color w:val="000000"/>
                <w:sz w:val="20"/>
                <w:szCs w:val="20"/>
              </w:rPr>
            </w:pPr>
            <w:r w:rsidRPr="00D044BF">
              <w:rPr>
                <w:rFonts w:ascii="SimSun" w:hAnsi="SimSun"/>
                <w:color w:val="000000"/>
                <w:sz w:val="20"/>
                <w:szCs w:val="20"/>
              </w:rPr>
              <w:t>2016</w:t>
            </w:r>
          </w:p>
        </w:tc>
        <w:tc>
          <w:tcPr>
            <w:tcW w:w="735" w:type="dxa"/>
            <w:tcBorders>
              <w:top w:val="single" w:sz="4" w:space="0" w:color="000000"/>
              <w:left w:val="single" w:sz="4" w:space="0" w:color="000000"/>
              <w:bottom w:val="single" w:sz="4" w:space="0" w:color="000000"/>
            </w:tcBorders>
            <w:shd w:val="clear" w:color="auto" w:fill="auto"/>
            <w:vAlign w:val="center"/>
          </w:tcPr>
          <w:p w:rsidR="00220A3F" w:rsidRPr="00220A3F" w:rsidRDefault="00220A3F" w:rsidP="00220A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52" w:lineRule="atLeast"/>
              <w:jc w:val="left"/>
              <w:rPr>
                <w:rFonts w:ascii="Courier New" w:eastAsia="Times New Roman" w:hAnsi="Courier New" w:cs="Courier New"/>
                <w:color w:val="000000"/>
                <w:kern w:val="0"/>
                <w:szCs w:val="21"/>
              </w:rPr>
            </w:pPr>
            <w:r w:rsidRPr="00220A3F">
              <w:rPr>
                <w:rFonts w:ascii="SimSun" w:hAnsi="SimSun" w:cs="SimSun" w:hint="eastAsia"/>
                <w:color w:val="000000"/>
                <w:kern w:val="0"/>
                <w:szCs w:val="21"/>
              </w:rPr>
              <w:t>共同第</w:t>
            </w:r>
            <w:r w:rsidRPr="00220A3F">
              <w:rPr>
                <w:rFonts w:ascii="Courier New" w:eastAsia="Times New Roman" w:hAnsi="Courier New" w:cs="Courier New"/>
                <w:color w:val="000000"/>
                <w:kern w:val="0"/>
                <w:szCs w:val="21"/>
              </w:rPr>
              <w:t>1</w:t>
            </w:r>
            <w:r w:rsidRPr="00220A3F">
              <w:rPr>
                <w:rFonts w:ascii="SimSun" w:hAnsi="SimSun" w:cs="SimSun" w:hint="eastAsia"/>
                <w:color w:val="000000"/>
                <w:kern w:val="0"/>
                <w:szCs w:val="21"/>
              </w:rPr>
              <w:t>作</w:t>
            </w:r>
            <w:r w:rsidRPr="00220A3F">
              <w:rPr>
                <w:rFonts w:ascii="SimSun" w:hAnsi="SimSun" w:cs="SimSun"/>
                <w:color w:val="000000"/>
                <w:kern w:val="0"/>
                <w:szCs w:val="21"/>
              </w:rPr>
              <w:t>者</w:t>
            </w:r>
          </w:p>
          <w:p w:rsidR="00825015" w:rsidRPr="00452EF7" w:rsidRDefault="00825015" w:rsidP="00452EF7">
            <w:pPr>
              <w:snapToGrid w:val="0"/>
              <w:rPr>
                <w:rFonts w:ascii="SimSun" w:hAnsi="SimSun" w:cs="Arial"/>
                <w:b/>
                <w:color w:val="FF0000"/>
                <w:sz w:val="20"/>
                <w:szCs w:val="20"/>
                <w:shd w:val="clear" w:color="auto" w:fill="F9F9F9"/>
              </w:rPr>
            </w:pPr>
          </w:p>
        </w:tc>
        <w:tc>
          <w:tcPr>
            <w:tcW w:w="2940" w:type="dxa"/>
            <w:gridSpan w:val="3"/>
            <w:tcBorders>
              <w:top w:val="single" w:sz="4" w:space="0" w:color="000000"/>
              <w:left w:val="single" w:sz="4" w:space="0" w:color="000000"/>
              <w:bottom w:val="single" w:sz="4" w:space="0" w:color="000000"/>
            </w:tcBorders>
            <w:shd w:val="clear" w:color="auto" w:fill="auto"/>
            <w:vAlign w:val="center"/>
          </w:tcPr>
          <w:p w:rsidR="00825015" w:rsidRPr="00D044BF" w:rsidRDefault="00825015">
            <w:pPr>
              <w:snapToGrid w:val="0"/>
              <w:jc w:val="center"/>
              <w:rPr>
                <w:rFonts w:ascii="SimSun" w:hAnsi="SimSun" w:cs="LMSans10-Regular-Identity-H"/>
                <w:color w:val="2B2B2B"/>
                <w:kern w:val="0"/>
                <w:sz w:val="20"/>
                <w:szCs w:val="20"/>
              </w:rPr>
            </w:pPr>
            <w:r w:rsidRPr="00D044BF">
              <w:rPr>
                <w:rFonts w:ascii="SimSun" w:hAnsi="SimSun" w:cs="LMSans10-Regular-Identity-H"/>
                <w:color w:val="2B2B2B"/>
                <w:kern w:val="0"/>
                <w:sz w:val="20"/>
                <w:szCs w:val="20"/>
              </w:rPr>
              <w:t>CMS Collaboration</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825015" w:rsidRPr="00D044BF" w:rsidRDefault="00825015">
            <w:pPr>
              <w:snapToGrid w:val="0"/>
              <w:jc w:val="center"/>
              <w:rPr>
                <w:rFonts w:ascii="SimSun" w:hAnsi="SimSun"/>
                <w:color w:val="000000"/>
                <w:sz w:val="20"/>
                <w:szCs w:val="20"/>
              </w:rPr>
            </w:pPr>
          </w:p>
        </w:tc>
      </w:tr>
      <w:tr w:rsidR="002E49A5" w:rsidTr="00E011D3">
        <w:trPr>
          <w:cantSplit/>
          <w:trHeight w:val="435"/>
        </w:trPr>
        <w:tc>
          <w:tcPr>
            <w:tcW w:w="3990" w:type="dxa"/>
            <w:gridSpan w:val="3"/>
            <w:tcBorders>
              <w:top w:val="single" w:sz="4" w:space="0" w:color="000000"/>
              <w:left w:val="single" w:sz="4" w:space="0" w:color="000000"/>
              <w:bottom w:val="single" w:sz="4" w:space="0" w:color="000000"/>
            </w:tcBorders>
            <w:shd w:val="clear" w:color="auto" w:fill="auto"/>
            <w:vAlign w:val="center"/>
          </w:tcPr>
          <w:p w:rsidR="002E49A5" w:rsidRPr="00D044BF" w:rsidRDefault="00AA2DBB" w:rsidP="00632979">
            <w:pPr>
              <w:widowControl/>
              <w:suppressAutoHyphens w:val="0"/>
              <w:autoSpaceDE w:val="0"/>
              <w:autoSpaceDN w:val="0"/>
              <w:adjustRightInd w:val="0"/>
              <w:jc w:val="left"/>
              <w:rPr>
                <w:rFonts w:ascii="SimSun" w:hAnsi="SimSun"/>
                <w:color w:val="000000"/>
                <w:sz w:val="20"/>
                <w:szCs w:val="20"/>
              </w:rPr>
            </w:pPr>
            <w:r>
              <w:rPr>
                <w:rFonts w:ascii="SimSun" w:hAnsi="SimSun" w:cs="LMSans10-Bold-Identity-H"/>
                <w:bCs/>
                <w:color w:val="2B2B2B"/>
                <w:kern w:val="0"/>
                <w:sz w:val="20"/>
                <w:szCs w:val="20"/>
              </w:rPr>
              <w:t xml:space="preserve">Measurement of differential and </w:t>
            </w:r>
            <w:r w:rsidR="00BA4DD6" w:rsidRPr="00D044BF">
              <w:rPr>
                <w:rFonts w:ascii="SimSun" w:hAnsi="SimSun" w:cs="LMSans10-Bold-Identity-H"/>
                <w:bCs/>
                <w:color w:val="2B2B2B"/>
                <w:kern w:val="0"/>
                <w:sz w:val="20"/>
                <w:szCs w:val="20"/>
              </w:rPr>
              <w:t>integrated fiducial cross sections fo</w:t>
            </w:r>
            <w:r w:rsidR="00632979" w:rsidRPr="00D044BF">
              <w:rPr>
                <w:rFonts w:ascii="SimSun" w:hAnsi="SimSun" w:cs="LMSans10-Bold-Identity-H"/>
                <w:bCs/>
                <w:color w:val="2B2B2B"/>
                <w:kern w:val="0"/>
                <w:sz w:val="20"/>
                <w:szCs w:val="20"/>
              </w:rPr>
              <w:t xml:space="preserve">r Higgs boson production in the </w:t>
            </w:r>
            <w:r w:rsidR="00BA4DD6" w:rsidRPr="00D044BF">
              <w:rPr>
                <w:rFonts w:ascii="SimSun" w:hAnsi="SimSun" w:cs="LMSans10-Bold-Identity-H"/>
                <w:bCs/>
                <w:color w:val="2B2B2B"/>
                <w:kern w:val="0"/>
                <w:sz w:val="20"/>
                <w:szCs w:val="20"/>
              </w:rPr>
              <w:t>four-lepton</w:t>
            </w:r>
            <w:r w:rsidR="003C76A4">
              <w:rPr>
                <w:rFonts w:ascii="SimSun" w:hAnsi="SimSun" w:cs="LMSans10-Bold-Identity-H"/>
                <w:bCs/>
                <w:color w:val="2B2B2B"/>
                <w:kern w:val="0"/>
                <w:sz w:val="20"/>
                <w:szCs w:val="20"/>
              </w:rPr>
              <w:t xml:space="preserve"> </w:t>
            </w:r>
            <w:r w:rsidR="00BA4DD6" w:rsidRPr="00D044BF">
              <w:rPr>
                <w:rFonts w:ascii="SimSun" w:hAnsi="SimSun" w:cs="LMSans10-Bold-Identity-H"/>
                <w:bCs/>
                <w:color w:val="2B2B2B"/>
                <w:kern w:val="0"/>
                <w:sz w:val="20"/>
                <w:szCs w:val="20"/>
              </w:rPr>
              <w:t>decay channel in pp collisions at</w:t>
            </w:r>
            <w:r w:rsidR="00632979" w:rsidRPr="00D044BF">
              <w:rPr>
                <w:rFonts w:ascii="SimSun" w:hAnsi="SimSun" w:cs="LMSans10-Bold-Identity-H"/>
                <w:bCs/>
                <w:color w:val="2B2B2B"/>
                <w:kern w:val="0"/>
                <w:sz w:val="20"/>
                <w:szCs w:val="20"/>
              </w:rPr>
              <w:t xml:space="preserve"> √</w:t>
            </w:r>
            <w:r w:rsidR="00BA4DD6" w:rsidRPr="00D044BF">
              <w:rPr>
                <w:rFonts w:ascii="SimSun" w:hAnsi="SimSun" w:cs="CMMI10"/>
                <w:i/>
                <w:iCs/>
                <w:color w:val="2B2B2B"/>
                <w:kern w:val="0"/>
                <w:sz w:val="20"/>
                <w:szCs w:val="20"/>
              </w:rPr>
              <w:t xml:space="preserve">s </w:t>
            </w:r>
            <w:r w:rsidR="00BA4DD6" w:rsidRPr="00D044BF">
              <w:rPr>
                <w:rFonts w:ascii="SimSun" w:hAnsi="SimSun" w:cs="CMR10"/>
                <w:color w:val="2B2B2B"/>
                <w:kern w:val="0"/>
                <w:sz w:val="20"/>
                <w:szCs w:val="20"/>
              </w:rPr>
              <w:t xml:space="preserve">= 7 </w:t>
            </w:r>
            <w:r w:rsidR="00BA4DD6" w:rsidRPr="00D044BF">
              <w:rPr>
                <w:rFonts w:ascii="SimSun" w:hAnsi="SimSun" w:cs="LMSans10-Bold-Identity-H"/>
                <w:bCs/>
                <w:color w:val="2B2B2B"/>
                <w:kern w:val="0"/>
                <w:sz w:val="20"/>
                <w:szCs w:val="20"/>
              </w:rPr>
              <w:t>and 8 TeV</w:t>
            </w:r>
          </w:p>
        </w:tc>
        <w:tc>
          <w:tcPr>
            <w:tcW w:w="2100" w:type="dxa"/>
            <w:tcBorders>
              <w:top w:val="single" w:sz="4" w:space="0" w:color="000000"/>
              <w:left w:val="single" w:sz="4" w:space="0" w:color="000000"/>
              <w:bottom w:val="single" w:sz="4" w:space="0" w:color="000000"/>
            </w:tcBorders>
            <w:shd w:val="clear" w:color="auto" w:fill="auto"/>
            <w:vAlign w:val="center"/>
          </w:tcPr>
          <w:p w:rsidR="002E49A5" w:rsidRPr="00D044BF" w:rsidRDefault="00632979">
            <w:pPr>
              <w:snapToGrid w:val="0"/>
              <w:jc w:val="center"/>
              <w:rPr>
                <w:rFonts w:ascii="SimSun" w:hAnsi="SimSun"/>
                <w:color w:val="000000"/>
                <w:sz w:val="20"/>
                <w:szCs w:val="20"/>
              </w:rPr>
            </w:pPr>
            <w:r w:rsidRPr="00D044BF">
              <w:rPr>
                <w:rFonts w:ascii="SimSun" w:hAnsi="SimSun" w:cs="LMSans10-Regular-Identity-H"/>
                <w:color w:val="2B2B2B"/>
                <w:kern w:val="0"/>
                <w:sz w:val="20"/>
                <w:szCs w:val="20"/>
              </w:rPr>
              <w:t>JHEP</w:t>
            </w:r>
          </w:p>
        </w:tc>
        <w:tc>
          <w:tcPr>
            <w:tcW w:w="1345" w:type="dxa"/>
            <w:tcBorders>
              <w:top w:val="single" w:sz="4" w:space="0" w:color="000000"/>
              <w:left w:val="single" w:sz="4" w:space="0" w:color="000000"/>
              <w:bottom w:val="single" w:sz="4" w:space="0" w:color="000000"/>
            </w:tcBorders>
            <w:shd w:val="clear" w:color="auto" w:fill="auto"/>
            <w:vAlign w:val="center"/>
          </w:tcPr>
          <w:p w:rsidR="002E49A5" w:rsidRPr="00D044BF" w:rsidRDefault="00746E38">
            <w:pPr>
              <w:snapToGrid w:val="0"/>
              <w:jc w:val="center"/>
              <w:rPr>
                <w:rFonts w:ascii="SimSun" w:hAnsi="SimSun"/>
                <w:color w:val="000000"/>
                <w:sz w:val="20"/>
                <w:szCs w:val="20"/>
              </w:rPr>
            </w:pPr>
            <w:r>
              <w:rPr>
                <w:rFonts w:ascii="SimSun" w:hAnsi="SimSun"/>
                <w:color w:val="000000"/>
                <w:sz w:val="20"/>
                <w:szCs w:val="20"/>
              </w:rPr>
              <w:t>Int. Journal</w:t>
            </w:r>
          </w:p>
        </w:tc>
        <w:tc>
          <w:tcPr>
            <w:tcW w:w="1175" w:type="dxa"/>
            <w:tcBorders>
              <w:top w:val="single" w:sz="4" w:space="0" w:color="000000"/>
              <w:left w:val="single" w:sz="4" w:space="0" w:color="000000"/>
              <w:bottom w:val="single" w:sz="4" w:space="0" w:color="000000"/>
            </w:tcBorders>
            <w:shd w:val="clear" w:color="auto" w:fill="auto"/>
            <w:vAlign w:val="center"/>
          </w:tcPr>
          <w:p w:rsidR="002E49A5" w:rsidRPr="00D044BF" w:rsidRDefault="00632979">
            <w:pPr>
              <w:snapToGrid w:val="0"/>
              <w:jc w:val="center"/>
              <w:rPr>
                <w:rFonts w:ascii="SimSun" w:hAnsi="SimSun"/>
                <w:color w:val="000000"/>
                <w:sz w:val="20"/>
                <w:szCs w:val="20"/>
              </w:rPr>
            </w:pPr>
            <w:r w:rsidRPr="00D044BF">
              <w:rPr>
                <w:rFonts w:ascii="SimSun" w:hAnsi="SimSun"/>
                <w:color w:val="000000"/>
                <w:sz w:val="20"/>
                <w:szCs w:val="20"/>
              </w:rPr>
              <w:t>04</w:t>
            </w:r>
          </w:p>
        </w:tc>
        <w:tc>
          <w:tcPr>
            <w:tcW w:w="845" w:type="dxa"/>
            <w:tcBorders>
              <w:top w:val="single" w:sz="4" w:space="0" w:color="000000"/>
              <w:left w:val="single" w:sz="4" w:space="0" w:color="000000"/>
              <w:bottom w:val="single" w:sz="4" w:space="0" w:color="000000"/>
            </w:tcBorders>
            <w:shd w:val="clear" w:color="auto" w:fill="auto"/>
            <w:vAlign w:val="center"/>
          </w:tcPr>
          <w:p w:rsidR="002E49A5" w:rsidRPr="00D044BF" w:rsidRDefault="00632979">
            <w:pPr>
              <w:snapToGrid w:val="0"/>
              <w:jc w:val="center"/>
              <w:rPr>
                <w:rFonts w:ascii="SimSun" w:hAnsi="SimSun"/>
                <w:color w:val="000000"/>
                <w:sz w:val="20"/>
                <w:szCs w:val="20"/>
              </w:rPr>
            </w:pPr>
            <w:r w:rsidRPr="00D044BF">
              <w:rPr>
                <w:rFonts w:ascii="SimSun" w:hAnsi="SimSun"/>
                <w:color w:val="000000"/>
                <w:sz w:val="20"/>
                <w:szCs w:val="20"/>
              </w:rPr>
              <w:t>2016</w:t>
            </w:r>
          </w:p>
        </w:tc>
        <w:tc>
          <w:tcPr>
            <w:tcW w:w="735" w:type="dxa"/>
            <w:tcBorders>
              <w:top w:val="single" w:sz="4" w:space="0" w:color="000000"/>
              <w:left w:val="single" w:sz="4" w:space="0" w:color="000000"/>
              <w:bottom w:val="single" w:sz="4" w:space="0" w:color="000000"/>
            </w:tcBorders>
            <w:shd w:val="clear" w:color="auto" w:fill="auto"/>
            <w:vAlign w:val="center"/>
          </w:tcPr>
          <w:p w:rsidR="00220A3F" w:rsidRDefault="00220A3F" w:rsidP="00220A3F">
            <w:pPr>
              <w:pStyle w:val="HTMLPreformatted"/>
              <w:spacing w:line="252" w:lineRule="atLeast"/>
              <w:rPr>
                <w:color w:val="000000"/>
                <w:sz w:val="21"/>
                <w:szCs w:val="21"/>
              </w:rPr>
            </w:pPr>
            <w:r>
              <w:rPr>
                <w:rFonts w:ascii="SimSun" w:eastAsia="SimSun" w:hAnsi="SimSun" w:cs="SimSun" w:hint="eastAsia"/>
                <w:color w:val="000000"/>
                <w:sz w:val="21"/>
                <w:szCs w:val="21"/>
              </w:rPr>
              <w:t>共同第</w:t>
            </w:r>
            <w:r>
              <w:rPr>
                <w:color w:val="000000"/>
                <w:sz w:val="21"/>
                <w:szCs w:val="21"/>
              </w:rPr>
              <w:t>1</w:t>
            </w:r>
            <w:r>
              <w:rPr>
                <w:rFonts w:ascii="SimSun" w:eastAsia="SimSun" w:hAnsi="SimSun" w:cs="SimSun" w:hint="eastAsia"/>
                <w:color w:val="000000"/>
                <w:sz w:val="21"/>
                <w:szCs w:val="21"/>
              </w:rPr>
              <w:t>作者</w:t>
            </w:r>
          </w:p>
          <w:p w:rsidR="002E49A5" w:rsidRPr="00223731" w:rsidRDefault="002E49A5">
            <w:pPr>
              <w:snapToGrid w:val="0"/>
              <w:jc w:val="center"/>
              <w:rPr>
                <w:rFonts w:ascii="SimSun" w:hAnsi="SimSun"/>
                <w:sz w:val="20"/>
                <w:szCs w:val="20"/>
              </w:rPr>
            </w:pPr>
          </w:p>
        </w:tc>
        <w:tc>
          <w:tcPr>
            <w:tcW w:w="2940" w:type="dxa"/>
            <w:gridSpan w:val="3"/>
            <w:tcBorders>
              <w:top w:val="single" w:sz="4" w:space="0" w:color="000000"/>
              <w:left w:val="single" w:sz="4" w:space="0" w:color="000000"/>
              <w:bottom w:val="single" w:sz="4" w:space="0" w:color="000000"/>
            </w:tcBorders>
            <w:shd w:val="clear" w:color="auto" w:fill="auto"/>
            <w:vAlign w:val="center"/>
          </w:tcPr>
          <w:p w:rsidR="002E49A5" w:rsidRPr="00223731" w:rsidRDefault="00C93EBB">
            <w:pPr>
              <w:snapToGrid w:val="0"/>
              <w:jc w:val="center"/>
              <w:rPr>
                <w:rFonts w:ascii="SimSun" w:hAnsi="SimSun"/>
                <w:sz w:val="20"/>
                <w:szCs w:val="20"/>
              </w:rPr>
            </w:pPr>
            <w:r>
              <w:rPr>
                <w:rFonts w:ascii="SimSun" w:hAnsi="SimSun" w:cs="LMSans10-Regular-Identity-H"/>
                <w:kern w:val="0"/>
                <w:sz w:val="20"/>
                <w:szCs w:val="20"/>
              </w:rPr>
              <w:t>CMS Collaboration</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Pr="00D044BF" w:rsidRDefault="00632979">
            <w:pPr>
              <w:snapToGrid w:val="0"/>
              <w:jc w:val="center"/>
              <w:rPr>
                <w:rFonts w:ascii="SimSun" w:hAnsi="SimSun"/>
                <w:color w:val="000000"/>
                <w:sz w:val="20"/>
                <w:szCs w:val="20"/>
              </w:rPr>
            </w:pPr>
            <w:r w:rsidRPr="00D044BF">
              <w:rPr>
                <w:rFonts w:ascii="SimSun" w:hAnsi="SimSun"/>
                <w:color w:val="000000"/>
                <w:sz w:val="20"/>
                <w:szCs w:val="20"/>
              </w:rPr>
              <w:t>SCI</w:t>
            </w:r>
          </w:p>
        </w:tc>
      </w:tr>
      <w:tr w:rsidR="00746E38" w:rsidTr="00E011D3">
        <w:trPr>
          <w:cantSplit/>
          <w:trHeight w:val="435"/>
        </w:trPr>
        <w:tc>
          <w:tcPr>
            <w:tcW w:w="3990" w:type="dxa"/>
            <w:gridSpan w:val="3"/>
            <w:tcBorders>
              <w:top w:val="single" w:sz="4" w:space="0" w:color="000000"/>
              <w:left w:val="single" w:sz="4" w:space="0" w:color="000000"/>
              <w:bottom w:val="single" w:sz="4" w:space="0" w:color="000000"/>
            </w:tcBorders>
            <w:shd w:val="clear" w:color="auto" w:fill="auto"/>
            <w:vAlign w:val="center"/>
          </w:tcPr>
          <w:p w:rsidR="00746E38" w:rsidRPr="00D044BF" w:rsidRDefault="00746E38" w:rsidP="000254D5">
            <w:pPr>
              <w:snapToGrid w:val="0"/>
              <w:jc w:val="center"/>
              <w:rPr>
                <w:rFonts w:ascii="SimSun" w:hAnsi="SimSun"/>
                <w:color w:val="000000"/>
                <w:sz w:val="20"/>
                <w:szCs w:val="20"/>
              </w:rPr>
            </w:pPr>
            <w:r w:rsidRPr="00D044BF">
              <w:rPr>
                <w:rFonts w:ascii="SimSun" w:hAnsi="SimSun" w:cs="Arial"/>
                <w:color w:val="000000"/>
                <w:sz w:val="20"/>
                <w:szCs w:val="20"/>
              </w:rPr>
              <w:t>Measurement of the ZZ production cross section and</w:t>
            </w:r>
            <w:r w:rsidRPr="00D044BF">
              <w:rPr>
                <w:rStyle w:val="apple-converted-space"/>
                <w:rFonts w:ascii="SimSun" w:hAnsi="SimSun" w:cs="Arial"/>
                <w:sz w:val="20"/>
                <w:szCs w:val="20"/>
              </w:rPr>
              <w:t> </w:t>
            </w:r>
            <w:r w:rsidRPr="00D044BF">
              <w:rPr>
                <w:rStyle w:val="mi"/>
                <w:rFonts w:ascii="SimSun" w:hAnsi="SimSun" w:cs="Arial"/>
                <w:color w:val="000000"/>
                <w:sz w:val="20"/>
                <w:szCs w:val="20"/>
                <w:bdr w:val="none" w:sz="0" w:space="0" w:color="auto" w:frame="1"/>
              </w:rPr>
              <w:t xml:space="preserve">Z </w:t>
            </w:r>
            <w:r w:rsidRPr="00D044BF">
              <w:rPr>
                <w:rStyle w:val="mo"/>
                <w:rFonts w:ascii="SimSun" w:hAnsi="SimSun" w:cs="Arial"/>
                <w:color w:val="000000"/>
                <w:sz w:val="20"/>
                <w:szCs w:val="20"/>
                <w:bdr w:val="none" w:sz="0" w:space="0" w:color="auto" w:frame="1"/>
              </w:rPr>
              <w:t xml:space="preserve">→ </w:t>
            </w:r>
            <w:r w:rsidRPr="00D044BF">
              <w:rPr>
                <w:rStyle w:val="mi"/>
                <w:rFonts w:ascii="LMSans10-Regular-Identity-H" w:hAnsi="LMSans10-Regular-Identity-H" w:cs="Arial"/>
                <w:color w:val="000000"/>
                <w:sz w:val="20"/>
                <w:szCs w:val="20"/>
                <w:bdr w:val="none" w:sz="0" w:space="0" w:color="auto" w:frame="1"/>
              </w:rPr>
              <w:t>ℓ</w:t>
            </w:r>
            <w:r w:rsidRPr="00D044BF">
              <w:rPr>
                <w:rStyle w:val="mo"/>
                <w:rFonts w:ascii="SimSun" w:hAnsi="SimSun" w:cs="Arial"/>
                <w:color w:val="000000"/>
                <w:kern w:val="17"/>
                <w:sz w:val="20"/>
                <w:szCs w:val="20"/>
                <w:bdr w:val="none" w:sz="0" w:space="0" w:color="auto" w:frame="1"/>
                <w:vertAlign w:val="superscript"/>
              </w:rPr>
              <w:t>+</w:t>
            </w:r>
            <w:r w:rsidRPr="00D044BF">
              <w:rPr>
                <w:rStyle w:val="mi"/>
                <w:rFonts w:ascii="LMSans10-Regular-Identity-H" w:hAnsi="LMSans10-Regular-Identity-H" w:cs="Arial"/>
                <w:color w:val="000000"/>
                <w:sz w:val="20"/>
                <w:szCs w:val="20"/>
                <w:bdr w:val="none" w:sz="0" w:space="0" w:color="auto" w:frame="1"/>
              </w:rPr>
              <w:t>ℓ</w:t>
            </w:r>
            <w:r w:rsidRPr="00D044BF">
              <w:rPr>
                <w:rStyle w:val="mo"/>
                <w:rFonts w:ascii="SimSun" w:hAnsi="LMSans10-Regular-Identity-H" w:cs="Arial"/>
                <w:color w:val="000000"/>
                <w:kern w:val="17"/>
                <w:sz w:val="20"/>
                <w:szCs w:val="20"/>
                <w:bdr w:val="none" w:sz="0" w:space="0" w:color="auto" w:frame="1"/>
                <w:vertAlign w:val="superscript"/>
              </w:rPr>
              <w:t>−</w:t>
            </w:r>
            <w:r w:rsidRPr="00D044BF">
              <w:rPr>
                <w:rStyle w:val="mi"/>
                <w:rFonts w:ascii="LMSans10-Regular-Identity-H" w:hAnsi="LMSans10-Regular-Identity-H" w:cs="Arial"/>
                <w:color w:val="000000"/>
                <w:sz w:val="20"/>
                <w:szCs w:val="20"/>
                <w:bdr w:val="none" w:sz="0" w:space="0" w:color="auto" w:frame="1"/>
              </w:rPr>
              <w:t>ℓ</w:t>
            </w:r>
            <w:r w:rsidRPr="00D044BF">
              <w:rPr>
                <w:rStyle w:val="mi"/>
                <w:rFonts w:ascii="SimSun" w:hAnsi="SimSun" w:cs="Arial"/>
                <w:color w:val="000000"/>
                <w:kern w:val="17"/>
                <w:sz w:val="20"/>
                <w:szCs w:val="20"/>
                <w:bdr w:val="none" w:sz="0" w:space="0" w:color="auto" w:frame="1"/>
                <w:vertAlign w:val="superscript"/>
              </w:rPr>
              <w:t>′</w:t>
            </w:r>
            <w:r w:rsidRPr="00D044BF">
              <w:rPr>
                <w:rStyle w:val="mo"/>
                <w:rFonts w:ascii="SimSun" w:hAnsi="SimSun" w:cs="Arial"/>
                <w:color w:val="000000"/>
                <w:kern w:val="17"/>
                <w:sz w:val="20"/>
                <w:szCs w:val="20"/>
                <w:bdr w:val="none" w:sz="0" w:space="0" w:color="auto" w:frame="1"/>
                <w:vertAlign w:val="superscript"/>
              </w:rPr>
              <w:t>+</w:t>
            </w:r>
            <w:r w:rsidRPr="00D044BF">
              <w:rPr>
                <w:rStyle w:val="mi"/>
                <w:rFonts w:ascii="LMSans10-Regular-Identity-H" w:hAnsi="LMSans10-Regular-Identity-H" w:cs="Arial"/>
                <w:color w:val="000000"/>
                <w:sz w:val="20"/>
                <w:szCs w:val="20"/>
                <w:bdr w:val="none" w:sz="0" w:space="0" w:color="auto" w:frame="1"/>
              </w:rPr>
              <w:t>ℓ</w:t>
            </w:r>
            <w:r w:rsidRPr="00D044BF">
              <w:rPr>
                <w:rStyle w:val="mi"/>
                <w:rFonts w:ascii="SimSun" w:hAnsi="SimSun" w:cs="Arial"/>
                <w:color w:val="000000"/>
                <w:kern w:val="17"/>
                <w:sz w:val="20"/>
                <w:szCs w:val="20"/>
                <w:bdr w:val="none" w:sz="0" w:space="0" w:color="auto" w:frame="1"/>
                <w:vertAlign w:val="superscript"/>
              </w:rPr>
              <w:t>′</w:t>
            </w:r>
            <w:r w:rsidRPr="00D044BF">
              <w:rPr>
                <w:rStyle w:val="mo"/>
                <w:rFonts w:ascii="SimSun" w:hAnsi="LMSans10-Regular-Identity-H" w:cs="Arial"/>
                <w:color w:val="000000"/>
                <w:kern w:val="17"/>
                <w:sz w:val="20"/>
                <w:szCs w:val="20"/>
                <w:bdr w:val="none" w:sz="0" w:space="0" w:color="auto" w:frame="1"/>
                <w:vertAlign w:val="superscript"/>
              </w:rPr>
              <w:t>−</w:t>
            </w:r>
            <w:r w:rsidRPr="00D044BF">
              <w:rPr>
                <w:rStyle w:val="apple-converted-space"/>
                <w:rFonts w:ascii="SimSun" w:hAnsi="SimSun" w:cs="Arial"/>
                <w:sz w:val="20"/>
                <w:szCs w:val="20"/>
              </w:rPr>
              <w:t> </w:t>
            </w:r>
            <w:r w:rsidRPr="00D044BF">
              <w:rPr>
                <w:rFonts w:ascii="SimSun" w:hAnsi="SimSun" w:cs="Arial"/>
                <w:color w:val="000000"/>
                <w:sz w:val="20"/>
                <w:szCs w:val="20"/>
              </w:rPr>
              <w:t>branching fraction in pp collisions at</w:t>
            </w:r>
            <w:r w:rsidRPr="00D044BF">
              <w:rPr>
                <w:rStyle w:val="apple-converted-space"/>
                <w:rFonts w:ascii="SimSun" w:hAnsi="SimSun" w:cs="Arial"/>
                <w:sz w:val="20"/>
                <w:szCs w:val="20"/>
              </w:rPr>
              <w:t> </w:t>
            </w:r>
            <w:r w:rsidRPr="00D044BF">
              <w:rPr>
                <w:rStyle w:val="msqrt"/>
                <w:rFonts w:ascii="SimSun" w:hAnsi="SimSun" w:cs="Arial"/>
                <w:color w:val="000000"/>
                <w:sz w:val="20"/>
                <w:szCs w:val="20"/>
                <w:bdr w:val="none" w:sz="0" w:space="0" w:color="auto" w:frame="1"/>
              </w:rPr>
              <w:t>√</w:t>
            </w:r>
            <w:r w:rsidRPr="00D044BF">
              <w:rPr>
                <w:rStyle w:val="mi"/>
                <w:rFonts w:ascii="SimSun" w:hAnsi="SimSun" w:cs="Arial"/>
                <w:color w:val="000000"/>
                <w:sz w:val="20"/>
                <w:szCs w:val="20"/>
                <w:bdr w:val="none" w:sz="0" w:space="0" w:color="auto" w:frame="1"/>
              </w:rPr>
              <w:t xml:space="preserve"> s</w:t>
            </w:r>
            <w:r w:rsidRPr="00D044BF">
              <w:rPr>
                <w:rStyle w:val="mjxassistivemathml"/>
                <w:rFonts w:ascii="SimSun" w:hAnsi="SimSun" w:cs="Arial"/>
                <w:color w:val="000000"/>
                <w:sz w:val="20"/>
                <w:szCs w:val="20"/>
                <w:bdr w:val="none" w:sz="0" w:space="0" w:color="auto" w:frame="1"/>
              </w:rPr>
              <w:t>=</w:t>
            </w:r>
            <w:r w:rsidRPr="00D044BF">
              <w:rPr>
                <w:rStyle w:val="apple-converted-space"/>
                <w:rFonts w:ascii="SimSun" w:hAnsi="SimSun" w:cs="Arial"/>
                <w:sz w:val="20"/>
                <w:szCs w:val="20"/>
              </w:rPr>
              <w:t> </w:t>
            </w:r>
            <w:r w:rsidRPr="00D044BF">
              <w:rPr>
                <w:rFonts w:ascii="SimSun" w:hAnsi="SimSun" w:cs="Arial"/>
                <w:color w:val="000000"/>
                <w:sz w:val="20"/>
                <w:szCs w:val="20"/>
              </w:rPr>
              <w:t>13 TeV</w:t>
            </w:r>
          </w:p>
        </w:tc>
        <w:tc>
          <w:tcPr>
            <w:tcW w:w="2100"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PLB</w:t>
            </w:r>
          </w:p>
        </w:tc>
        <w:tc>
          <w:tcPr>
            <w:tcW w:w="134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746E38">
            <w:pPr>
              <w:snapToGrid w:val="0"/>
              <w:jc w:val="center"/>
              <w:rPr>
                <w:rFonts w:ascii="SimSun" w:hAnsi="SimSun"/>
                <w:color w:val="000000"/>
                <w:sz w:val="20"/>
                <w:szCs w:val="20"/>
              </w:rPr>
            </w:pPr>
            <w:r>
              <w:rPr>
                <w:rFonts w:ascii="SimSun" w:hAnsi="SimSun"/>
                <w:color w:val="000000"/>
                <w:sz w:val="20"/>
                <w:szCs w:val="20"/>
              </w:rPr>
              <w:t>Int. Journal</w:t>
            </w:r>
          </w:p>
        </w:tc>
        <w:tc>
          <w:tcPr>
            <w:tcW w:w="117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0254D5">
            <w:pPr>
              <w:snapToGrid w:val="0"/>
              <w:rPr>
                <w:rFonts w:ascii="SimSun" w:hAnsi="SimSun"/>
                <w:color w:val="000000"/>
                <w:sz w:val="20"/>
                <w:szCs w:val="20"/>
              </w:rPr>
            </w:pPr>
            <w:r>
              <w:rPr>
                <w:rFonts w:ascii="SimSun" w:hAnsi="SimSun"/>
                <w:color w:val="000000"/>
                <w:sz w:val="20"/>
                <w:szCs w:val="20"/>
              </w:rPr>
              <w:t>accepted</w:t>
            </w:r>
          </w:p>
        </w:tc>
        <w:tc>
          <w:tcPr>
            <w:tcW w:w="84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July 2016</w:t>
            </w:r>
          </w:p>
        </w:tc>
        <w:tc>
          <w:tcPr>
            <w:tcW w:w="735" w:type="dxa"/>
            <w:tcBorders>
              <w:top w:val="single" w:sz="4" w:space="0" w:color="000000"/>
              <w:left w:val="single" w:sz="4" w:space="0" w:color="000000"/>
              <w:bottom w:val="single" w:sz="4" w:space="0" w:color="000000"/>
            </w:tcBorders>
            <w:shd w:val="clear" w:color="auto" w:fill="auto"/>
            <w:vAlign w:val="center"/>
          </w:tcPr>
          <w:p w:rsidR="00746E38" w:rsidRDefault="00746E38" w:rsidP="00220A3F">
            <w:pPr>
              <w:pStyle w:val="HTMLPreformatted"/>
              <w:spacing w:line="252" w:lineRule="atLeast"/>
              <w:rPr>
                <w:color w:val="000000"/>
                <w:sz w:val="21"/>
                <w:szCs w:val="21"/>
              </w:rPr>
            </w:pPr>
            <w:r>
              <w:rPr>
                <w:rFonts w:ascii="SimSun" w:eastAsia="SimSun" w:hAnsi="SimSun" w:cs="SimSun" w:hint="eastAsia"/>
                <w:color w:val="000000"/>
                <w:sz w:val="21"/>
                <w:szCs w:val="21"/>
              </w:rPr>
              <w:t>共同第</w:t>
            </w:r>
            <w:r>
              <w:rPr>
                <w:color w:val="000000"/>
                <w:sz w:val="21"/>
                <w:szCs w:val="21"/>
              </w:rPr>
              <w:t>1</w:t>
            </w:r>
            <w:r>
              <w:rPr>
                <w:rFonts w:ascii="SimSun" w:eastAsia="SimSun" w:hAnsi="SimSun" w:cs="SimSun" w:hint="eastAsia"/>
                <w:color w:val="000000"/>
                <w:sz w:val="21"/>
                <w:szCs w:val="21"/>
              </w:rPr>
              <w:t>作者</w:t>
            </w:r>
          </w:p>
          <w:p w:rsidR="00746E38" w:rsidRPr="00223731" w:rsidRDefault="00746E38">
            <w:pPr>
              <w:snapToGrid w:val="0"/>
              <w:jc w:val="center"/>
              <w:rPr>
                <w:rFonts w:ascii="SimSun" w:hAnsi="SimSun"/>
                <w:sz w:val="20"/>
                <w:szCs w:val="20"/>
              </w:rPr>
            </w:pPr>
          </w:p>
        </w:tc>
        <w:tc>
          <w:tcPr>
            <w:tcW w:w="2940" w:type="dxa"/>
            <w:gridSpan w:val="3"/>
            <w:tcBorders>
              <w:top w:val="single" w:sz="4" w:space="0" w:color="000000"/>
              <w:left w:val="single" w:sz="4" w:space="0" w:color="000000"/>
              <w:bottom w:val="single" w:sz="4" w:space="0" w:color="000000"/>
            </w:tcBorders>
            <w:shd w:val="clear" w:color="auto" w:fill="auto"/>
            <w:vAlign w:val="center"/>
          </w:tcPr>
          <w:p w:rsidR="00746E38" w:rsidRPr="00223731" w:rsidRDefault="00746E38">
            <w:pPr>
              <w:snapToGrid w:val="0"/>
              <w:jc w:val="center"/>
              <w:rPr>
                <w:rFonts w:ascii="SimSun" w:hAnsi="SimSun"/>
                <w:sz w:val="20"/>
                <w:szCs w:val="20"/>
              </w:rPr>
            </w:pPr>
            <w:r>
              <w:rPr>
                <w:rFonts w:ascii="SimSun" w:hAnsi="SimSun" w:cs="LMSans10-Regular-Identity-H"/>
                <w:kern w:val="0"/>
                <w:sz w:val="20"/>
                <w:szCs w:val="20"/>
              </w:rPr>
              <w:t>CMS Collaboration</w:t>
            </w:r>
            <w:r w:rsidRPr="00223731">
              <w:rPr>
                <w:rFonts w:ascii="SimSun" w:hAnsi="SimSun" w:cs="LMSans10-Oblique-Identity-H"/>
                <w:i/>
                <w:iCs/>
                <w:kern w:val="0"/>
                <w:sz w:val="20"/>
                <w:szCs w:val="20"/>
              </w:rPr>
              <w:t>.</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SCI</w:t>
            </w:r>
          </w:p>
        </w:tc>
      </w:tr>
      <w:tr w:rsidR="00746E38" w:rsidTr="00E011D3">
        <w:trPr>
          <w:cantSplit/>
          <w:trHeight w:val="435"/>
        </w:trPr>
        <w:tc>
          <w:tcPr>
            <w:tcW w:w="3990" w:type="dxa"/>
            <w:gridSpan w:val="3"/>
            <w:tcBorders>
              <w:top w:val="single" w:sz="4" w:space="0" w:color="000000"/>
              <w:left w:val="single" w:sz="4" w:space="0" w:color="000000"/>
              <w:bottom w:val="single" w:sz="4" w:space="0" w:color="000000"/>
            </w:tcBorders>
            <w:shd w:val="clear" w:color="auto" w:fill="auto"/>
            <w:vAlign w:val="center"/>
          </w:tcPr>
          <w:p w:rsidR="00B719B4" w:rsidRDefault="00746E38" w:rsidP="00E97281">
            <w:pPr>
              <w:widowControl/>
              <w:suppressAutoHyphens w:val="0"/>
              <w:autoSpaceDE w:val="0"/>
              <w:autoSpaceDN w:val="0"/>
              <w:adjustRightInd w:val="0"/>
              <w:jc w:val="left"/>
              <w:rPr>
                <w:rFonts w:ascii="SimSun" w:hAnsi="SimSun"/>
                <w:color w:val="000000"/>
                <w:sz w:val="20"/>
                <w:szCs w:val="20"/>
              </w:rPr>
            </w:pPr>
            <w:r w:rsidRPr="00D044BF">
              <w:rPr>
                <w:rFonts w:ascii="SimSun" w:hAnsi="SimSun"/>
                <w:color w:val="000000"/>
                <w:sz w:val="20"/>
                <w:szCs w:val="20"/>
              </w:rPr>
              <w:t xml:space="preserve">First results on Higgs to ZZ to 4l at </w:t>
            </w:r>
          </w:p>
          <w:p w:rsidR="00746E38" w:rsidRPr="00D044BF" w:rsidRDefault="00746E38" w:rsidP="00E97281">
            <w:pPr>
              <w:widowControl/>
              <w:suppressAutoHyphens w:val="0"/>
              <w:autoSpaceDE w:val="0"/>
              <w:autoSpaceDN w:val="0"/>
              <w:adjustRightInd w:val="0"/>
              <w:jc w:val="left"/>
              <w:rPr>
                <w:rFonts w:ascii="SimSun" w:hAnsi="SimSun" w:cs="LMSans10-Bold-Identity-H"/>
                <w:bCs/>
                <w:color w:val="2B2B2B"/>
                <w:kern w:val="0"/>
                <w:sz w:val="20"/>
                <w:szCs w:val="20"/>
              </w:rPr>
            </w:pPr>
            <w:r w:rsidRPr="00D044BF">
              <w:rPr>
                <w:rFonts w:ascii="SimSun" w:hAnsi="SimSun"/>
                <w:color w:val="000000"/>
                <w:sz w:val="20"/>
                <w:szCs w:val="20"/>
              </w:rPr>
              <w:t>13 TeV</w:t>
            </w:r>
          </w:p>
        </w:tc>
        <w:tc>
          <w:tcPr>
            <w:tcW w:w="2100"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E97281">
            <w:pPr>
              <w:snapToGrid w:val="0"/>
              <w:jc w:val="center"/>
              <w:rPr>
                <w:rFonts w:ascii="SimSun" w:hAnsi="SimSun" w:cs="LMSans10-Regular-Identity-H"/>
                <w:color w:val="2B2B2B"/>
                <w:kern w:val="0"/>
                <w:sz w:val="20"/>
                <w:szCs w:val="20"/>
              </w:rPr>
            </w:pPr>
            <w:r w:rsidRPr="00D044BF">
              <w:rPr>
                <w:rFonts w:ascii="SimSun" w:hAnsi="SimSun" w:cs="LMSans10-Regular-Identity-H"/>
                <w:color w:val="2B2B2B"/>
                <w:kern w:val="0"/>
                <w:sz w:val="20"/>
                <w:szCs w:val="20"/>
              </w:rPr>
              <w:t>Physics Analysis Summary</w:t>
            </w:r>
          </w:p>
        </w:tc>
        <w:tc>
          <w:tcPr>
            <w:tcW w:w="134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746E38">
            <w:pPr>
              <w:snapToGrid w:val="0"/>
              <w:jc w:val="center"/>
              <w:rPr>
                <w:rFonts w:ascii="SimSun" w:hAnsi="SimSun"/>
                <w:color w:val="000000"/>
                <w:sz w:val="20"/>
                <w:szCs w:val="20"/>
              </w:rPr>
            </w:pPr>
          </w:p>
        </w:tc>
        <w:tc>
          <w:tcPr>
            <w:tcW w:w="117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E97281">
            <w:pPr>
              <w:snapToGrid w:val="0"/>
              <w:jc w:val="center"/>
              <w:rPr>
                <w:rFonts w:ascii="SimSun" w:hAnsi="SimSun"/>
                <w:color w:val="000000"/>
                <w:sz w:val="20"/>
                <w:szCs w:val="20"/>
              </w:rPr>
            </w:pPr>
          </w:p>
        </w:tc>
        <w:tc>
          <w:tcPr>
            <w:tcW w:w="84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E97281">
            <w:pPr>
              <w:snapToGrid w:val="0"/>
              <w:jc w:val="center"/>
              <w:rPr>
                <w:rFonts w:ascii="SimSun" w:hAnsi="SimSun"/>
                <w:color w:val="000000"/>
                <w:sz w:val="20"/>
                <w:szCs w:val="20"/>
              </w:rPr>
            </w:pPr>
            <w:r w:rsidRPr="00D044BF">
              <w:rPr>
                <w:rFonts w:ascii="SimSun" w:hAnsi="SimSun"/>
                <w:color w:val="000000"/>
                <w:sz w:val="20"/>
                <w:szCs w:val="20"/>
              </w:rPr>
              <w:t>2015</w:t>
            </w:r>
          </w:p>
        </w:tc>
        <w:tc>
          <w:tcPr>
            <w:tcW w:w="735" w:type="dxa"/>
            <w:tcBorders>
              <w:top w:val="single" w:sz="4" w:space="0" w:color="000000"/>
              <w:left w:val="single" w:sz="4" w:space="0" w:color="000000"/>
              <w:bottom w:val="single" w:sz="4" w:space="0" w:color="000000"/>
            </w:tcBorders>
            <w:shd w:val="clear" w:color="auto" w:fill="auto"/>
            <w:vAlign w:val="center"/>
          </w:tcPr>
          <w:p w:rsidR="00746E38" w:rsidRDefault="00746E38" w:rsidP="00220A3F">
            <w:pPr>
              <w:pStyle w:val="HTMLPreformatted"/>
              <w:spacing w:line="252" w:lineRule="atLeast"/>
              <w:rPr>
                <w:color w:val="000000"/>
                <w:sz w:val="21"/>
                <w:szCs w:val="21"/>
              </w:rPr>
            </w:pPr>
            <w:r>
              <w:rPr>
                <w:rFonts w:ascii="SimSun" w:eastAsia="SimSun" w:hAnsi="SimSun" w:cs="SimSun" w:hint="eastAsia"/>
                <w:color w:val="000000"/>
                <w:sz w:val="21"/>
                <w:szCs w:val="21"/>
              </w:rPr>
              <w:t>共同第</w:t>
            </w:r>
            <w:r>
              <w:rPr>
                <w:color w:val="000000"/>
                <w:sz w:val="21"/>
                <w:szCs w:val="21"/>
              </w:rPr>
              <w:t>1</w:t>
            </w:r>
            <w:r>
              <w:rPr>
                <w:rFonts w:ascii="SimSun" w:eastAsia="SimSun" w:hAnsi="SimSun" w:cs="SimSun" w:hint="eastAsia"/>
                <w:color w:val="000000"/>
                <w:sz w:val="21"/>
                <w:szCs w:val="21"/>
              </w:rPr>
              <w:t>作者</w:t>
            </w:r>
          </w:p>
          <w:p w:rsidR="00746E38" w:rsidRPr="00D044BF" w:rsidRDefault="00746E38" w:rsidP="00E97281">
            <w:pPr>
              <w:snapToGrid w:val="0"/>
              <w:jc w:val="center"/>
              <w:rPr>
                <w:rFonts w:ascii="SimSun" w:hAnsi="SimSun" w:cs="Arial"/>
                <w:color w:val="000000"/>
                <w:sz w:val="20"/>
                <w:szCs w:val="20"/>
                <w:shd w:val="clear" w:color="auto" w:fill="F9F9F9"/>
              </w:rPr>
            </w:pPr>
          </w:p>
        </w:tc>
        <w:tc>
          <w:tcPr>
            <w:tcW w:w="2940" w:type="dxa"/>
            <w:gridSpan w:val="3"/>
            <w:tcBorders>
              <w:top w:val="single" w:sz="4" w:space="0" w:color="000000"/>
              <w:left w:val="single" w:sz="4" w:space="0" w:color="000000"/>
              <w:bottom w:val="single" w:sz="4" w:space="0" w:color="000000"/>
            </w:tcBorders>
            <w:shd w:val="clear" w:color="auto" w:fill="auto"/>
            <w:vAlign w:val="center"/>
          </w:tcPr>
          <w:p w:rsidR="00746E38" w:rsidRPr="00D044BF" w:rsidRDefault="00746E38" w:rsidP="00E97281">
            <w:pPr>
              <w:snapToGrid w:val="0"/>
              <w:jc w:val="center"/>
              <w:rPr>
                <w:rFonts w:ascii="SimSun" w:hAnsi="SimSun" w:cs="LMSans10-Regular-Identity-H"/>
                <w:color w:val="2B2B2B"/>
                <w:kern w:val="0"/>
                <w:sz w:val="20"/>
                <w:szCs w:val="20"/>
              </w:rPr>
            </w:pPr>
            <w:r w:rsidRPr="00D044BF">
              <w:rPr>
                <w:rFonts w:ascii="SimSun" w:hAnsi="SimSun" w:cs="LMSans10-Regular-Identity-H"/>
                <w:color w:val="2B2B2B"/>
                <w:kern w:val="0"/>
                <w:sz w:val="20"/>
                <w:szCs w:val="20"/>
              </w:rPr>
              <w:t>CMS Collaboration</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46E38" w:rsidRPr="00D044BF" w:rsidRDefault="00746E38" w:rsidP="00E97281">
            <w:pPr>
              <w:widowControl/>
              <w:suppressAutoHyphens w:val="0"/>
              <w:autoSpaceDE w:val="0"/>
              <w:autoSpaceDN w:val="0"/>
              <w:adjustRightInd w:val="0"/>
              <w:jc w:val="left"/>
              <w:rPr>
                <w:rFonts w:ascii="SimSun" w:hAnsi="SimSun" w:cs="LMSans10-Bold-Identity-H"/>
                <w:b/>
                <w:bCs/>
                <w:color w:val="2B2B2B"/>
                <w:kern w:val="0"/>
                <w:sz w:val="20"/>
                <w:szCs w:val="20"/>
              </w:rPr>
            </w:pPr>
          </w:p>
        </w:tc>
      </w:tr>
      <w:tr w:rsidR="00746E38" w:rsidTr="00E011D3">
        <w:trPr>
          <w:cantSplit/>
          <w:trHeight w:val="435"/>
        </w:trPr>
        <w:tc>
          <w:tcPr>
            <w:tcW w:w="3990" w:type="dxa"/>
            <w:gridSpan w:val="3"/>
            <w:tcBorders>
              <w:top w:val="single" w:sz="4" w:space="0" w:color="000000"/>
              <w:left w:val="single" w:sz="4" w:space="0" w:color="000000"/>
              <w:bottom w:val="single" w:sz="4" w:space="0" w:color="000000"/>
            </w:tcBorders>
            <w:shd w:val="clear" w:color="auto" w:fill="auto"/>
            <w:vAlign w:val="center"/>
          </w:tcPr>
          <w:p w:rsidR="00746E38" w:rsidRPr="00D044BF" w:rsidRDefault="00746E38" w:rsidP="000254D5">
            <w:pPr>
              <w:widowControl/>
              <w:suppressAutoHyphens w:val="0"/>
              <w:autoSpaceDE w:val="0"/>
              <w:autoSpaceDN w:val="0"/>
              <w:adjustRightInd w:val="0"/>
              <w:jc w:val="left"/>
              <w:rPr>
                <w:rFonts w:ascii="SimSun" w:hAnsi="SimSun" w:cs="LMSans10-Bold-Identity-H"/>
                <w:bCs/>
                <w:color w:val="2B2B2B"/>
                <w:kern w:val="0"/>
                <w:sz w:val="20"/>
                <w:szCs w:val="20"/>
              </w:rPr>
            </w:pPr>
            <w:r w:rsidRPr="00D044BF">
              <w:rPr>
                <w:rFonts w:ascii="SimSun" w:hAnsi="SimSun" w:cs="LMSans10-Bold-Identity-H"/>
                <w:bCs/>
                <w:color w:val="2B2B2B"/>
                <w:kern w:val="0"/>
                <w:sz w:val="20"/>
                <w:szCs w:val="20"/>
              </w:rPr>
              <w:t>Measurement of inclusive and differential fiducial cross sections of Higgs boson production in the H</w:t>
            </w:r>
            <w:r w:rsidRPr="00D044BF">
              <w:rPr>
                <w:rFonts w:ascii="SimSun" w:hAnsi="SimSun" w:cs="CMSY10"/>
                <w:i/>
                <w:iCs/>
                <w:color w:val="2B2B2B"/>
                <w:kern w:val="0"/>
                <w:sz w:val="20"/>
                <w:szCs w:val="20"/>
              </w:rPr>
              <w:t xml:space="preserve"> → 4l</w:t>
            </w:r>
            <w:r w:rsidR="00E91DC4">
              <w:rPr>
                <w:rFonts w:ascii="SimSun" w:hAnsi="SimSun" w:cs="CMSY10"/>
                <w:i/>
                <w:iCs/>
                <w:color w:val="2B2B2B"/>
                <w:kern w:val="0"/>
                <w:sz w:val="20"/>
                <w:szCs w:val="20"/>
              </w:rPr>
              <w:t xml:space="preserve"> </w:t>
            </w:r>
            <w:r w:rsidRPr="00D044BF">
              <w:rPr>
                <w:rFonts w:ascii="SimSun" w:hAnsi="SimSun" w:cs="LMSans10-Bold-Identity-H"/>
                <w:bCs/>
                <w:color w:val="2B2B2B"/>
                <w:kern w:val="0"/>
                <w:sz w:val="20"/>
                <w:szCs w:val="20"/>
              </w:rPr>
              <w:t>decay channel in proton-proton collisions at 7 TeV and 8 TeV</w:t>
            </w:r>
          </w:p>
        </w:tc>
        <w:tc>
          <w:tcPr>
            <w:tcW w:w="2100"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POS</w:t>
            </w:r>
          </w:p>
        </w:tc>
        <w:tc>
          <w:tcPr>
            <w:tcW w:w="134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proceedings</w:t>
            </w:r>
          </w:p>
        </w:tc>
        <w:tc>
          <w:tcPr>
            <w:tcW w:w="117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accepted</w:t>
            </w:r>
          </w:p>
        </w:tc>
        <w:tc>
          <w:tcPr>
            <w:tcW w:w="84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2015</w:t>
            </w:r>
          </w:p>
        </w:tc>
        <w:tc>
          <w:tcPr>
            <w:tcW w:w="73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p>
        </w:tc>
        <w:tc>
          <w:tcPr>
            <w:tcW w:w="2940" w:type="dxa"/>
            <w:gridSpan w:val="3"/>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Muhammad Ahmad</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p>
        </w:tc>
      </w:tr>
      <w:tr w:rsidR="00746E38" w:rsidTr="00746E38">
        <w:trPr>
          <w:cantSplit/>
          <w:trHeight w:val="70"/>
        </w:trPr>
        <w:tc>
          <w:tcPr>
            <w:tcW w:w="3990" w:type="dxa"/>
            <w:gridSpan w:val="3"/>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s="LMSans10-Bold-Identity-H"/>
                <w:bCs/>
                <w:color w:val="2B2B2B"/>
                <w:kern w:val="0"/>
                <w:sz w:val="20"/>
                <w:szCs w:val="20"/>
              </w:rPr>
            </w:pPr>
            <w:r w:rsidRPr="00D044BF">
              <w:rPr>
                <w:rFonts w:ascii="SimSun" w:hAnsi="SimSun" w:cs="LMSans10-Bold-Identity-H"/>
                <w:bCs/>
                <w:color w:val="2B2B2B"/>
                <w:kern w:val="0"/>
                <w:sz w:val="20"/>
                <w:szCs w:val="20"/>
              </w:rPr>
              <w:t xml:space="preserve">Standard Model Results of CMS at </w:t>
            </w:r>
          </w:p>
          <w:p w:rsidR="00746E38" w:rsidRPr="00D044BF" w:rsidRDefault="00746E38">
            <w:pPr>
              <w:snapToGrid w:val="0"/>
              <w:jc w:val="center"/>
              <w:rPr>
                <w:rFonts w:ascii="SimSun" w:hAnsi="SimSun"/>
                <w:color w:val="000000"/>
                <w:sz w:val="20"/>
                <w:szCs w:val="20"/>
              </w:rPr>
            </w:pPr>
            <w:r w:rsidRPr="00D044BF">
              <w:rPr>
                <w:rFonts w:ascii="SimSun" w:hAnsi="SimSun" w:cs="LMSans10-Bold-Identity-H"/>
                <w:bCs/>
                <w:color w:val="2B2B2B"/>
                <w:kern w:val="0"/>
                <w:sz w:val="20"/>
                <w:szCs w:val="20"/>
              </w:rPr>
              <w:t>13 TeV</w:t>
            </w:r>
          </w:p>
        </w:tc>
        <w:tc>
          <w:tcPr>
            <w:tcW w:w="2100"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s="LMSans10-Regular-Identity-H"/>
                <w:color w:val="2B2B2B"/>
                <w:kern w:val="0"/>
                <w:sz w:val="20"/>
                <w:szCs w:val="20"/>
              </w:rPr>
              <w:t>ACTA PHYSICA POLONICA B</w:t>
            </w:r>
          </w:p>
        </w:tc>
        <w:tc>
          <w:tcPr>
            <w:tcW w:w="1345" w:type="dxa"/>
            <w:tcBorders>
              <w:top w:val="single" w:sz="4" w:space="0" w:color="000000"/>
              <w:left w:val="single" w:sz="4" w:space="0" w:color="000000"/>
              <w:bottom w:val="single" w:sz="4" w:space="0" w:color="000000"/>
            </w:tcBorders>
            <w:shd w:val="clear" w:color="auto" w:fill="auto"/>
            <w:vAlign w:val="center"/>
          </w:tcPr>
          <w:p w:rsidR="00746E38" w:rsidRPr="00D044BF" w:rsidRDefault="00DA78AB">
            <w:pPr>
              <w:snapToGrid w:val="0"/>
              <w:jc w:val="center"/>
              <w:rPr>
                <w:rFonts w:ascii="SimSun" w:hAnsi="SimSun"/>
                <w:color w:val="000000"/>
                <w:sz w:val="20"/>
                <w:szCs w:val="20"/>
              </w:rPr>
            </w:pPr>
            <w:r>
              <w:rPr>
                <w:rFonts w:ascii="SimSun" w:hAnsi="SimSun"/>
                <w:color w:val="000000"/>
                <w:sz w:val="20"/>
                <w:szCs w:val="20"/>
              </w:rPr>
              <w:t>Int. Journal</w:t>
            </w:r>
          </w:p>
        </w:tc>
        <w:tc>
          <w:tcPr>
            <w:tcW w:w="1175" w:type="dxa"/>
            <w:tcBorders>
              <w:top w:val="single" w:sz="4" w:space="0" w:color="000000"/>
              <w:left w:val="single" w:sz="4" w:space="0" w:color="000000"/>
              <w:bottom w:val="single" w:sz="4" w:space="0" w:color="000000"/>
            </w:tcBorders>
            <w:shd w:val="clear" w:color="auto" w:fill="auto"/>
            <w:vAlign w:val="center"/>
          </w:tcPr>
          <w:p w:rsidR="00746E38" w:rsidRPr="00D044BF" w:rsidRDefault="00DA78AB">
            <w:pPr>
              <w:snapToGrid w:val="0"/>
              <w:jc w:val="center"/>
              <w:rPr>
                <w:rFonts w:ascii="SimSun" w:hAnsi="SimSun"/>
                <w:color w:val="000000"/>
                <w:sz w:val="20"/>
                <w:szCs w:val="20"/>
              </w:rPr>
            </w:pPr>
            <w:r>
              <w:rPr>
                <w:rFonts w:ascii="SimSun" w:hAnsi="SimSun"/>
                <w:color w:val="000000"/>
                <w:sz w:val="20"/>
                <w:szCs w:val="20"/>
              </w:rPr>
              <w:t>47</w:t>
            </w:r>
          </w:p>
        </w:tc>
        <w:tc>
          <w:tcPr>
            <w:tcW w:w="84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2016</w:t>
            </w:r>
          </w:p>
        </w:tc>
        <w:tc>
          <w:tcPr>
            <w:tcW w:w="735" w:type="dxa"/>
            <w:tcBorders>
              <w:top w:val="single" w:sz="4" w:space="0" w:color="000000"/>
              <w:left w:val="single" w:sz="4" w:space="0" w:color="000000"/>
              <w:bottom w:val="single" w:sz="4" w:space="0" w:color="000000"/>
            </w:tcBorders>
            <w:shd w:val="clear" w:color="auto" w:fill="auto"/>
            <w:vAlign w:val="center"/>
          </w:tcPr>
          <w:p w:rsidR="00746E38" w:rsidRPr="00D044BF" w:rsidRDefault="00DA78AB">
            <w:pPr>
              <w:snapToGrid w:val="0"/>
              <w:jc w:val="center"/>
              <w:rPr>
                <w:rFonts w:ascii="SimSun" w:hAnsi="SimSun"/>
                <w:color w:val="000000"/>
                <w:sz w:val="20"/>
                <w:szCs w:val="20"/>
              </w:rPr>
            </w:pPr>
            <w:r>
              <w:rPr>
                <w:rFonts w:ascii="SimSun" w:hAnsi="SimSun"/>
                <w:color w:val="000000"/>
                <w:sz w:val="20"/>
                <w:szCs w:val="20"/>
              </w:rPr>
              <w:t>1</w:t>
            </w:r>
          </w:p>
        </w:tc>
        <w:tc>
          <w:tcPr>
            <w:tcW w:w="2940" w:type="dxa"/>
            <w:gridSpan w:val="3"/>
            <w:tcBorders>
              <w:top w:val="single" w:sz="4" w:space="0" w:color="000000"/>
              <w:left w:val="single" w:sz="4" w:space="0" w:color="000000"/>
              <w:bottom w:val="single" w:sz="4" w:space="0" w:color="000000"/>
            </w:tcBorders>
            <w:shd w:val="clear" w:color="auto" w:fill="auto"/>
            <w:vAlign w:val="center"/>
          </w:tcPr>
          <w:p w:rsidR="00746E38" w:rsidRPr="00D044BF" w:rsidRDefault="00746E38">
            <w:pPr>
              <w:snapToGrid w:val="0"/>
              <w:jc w:val="center"/>
              <w:rPr>
                <w:rFonts w:ascii="SimSun" w:hAnsi="SimSun"/>
                <w:color w:val="000000"/>
                <w:sz w:val="20"/>
                <w:szCs w:val="20"/>
              </w:rPr>
            </w:pPr>
            <w:r w:rsidRPr="00D044BF">
              <w:rPr>
                <w:rFonts w:ascii="SimSun" w:hAnsi="SimSun"/>
                <w:color w:val="000000"/>
                <w:sz w:val="20"/>
                <w:szCs w:val="20"/>
              </w:rPr>
              <w:t>Muhammad Ahmad</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46E38" w:rsidRPr="00D044BF" w:rsidRDefault="009C71D8">
            <w:pPr>
              <w:snapToGrid w:val="0"/>
              <w:jc w:val="center"/>
              <w:rPr>
                <w:rFonts w:ascii="SimSun" w:hAnsi="SimSun"/>
                <w:color w:val="000000"/>
                <w:sz w:val="20"/>
                <w:szCs w:val="20"/>
              </w:rPr>
            </w:pPr>
            <w:r>
              <w:rPr>
                <w:rFonts w:ascii="SimSun" w:hAnsi="SimSun"/>
                <w:color w:val="000000"/>
                <w:sz w:val="20"/>
                <w:szCs w:val="20"/>
              </w:rPr>
              <w:t>SCI</w:t>
            </w:r>
          </w:p>
        </w:tc>
      </w:tr>
      <w:tr w:rsidR="00746E38" w:rsidTr="00E011D3">
        <w:trPr>
          <w:cantSplit/>
          <w:trHeight w:val="435"/>
        </w:trPr>
        <w:tc>
          <w:tcPr>
            <w:tcW w:w="3990" w:type="dxa"/>
            <w:gridSpan w:val="3"/>
            <w:tcBorders>
              <w:top w:val="single" w:sz="4" w:space="0" w:color="000000"/>
              <w:left w:val="single" w:sz="4" w:space="0" w:color="000000"/>
              <w:bottom w:val="single" w:sz="4" w:space="0" w:color="000000"/>
            </w:tcBorders>
            <w:shd w:val="clear" w:color="auto" w:fill="auto"/>
            <w:vAlign w:val="center"/>
          </w:tcPr>
          <w:p w:rsidR="00746E38" w:rsidRPr="00E011D3" w:rsidRDefault="00746E38" w:rsidP="00225345">
            <w:pPr>
              <w:snapToGrid w:val="0"/>
              <w:rPr>
                <w:rFonts w:ascii="SimSun" w:hAnsi="SimSun"/>
                <w:color w:val="000000"/>
                <w:sz w:val="20"/>
                <w:szCs w:val="20"/>
              </w:rPr>
            </w:pPr>
            <w:r w:rsidRPr="00E011D3">
              <w:rPr>
                <w:rFonts w:ascii="SimSun" w:hAnsi="SimSun" w:cs="LMSans10-Bold-Identity-H"/>
                <w:bCs/>
                <w:color w:val="2B2B2B"/>
                <w:kern w:val="0"/>
                <w:sz w:val="20"/>
                <w:szCs w:val="20"/>
              </w:rPr>
              <w:lastRenderedPageBreak/>
              <w:t xml:space="preserve">Effect from the gluon-fusion signal and background interference for higgs decaying to </w:t>
            </w:r>
            <w:r>
              <w:rPr>
                <w:rFonts w:ascii="SimSun" w:hAnsi="SimSun" w:cs="LMSans10-Bold-Identity-H" w:hint="eastAsia"/>
                <w:bCs/>
                <w:color w:val="2B2B2B"/>
                <w:kern w:val="0"/>
                <w:sz w:val="20"/>
                <w:szCs w:val="20"/>
              </w:rPr>
              <w:t>γγ</w:t>
            </w:r>
            <w:r w:rsidRPr="00E011D3">
              <w:rPr>
                <w:rFonts w:ascii="SimSun" w:hAnsi="SimSun" w:cs="LMSans10-Bold-Identity-H"/>
                <w:bCs/>
                <w:color w:val="2B2B2B"/>
                <w:kern w:val="0"/>
                <w:sz w:val="20"/>
                <w:szCs w:val="20"/>
              </w:rPr>
              <w:t>analysis at the LHC</w:t>
            </w:r>
          </w:p>
        </w:tc>
        <w:tc>
          <w:tcPr>
            <w:tcW w:w="2100"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E97281">
            <w:pPr>
              <w:snapToGrid w:val="0"/>
              <w:jc w:val="center"/>
              <w:rPr>
                <w:rFonts w:ascii="SimSun" w:hAnsi="SimSun"/>
                <w:color w:val="000000"/>
                <w:sz w:val="20"/>
                <w:szCs w:val="20"/>
              </w:rPr>
            </w:pPr>
            <w:r w:rsidRPr="00D044BF">
              <w:rPr>
                <w:rFonts w:ascii="SimSun" w:hAnsi="SimSun" w:cs="LMSans10-Regular-Identity-H"/>
                <w:color w:val="2B2B2B"/>
                <w:kern w:val="0"/>
                <w:sz w:val="20"/>
                <w:szCs w:val="20"/>
              </w:rPr>
              <w:t>Mod. Phys. Lett. A</w:t>
            </w:r>
          </w:p>
        </w:tc>
        <w:tc>
          <w:tcPr>
            <w:tcW w:w="134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746E38">
            <w:pPr>
              <w:snapToGrid w:val="0"/>
              <w:jc w:val="center"/>
              <w:rPr>
                <w:rFonts w:ascii="SimSun" w:hAnsi="SimSun"/>
                <w:color w:val="000000"/>
                <w:sz w:val="20"/>
                <w:szCs w:val="20"/>
              </w:rPr>
            </w:pPr>
            <w:r>
              <w:rPr>
                <w:rFonts w:ascii="SimSun" w:hAnsi="SimSun"/>
                <w:color w:val="000000"/>
                <w:sz w:val="20"/>
                <w:szCs w:val="20"/>
              </w:rPr>
              <w:t>Int. Journal</w:t>
            </w:r>
          </w:p>
        </w:tc>
        <w:tc>
          <w:tcPr>
            <w:tcW w:w="117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E97281">
            <w:pPr>
              <w:snapToGrid w:val="0"/>
              <w:jc w:val="center"/>
              <w:rPr>
                <w:rFonts w:ascii="SimSun" w:hAnsi="SimSun"/>
                <w:color w:val="000000"/>
                <w:sz w:val="20"/>
                <w:szCs w:val="20"/>
              </w:rPr>
            </w:pPr>
            <w:r w:rsidRPr="00D044BF">
              <w:rPr>
                <w:rFonts w:ascii="SimSun" w:hAnsi="SimSun"/>
                <w:color w:val="000000"/>
                <w:sz w:val="20"/>
                <w:szCs w:val="20"/>
              </w:rPr>
              <w:t>28</w:t>
            </w:r>
          </w:p>
        </w:tc>
        <w:tc>
          <w:tcPr>
            <w:tcW w:w="84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E97281">
            <w:pPr>
              <w:snapToGrid w:val="0"/>
              <w:jc w:val="center"/>
              <w:rPr>
                <w:rFonts w:ascii="SimSun" w:hAnsi="SimSun"/>
                <w:color w:val="000000"/>
                <w:sz w:val="20"/>
                <w:szCs w:val="20"/>
              </w:rPr>
            </w:pPr>
            <w:r w:rsidRPr="00D044BF">
              <w:rPr>
                <w:rFonts w:ascii="SimSun" w:hAnsi="SimSun"/>
                <w:color w:val="000000"/>
                <w:sz w:val="20"/>
                <w:szCs w:val="20"/>
              </w:rPr>
              <w:t>2013</w:t>
            </w:r>
          </w:p>
        </w:tc>
        <w:tc>
          <w:tcPr>
            <w:tcW w:w="735" w:type="dxa"/>
            <w:tcBorders>
              <w:top w:val="single" w:sz="4" w:space="0" w:color="000000"/>
              <w:left w:val="single" w:sz="4" w:space="0" w:color="000000"/>
              <w:bottom w:val="single" w:sz="4" w:space="0" w:color="000000"/>
            </w:tcBorders>
            <w:shd w:val="clear" w:color="auto" w:fill="auto"/>
            <w:vAlign w:val="center"/>
          </w:tcPr>
          <w:p w:rsidR="00746E38" w:rsidRPr="000539A1" w:rsidRDefault="00746E38" w:rsidP="00E97281">
            <w:pPr>
              <w:snapToGrid w:val="0"/>
              <w:jc w:val="center"/>
              <w:rPr>
                <w:rFonts w:ascii="SimSun" w:hAnsi="SimSun"/>
                <w:sz w:val="20"/>
                <w:szCs w:val="20"/>
              </w:rPr>
            </w:pPr>
            <w:r w:rsidRPr="000539A1">
              <w:rPr>
                <w:rFonts w:ascii="SimSun" w:hAnsi="SimSun" w:cs="Arial"/>
                <w:sz w:val="20"/>
                <w:szCs w:val="20"/>
                <w:shd w:val="clear" w:color="auto" w:fill="FFFFFF"/>
              </w:rPr>
              <w:t>11</w:t>
            </w:r>
          </w:p>
        </w:tc>
        <w:tc>
          <w:tcPr>
            <w:tcW w:w="2940" w:type="dxa"/>
            <w:gridSpan w:val="3"/>
            <w:tcBorders>
              <w:top w:val="single" w:sz="4" w:space="0" w:color="000000"/>
              <w:left w:val="single" w:sz="4" w:space="0" w:color="000000"/>
              <w:bottom w:val="single" w:sz="4" w:space="0" w:color="000000"/>
            </w:tcBorders>
            <w:shd w:val="clear" w:color="auto" w:fill="auto"/>
            <w:vAlign w:val="center"/>
          </w:tcPr>
          <w:p w:rsidR="00746E38" w:rsidRPr="00D044BF" w:rsidRDefault="002C2F87" w:rsidP="00E97281">
            <w:pPr>
              <w:snapToGrid w:val="0"/>
              <w:jc w:val="center"/>
              <w:rPr>
                <w:rFonts w:ascii="SimSun" w:hAnsi="SimSun" w:cs="Arial"/>
                <w:color w:val="000000" w:themeColor="text1"/>
                <w:sz w:val="20"/>
                <w:szCs w:val="20"/>
                <w:shd w:val="clear" w:color="auto" w:fill="FFFFFF"/>
              </w:rPr>
            </w:pPr>
            <w:hyperlink r:id="rId19" w:history="1">
              <w:r w:rsidR="00746E38" w:rsidRPr="00D044BF">
                <w:rPr>
                  <w:rStyle w:val="Hyperlink"/>
                  <w:rFonts w:ascii="SimSun" w:hAnsi="SimSun" w:cs="Arial"/>
                  <w:color w:val="000000" w:themeColor="text1"/>
                  <w:sz w:val="20"/>
                  <w:szCs w:val="20"/>
                  <w:shd w:val="clear" w:color="auto" w:fill="FFFFFF"/>
                </w:rPr>
                <w:t>Tao, Jun-Quan</w:t>
              </w:r>
            </w:hyperlink>
            <w:r w:rsidR="00746E38" w:rsidRPr="00D044BF">
              <w:rPr>
                <w:rFonts w:ascii="SimSun" w:hAnsi="SimSun" w:cs="Arial"/>
                <w:color w:val="000000" w:themeColor="text1"/>
                <w:sz w:val="20"/>
                <w:szCs w:val="20"/>
                <w:shd w:val="clear" w:color="auto" w:fill="FFFFFF"/>
              </w:rPr>
              <w:t>;</w:t>
            </w:r>
            <w:r w:rsidR="00746E38" w:rsidRPr="00D044BF">
              <w:rPr>
                <w:rStyle w:val="apple-converted-space"/>
                <w:rFonts w:ascii="SimSun" w:hAnsi="SimSun" w:cs="Arial"/>
                <w:color w:val="000000" w:themeColor="text1"/>
                <w:sz w:val="20"/>
                <w:szCs w:val="20"/>
                <w:shd w:val="clear" w:color="auto" w:fill="FFFFFF"/>
              </w:rPr>
              <w:t> </w:t>
            </w:r>
            <w:hyperlink r:id="rId20" w:history="1">
              <w:r w:rsidR="00746E38" w:rsidRPr="00D044BF">
                <w:rPr>
                  <w:rStyle w:val="Hyperlink"/>
                  <w:rFonts w:ascii="SimSun" w:hAnsi="SimSun" w:cs="Arial"/>
                  <w:color w:val="000000" w:themeColor="text1"/>
                  <w:sz w:val="20"/>
                  <w:szCs w:val="20"/>
                  <w:shd w:val="clear" w:color="auto" w:fill="FFFFFF"/>
                </w:rPr>
                <w:t>Shen, Yu-Qiao</w:t>
              </w:r>
            </w:hyperlink>
            <w:r w:rsidR="00746E38" w:rsidRPr="00D044BF">
              <w:rPr>
                <w:rFonts w:ascii="SimSun" w:hAnsi="SimSun" w:cs="Arial"/>
                <w:color w:val="000000" w:themeColor="text1"/>
                <w:sz w:val="20"/>
                <w:szCs w:val="20"/>
                <w:shd w:val="clear" w:color="auto" w:fill="FFFFFF"/>
              </w:rPr>
              <w:t>;</w:t>
            </w:r>
            <w:r w:rsidR="00746E38" w:rsidRPr="00D044BF">
              <w:rPr>
                <w:rStyle w:val="apple-converted-space"/>
                <w:rFonts w:ascii="SimSun" w:hAnsi="SimSun" w:cs="Arial"/>
                <w:color w:val="000000" w:themeColor="text1"/>
                <w:sz w:val="20"/>
                <w:szCs w:val="20"/>
                <w:shd w:val="clear" w:color="auto" w:fill="FFFFFF"/>
              </w:rPr>
              <w:t> </w:t>
            </w:r>
            <w:hyperlink r:id="rId21" w:history="1">
              <w:r w:rsidR="00746E38" w:rsidRPr="00D044BF">
                <w:rPr>
                  <w:rStyle w:val="Hyperlink"/>
                  <w:rFonts w:ascii="SimSun" w:hAnsi="SimSun" w:cs="Arial"/>
                  <w:color w:val="000000" w:themeColor="text1"/>
                  <w:sz w:val="20"/>
                  <w:szCs w:val="20"/>
                  <w:shd w:val="clear" w:color="auto" w:fill="FFFFFF"/>
                </w:rPr>
                <w:t>Fan, Jia-Wei</w:t>
              </w:r>
            </w:hyperlink>
            <w:r w:rsidR="00746E38" w:rsidRPr="00D044BF">
              <w:rPr>
                <w:rFonts w:ascii="SimSun" w:hAnsi="SimSun" w:cs="Arial"/>
                <w:color w:val="000000" w:themeColor="text1"/>
                <w:sz w:val="20"/>
                <w:szCs w:val="20"/>
                <w:shd w:val="clear" w:color="auto" w:fill="FFFFFF"/>
              </w:rPr>
              <w:t>;</w:t>
            </w:r>
            <w:r w:rsidR="00746E38" w:rsidRPr="00D044BF">
              <w:rPr>
                <w:rStyle w:val="apple-converted-space"/>
                <w:rFonts w:ascii="SimSun" w:hAnsi="SimSun" w:cs="Arial"/>
                <w:color w:val="000000" w:themeColor="text1"/>
                <w:sz w:val="20"/>
                <w:szCs w:val="20"/>
                <w:shd w:val="clear" w:color="auto" w:fill="FFFFFF"/>
              </w:rPr>
              <w:t> </w:t>
            </w:r>
            <w:hyperlink r:id="rId22" w:history="1">
              <w:r w:rsidR="00746E38" w:rsidRPr="00D044BF">
                <w:rPr>
                  <w:rStyle w:val="Hyperlink"/>
                  <w:rFonts w:ascii="SimSun" w:hAnsi="SimSun" w:cs="Arial"/>
                  <w:color w:val="000000" w:themeColor="text1"/>
                  <w:sz w:val="20"/>
                  <w:szCs w:val="20"/>
                  <w:shd w:val="clear" w:color="auto" w:fill="FFFFFF"/>
                </w:rPr>
                <w:t>Xiao, Hong</w:t>
              </w:r>
            </w:hyperlink>
            <w:r w:rsidR="00746E38" w:rsidRPr="00D044BF">
              <w:rPr>
                <w:rFonts w:ascii="SimSun" w:hAnsi="SimSun" w:cs="Arial"/>
                <w:color w:val="000000" w:themeColor="text1"/>
                <w:sz w:val="20"/>
                <w:szCs w:val="20"/>
                <w:shd w:val="clear" w:color="auto" w:fill="FFFFFF"/>
              </w:rPr>
              <w:t>;</w:t>
            </w:r>
            <w:r w:rsidR="00746E38" w:rsidRPr="00D044BF">
              <w:rPr>
                <w:rStyle w:val="apple-converted-space"/>
                <w:rFonts w:ascii="SimSun" w:hAnsi="SimSun" w:cs="Arial"/>
                <w:color w:val="000000" w:themeColor="text1"/>
                <w:sz w:val="20"/>
                <w:szCs w:val="20"/>
                <w:shd w:val="clear" w:color="auto" w:fill="FFFFFF"/>
              </w:rPr>
              <w:t> </w:t>
            </w:r>
            <w:hyperlink r:id="rId23" w:history="1">
              <w:r w:rsidR="00746E38" w:rsidRPr="00D044BF">
                <w:rPr>
                  <w:rStyle w:val="Hyperlink"/>
                  <w:rFonts w:ascii="SimSun" w:hAnsi="SimSun" w:cs="Arial"/>
                  <w:color w:val="000000" w:themeColor="text1"/>
                  <w:sz w:val="20"/>
                  <w:szCs w:val="20"/>
                  <w:shd w:val="clear" w:color="auto" w:fill="FFFFFF"/>
                </w:rPr>
                <w:t>Chen, Guo-Ming</w:t>
              </w:r>
            </w:hyperlink>
            <w:r w:rsidR="00746E38" w:rsidRPr="00D044BF">
              <w:rPr>
                <w:rFonts w:ascii="SimSun" w:hAnsi="SimSun" w:cs="Arial"/>
                <w:color w:val="000000" w:themeColor="text1"/>
                <w:sz w:val="20"/>
                <w:szCs w:val="20"/>
                <w:shd w:val="clear" w:color="auto" w:fill="FFFFFF"/>
              </w:rPr>
              <w:t>;</w:t>
            </w:r>
            <w:hyperlink r:id="rId24" w:history="1">
              <w:r w:rsidR="00746E38" w:rsidRPr="00D044BF">
                <w:rPr>
                  <w:rStyle w:val="Hyperlink"/>
                  <w:rFonts w:ascii="SimSun" w:hAnsi="SimSun" w:cs="Arial"/>
                  <w:color w:val="000000" w:themeColor="text1"/>
                  <w:sz w:val="20"/>
                  <w:szCs w:val="20"/>
                  <w:shd w:val="clear" w:color="auto" w:fill="FFFFFF"/>
                </w:rPr>
                <w:t>Chen, He-Sheng</w:t>
              </w:r>
            </w:hyperlink>
            <w:r w:rsidR="00746E38" w:rsidRPr="00D044BF">
              <w:rPr>
                <w:rFonts w:ascii="SimSun" w:hAnsi="SimSun" w:cs="Arial"/>
                <w:color w:val="000000" w:themeColor="text1"/>
                <w:sz w:val="20"/>
                <w:szCs w:val="20"/>
                <w:shd w:val="clear" w:color="auto" w:fill="FFFFFF"/>
              </w:rPr>
              <w:t>;</w:t>
            </w:r>
            <w:r w:rsidR="00746E38" w:rsidRPr="00D044BF">
              <w:rPr>
                <w:rStyle w:val="apple-converted-space"/>
                <w:rFonts w:ascii="SimSun" w:hAnsi="SimSun" w:cs="Arial"/>
                <w:color w:val="000000" w:themeColor="text1"/>
                <w:sz w:val="20"/>
                <w:szCs w:val="20"/>
                <w:shd w:val="clear" w:color="auto" w:fill="FFFFFF"/>
              </w:rPr>
              <w:t> </w:t>
            </w:r>
            <w:hyperlink r:id="rId25" w:history="1">
              <w:r w:rsidR="00746E38" w:rsidRPr="00D044BF">
                <w:rPr>
                  <w:rStyle w:val="Hyperlink"/>
                  <w:rFonts w:ascii="SimSun" w:hAnsi="SimSun" w:cs="Arial"/>
                  <w:color w:val="000000" w:themeColor="text1"/>
                  <w:sz w:val="20"/>
                  <w:szCs w:val="20"/>
                  <w:shd w:val="clear" w:color="auto" w:fill="FFFFFF"/>
                </w:rPr>
                <w:t>Bian, Jian-Guo</w:t>
              </w:r>
            </w:hyperlink>
            <w:r w:rsidR="00746E38" w:rsidRPr="00D044BF">
              <w:rPr>
                <w:rFonts w:ascii="SimSun" w:hAnsi="SimSun" w:cs="Arial"/>
                <w:color w:val="000000" w:themeColor="text1"/>
                <w:sz w:val="20"/>
                <w:szCs w:val="20"/>
                <w:shd w:val="clear" w:color="auto" w:fill="FFFFFF"/>
              </w:rPr>
              <w:t>;</w:t>
            </w:r>
            <w:r w:rsidR="00746E38" w:rsidRPr="00D044BF">
              <w:rPr>
                <w:rStyle w:val="apple-converted-space"/>
                <w:rFonts w:ascii="SimSun" w:hAnsi="SimSun" w:cs="Arial"/>
                <w:color w:val="000000" w:themeColor="text1"/>
                <w:sz w:val="20"/>
                <w:szCs w:val="20"/>
                <w:shd w:val="clear" w:color="auto" w:fill="FFFFFF"/>
              </w:rPr>
              <w:t> </w:t>
            </w:r>
            <w:hyperlink r:id="rId26" w:history="1">
              <w:r w:rsidR="00746E38" w:rsidRPr="00D044BF">
                <w:rPr>
                  <w:rStyle w:val="Hyperlink"/>
                  <w:rFonts w:ascii="SimSun" w:hAnsi="SimSun" w:cs="Arial"/>
                  <w:color w:val="000000" w:themeColor="text1"/>
                  <w:sz w:val="20"/>
                  <w:szCs w:val="20"/>
                  <w:shd w:val="clear" w:color="auto" w:fill="FFFFFF"/>
                </w:rPr>
                <w:t>Chen, Ye</w:t>
              </w:r>
            </w:hyperlink>
            <w:r w:rsidR="00746E38" w:rsidRPr="00D044BF">
              <w:rPr>
                <w:rFonts w:ascii="SimSun" w:hAnsi="SimSun" w:cs="Arial"/>
                <w:color w:val="000000" w:themeColor="text1"/>
                <w:sz w:val="20"/>
                <w:szCs w:val="20"/>
                <w:shd w:val="clear" w:color="auto" w:fill="FFFFFF"/>
              </w:rPr>
              <w:t>;</w:t>
            </w:r>
          </w:p>
          <w:p w:rsidR="00746E38" w:rsidRPr="00D044BF" w:rsidRDefault="00746E38" w:rsidP="00E97281">
            <w:pPr>
              <w:snapToGrid w:val="0"/>
              <w:jc w:val="center"/>
              <w:rPr>
                <w:rFonts w:ascii="SimSun" w:hAnsi="SimSun"/>
                <w:color w:val="000000" w:themeColor="text1"/>
                <w:sz w:val="20"/>
                <w:szCs w:val="20"/>
              </w:rPr>
            </w:pPr>
            <w:r w:rsidRPr="00D044BF">
              <w:rPr>
                <w:rStyle w:val="apple-converted-space"/>
                <w:rFonts w:ascii="SimSun" w:hAnsi="SimSun" w:cs="Arial"/>
                <w:color w:val="000000" w:themeColor="text1"/>
                <w:sz w:val="20"/>
                <w:szCs w:val="20"/>
                <w:shd w:val="clear" w:color="auto" w:fill="FFFFFF"/>
              </w:rPr>
              <w:t> </w:t>
            </w:r>
            <w:hyperlink r:id="rId27" w:history="1">
              <w:r w:rsidRPr="00D044BF">
                <w:rPr>
                  <w:rStyle w:val="Hyperlink"/>
                  <w:rFonts w:ascii="SimSun" w:hAnsi="SimSun" w:cs="Arial"/>
                  <w:color w:val="000000" w:themeColor="text1"/>
                  <w:sz w:val="20"/>
                  <w:szCs w:val="20"/>
                  <w:shd w:val="clear" w:color="auto" w:fill="FFFFFF"/>
                </w:rPr>
                <w:t>Liang, Song</w:t>
              </w:r>
            </w:hyperlink>
            <w:r w:rsidRPr="00D044BF">
              <w:rPr>
                <w:rFonts w:ascii="SimSun" w:hAnsi="SimSun" w:cs="Arial"/>
                <w:color w:val="000000" w:themeColor="text1"/>
                <w:sz w:val="20"/>
                <w:szCs w:val="20"/>
                <w:shd w:val="clear" w:color="auto" w:fill="FFFFFF"/>
              </w:rPr>
              <w:t>;</w:t>
            </w:r>
            <w:r w:rsidRPr="00D044BF">
              <w:rPr>
                <w:rStyle w:val="apple-converted-space"/>
                <w:rFonts w:ascii="SimSun" w:hAnsi="SimSun" w:cs="Arial"/>
                <w:color w:val="000000" w:themeColor="text1"/>
                <w:sz w:val="20"/>
                <w:szCs w:val="20"/>
                <w:shd w:val="clear" w:color="auto" w:fill="FFFFFF"/>
              </w:rPr>
              <w:t> </w:t>
            </w:r>
            <w:hyperlink r:id="rId28" w:history="1">
              <w:r w:rsidRPr="00D044BF">
                <w:rPr>
                  <w:rStyle w:val="Hyperlink"/>
                  <w:rFonts w:ascii="SimSun" w:hAnsi="SimSun" w:cs="Arial"/>
                  <w:color w:val="000000" w:themeColor="text1"/>
                  <w:sz w:val="20"/>
                  <w:szCs w:val="20"/>
                  <w:shd w:val="clear" w:color="auto" w:fill="FFFFFF"/>
                </w:rPr>
                <w:t>Meng, Xiang-Wei</w:t>
              </w:r>
            </w:hyperlink>
            <w:r w:rsidRPr="00D044BF">
              <w:rPr>
                <w:rFonts w:ascii="SimSun" w:hAnsi="SimSun" w:cs="Arial"/>
                <w:color w:val="000000" w:themeColor="text1"/>
                <w:sz w:val="20"/>
                <w:szCs w:val="20"/>
                <w:shd w:val="clear" w:color="auto" w:fill="FFFFFF"/>
              </w:rPr>
              <w:t>;</w:t>
            </w:r>
            <w:hyperlink r:id="rId29" w:history="1">
              <w:r w:rsidRPr="00D044BF">
                <w:rPr>
                  <w:rStyle w:val="Hyperlink"/>
                  <w:rFonts w:ascii="SimSun" w:hAnsi="SimSun" w:cs="Arial"/>
                  <w:color w:val="000000" w:themeColor="text1"/>
                  <w:sz w:val="20"/>
                  <w:szCs w:val="20"/>
                  <w:shd w:val="clear" w:color="auto" w:fill="FFFFFF"/>
                </w:rPr>
                <w:t>Muhammad, Ahmad</w:t>
              </w:r>
            </w:hyperlink>
            <w:r w:rsidRPr="00D044BF">
              <w:rPr>
                <w:rFonts w:ascii="SimSun" w:hAnsi="SimSun" w:cs="Arial"/>
                <w:color w:val="000000" w:themeColor="text1"/>
                <w:sz w:val="20"/>
                <w:szCs w:val="20"/>
                <w:shd w:val="clear" w:color="auto" w:fill="FFFFFF"/>
              </w:rPr>
              <w:t>;</w:t>
            </w:r>
            <w:r w:rsidRPr="00D044BF">
              <w:rPr>
                <w:rStyle w:val="apple-converted-space"/>
                <w:rFonts w:ascii="SimSun" w:hAnsi="SimSun" w:cs="Arial"/>
                <w:color w:val="000000" w:themeColor="text1"/>
                <w:sz w:val="20"/>
                <w:szCs w:val="20"/>
                <w:shd w:val="clear" w:color="auto" w:fill="FFFFFF"/>
              </w:rPr>
              <w:t> </w:t>
            </w:r>
            <w:hyperlink r:id="rId30" w:history="1">
              <w:r w:rsidRPr="00D044BF">
                <w:rPr>
                  <w:rStyle w:val="Hyperlink"/>
                  <w:rFonts w:ascii="SimSun" w:hAnsi="SimSun" w:cs="Arial"/>
                  <w:color w:val="000000" w:themeColor="text1"/>
                  <w:sz w:val="20"/>
                  <w:szCs w:val="20"/>
                  <w:shd w:val="clear" w:color="auto" w:fill="FFFFFF"/>
                </w:rPr>
                <w:t>Sarmadmasood, Shaheen</w:t>
              </w:r>
            </w:hyperlink>
            <w:r w:rsidRPr="00D044BF">
              <w:rPr>
                <w:rFonts w:ascii="SimSun" w:hAnsi="SimSun" w:cs="Arial"/>
                <w:color w:val="000000" w:themeColor="text1"/>
                <w:sz w:val="20"/>
                <w:szCs w:val="20"/>
                <w:shd w:val="clear" w:color="auto" w:fill="FFFFFF"/>
              </w:rPr>
              <w:t>;</w:t>
            </w:r>
            <w:r w:rsidRPr="00D044BF">
              <w:rPr>
                <w:rStyle w:val="apple-converted-space"/>
                <w:rFonts w:ascii="SimSun" w:hAnsi="SimSun" w:cs="Arial"/>
                <w:color w:val="000000" w:themeColor="text1"/>
                <w:sz w:val="20"/>
                <w:szCs w:val="20"/>
                <w:shd w:val="clear" w:color="auto" w:fill="FFFFFF"/>
              </w:rPr>
              <w:t> </w:t>
            </w:r>
            <w:hyperlink r:id="rId31" w:history="1">
              <w:r w:rsidRPr="00D044BF">
                <w:rPr>
                  <w:rStyle w:val="Hyperlink"/>
                  <w:rFonts w:ascii="SimSun" w:hAnsi="SimSun" w:cs="Arial"/>
                  <w:color w:val="000000" w:themeColor="text1"/>
                  <w:sz w:val="20"/>
                  <w:szCs w:val="20"/>
                  <w:shd w:val="clear" w:color="auto" w:fill="FFFFFF"/>
                </w:rPr>
                <w:t>Wang, Zheng</w:t>
              </w:r>
            </w:hyperlink>
            <w:r w:rsidRPr="00D044BF">
              <w:rPr>
                <w:rFonts w:ascii="SimSun" w:hAnsi="SimSun" w:cs="Arial"/>
                <w:color w:val="000000" w:themeColor="text1"/>
                <w:sz w:val="20"/>
                <w:szCs w:val="20"/>
                <w:shd w:val="clear" w:color="auto" w:fill="FFFFFF"/>
              </w:rPr>
              <w:t>;</w:t>
            </w:r>
            <w:r w:rsidRPr="00D044BF">
              <w:rPr>
                <w:rStyle w:val="apple-converted-space"/>
                <w:rFonts w:ascii="SimSun" w:hAnsi="SimSun" w:cs="Arial"/>
                <w:color w:val="000000" w:themeColor="text1"/>
                <w:sz w:val="20"/>
                <w:szCs w:val="20"/>
                <w:shd w:val="clear" w:color="auto" w:fill="FFFFFF"/>
              </w:rPr>
              <w:t> </w:t>
            </w:r>
            <w:hyperlink r:id="rId32" w:history="1">
              <w:r w:rsidRPr="00D044BF">
                <w:rPr>
                  <w:rStyle w:val="Hyperlink"/>
                  <w:rFonts w:ascii="SimSun" w:hAnsi="SimSun" w:cs="Arial"/>
                  <w:color w:val="000000" w:themeColor="text1"/>
                  <w:sz w:val="20"/>
                  <w:szCs w:val="20"/>
                  <w:shd w:val="clear" w:color="auto" w:fill="FFFFFF"/>
                </w:rPr>
                <w:t>Zhu, Shi-Hai</w:t>
              </w:r>
            </w:hyperlink>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46E38" w:rsidRPr="00D044BF" w:rsidRDefault="00746E38" w:rsidP="00E97281">
            <w:pPr>
              <w:snapToGrid w:val="0"/>
              <w:jc w:val="center"/>
              <w:rPr>
                <w:rFonts w:ascii="SimSun" w:hAnsi="SimSun"/>
                <w:color w:val="000000"/>
                <w:sz w:val="20"/>
                <w:szCs w:val="20"/>
              </w:rPr>
            </w:pPr>
            <w:r w:rsidRPr="00D044BF">
              <w:rPr>
                <w:rFonts w:ascii="SimSun" w:hAnsi="SimSun"/>
                <w:color w:val="000000"/>
                <w:sz w:val="20"/>
                <w:szCs w:val="20"/>
              </w:rPr>
              <w:t>SCI</w:t>
            </w:r>
          </w:p>
        </w:tc>
      </w:tr>
      <w:tr w:rsidR="00746E38" w:rsidTr="00E011D3">
        <w:trPr>
          <w:cantSplit/>
          <w:trHeight w:val="472"/>
        </w:trPr>
        <w:tc>
          <w:tcPr>
            <w:tcW w:w="1470" w:type="dxa"/>
            <w:vMerge w:val="restart"/>
            <w:tcBorders>
              <w:top w:val="single" w:sz="4" w:space="0" w:color="000000"/>
              <w:left w:val="single" w:sz="4" w:space="0" w:color="000000"/>
              <w:bottom w:val="single" w:sz="4" w:space="0" w:color="000000"/>
            </w:tcBorders>
            <w:shd w:val="clear" w:color="auto" w:fill="auto"/>
            <w:vAlign w:val="center"/>
          </w:tcPr>
          <w:p w:rsidR="00746E38" w:rsidRDefault="00746E38">
            <w:pPr>
              <w:jc w:val="center"/>
              <w:rPr>
                <w:color w:val="000000"/>
              </w:rPr>
            </w:pPr>
            <w:r>
              <w:rPr>
                <w:color w:val="000000"/>
              </w:rPr>
              <w:t>统计情况</w:t>
            </w:r>
          </w:p>
        </w:tc>
        <w:tc>
          <w:tcPr>
            <w:tcW w:w="1365" w:type="dxa"/>
            <w:tcBorders>
              <w:top w:val="single" w:sz="4" w:space="0" w:color="000000"/>
              <w:left w:val="single" w:sz="4" w:space="0" w:color="000000"/>
              <w:bottom w:val="single" w:sz="4" w:space="0" w:color="000000"/>
            </w:tcBorders>
            <w:shd w:val="clear" w:color="auto" w:fill="auto"/>
            <w:vAlign w:val="center"/>
          </w:tcPr>
          <w:p w:rsidR="00746E38" w:rsidRDefault="00746E38">
            <w:pPr>
              <w:widowControl/>
              <w:spacing w:line="360" w:lineRule="exact"/>
              <w:jc w:val="center"/>
              <w:rPr>
                <w:color w:val="000000"/>
              </w:rPr>
            </w:pPr>
            <w:r>
              <w:rPr>
                <w:color w:val="000000"/>
              </w:rPr>
              <w:t>国内刊物</w:t>
            </w:r>
          </w:p>
        </w:tc>
        <w:tc>
          <w:tcPr>
            <w:tcW w:w="1155" w:type="dxa"/>
            <w:tcBorders>
              <w:top w:val="single" w:sz="4" w:space="0" w:color="000000"/>
              <w:left w:val="single" w:sz="4" w:space="0" w:color="000000"/>
              <w:bottom w:val="single" w:sz="4" w:space="0" w:color="000000"/>
            </w:tcBorders>
            <w:shd w:val="clear" w:color="auto" w:fill="auto"/>
            <w:vAlign w:val="center"/>
          </w:tcPr>
          <w:p w:rsidR="00746E38" w:rsidRPr="00D044BF" w:rsidRDefault="00746E38" w:rsidP="00746E38">
            <w:pPr>
              <w:snapToGrid w:val="0"/>
              <w:jc w:val="center"/>
              <w:rPr>
                <w:rFonts w:ascii="SimSun" w:hAnsi="SimSun"/>
                <w:color w:val="000000"/>
                <w:sz w:val="20"/>
                <w:szCs w:val="20"/>
              </w:rPr>
            </w:pPr>
          </w:p>
        </w:tc>
        <w:tc>
          <w:tcPr>
            <w:tcW w:w="2100" w:type="dxa"/>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国内会议</w:t>
            </w:r>
          </w:p>
        </w:tc>
        <w:tc>
          <w:tcPr>
            <w:tcW w:w="1345" w:type="dxa"/>
            <w:tcBorders>
              <w:top w:val="single" w:sz="4" w:space="0" w:color="000000"/>
              <w:left w:val="single" w:sz="4" w:space="0" w:color="000000"/>
              <w:bottom w:val="single" w:sz="4" w:space="0" w:color="000000"/>
            </w:tcBorders>
            <w:shd w:val="clear" w:color="auto" w:fill="auto"/>
            <w:vAlign w:val="center"/>
          </w:tcPr>
          <w:p w:rsidR="00746E38" w:rsidRPr="00300CCF" w:rsidRDefault="00746E38">
            <w:pPr>
              <w:snapToGrid w:val="0"/>
              <w:spacing w:line="360" w:lineRule="exact"/>
              <w:jc w:val="center"/>
              <w:rPr>
                <w:color w:val="000000"/>
                <w:sz w:val="20"/>
                <w:szCs w:val="20"/>
              </w:rPr>
            </w:pPr>
            <w:r w:rsidRPr="00300CCF">
              <w:rPr>
                <w:color w:val="000000"/>
                <w:sz w:val="20"/>
                <w:szCs w:val="20"/>
              </w:rPr>
              <w:t>02</w:t>
            </w:r>
          </w:p>
        </w:tc>
        <w:tc>
          <w:tcPr>
            <w:tcW w:w="1175" w:type="dxa"/>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SCI</w:t>
            </w:r>
            <w:r>
              <w:rPr>
                <w:color w:val="000000"/>
              </w:rPr>
              <w:t>收录</w:t>
            </w:r>
          </w:p>
        </w:tc>
        <w:tc>
          <w:tcPr>
            <w:tcW w:w="845" w:type="dxa"/>
            <w:tcBorders>
              <w:top w:val="single" w:sz="4" w:space="0" w:color="000000"/>
              <w:left w:val="single" w:sz="4" w:space="0" w:color="000000"/>
              <w:bottom w:val="single" w:sz="4" w:space="0" w:color="000000"/>
            </w:tcBorders>
            <w:shd w:val="clear" w:color="auto" w:fill="auto"/>
            <w:vAlign w:val="center"/>
          </w:tcPr>
          <w:p w:rsidR="00746E38" w:rsidRPr="00300CCF" w:rsidRDefault="00D26EDD">
            <w:pPr>
              <w:snapToGrid w:val="0"/>
              <w:spacing w:line="360" w:lineRule="exact"/>
              <w:jc w:val="center"/>
              <w:rPr>
                <w:sz w:val="20"/>
                <w:szCs w:val="20"/>
              </w:rPr>
            </w:pPr>
            <w:r>
              <w:rPr>
                <w:sz w:val="20"/>
                <w:szCs w:val="20"/>
              </w:rPr>
              <w:t>04</w:t>
            </w:r>
          </w:p>
        </w:tc>
        <w:tc>
          <w:tcPr>
            <w:tcW w:w="1260" w:type="dxa"/>
            <w:gridSpan w:val="2"/>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ISTP</w:t>
            </w:r>
            <w:r>
              <w:rPr>
                <w:color w:val="000000"/>
              </w:rPr>
              <w:t>收录</w:t>
            </w:r>
          </w:p>
        </w:tc>
        <w:tc>
          <w:tcPr>
            <w:tcW w:w="1155" w:type="dxa"/>
            <w:tcBorders>
              <w:top w:val="single" w:sz="4" w:space="0" w:color="000000"/>
              <w:left w:val="single" w:sz="4" w:space="0" w:color="000000"/>
              <w:bottom w:val="single" w:sz="4" w:space="0" w:color="000000"/>
            </w:tcBorders>
            <w:shd w:val="clear" w:color="auto" w:fill="auto"/>
            <w:vAlign w:val="center"/>
          </w:tcPr>
          <w:p w:rsidR="00746E38" w:rsidRDefault="00746E38">
            <w:pPr>
              <w:snapToGrid w:val="0"/>
              <w:spacing w:line="360" w:lineRule="exact"/>
              <w:jc w:val="center"/>
              <w:rPr>
                <w:color w:val="000000"/>
              </w:rPr>
            </w:pPr>
            <w:r>
              <w:rPr>
                <w:color w:val="000000"/>
              </w:rPr>
              <w:t>0</w:t>
            </w:r>
          </w:p>
        </w:tc>
        <w:tc>
          <w:tcPr>
            <w:tcW w:w="1260" w:type="dxa"/>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EI</w:t>
            </w:r>
            <w:r>
              <w:rPr>
                <w:color w:val="000000"/>
              </w:rPr>
              <w:t>收录</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46E38" w:rsidRDefault="00746E38">
            <w:pPr>
              <w:snapToGrid w:val="0"/>
              <w:spacing w:line="360" w:lineRule="exact"/>
              <w:jc w:val="center"/>
              <w:rPr>
                <w:color w:val="000000"/>
              </w:rPr>
            </w:pPr>
            <w:r>
              <w:rPr>
                <w:color w:val="000000"/>
              </w:rPr>
              <w:t>0</w:t>
            </w:r>
          </w:p>
        </w:tc>
      </w:tr>
      <w:tr w:rsidR="00746E38" w:rsidTr="00E011D3">
        <w:trPr>
          <w:cantSplit/>
          <w:trHeight w:val="470"/>
        </w:trPr>
        <w:tc>
          <w:tcPr>
            <w:tcW w:w="1470" w:type="dxa"/>
            <w:vMerge/>
            <w:tcBorders>
              <w:top w:val="single" w:sz="4" w:space="0" w:color="000000"/>
              <w:left w:val="single" w:sz="4" w:space="0" w:color="000000"/>
              <w:bottom w:val="single" w:sz="4" w:space="0" w:color="000000"/>
            </w:tcBorders>
            <w:shd w:val="clear" w:color="auto" w:fill="auto"/>
            <w:vAlign w:val="center"/>
          </w:tcPr>
          <w:p w:rsidR="00746E38" w:rsidRDefault="00746E38">
            <w:pPr>
              <w:snapToGrid w:val="0"/>
              <w:jc w:val="center"/>
              <w:rPr>
                <w:color w:val="000000"/>
              </w:rPr>
            </w:pPr>
          </w:p>
        </w:tc>
        <w:tc>
          <w:tcPr>
            <w:tcW w:w="1365" w:type="dxa"/>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国际刊物</w:t>
            </w:r>
          </w:p>
        </w:tc>
        <w:tc>
          <w:tcPr>
            <w:tcW w:w="1155" w:type="dxa"/>
            <w:tcBorders>
              <w:top w:val="single" w:sz="4" w:space="0" w:color="000000"/>
              <w:left w:val="single" w:sz="4" w:space="0" w:color="000000"/>
              <w:bottom w:val="single" w:sz="4" w:space="0" w:color="000000"/>
            </w:tcBorders>
            <w:shd w:val="clear" w:color="auto" w:fill="auto"/>
            <w:vAlign w:val="center"/>
          </w:tcPr>
          <w:p w:rsidR="00746E38" w:rsidRPr="00300CCF" w:rsidRDefault="00F90969" w:rsidP="000539A1">
            <w:pPr>
              <w:snapToGrid w:val="0"/>
              <w:spacing w:line="360" w:lineRule="exact"/>
              <w:jc w:val="center"/>
              <w:rPr>
                <w:color w:val="000000"/>
                <w:sz w:val="20"/>
                <w:szCs w:val="20"/>
              </w:rPr>
            </w:pPr>
            <w:r>
              <w:rPr>
                <w:b/>
                <w:sz w:val="20"/>
                <w:szCs w:val="20"/>
              </w:rPr>
              <w:t>04</w:t>
            </w:r>
          </w:p>
        </w:tc>
        <w:tc>
          <w:tcPr>
            <w:tcW w:w="2100" w:type="dxa"/>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国际会议</w:t>
            </w:r>
          </w:p>
        </w:tc>
        <w:tc>
          <w:tcPr>
            <w:tcW w:w="1345" w:type="dxa"/>
            <w:tcBorders>
              <w:top w:val="single" w:sz="4" w:space="0" w:color="000000"/>
              <w:left w:val="single" w:sz="4" w:space="0" w:color="000000"/>
              <w:bottom w:val="single" w:sz="4" w:space="0" w:color="000000"/>
            </w:tcBorders>
            <w:shd w:val="clear" w:color="auto" w:fill="auto"/>
            <w:vAlign w:val="center"/>
          </w:tcPr>
          <w:p w:rsidR="00746E38" w:rsidRPr="00300CCF" w:rsidRDefault="00746E38">
            <w:pPr>
              <w:snapToGrid w:val="0"/>
              <w:spacing w:line="360" w:lineRule="exact"/>
              <w:jc w:val="center"/>
              <w:rPr>
                <w:color w:val="000000"/>
                <w:sz w:val="20"/>
                <w:szCs w:val="20"/>
              </w:rPr>
            </w:pPr>
            <w:r w:rsidRPr="00300CCF">
              <w:rPr>
                <w:color w:val="000000"/>
                <w:sz w:val="20"/>
                <w:szCs w:val="20"/>
              </w:rPr>
              <w:t>08</w:t>
            </w:r>
          </w:p>
        </w:tc>
        <w:tc>
          <w:tcPr>
            <w:tcW w:w="1175" w:type="dxa"/>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SSCI</w:t>
            </w:r>
            <w:r>
              <w:rPr>
                <w:color w:val="000000"/>
              </w:rPr>
              <w:t>收录</w:t>
            </w:r>
          </w:p>
        </w:tc>
        <w:tc>
          <w:tcPr>
            <w:tcW w:w="845" w:type="dxa"/>
            <w:tcBorders>
              <w:top w:val="single" w:sz="4" w:space="0" w:color="000000"/>
              <w:left w:val="single" w:sz="4" w:space="0" w:color="000000"/>
              <w:bottom w:val="single" w:sz="4" w:space="0" w:color="000000"/>
            </w:tcBorders>
            <w:shd w:val="clear" w:color="auto" w:fill="auto"/>
            <w:vAlign w:val="center"/>
          </w:tcPr>
          <w:p w:rsidR="00746E38" w:rsidRDefault="00746E38">
            <w:pPr>
              <w:snapToGrid w:val="0"/>
              <w:spacing w:line="360" w:lineRule="exact"/>
              <w:jc w:val="center"/>
              <w:rPr>
                <w:color w:val="000000"/>
              </w:rPr>
            </w:pPr>
            <w:r>
              <w:rPr>
                <w:color w:val="000000"/>
              </w:rPr>
              <w:t>0</w:t>
            </w:r>
          </w:p>
        </w:tc>
        <w:tc>
          <w:tcPr>
            <w:tcW w:w="1260" w:type="dxa"/>
            <w:gridSpan w:val="2"/>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CSCD</w:t>
            </w:r>
            <w:r>
              <w:rPr>
                <w:color w:val="000000"/>
              </w:rPr>
              <w:t>收录</w:t>
            </w:r>
          </w:p>
        </w:tc>
        <w:tc>
          <w:tcPr>
            <w:tcW w:w="1155" w:type="dxa"/>
            <w:tcBorders>
              <w:top w:val="single" w:sz="4" w:space="0" w:color="000000"/>
              <w:left w:val="single" w:sz="4" w:space="0" w:color="000000"/>
              <w:bottom w:val="single" w:sz="4" w:space="0" w:color="000000"/>
            </w:tcBorders>
            <w:shd w:val="clear" w:color="auto" w:fill="auto"/>
            <w:vAlign w:val="center"/>
          </w:tcPr>
          <w:p w:rsidR="00746E38" w:rsidRDefault="00746E38">
            <w:pPr>
              <w:snapToGrid w:val="0"/>
              <w:spacing w:line="360" w:lineRule="exact"/>
              <w:jc w:val="center"/>
              <w:rPr>
                <w:color w:val="000000"/>
              </w:rPr>
            </w:pPr>
            <w:r>
              <w:rPr>
                <w:color w:val="000000"/>
              </w:rPr>
              <w:t>0</w:t>
            </w:r>
          </w:p>
        </w:tc>
        <w:tc>
          <w:tcPr>
            <w:tcW w:w="1260" w:type="dxa"/>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核心刊物</w:t>
            </w:r>
          </w:p>
        </w:tc>
        <w:tc>
          <w:tcPr>
            <w:tcW w:w="11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46E38" w:rsidRPr="00300CCF" w:rsidRDefault="00D26EDD">
            <w:pPr>
              <w:snapToGrid w:val="0"/>
              <w:spacing w:line="360" w:lineRule="exact"/>
              <w:jc w:val="center"/>
              <w:rPr>
                <w:b/>
                <w:color w:val="000000" w:themeColor="text1"/>
                <w:sz w:val="20"/>
                <w:szCs w:val="20"/>
              </w:rPr>
            </w:pPr>
            <w:r>
              <w:rPr>
                <w:b/>
                <w:color w:val="000000" w:themeColor="text1"/>
                <w:sz w:val="20"/>
                <w:szCs w:val="20"/>
              </w:rPr>
              <w:t>3</w:t>
            </w:r>
          </w:p>
        </w:tc>
      </w:tr>
      <w:tr w:rsidR="00746E38" w:rsidTr="00E011D3">
        <w:trPr>
          <w:cantSplit/>
          <w:trHeight w:val="454"/>
        </w:trPr>
        <w:tc>
          <w:tcPr>
            <w:tcW w:w="1470" w:type="dxa"/>
            <w:vMerge/>
            <w:tcBorders>
              <w:top w:val="single" w:sz="4" w:space="0" w:color="000000"/>
              <w:left w:val="single" w:sz="4" w:space="0" w:color="000000"/>
              <w:bottom w:val="single" w:sz="4" w:space="0" w:color="000000"/>
            </w:tcBorders>
            <w:shd w:val="clear" w:color="auto" w:fill="auto"/>
            <w:vAlign w:val="center"/>
          </w:tcPr>
          <w:p w:rsidR="00746E38" w:rsidRDefault="00746E38">
            <w:pPr>
              <w:snapToGrid w:val="0"/>
              <w:jc w:val="center"/>
              <w:rPr>
                <w:color w:val="000000"/>
              </w:rPr>
            </w:pPr>
          </w:p>
        </w:tc>
        <w:tc>
          <w:tcPr>
            <w:tcW w:w="2520" w:type="dxa"/>
            <w:gridSpan w:val="2"/>
            <w:tcBorders>
              <w:top w:val="single" w:sz="4" w:space="0" w:color="000000"/>
              <w:left w:val="single" w:sz="4" w:space="0" w:color="000000"/>
              <w:bottom w:val="single" w:sz="4" w:space="0" w:color="000000"/>
            </w:tcBorders>
            <w:shd w:val="clear" w:color="auto" w:fill="auto"/>
            <w:vAlign w:val="center"/>
          </w:tcPr>
          <w:p w:rsidR="00746E38" w:rsidRPr="00300CCF" w:rsidRDefault="00746E38">
            <w:pPr>
              <w:spacing w:line="360" w:lineRule="exact"/>
              <w:jc w:val="center"/>
              <w:rPr>
                <w:color w:val="000000"/>
                <w:sz w:val="20"/>
                <w:szCs w:val="20"/>
              </w:rPr>
            </w:pPr>
            <w:r w:rsidRPr="00300CCF">
              <w:rPr>
                <w:color w:val="000000"/>
                <w:sz w:val="20"/>
                <w:szCs w:val="20"/>
              </w:rPr>
              <w:t>已发表论文总数</w:t>
            </w:r>
          </w:p>
        </w:tc>
        <w:tc>
          <w:tcPr>
            <w:tcW w:w="3445" w:type="dxa"/>
            <w:gridSpan w:val="2"/>
            <w:tcBorders>
              <w:top w:val="single" w:sz="4" w:space="0" w:color="000000"/>
              <w:left w:val="single" w:sz="4" w:space="0" w:color="000000"/>
              <w:bottom w:val="single" w:sz="4" w:space="0" w:color="000000"/>
            </w:tcBorders>
            <w:shd w:val="clear" w:color="auto" w:fill="auto"/>
            <w:vAlign w:val="center"/>
          </w:tcPr>
          <w:p w:rsidR="00746E38" w:rsidRPr="00300CCF" w:rsidRDefault="00F90969" w:rsidP="00452EF7">
            <w:pPr>
              <w:snapToGrid w:val="0"/>
              <w:spacing w:line="360" w:lineRule="exact"/>
              <w:rPr>
                <w:b/>
                <w:sz w:val="20"/>
                <w:szCs w:val="20"/>
              </w:rPr>
            </w:pPr>
            <w:r>
              <w:rPr>
                <w:b/>
                <w:sz w:val="20"/>
                <w:szCs w:val="20"/>
              </w:rPr>
              <w:t>0</w:t>
            </w:r>
            <w:r w:rsidR="00B91825">
              <w:rPr>
                <w:b/>
                <w:sz w:val="20"/>
                <w:szCs w:val="20"/>
              </w:rPr>
              <w:t>5</w:t>
            </w:r>
          </w:p>
        </w:tc>
        <w:tc>
          <w:tcPr>
            <w:tcW w:w="2020" w:type="dxa"/>
            <w:gridSpan w:val="2"/>
            <w:tcBorders>
              <w:top w:val="single" w:sz="4" w:space="0" w:color="000000"/>
              <w:left w:val="single" w:sz="4" w:space="0" w:color="000000"/>
              <w:bottom w:val="single" w:sz="4" w:space="0" w:color="000000"/>
            </w:tcBorders>
            <w:shd w:val="clear" w:color="auto" w:fill="auto"/>
            <w:vAlign w:val="center"/>
          </w:tcPr>
          <w:p w:rsidR="00746E38" w:rsidRDefault="00746E38">
            <w:pPr>
              <w:spacing w:line="360" w:lineRule="exact"/>
              <w:jc w:val="center"/>
              <w:rPr>
                <w:color w:val="000000"/>
              </w:rPr>
            </w:pPr>
            <w:r>
              <w:rPr>
                <w:color w:val="000000"/>
              </w:rPr>
              <w:t>已正式接收论文总数</w:t>
            </w:r>
          </w:p>
        </w:tc>
        <w:tc>
          <w:tcPr>
            <w:tcW w:w="485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746E38" w:rsidRPr="00300CCF" w:rsidRDefault="00746E38">
            <w:pPr>
              <w:snapToGrid w:val="0"/>
              <w:spacing w:line="360" w:lineRule="exact"/>
              <w:jc w:val="center"/>
              <w:rPr>
                <w:b/>
                <w:sz w:val="20"/>
                <w:szCs w:val="20"/>
              </w:rPr>
            </w:pPr>
            <w:r w:rsidRPr="00300CCF">
              <w:rPr>
                <w:b/>
                <w:sz w:val="20"/>
                <w:szCs w:val="20"/>
              </w:rPr>
              <w:t>02</w:t>
            </w:r>
          </w:p>
        </w:tc>
      </w:tr>
    </w:tbl>
    <w:p w:rsidR="00E70C43" w:rsidRDefault="00E70C43">
      <w:pPr>
        <w:spacing w:before="120"/>
        <w:jc w:val="center"/>
        <w:rPr>
          <w:bCs/>
          <w:color w:val="000000"/>
          <w:szCs w:val="21"/>
        </w:rPr>
      </w:pPr>
    </w:p>
    <w:p w:rsidR="00E70C43" w:rsidRDefault="00E70C43">
      <w:pPr>
        <w:spacing w:before="120"/>
        <w:jc w:val="center"/>
        <w:rPr>
          <w:bCs/>
          <w:color w:val="000000"/>
          <w:szCs w:val="21"/>
        </w:rPr>
      </w:pPr>
    </w:p>
    <w:p w:rsidR="002E49A5" w:rsidRDefault="002E49A5">
      <w:pPr>
        <w:spacing w:before="120"/>
        <w:jc w:val="center"/>
        <w:rPr>
          <w:b/>
          <w:bCs/>
          <w:color w:val="000000"/>
          <w:sz w:val="30"/>
        </w:rPr>
      </w:pPr>
      <w:r>
        <w:rPr>
          <w:bCs/>
          <w:color w:val="000000"/>
          <w:szCs w:val="21"/>
        </w:rPr>
        <w:t>审核人（签字）：年月日</w:t>
      </w:r>
    </w:p>
    <w:p w:rsidR="00E011D3" w:rsidRDefault="00E011D3">
      <w:pPr>
        <w:jc w:val="center"/>
        <w:rPr>
          <w:b/>
          <w:bCs/>
          <w:color w:val="000000"/>
          <w:sz w:val="30"/>
        </w:rPr>
      </w:pPr>
    </w:p>
    <w:p w:rsidR="00E011D3" w:rsidRDefault="00E011D3">
      <w:pPr>
        <w:jc w:val="center"/>
        <w:rPr>
          <w:b/>
          <w:bCs/>
          <w:color w:val="000000"/>
          <w:sz w:val="30"/>
        </w:rPr>
      </w:pPr>
    </w:p>
    <w:p w:rsidR="00E011D3" w:rsidRDefault="00E011D3">
      <w:pPr>
        <w:jc w:val="center"/>
        <w:rPr>
          <w:b/>
          <w:bCs/>
          <w:color w:val="000000"/>
          <w:sz w:val="30"/>
        </w:rPr>
      </w:pPr>
    </w:p>
    <w:p w:rsidR="00E011D3" w:rsidRDefault="00E011D3">
      <w:pPr>
        <w:jc w:val="center"/>
        <w:rPr>
          <w:b/>
          <w:bCs/>
          <w:color w:val="000000"/>
          <w:sz w:val="30"/>
        </w:rPr>
      </w:pPr>
    </w:p>
    <w:p w:rsidR="00E011D3" w:rsidRDefault="00E011D3">
      <w:pPr>
        <w:jc w:val="center"/>
        <w:rPr>
          <w:b/>
          <w:bCs/>
          <w:color w:val="000000"/>
          <w:sz w:val="30"/>
        </w:rPr>
      </w:pPr>
    </w:p>
    <w:p w:rsidR="00E011D3" w:rsidRDefault="00E011D3">
      <w:pPr>
        <w:jc w:val="center"/>
        <w:rPr>
          <w:b/>
          <w:bCs/>
          <w:color w:val="000000"/>
          <w:sz w:val="30"/>
        </w:rPr>
      </w:pPr>
    </w:p>
    <w:p w:rsidR="00E011D3" w:rsidRDefault="00E011D3">
      <w:pPr>
        <w:jc w:val="center"/>
        <w:rPr>
          <w:b/>
          <w:bCs/>
          <w:color w:val="000000"/>
          <w:sz w:val="30"/>
        </w:rPr>
      </w:pPr>
    </w:p>
    <w:p w:rsidR="00E011D3" w:rsidRDefault="00E011D3">
      <w:pPr>
        <w:jc w:val="center"/>
        <w:rPr>
          <w:b/>
          <w:bCs/>
          <w:color w:val="000000"/>
          <w:sz w:val="30"/>
        </w:rPr>
      </w:pPr>
    </w:p>
    <w:p w:rsidR="00E011D3" w:rsidRDefault="00E011D3">
      <w:pPr>
        <w:jc w:val="center"/>
        <w:rPr>
          <w:b/>
          <w:bCs/>
          <w:color w:val="000000"/>
          <w:sz w:val="30"/>
        </w:rPr>
      </w:pPr>
    </w:p>
    <w:p w:rsidR="00E011D3" w:rsidRDefault="00E011D3">
      <w:pPr>
        <w:jc w:val="center"/>
        <w:rPr>
          <w:b/>
          <w:bCs/>
          <w:color w:val="000000"/>
          <w:sz w:val="30"/>
        </w:rPr>
      </w:pPr>
    </w:p>
    <w:p w:rsidR="00E011D3" w:rsidRDefault="00E011D3">
      <w:pPr>
        <w:jc w:val="center"/>
        <w:rPr>
          <w:b/>
          <w:bCs/>
          <w:color w:val="000000"/>
          <w:sz w:val="30"/>
        </w:rPr>
      </w:pPr>
    </w:p>
    <w:p w:rsidR="002E49A5" w:rsidRDefault="002E49A5">
      <w:pPr>
        <w:jc w:val="center"/>
        <w:rPr>
          <w:color w:val="000000"/>
        </w:rPr>
      </w:pPr>
      <w:r>
        <w:rPr>
          <w:b/>
          <w:bCs/>
          <w:color w:val="000000"/>
          <w:sz w:val="30"/>
        </w:rPr>
        <w:t>在学期间出版专著、获得科研成果奖励及有学术价值专利等情况</w:t>
      </w:r>
    </w:p>
    <w:tbl>
      <w:tblPr>
        <w:tblW w:w="0" w:type="auto"/>
        <w:tblInd w:w="-10" w:type="dxa"/>
        <w:tblLayout w:type="fixed"/>
        <w:tblLook w:val="0000"/>
      </w:tblPr>
      <w:tblGrid>
        <w:gridCol w:w="1384"/>
        <w:gridCol w:w="1798"/>
        <w:gridCol w:w="1888"/>
        <w:gridCol w:w="1403"/>
        <w:gridCol w:w="1290"/>
        <w:gridCol w:w="1701"/>
        <w:gridCol w:w="850"/>
        <w:gridCol w:w="993"/>
        <w:gridCol w:w="1417"/>
        <w:gridCol w:w="1579"/>
      </w:tblGrid>
      <w:tr w:rsidR="002E49A5">
        <w:trPr>
          <w:cantSplit/>
          <w:trHeight w:val="495"/>
        </w:trPr>
        <w:tc>
          <w:tcPr>
            <w:tcW w:w="5070" w:type="dxa"/>
            <w:gridSpan w:val="3"/>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专著、科研奖励、专利名称</w:t>
            </w:r>
          </w:p>
        </w:tc>
        <w:tc>
          <w:tcPr>
            <w:tcW w:w="269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出版社、设奖部门、</w:t>
            </w:r>
          </w:p>
          <w:p w:rsidR="002E49A5" w:rsidRDefault="002E49A5">
            <w:pPr>
              <w:ind w:firstLine="420"/>
              <w:rPr>
                <w:color w:val="000000"/>
              </w:rPr>
            </w:pPr>
            <w:r>
              <w:rPr>
                <w:color w:val="000000"/>
              </w:rPr>
              <w:t>专利类型及专利号</w:t>
            </w:r>
          </w:p>
        </w:tc>
        <w:tc>
          <w:tcPr>
            <w:tcW w:w="1701" w:type="dxa"/>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出版专著、获得奖励、专利时间</w:t>
            </w:r>
          </w:p>
        </w:tc>
        <w:tc>
          <w:tcPr>
            <w:tcW w:w="850" w:type="dxa"/>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排名</w:t>
            </w:r>
          </w:p>
        </w:tc>
        <w:tc>
          <w:tcPr>
            <w:tcW w:w="398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jc w:val="center"/>
            </w:pPr>
            <w:r>
              <w:rPr>
                <w:color w:val="000000"/>
              </w:rPr>
              <w:t>作者、获奖者、获专利者列表</w:t>
            </w:r>
          </w:p>
        </w:tc>
      </w:tr>
      <w:tr w:rsidR="002E49A5">
        <w:trPr>
          <w:cantSplit/>
          <w:trHeight w:val="391"/>
        </w:trPr>
        <w:tc>
          <w:tcPr>
            <w:tcW w:w="5070" w:type="dxa"/>
            <w:gridSpan w:val="3"/>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2693" w:type="dxa"/>
            <w:gridSpan w:val="2"/>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1701"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850"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3989" w:type="dxa"/>
            <w:gridSpan w:val="3"/>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spacing w:line="360" w:lineRule="auto"/>
              <w:rPr>
                <w:color w:val="000000"/>
              </w:rPr>
            </w:pPr>
          </w:p>
        </w:tc>
      </w:tr>
      <w:tr w:rsidR="002E49A5">
        <w:trPr>
          <w:cantSplit/>
          <w:trHeight w:val="343"/>
        </w:trPr>
        <w:tc>
          <w:tcPr>
            <w:tcW w:w="5070" w:type="dxa"/>
            <w:gridSpan w:val="3"/>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2693" w:type="dxa"/>
            <w:gridSpan w:val="2"/>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1701"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850"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3989" w:type="dxa"/>
            <w:gridSpan w:val="3"/>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spacing w:line="360" w:lineRule="auto"/>
              <w:rPr>
                <w:color w:val="000000"/>
              </w:rPr>
            </w:pPr>
          </w:p>
        </w:tc>
      </w:tr>
      <w:tr w:rsidR="002E49A5">
        <w:trPr>
          <w:cantSplit/>
          <w:trHeight w:val="405"/>
        </w:trPr>
        <w:tc>
          <w:tcPr>
            <w:tcW w:w="5070" w:type="dxa"/>
            <w:gridSpan w:val="3"/>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2693" w:type="dxa"/>
            <w:gridSpan w:val="2"/>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1701"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850"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3989" w:type="dxa"/>
            <w:gridSpan w:val="3"/>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spacing w:line="360" w:lineRule="auto"/>
              <w:rPr>
                <w:color w:val="000000"/>
              </w:rPr>
            </w:pPr>
          </w:p>
        </w:tc>
      </w:tr>
      <w:tr w:rsidR="002E49A5">
        <w:trPr>
          <w:cantSplit/>
          <w:trHeight w:val="420"/>
        </w:trPr>
        <w:tc>
          <w:tcPr>
            <w:tcW w:w="5070" w:type="dxa"/>
            <w:gridSpan w:val="3"/>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2693" w:type="dxa"/>
            <w:gridSpan w:val="2"/>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1701"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850"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3989" w:type="dxa"/>
            <w:gridSpan w:val="3"/>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spacing w:line="360" w:lineRule="auto"/>
              <w:rPr>
                <w:color w:val="000000"/>
              </w:rPr>
            </w:pPr>
          </w:p>
        </w:tc>
      </w:tr>
      <w:tr w:rsidR="002E49A5">
        <w:trPr>
          <w:cantSplit/>
          <w:trHeight w:val="450"/>
        </w:trPr>
        <w:tc>
          <w:tcPr>
            <w:tcW w:w="5070" w:type="dxa"/>
            <w:gridSpan w:val="3"/>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2693" w:type="dxa"/>
            <w:gridSpan w:val="2"/>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1701"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850"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3989" w:type="dxa"/>
            <w:gridSpan w:val="3"/>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spacing w:line="360" w:lineRule="auto"/>
              <w:rPr>
                <w:color w:val="000000"/>
              </w:rPr>
            </w:pPr>
          </w:p>
        </w:tc>
      </w:tr>
      <w:tr w:rsidR="002E49A5">
        <w:trPr>
          <w:cantSplit/>
          <w:trHeight w:val="420"/>
        </w:trPr>
        <w:tc>
          <w:tcPr>
            <w:tcW w:w="5070" w:type="dxa"/>
            <w:gridSpan w:val="3"/>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2693" w:type="dxa"/>
            <w:gridSpan w:val="2"/>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1701"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850"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3989" w:type="dxa"/>
            <w:gridSpan w:val="3"/>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spacing w:line="360" w:lineRule="auto"/>
              <w:rPr>
                <w:color w:val="000000"/>
              </w:rPr>
            </w:pPr>
          </w:p>
        </w:tc>
      </w:tr>
      <w:tr w:rsidR="002E49A5">
        <w:trPr>
          <w:cantSplit/>
          <w:trHeight w:val="420"/>
        </w:trPr>
        <w:tc>
          <w:tcPr>
            <w:tcW w:w="5070" w:type="dxa"/>
            <w:gridSpan w:val="3"/>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2693" w:type="dxa"/>
            <w:gridSpan w:val="2"/>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1701"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850" w:type="dxa"/>
            <w:tcBorders>
              <w:top w:val="single" w:sz="4" w:space="0" w:color="000000"/>
              <w:left w:val="single" w:sz="4" w:space="0" w:color="000000"/>
              <w:bottom w:val="single" w:sz="4" w:space="0" w:color="000000"/>
            </w:tcBorders>
            <w:shd w:val="clear" w:color="auto" w:fill="auto"/>
          </w:tcPr>
          <w:p w:rsidR="002E49A5" w:rsidRDefault="002E49A5">
            <w:pPr>
              <w:snapToGrid w:val="0"/>
              <w:spacing w:line="360" w:lineRule="auto"/>
              <w:rPr>
                <w:color w:val="000000"/>
              </w:rPr>
            </w:pPr>
          </w:p>
        </w:tc>
        <w:tc>
          <w:tcPr>
            <w:tcW w:w="3989" w:type="dxa"/>
            <w:gridSpan w:val="3"/>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spacing w:line="360" w:lineRule="auto"/>
              <w:rPr>
                <w:color w:val="000000"/>
              </w:rPr>
            </w:pPr>
          </w:p>
        </w:tc>
      </w:tr>
      <w:tr w:rsidR="002E49A5">
        <w:trPr>
          <w:cantSplit/>
          <w:trHeight w:val="479"/>
        </w:trPr>
        <w:tc>
          <w:tcPr>
            <w:tcW w:w="1384" w:type="dxa"/>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统计情况</w:t>
            </w:r>
          </w:p>
        </w:tc>
        <w:tc>
          <w:tcPr>
            <w:tcW w:w="1798" w:type="dxa"/>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专著</w:t>
            </w:r>
          </w:p>
        </w:tc>
        <w:tc>
          <w:tcPr>
            <w:tcW w:w="1888" w:type="dxa"/>
            <w:tcBorders>
              <w:top w:val="single" w:sz="4" w:space="0" w:color="000000"/>
              <w:left w:val="single" w:sz="4" w:space="0" w:color="000000"/>
              <w:bottom w:val="single" w:sz="4" w:space="0" w:color="000000"/>
            </w:tcBorders>
            <w:shd w:val="clear" w:color="auto" w:fill="auto"/>
            <w:vAlign w:val="center"/>
          </w:tcPr>
          <w:p w:rsidR="002E49A5" w:rsidRDefault="002E49A5">
            <w:pPr>
              <w:ind w:right="420"/>
              <w:jc w:val="right"/>
              <w:rPr>
                <w:color w:val="000000"/>
              </w:rPr>
            </w:pPr>
            <w:r>
              <w:rPr>
                <w:color w:val="000000"/>
              </w:rPr>
              <w:t>篇</w:t>
            </w:r>
          </w:p>
        </w:tc>
        <w:tc>
          <w:tcPr>
            <w:tcW w:w="1403" w:type="dxa"/>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专利</w:t>
            </w:r>
          </w:p>
        </w:tc>
        <w:tc>
          <w:tcPr>
            <w:tcW w:w="1290" w:type="dxa"/>
            <w:tcBorders>
              <w:top w:val="single" w:sz="4" w:space="0" w:color="000000"/>
              <w:left w:val="single" w:sz="4" w:space="0" w:color="000000"/>
              <w:bottom w:val="single" w:sz="4" w:space="0" w:color="000000"/>
            </w:tcBorders>
            <w:shd w:val="clear" w:color="auto" w:fill="auto"/>
            <w:vAlign w:val="center"/>
          </w:tcPr>
          <w:p w:rsidR="002E49A5" w:rsidRDefault="002E49A5">
            <w:pPr>
              <w:ind w:right="210"/>
              <w:jc w:val="right"/>
              <w:rPr>
                <w:color w:val="000000"/>
              </w:rPr>
            </w:pPr>
            <w:r>
              <w:rPr>
                <w:color w:val="000000"/>
              </w:rPr>
              <w:t>项</w:t>
            </w:r>
          </w:p>
        </w:tc>
        <w:tc>
          <w:tcPr>
            <w:tcW w:w="1701" w:type="dxa"/>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获国家奖</w:t>
            </w:r>
          </w:p>
        </w:tc>
        <w:tc>
          <w:tcPr>
            <w:tcW w:w="1843" w:type="dxa"/>
            <w:gridSpan w:val="2"/>
            <w:tcBorders>
              <w:top w:val="single" w:sz="4" w:space="0" w:color="000000"/>
              <w:left w:val="single" w:sz="4" w:space="0" w:color="000000"/>
              <w:bottom w:val="single" w:sz="4" w:space="0" w:color="000000"/>
            </w:tcBorders>
            <w:shd w:val="clear" w:color="auto" w:fill="auto"/>
            <w:vAlign w:val="center"/>
          </w:tcPr>
          <w:p w:rsidR="002E49A5" w:rsidRDefault="002E49A5">
            <w:pPr>
              <w:ind w:right="315"/>
              <w:jc w:val="right"/>
              <w:rPr>
                <w:color w:val="000000"/>
              </w:rPr>
            </w:pPr>
            <w:r>
              <w:rPr>
                <w:color w:val="000000"/>
              </w:rPr>
              <w:t>项</w:t>
            </w:r>
          </w:p>
        </w:tc>
        <w:tc>
          <w:tcPr>
            <w:tcW w:w="1417" w:type="dxa"/>
            <w:tcBorders>
              <w:top w:val="single" w:sz="4" w:space="0" w:color="000000"/>
              <w:left w:val="single" w:sz="4" w:space="0" w:color="000000"/>
              <w:bottom w:val="single" w:sz="4" w:space="0" w:color="000000"/>
            </w:tcBorders>
            <w:shd w:val="clear" w:color="auto" w:fill="auto"/>
            <w:vAlign w:val="center"/>
          </w:tcPr>
          <w:p w:rsidR="002E49A5" w:rsidRDefault="002E49A5">
            <w:pPr>
              <w:jc w:val="center"/>
              <w:rPr>
                <w:color w:val="000000"/>
              </w:rPr>
            </w:pPr>
            <w:r>
              <w:rPr>
                <w:color w:val="000000"/>
              </w:rPr>
              <w:t>获省部奖</w:t>
            </w:r>
          </w:p>
        </w:tc>
        <w:tc>
          <w:tcPr>
            <w:tcW w:w="1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ind w:right="210"/>
              <w:jc w:val="right"/>
            </w:pPr>
            <w:r>
              <w:rPr>
                <w:color w:val="000000"/>
              </w:rPr>
              <w:t>项</w:t>
            </w:r>
          </w:p>
        </w:tc>
      </w:tr>
      <w:tr w:rsidR="002E49A5">
        <w:trPr>
          <w:cantSplit/>
          <w:trHeight w:val="1946"/>
        </w:trPr>
        <w:tc>
          <w:tcPr>
            <w:tcW w:w="14303" w:type="dxa"/>
            <w:gridSpan w:val="10"/>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before="120"/>
              <w:rPr>
                <w:color w:val="000000"/>
              </w:rPr>
            </w:pPr>
            <w:r>
              <w:rPr>
                <w:color w:val="000000"/>
              </w:rPr>
              <w:t>在学期间其他科研成果</w:t>
            </w:r>
            <w:r>
              <w:rPr>
                <w:bCs/>
                <w:color w:val="000000"/>
              </w:rPr>
              <w:t>（包括完成的实际项目、编写高质量的案例、专题研究报告、调查报告、翻译文章、参与科研课题等）：</w:t>
            </w:r>
          </w:p>
          <w:p w:rsidR="009B0EE5" w:rsidRPr="00F66493" w:rsidRDefault="00F66493" w:rsidP="00F66493">
            <w:pPr>
              <w:widowControl/>
              <w:numPr>
                <w:ilvl w:val="0"/>
                <w:numId w:val="4"/>
              </w:numPr>
              <w:suppressAutoHyphens w:val="0"/>
              <w:autoSpaceDE w:val="0"/>
              <w:autoSpaceDN w:val="0"/>
              <w:adjustRightInd w:val="0"/>
              <w:jc w:val="left"/>
              <w:rPr>
                <w:color w:val="000000"/>
              </w:rPr>
            </w:pPr>
            <w:r>
              <w:rPr>
                <w:rFonts w:ascii="LMSans10-Regular-Identity-H" w:hAnsi="LMSans10-Regular-Identity-H" w:cs="LMSans10-Regular-Identity-H"/>
                <w:color w:val="2B2B2B"/>
                <w:kern w:val="0"/>
                <w:sz w:val="20"/>
                <w:szCs w:val="20"/>
              </w:rPr>
              <w:t xml:space="preserve">Measurement of efficiency of CSC segment/LCT reconstruction using </w:t>
            </w:r>
            <w:r>
              <w:rPr>
                <w:rFonts w:ascii="LMSans10-Oblique-Identity-H" w:hAnsi="LMSans10-Oblique-Identity-H" w:cs="LMSans10-Oblique-Identity-H"/>
                <w:i/>
                <w:iCs/>
                <w:color w:val="2B2B2B"/>
                <w:kern w:val="0"/>
                <w:sz w:val="20"/>
                <w:szCs w:val="20"/>
              </w:rPr>
              <w:t xml:space="preserve">tag-and-probe </w:t>
            </w:r>
            <w:r>
              <w:rPr>
                <w:rFonts w:ascii="LMSans10-Regular-Identity-H" w:hAnsi="LMSans10-Regular-Identity-H" w:cs="LMSans10-Regular-Identity-H"/>
                <w:color w:val="2B2B2B"/>
                <w:kern w:val="0"/>
                <w:sz w:val="20"/>
                <w:szCs w:val="20"/>
              </w:rPr>
              <w:t>method</w:t>
            </w:r>
          </w:p>
          <w:p w:rsidR="00F66493" w:rsidRPr="00F66493" w:rsidRDefault="00F66493" w:rsidP="00F66493">
            <w:pPr>
              <w:widowControl/>
              <w:numPr>
                <w:ilvl w:val="0"/>
                <w:numId w:val="4"/>
              </w:numPr>
              <w:suppressAutoHyphens w:val="0"/>
              <w:autoSpaceDE w:val="0"/>
              <w:autoSpaceDN w:val="0"/>
              <w:adjustRightInd w:val="0"/>
              <w:jc w:val="left"/>
              <w:rPr>
                <w:color w:val="000000"/>
              </w:rPr>
            </w:pPr>
            <w:r>
              <w:rPr>
                <w:rFonts w:ascii="LMSans10-Regular-Identity-H" w:hAnsi="LMSans10-Regular-Identity-H" w:cs="LMSans10-Regular-Identity-H"/>
                <w:color w:val="2B2B2B"/>
                <w:kern w:val="0"/>
                <w:sz w:val="20"/>
                <w:szCs w:val="20"/>
              </w:rPr>
              <w:t>Data quality monitoring for proton-proton collisions</w:t>
            </w:r>
          </w:p>
          <w:p w:rsidR="00F66493" w:rsidRDefault="00F66493" w:rsidP="00F66493">
            <w:pPr>
              <w:widowControl/>
              <w:numPr>
                <w:ilvl w:val="0"/>
                <w:numId w:val="4"/>
              </w:numPr>
              <w:suppressAutoHyphens w:val="0"/>
              <w:autoSpaceDE w:val="0"/>
              <w:autoSpaceDN w:val="0"/>
              <w:adjustRightInd w:val="0"/>
              <w:jc w:val="left"/>
              <w:rPr>
                <w:rFonts w:ascii="LMSans10-Regular-Identity-H" w:hAnsi="LMSans10-Regular-Identity-H" w:cs="LMSans10-Regular-Identity-H"/>
                <w:color w:val="2B2B2B"/>
                <w:kern w:val="0"/>
                <w:sz w:val="20"/>
                <w:szCs w:val="20"/>
              </w:rPr>
            </w:pPr>
            <w:r>
              <w:rPr>
                <w:rFonts w:ascii="LMSans10-Regular-Identity-H" w:hAnsi="LMSans10-Regular-Identity-H" w:cs="LMSans10-Regular-Identity-H"/>
                <w:color w:val="2B2B2B"/>
                <w:kern w:val="0"/>
                <w:sz w:val="20"/>
                <w:szCs w:val="20"/>
              </w:rPr>
              <w:t xml:space="preserve">Measurement of production cross sections times branching fractions of </w:t>
            </w:r>
            <w:r>
              <w:rPr>
                <w:rFonts w:ascii="CMMI10" w:eastAsia="CMMI10" w:hAnsi="LMSans10-Regular-Identity-H" w:cs="CMMI10"/>
                <w:i/>
                <w:iCs/>
                <w:color w:val="2B2B2B"/>
                <w:kern w:val="0"/>
                <w:sz w:val="20"/>
                <w:szCs w:val="20"/>
              </w:rPr>
              <w:t>B</w:t>
            </w:r>
            <w:r>
              <w:rPr>
                <w:rFonts w:ascii="CMR7" w:hAnsi="CMR7" w:cs="CMR7"/>
                <w:color w:val="2B2B2B"/>
                <w:kern w:val="0"/>
                <w:sz w:val="14"/>
                <w:szCs w:val="14"/>
                <w:vertAlign w:val="superscript"/>
              </w:rPr>
              <w:t>+</w:t>
            </w:r>
            <w:r>
              <w:rPr>
                <w:rFonts w:ascii="CMR7" w:hAnsi="CMR7" w:cs="CMR7"/>
                <w:color w:val="2B2B2B"/>
                <w:kern w:val="0"/>
                <w:sz w:val="14"/>
                <w:szCs w:val="14"/>
              </w:rPr>
              <w:t xml:space="preserve">→ </w:t>
            </w:r>
            <w:r w:rsidRPr="00F66493">
              <w:rPr>
                <w:rFonts w:ascii="CMR7" w:hAnsi="CMR7" w:cs="CMR7"/>
                <w:color w:val="2B2B2B"/>
                <w:kern w:val="0"/>
                <w:sz w:val="20"/>
                <w:szCs w:val="20"/>
              </w:rPr>
              <w:t>jpsi</w:t>
            </w:r>
            <w:r>
              <w:rPr>
                <w:rFonts w:ascii="CMR7" w:hAnsi="CMR7" w:cs="CMR7"/>
                <w:color w:val="2B2B2B"/>
                <w:kern w:val="0"/>
                <w:sz w:val="20"/>
                <w:szCs w:val="20"/>
              </w:rPr>
              <w:t>+K and</w:t>
            </w:r>
            <w:r w:rsidR="00041C55">
              <w:rPr>
                <w:rFonts w:ascii="CMR7" w:hAnsi="CMR7" w:cs="CMR7"/>
                <w:color w:val="2B2B2B"/>
                <w:kern w:val="0"/>
                <w:sz w:val="20"/>
                <w:szCs w:val="20"/>
              </w:rPr>
              <w:t xml:space="preserve"> </w:t>
            </w:r>
            <w:r>
              <w:rPr>
                <w:rFonts w:ascii="CMR7" w:hAnsi="CMR7" w:cs="CMR7"/>
                <w:color w:val="2B2B2B"/>
                <w:kern w:val="0"/>
                <w:sz w:val="14"/>
                <w:szCs w:val="14"/>
              </w:rPr>
              <w:t>B</w:t>
            </w:r>
            <w:r w:rsidRPr="00F66493">
              <w:rPr>
                <w:rFonts w:ascii="CMR7" w:hAnsi="CMR7" w:cs="CMR7"/>
                <w:color w:val="2B2B2B"/>
                <w:kern w:val="0"/>
                <w:sz w:val="14"/>
                <w:szCs w:val="14"/>
                <w:vertAlign w:val="superscript"/>
              </w:rPr>
              <w:t>+</w:t>
            </w:r>
            <w:r w:rsidRPr="00F66493">
              <w:rPr>
                <w:rFonts w:ascii="CMR7" w:hAnsi="CMR7" w:cs="CMR7"/>
                <w:color w:val="2B2B2B"/>
                <w:kern w:val="0"/>
                <w:sz w:val="14"/>
                <w:szCs w:val="14"/>
                <w:vertAlign w:val="subscript"/>
              </w:rPr>
              <w:t>c</w:t>
            </w:r>
            <w:r>
              <w:rPr>
                <w:rFonts w:ascii="CMR7" w:hAnsi="CMR7" w:cs="CMR7"/>
                <w:color w:val="2B2B2B"/>
                <w:kern w:val="0"/>
                <w:sz w:val="14"/>
                <w:szCs w:val="14"/>
              </w:rPr>
              <w:t xml:space="preserve">→ </w:t>
            </w:r>
            <w:r w:rsidRPr="00F66493">
              <w:rPr>
                <w:rFonts w:ascii="CMR7" w:hAnsi="CMR7" w:cs="CMR7"/>
                <w:color w:val="2B2B2B"/>
                <w:kern w:val="0"/>
                <w:sz w:val="20"/>
                <w:szCs w:val="20"/>
              </w:rPr>
              <w:t>jpsi</w:t>
            </w:r>
            <w:r>
              <w:rPr>
                <w:rFonts w:ascii="CMR7" w:hAnsi="CMR7" w:cs="CMR7"/>
                <w:color w:val="2B2B2B"/>
                <w:kern w:val="0"/>
                <w:sz w:val="20"/>
                <w:szCs w:val="20"/>
              </w:rPr>
              <w:t xml:space="preserve">+π at </w:t>
            </w:r>
            <w:r>
              <w:rPr>
                <w:rFonts w:ascii="Bell MT" w:hAnsi="Bell MT" w:cs="CMR7"/>
                <w:color w:val="2B2B2B"/>
                <w:kern w:val="0"/>
                <w:sz w:val="20"/>
                <w:szCs w:val="20"/>
              </w:rPr>
              <w:t>√</w:t>
            </w:r>
            <w:r>
              <w:rPr>
                <w:rFonts w:ascii="CMR7" w:hAnsi="CMR7" w:cs="CMR7"/>
                <w:color w:val="2B2B2B"/>
                <w:kern w:val="0"/>
                <w:sz w:val="20"/>
                <w:szCs w:val="20"/>
              </w:rPr>
              <w:t>s</w:t>
            </w:r>
            <w:r>
              <w:rPr>
                <w:rFonts w:ascii="CMR7" w:hAnsi="CMR7" w:cs="CMR7"/>
                <w:color w:val="2B2B2B"/>
                <w:kern w:val="0"/>
                <w:sz w:val="14"/>
                <w:szCs w:val="14"/>
              </w:rPr>
              <w:t xml:space="preserve"> = </w:t>
            </w:r>
            <w:r w:rsidRPr="00F66493">
              <w:rPr>
                <w:rFonts w:ascii="CMR7" w:hAnsi="CMR7" w:cs="CMR7"/>
                <w:color w:val="2B2B2B"/>
                <w:kern w:val="0"/>
                <w:sz w:val="20"/>
                <w:szCs w:val="20"/>
              </w:rPr>
              <w:t>7</w:t>
            </w:r>
            <w:r>
              <w:rPr>
                <w:rFonts w:ascii="LMSans10-Regular-Identity-H" w:hAnsi="LMSans10-Regular-Identity-H" w:cs="LMSans10-Regular-Identity-H"/>
                <w:color w:val="2B2B2B"/>
                <w:kern w:val="0"/>
                <w:sz w:val="20"/>
                <w:szCs w:val="20"/>
              </w:rPr>
              <w:t>TeV</w:t>
            </w:r>
          </w:p>
          <w:p w:rsidR="00F66493" w:rsidRDefault="00F66493" w:rsidP="00F66493">
            <w:pPr>
              <w:widowControl/>
              <w:numPr>
                <w:ilvl w:val="0"/>
                <w:numId w:val="4"/>
              </w:numPr>
              <w:suppressAutoHyphens w:val="0"/>
              <w:autoSpaceDE w:val="0"/>
              <w:autoSpaceDN w:val="0"/>
              <w:adjustRightInd w:val="0"/>
              <w:jc w:val="left"/>
              <w:rPr>
                <w:rFonts w:ascii="LMSans10-Regular-Identity-H" w:hAnsi="LMSans10-Regular-Identity-H" w:cs="LMSans10-Regular-Identity-H"/>
                <w:color w:val="2B2B2B"/>
                <w:kern w:val="0"/>
                <w:sz w:val="20"/>
                <w:szCs w:val="20"/>
              </w:rPr>
            </w:pPr>
            <w:r>
              <w:rPr>
                <w:rFonts w:ascii="LMSans10-Regular-Identity-H" w:hAnsi="LMSans10-Regular-Identity-H" w:cs="LMSans10-Regular-Identity-H"/>
                <w:color w:val="2B2B2B"/>
                <w:kern w:val="0"/>
                <w:sz w:val="20"/>
                <w:szCs w:val="20"/>
              </w:rPr>
              <w:t>Higgs Yellow Report 4</w:t>
            </w:r>
          </w:p>
          <w:p w:rsidR="00206A6A" w:rsidRPr="00206A6A" w:rsidRDefault="00206A6A" w:rsidP="00206A6A">
            <w:pPr>
              <w:widowControl/>
              <w:suppressAutoHyphens w:val="0"/>
              <w:autoSpaceDE w:val="0"/>
              <w:autoSpaceDN w:val="0"/>
              <w:adjustRightInd w:val="0"/>
              <w:ind w:left="720"/>
              <w:jc w:val="left"/>
              <w:rPr>
                <w:rFonts w:ascii="LMSans10-Regular-Identity-H" w:hAnsi="LMSans10-Regular-Identity-H" w:cs="LMSans10-Regular-Identity-H"/>
                <w:color w:val="FF0000"/>
                <w:kern w:val="0"/>
                <w:sz w:val="20"/>
                <w:szCs w:val="20"/>
              </w:rPr>
            </w:pPr>
          </w:p>
        </w:tc>
      </w:tr>
    </w:tbl>
    <w:p w:rsidR="00E70C43" w:rsidRDefault="00E70C43">
      <w:pPr>
        <w:spacing w:before="240"/>
        <w:rPr>
          <w:b/>
          <w:bCs/>
          <w:color w:val="000000"/>
          <w:sz w:val="30"/>
        </w:rPr>
      </w:pPr>
    </w:p>
    <w:p w:rsidR="002E49A5" w:rsidRDefault="002E49A5">
      <w:pPr>
        <w:spacing w:before="120" w:line="360" w:lineRule="auto"/>
        <w:jc w:val="center"/>
        <w:rPr>
          <w:b/>
          <w:color w:val="000000"/>
          <w:sz w:val="30"/>
        </w:rPr>
        <w:sectPr w:rsidR="002E49A5">
          <w:headerReference w:type="even" r:id="rId33"/>
          <w:headerReference w:type="default" r:id="rId34"/>
          <w:footerReference w:type="even" r:id="rId35"/>
          <w:footerReference w:type="default" r:id="rId36"/>
          <w:headerReference w:type="first" r:id="rId37"/>
          <w:footerReference w:type="first" r:id="rId38"/>
          <w:pgSz w:w="16838" w:h="11906" w:orient="landscape"/>
          <w:pgMar w:top="1797" w:right="1440" w:bottom="1797" w:left="1440" w:header="851" w:footer="992" w:gutter="0"/>
          <w:cols w:space="720"/>
          <w:docGrid w:linePitch="312"/>
        </w:sectPr>
      </w:pPr>
      <w:r>
        <w:rPr>
          <w:bCs/>
          <w:color w:val="000000"/>
          <w:szCs w:val="21"/>
        </w:rPr>
        <w:t>审核人（签字）：年月日</w:t>
      </w:r>
    </w:p>
    <w:tbl>
      <w:tblPr>
        <w:tblpPr w:leftFromText="180" w:rightFromText="180" w:vertAnchor="text" w:horzAnchor="margin" w:tblpXSpec="center" w:tblpY="451"/>
        <w:tblW w:w="10482" w:type="dxa"/>
        <w:tblLayout w:type="fixed"/>
        <w:tblLook w:val="0000"/>
      </w:tblPr>
      <w:tblGrid>
        <w:gridCol w:w="739"/>
        <w:gridCol w:w="1079"/>
        <w:gridCol w:w="1238"/>
        <w:gridCol w:w="696"/>
        <w:gridCol w:w="13"/>
        <w:gridCol w:w="32"/>
        <w:gridCol w:w="720"/>
        <w:gridCol w:w="360"/>
        <w:gridCol w:w="1185"/>
        <w:gridCol w:w="255"/>
        <w:gridCol w:w="720"/>
        <w:gridCol w:w="30"/>
        <w:gridCol w:w="870"/>
        <w:gridCol w:w="720"/>
        <w:gridCol w:w="360"/>
        <w:gridCol w:w="360"/>
        <w:gridCol w:w="1105"/>
      </w:tblGrid>
      <w:tr w:rsidR="00C0681B" w:rsidTr="00974FBB">
        <w:trPr>
          <w:cantSplit/>
          <w:trHeight w:val="740"/>
        </w:trPr>
        <w:tc>
          <w:tcPr>
            <w:tcW w:w="739" w:type="dxa"/>
            <w:vMerge w:val="restart"/>
            <w:tcBorders>
              <w:top w:val="single" w:sz="4" w:space="0" w:color="000000"/>
              <w:left w:val="single" w:sz="4" w:space="0" w:color="000000"/>
              <w:bottom w:val="single" w:sz="4" w:space="0" w:color="000000"/>
            </w:tcBorders>
            <w:shd w:val="clear" w:color="auto" w:fill="auto"/>
            <w:vAlign w:val="center"/>
          </w:tcPr>
          <w:p w:rsidR="00C0681B" w:rsidRDefault="00C0681B" w:rsidP="00C0681B">
            <w:pPr>
              <w:spacing w:line="360" w:lineRule="auto"/>
              <w:jc w:val="center"/>
              <w:rPr>
                <w:color w:val="000000"/>
                <w:szCs w:val="21"/>
              </w:rPr>
            </w:pPr>
            <w:r>
              <w:rPr>
                <w:color w:val="000000"/>
                <w:szCs w:val="21"/>
              </w:rPr>
              <w:lastRenderedPageBreak/>
              <w:t>课</w:t>
            </w:r>
          </w:p>
          <w:p w:rsidR="00C0681B" w:rsidRDefault="00C0681B" w:rsidP="00C0681B">
            <w:pPr>
              <w:spacing w:line="360" w:lineRule="auto"/>
              <w:jc w:val="center"/>
              <w:rPr>
                <w:color w:val="000000"/>
                <w:szCs w:val="21"/>
              </w:rPr>
            </w:pPr>
            <w:r>
              <w:rPr>
                <w:color w:val="000000"/>
                <w:szCs w:val="21"/>
              </w:rPr>
              <w:t>程</w:t>
            </w:r>
          </w:p>
          <w:p w:rsidR="00C0681B" w:rsidRDefault="00C0681B" w:rsidP="00C0681B">
            <w:pPr>
              <w:spacing w:line="360" w:lineRule="auto"/>
              <w:jc w:val="center"/>
              <w:rPr>
                <w:color w:val="000000"/>
                <w:szCs w:val="21"/>
              </w:rPr>
            </w:pPr>
            <w:r>
              <w:rPr>
                <w:color w:val="000000"/>
                <w:szCs w:val="21"/>
              </w:rPr>
              <w:t>学</w:t>
            </w:r>
          </w:p>
          <w:p w:rsidR="00C0681B" w:rsidRDefault="00C0681B" w:rsidP="00C0681B">
            <w:pPr>
              <w:spacing w:line="360" w:lineRule="auto"/>
              <w:jc w:val="center"/>
              <w:rPr>
                <w:color w:val="000000"/>
                <w:szCs w:val="21"/>
              </w:rPr>
            </w:pPr>
            <w:r>
              <w:rPr>
                <w:color w:val="000000"/>
                <w:szCs w:val="21"/>
              </w:rPr>
              <w:t>习</w:t>
            </w:r>
          </w:p>
          <w:p w:rsidR="00C0681B" w:rsidRDefault="00C0681B" w:rsidP="00C0681B">
            <w:pPr>
              <w:spacing w:line="360" w:lineRule="auto"/>
              <w:jc w:val="center"/>
              <w:rPr>
                <w:color w:val="000000"/>
                <w:szCs w:val="21"/>
              </w:rPr>
            </w:pPr>
            <w:r>
              <w:rPr>
                <w:color w:val="000000"/>
                <w:szCs w:val="21"/>
              </w:rPr>
              <w:t>情</w:t>
            </w:r>
          </w:p>
          <w:p w:rsidR="00C0681B" w:rsidRDefault="00C0681B" w:rsidP="00C0681B">
            <w:pPr>
              <w:jc w:val="center"/>
              <w:rPr>
                <w:b/>
                <w:bCs/>
                <w:color w:val="000000"/>
              </w:rPr>
            </w:pPr>
            <w:r>
              <w:rPr>
                <w:color w:val="000000"/>
                <w:szCs w:val="21"/>
              </w:rPr>
              <w:t>况</w:t>
            </w: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b/>
                <w:bCs/>
                <w:color w:val="000000"/>
              </w:rPr>
            </w:pPr>
            <w:r>
              <w:rPr>
                <w:b/>
                <w:bCs/>
                <w:color w:val="000000"/>
              </w:rPr>
              <w:t xml:space="preserve">学位课程名称　</w:t>
            </w:r>
            <w:r>
              <w:rPr>
                <w:color w:val="000000"/>
              </w:rPr>
              <w:t>（如补考用</w:t>
            </w:r>
            <w:r>
              <w:rPr>
                <w:color w:val="000000"/>
              </w:rPr>
              <w:t>*</w:t>
            </w:r>
            <w:r>
              <w:rPr>
                <w:color w:val="000000"/>
              </w:rPr>
              <w:t>号注明）</w:t>
            </w:r>
          </w:p>
        </w:tc>
        <w:tc>
          <w:tcPr>
            <w:tcW w:w="741" w:type="dxa"/>
            <w:gridSpan w:val="3"/>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b/>
                <w:bCs/>
                <w:color w:val="000000"/>
              </w:rPr>
            </w:pPr>
            <w:r>
              <w:rPr>
                <w:b/>
                <w:bCs/>
                <w:color w:val="000000"/>
              </w:rPr>
              <w:t>学分</w:t>
            </w:r>
          </w:p>
        </w:tc>
        <w:tc>
          <w:tcPr>
            <w:tcW w:w="720"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b/>
                <w:bCs/>
                <w:color w:val="000000"/>
              </w:rPr>
            </w:pPr>
            <w:r>
              <w:rPr>
                <w:b/>
                <w:bCs/>
                <w:color w:val="000000"/>
              </w:rPr>
              <w:t>成绩</w:t>
            </w:r>
          </w:p>
        </w:tc>
        <w:tc>
          <w:tcPr>
            <w:tcW w:w="1545"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b/>
                <w:bCs/>
                <w:color w:val="000000"/>
              </w:rPr>
            </w:pPr>
            <w:r>
              <w:rPr>
                <w:b/>
                <w:bCs/>
                <w:color w:val="000000"/>
              </w:rPr>
              <w:t>考试时间</w:t>
            </w:r>
          </w:p>
        </w:tc>
        <w:tc>
          <w:tcPr>
            <w:tcW w:w="1875" w:type="dxa"/>
            <w:gridSpan w:val="4"/>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b/>
                <w:bCs/>
                <w:color w:val="000000"/>
              </w:rPr>
            </w:pPr>
            <w:r>
              <w:rPr>
                <w:b/>
                <w:bCs/>
                <w:color w:val="000000"/>
              </w:rPr>
              <w:t xml:space="preserve">非学位课程名称　　　　</w:t>
            </w:r>
            <w:r>
              <w:rPr>
                <w:color w:val="000000"/>
              </w:rPr>
              <w:t>（如补考用</w:t>
            </w:r>
            <w:r>
              <w:rPr>
                <w:color w:val="000000"/>
              </w:rPr>
              <w:t>*</w:t>
            </w:r>
            <w:r>
              <w:rPr>
                <w:color w:val="000000"/>
              </w:rPr>
              <w:t>号注明）</w:t>
            </w:r>
          </w:p>
        </w:tc>
        <w:tc>
          <w:tcPr>
            <w:tcW w:w="720"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b/>
                <w:bCs/>
                <w:color w:val="000000"/>
              </w:rPr>
            </w:pPr>
            <w:r>
              <w:rPr>
                <w:b/>
                <w:bCs/>
                <w:color w:val="000000"/>
              </w:rPr>
              <w:t>学分</w:t>
            </w:r>
          </w:p>
        </w:tc>
        <w:tc>
          <w:tcPr>
            <w:tcW w:w="720"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b/>
                <w:bCs/>
                <w:color w:val="000000"/>
              </w:rPr>
            </w:pPr>
            <w:r>
              <w:rPr>
                <w:b/>
                <w:bCs/>
                <w:color w:val="000000"/>
              </w:rPr>
              <w:t>成绩</w:t>
            </w:r>
          </w:p>
        </w:tc>
        <w:tc>
          <w:tcPr>
            <w:tcW w:w="1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0681B" w:rsidRDefault="00C0681B" w:rsidP="00C0681B">
            <w:pPr>
              <w:jc w:val="center"/>
            </w:pPr>
            <w:r>
              <w:rPr>
                <w:b/>
                <w:bCs/>
                <w:color w:val="000000"/>
              </w:rPr>
              <w:t>考试时间</w:t>
            </w:r>
          </w:p>
        </w:tc>
      </w:tr>
      <w:tr w:rsidR="00C0681B" w:rsidTr="00974FBB">
        <w:trPr>
          <w:cantSplit/>
          <w:trHeight w:val="480"/>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Pr="00117233" w:rsidRDefault="00117233" w:rsidP="00C0681B">
            <w:pPr>
              <w:snapToGrid w:val="0"/>
              <w:jc w:val="center"/>
            </w:pPr>
            <w:r w:rsidRPr="00117233">
              <w:rPr>
                <w:rFonts w:ascii="Segoe UI" w:hAnsi="Segoe UI" w:cs="Segoe UI"/>
                <w:sz w:val="18"/>
                <w:szCs w:val="18"/>
                <w:shd w:val="clear" w:color="auto" w:fill="FFFFFF"/>
              </w:rPr>
              <w:t>汉</w:t>
            </w:r>
            <w:r w:rsidRPr="00117233">
              <w:rPr>
                <w:rFonts w:ascii="SimSun" w:hAnsi="SimSun" w:cs="SimSun" w:hint="eastAsia"/>
                <w:sz w:val="18"/>
                <w:szCs w:val="18"/>
                <w:shd w:val="clear" w:color="auto" w:fill="FFFFFF"/>
              </w:rPr>
              <w:t>语</w:t>
            </w:r>
          </w:p>
        </w:tc>
        <w:tc>
          <w:tcPr>
            <w:tcW w:w="741" w:type="dxa"/>
            <w:gridSpan w:val="3"/>
            <w:tcBorders>
              <w:top w:val="single" w:sz="4" w:space="0" w:color="000000"/>
              <w:left w:val="single" w:sz="4" w:space="0" w:color="000000"/>
              <w:bottom w:val="single" w:sz="4" w:space="0" w:color="000000"/>
            </w:tcBorders>
            <w:shd w:val="clear" w:color="auto" w:fill="auto"/>
          </w:tcPr>
          <w:p w:rsidR="00C0681B" w:rsidRDefault="006A1EE1" w:rsidP="00C0681B">
            <w:pPr>
              <w:snapToGrid w:val="0"/>
              <w:rPr>
                <w:color w:val="000000"/>
              </w:rPr>
            </w:pPr>
            <w:r>
              <w:rPr>
                <w:color w:val="000000"/>
              </w:rPr>
              <w:t>4.0</w:t>
            </w:r>
          </w:p>
        </w:tc>
        <w:tc>
          <w:tcPr>
            <w:tcW w:w="720" w:type="dxa"/>
            <w:tcBorders>
              <w:top w:val="single" w:sz="4" w:space="0" w:color="000000"/>
              <w:left w:val="single" w:sz="4" w:space="0" w:color="000000"/>
              <w:bottom w:val="single" w:sz="4" w:space="0" w:color="000000"/>
            </w:tcBorders>
            <w:shd w:val="clear" w:color="auto" w:fill="auto"/>
          </w:tcPr>
          <w:p w:rsidR="00C0681B" w:rsidRDefault="00853FB5" w:rsidP="00C0681B">
            <w:pPr>
              <w:snapToGrid w:val="0"/>
              <w:rPr>
                <w:color w:val="000000"/>
              </w:rPr>
            </w:pPr>
            <w:r>
              <w:rPr>
                <w:color w:val="000000"/>
              </w:rPr>
              <w:t>90</w:t>
            </w:r>
          </w:p>
        </w:tc>
        <w:tc>
          <w:tcPr>
            <w:tcW w:w="1545" w:type="dxa"/>
            <w:gridSpan w:val="2"/>
            <w:tcBorders>
              <w:top w:val="single" w:sz="4" w:space="0" w:color="000000"/>
              <w:left w:val="single" w:sz="4" w:space="0" w:color="000000"/>
              <w:bottom w:val="single" w:sz="4" w:space="0" w:color="000000"/>
            </w:tcBorders>
            <w:shd w:val="clear" w:color="auto" w:fill="auto"/>
          </w:tcPr>
          <w:p w:rsidR="0089555E" w:rsidRDefault="0089555E" w:rsidP="0089555E">
            <w:pPr>
              <w:snapToGrid w:val="0"/>
              <w:jc w:val="left"/>
              <w:rPr>
                <w:rFonts w:ascii="Segoe UI" w:hAnsi="Segoe UI" w:cs="Segoe UI"/>
                <w:sz w:val="18"/>
                <w:szCs w:val="18"/>
                <w:shd w:val="clear" w:color="auto" w:fill="FFFFFF"/>
              </w:rPr>
            </w:pPr>
            <w:r>
              <w:rPr>
                <w:rFonts w:ascii="Segoe UI" w:hAnsi="Segoe UI" w:cs="Segoe UI"/>
                <w:sz w:val="18"/>
                <w:szCs w:val="18"/>
                <w:shd w:val="clear" w:color="auto" w:fill="FFFFFF"/>
              </w:rPr>
              <w:t>2012-</w:t>
            </w:r>
            <w:r w:rsidRPr="0089555E">
              <w:rPr>
                <w:rFonts w:ascii="Segoe UI" w:hAnsi="Segoe UI" w:cs="Segoe UI"/>
                <w:sz w:val="18"/>
                <w:szCs w:val="18"/>
                <w:shd w:val="clear" w:color="auto" w:fill="FFFFFF"/>
              </w:rPr>
              <w:t>2013</w:t>
            </w:r>
          </w:p>
          <w:p w:rsidR="00C0681B" w:rsidRPr="0089555E" w:rsidRDefault="0089555E" w:rsidP="0089555E">
            <w:pPr>
              <w:snapToGrid w:val="0"/>
              <w:jc w:val="left"/>
            </w:pPr>
            <w:r w:rsidRPr="0089555E">
              <w:rPr>
                <w:rFonts w:ascii="Segoe UI" w:hAnsi="Segoe UI" w:cs="Segoe UI"/>
                <w:sz w:val="18"/>
                <w:szCs w:val="18"/>
                <w:shd w:val="clear" w:color="auto" w:fill="FFFFFF"/>
              </w:rPr>
              <w:t>学年</w:t>
            </w:r>
            <w:r w:rsidRPr="0089555E">
              <w:rPr>
                <w:rFonts w:ascii="Segoe UI" w:hAnsi="Segoe UI" w:cs="Segoe UI"/>
                <w:sz w:val="18"/>
                <w:szCs w:val="18"/>
                <w:shd w:val="clear" w:color="auto" w:fill="FFFFFF"/>
              </w:rPr>
              <w:t>(</w:t>
            </w:r>
            <w:r w:rsidRPr="0089555E">
              <w:rPr>
                <w:rFonts w:ascii="Segoe UI" w:hAnsi="Segoe UI" w:cs="Segoe UI"/>
                <w:sz w:val="18"/>
                <w:szCs w:val="18"/>
                <w:shd w:val="clear" w:color="auto" w:fill="FFFFFF"/>
              </w:rPr>
              <w:t>秋</w:t>
            </w:r>
            <w:r w:rsidRPr="0089555E">
              <w:rPr>
                <w:rFonts w:ascii="Segoe UI" w:hAnsi="Segoe UI" w:cs="Segoe UI"/>
                <w:sz w:val="18"/>
                <w:szCs w:val="18"/>
                <w:shd w:val="clear" w:color="auto" w:fill="FFFFFF"/>
              </w:rPr>
              <w:t>)</w:t>
            </w:r>
            <w:r w:rsidRPr="0089555E">
              <w:rPr>
                <w:rFonts w:ascii="Segoe UI" w:hAnsi="Segoe UI" w:cs="Segoe UI"/>
                <w:sz w:val="18"/>
                <w:szCs w:val="18"/>
                <w:shd w:val="clear" w:color="auto" w:fill="FFFFFF"/>
              </w:rPr>
              <w:t>第一学</w:t>
            </w:r>
            <w:r w:rsidRPr="0089555E">
              <w:rPr>
                <w:rFonts w:ascii="SimSun" w:hAnsi="SimSun" w:cs="SimSun" w:hint="eastAsia"/>
                <w:sz w:val="18"/>
                <w:szCs w:val="18"/>
                <w:shd w:val="clear" w:color="auto" w:fill="FFFFFF"/>
              </w:rPr>
              <w:t>期</w:t>
            </w:r>
          </w:p>
        </w:tc>
        <w:tc>
          <w:tcPr>
            <w:tcW w:w="1875" w:type="dxa"/>
            <w:gridSpan w:val="4"/>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480"/>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Pr="006A1EE1" w:rsidRDefault="006A1EE1" w:rsidP="00C0681B">
            <w:pPr>
              <w:snapToGrid w:val="0"/>
              <w:jc w:val="center"/>
            </w:pPr>
            <w:r w:rsidRPr="006A1EE1">
              <w:rPr>
                <w:rFonts w:ascii="Segoe UI" w:hAnsi="Segoe UI" w:cs="Segoe UI"/>
                <w:sz w:val="18"/>
                <w:szCs w:val="18"/>
                <w:shd w:val="clear" w:color="auto" w:fill="FFFFFF"/>
              </w:rPr>
              <w:t>中国概</w:t>
            </w:r>
            <w:r w:rsidRPr="006A1EE1">
              <w:rPr>
                <w:rFonts w:ascii="SimSun" w:hAnsi="SimSun" w:cs="SimSun" w:hint="eastAsia"/>
                <w:sz w:val="18"/>
                <w:szCs w:val="18"/>
                <w:shd w:val="clear" w:color="auto" w:fill="FFFFFF"/>
              </w:rPr>
              <w:t>况</w:t>
            </w:r>
          </w:p>
        </w:tc>
        <w:tc>
          <w:tcPr>
            <w:tcW w:w="741" w:type="dxa"/>
            <w:gridSpan w:val="3"/>
            <w:tcBorders>
              <w:top w:val="single" w:sz="4" w:space="0" w:color="000000"/>
              <w:left w:val="single" w:sz="4" w:space="0" w:color="000000"/>
              <w:bottom w:val="single" w:sz="4" w:space="0" w:color="000000"/>
            </w:tcBorders>
            <w:shd w:val="clear" w:color="auto" w:fill="auto"/>
          </w:tcPr>
          <w:p w:rsidR="00C0681B" w:rsidRDefault="006A1EE1" w:rsidP="00C0681B">
            <w:pPr>
              <w:snapToGrid w:val="0"/>
              <w:rPr>
                <w:color w:val="000000"/>
              </w:rPr>
            </w:pPr>
            <w:r>
              <w:rPr>
                <w:color w:val="000000"/>
              </w:rPr>
              <w:t>2.0</w:t>
            </w:r>
          </w:p>
        </w:tc>
        <w:tc>
          <w:tcPr>
            <w:tcW w:w="720" w:type="dxa"/>
            <w:tcBorders>
              <w:top w:val="single" w:sz="4" w:space="0" w:color="000000"/>
              <w:left w:val="single" w:sz="4" w:space="0" w:color="000000"/>
              <w:bottom w:val="single" w:sz="4" w:space="0" w:color="000000"/>
            </w:tcBorders>
            <w:shd w:val="clear" w:color="auto" w:fill="auto"/>
          </w:tcPr>
          <w:p w:rsidR="00C0681B" w:rsidRDefault="00853FB5" w:rsidP="00C0681B">
            <w:pPr>
              <w:snapToGrid w:val="0"/>
              <w:rPr>
                <w:color w:val="000000"/>
              </w:rPr>
            </w:pPr>
            <w:r>
              <w:rPr>
                <w:color w:val="000000"/>
              </w:rPr>
              <w:t>89</w:t>
            </w:r>
          </w:p>
        </w:tc>
        <w:tc>
          <w:tcPr>
            <w:tcW w:w="1545" w:type="dxa"/>
            <w:gridSpan w:val="2"/>
            <w:tcBorders>
              <w:top w:val="single" w:sz="4" w:space="0" w:color="000000"/>
              <w:left w:val="single" w:sz="4" w:space="0" w:color="000000"/>
              <w:bottom w:val="single" w:sz="4" w:space="0" w:color="000000"/>
            </w:tcBorders>
            <w:shd w:val="clear" w:color="auto" w:fill="auto"/>
          </w:tcPr>
          <w:p w:rsidR="001D359E" w:rsidRPr="00974FBB" w:rsidRDefault="001D359E" w:rsidP="00C0681B">
            <w:pPr>
              <w:snapToGrid w:val="0"/>
              <w:jc w:val="left"/>
              <w:rPr>
                <w:rFonts w:ascii="Segoe UI" w:hAnsi="Segoe UI" w:cs="Segoe UI"/>
                <w:sz w:val="18"/>
                <w:szCs w:val="18"/>
                <w:shd w:val="clear" w:color="auto" w:fill="FFFFFF"/>
              </w:rPr>
            </w:pPr>
            <w:r w:rsidRPr="00974FBB">
              <w:rPr>
                <w:rFonts w:ascii="Segoe UI" w:hAnsi="Segoe UI" w:cs="Segoe UI"/>
                <w:sz w:val="18"/>
                <w:szCs w:val="18"/>
                <w:shd w:val="clear" w:color="auto" w:fill="FFFFFF"/>
              </w:rPr>
              <w:t>2012-2013</w:t>
            </w:r>
          </w:p>
          <w:p w:rsidR="00C0681B" w:rsidRPr="00974FBB" w:rsidRDefault="001D359E" w:rsidP="00C0681B">
            <w:pPr>
              <w:snapToGrid w:val="0"/>
              <w:jc w:val="left"/>
            </w:pPr>
            <w:r w:rsidRPr="00974FBB">
              <w:rPr>
                <w:rFonts w:ascii="Segoe UI" w:hAnsi="Segoe UI" w:cs="Segoe UI"/>
                <w:sz w:val="18"/>
                <w:szCs w:val="18"/>
                <w:shd w:val="clear" w:color="auto" w:fill="FFFFFF"/>
              </w:rPr>
              <w:t>学年</w:t>
            </w:r>
            <w:r w:rsidRPr="00974FBB">
              <w:rPr>
                <w:rFonts w:ascii="Segoe UI" w:hAnsi="Segoe UI" w:cs="Segoe UI"/>
                <w:sz w:val="18"/>
                <w:szCs w:val="18"/>
                <w:shd w:val="clear" w:color="auto" w:fill="FFFFFF"/>
              </w:rPr>
              <w:t>(</w:t>
            </w:r>
            <w:r w:rsidRPr="00974FBB">
              <w:rPr>
                <w:rFonts w:ascii="Segoe UI" w:hAnsi="Segoe UI" w:cs="Segoe UI"/>
                <w:sz w:val="18"/>
                <w:szCs w:val="18"/>
                <w:shd w:val="clear" w:color="auto" w:fill="FFFFFF"/>
              </w:rPr>
              <w:t>秋</w:t>
            </w:r>
            <w:r w:rsidRPr="00974FBB">
              <w:rPr>
                <w:rFonts w:ascii="Segoe UI" w:hAnsi="Segoe UI" w:cs="Segoe UI"/>
                <w:sz w:val="18"/>
                <w:szCs w:val="18"/>
                <w:shd w:val="clear" w:color="auto" w:fill="FFFFFF"/>
              </w:rPr>
              <w:t>)</w:t>
            </w:r>
            <w:r w:rsidRPr="00974FBB">
              <w:rPr>
                <w:rFonts w:ascii="Segoe UI" w:hAnsi="Segoe UI" w:cs="Segoe UI"/>
                <w:sz w:val="18"/>
                <w:szCs w:val="18"/>
                <w:shd w:val="clear" w:color="auto" w:fill="FFFFFF"/>
              </w:rPr>
              <w:t>第一学</w:t>
            </w:r>
            <w:r w:rsidRPr="00974FBB">
              <w:rPr>
                <w:rFonts w:ascii="SimSun" w:hAnsi="SimSun" w:cs="SimSun" w:hint="eastAsia"/>
                <w:sz w:val="18"/>
                <w:szCs w:val="18"/>
                <w:shd w:val="clear" w:color="auto" w:fill="FFFFFF"/>
              </w:rPr>
              <w:t>期</w:t>
            </w:r>
          </w:p>
        </w:tc>
        <w:tc>
          <w:tcPr>
            <w:tcW w:w="1875" w:type="dxa"/>
            <w:gridSpan w:val="4"/>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480"/>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Pr="006A1EE1" w:rsidRDefault="006A1EE1" w:rsidP="00C0681B">
            <w:pPr>
              <w:snapToGrid w:val="0"/>
              <w:jc w:val="center"/>
            </w:pPr>
            <w:r w:rsidRPr="006A1EE1">
              <w:rPr>
                <w:rFonts w:ascii="Segoe UI" w:hAnsi="Segoe UI" w:cs="Segoe UI"/>
                <w:sz w:val="18"/>
                <w:szCs w:val="18"/>
                <w:shd w:val="clear" w:color="auto" w:fill="FFFFFF"/>
              </w:rPr>
              <w:t>粒子物理数据分析技</w:t>
            </w:r>
            <w:r w:rsidRPr="006A1EE1">
              <w:rPr>
                <w:rFonts w:ascii="SimSun" w:hAnsi="SimSun" w:cs="SimSun" w:hint="eastAsia"/>
                <w:sz w:val="18"/>
                <w:szCs w:val="18"/>
                <w:shd w:val="clear" w:color="auto" w:fill="FFFFFF"/>
              </w:rPr>
              <w:t>术</w:t>
            </w:r>
          </w:p>
        </w:tc>
        <w:tc>
          <w:tcPr>
            <w:tcW w:w="741" w:type="dxa"/>
            <w:gridSpan w:val="3"/>
            <w:tcBorders>
              <w:top w:val="single" w:sz="4" w:space="0" w:color="000000"/>
              <w:left w:val="single" w:sz="4" w:space="0" w:color="000000"/>
            </w:tcBorders>
            <w:shd w:val="clear" w:color="auto" w:fill="auto"/>
          </w:tcPr>
          <w:p w:rsidR="00C0681B" w:rsidRDefault="006A1EE1" w:rsidP="00C0681B">
            <w:pPr>
              <w:snapToGrid w:val="0"/>
              <w:rPr>
                <w:color w:val="000000"/>
              </w:rPr>
            </w:pPr>
            <w:r>
              <w:rPr>
                <w:color w:val="000000"/>
              </w:rPr>
              <w:t>2.0</w:t>
            </w:r>
          </w:p>
        </w:tc>
        <w:tc>
          <w:tcPr>
            <w:tcW w:w="720" w:type="dxa"/>
            <w:tcBorders>
              <w:top w:val="single" w:sz="4" w:space="0" w:color="000000"/>
              <w:left w:val="single" w:sz="4" w:space="0" w:color="000000"/>
              <w:bottom w:val="single" w:sz="4" w:space="0" w:color="000000"/>
            </w:tcBorders>
            <w:shd w:val="clear" w:color="auto" w:fill="auto"/>
          </w:tcPr>
          <w:p w:rsidR="00C0681B" w:rsidRDefault="00853FB5" w:rsidP="00C0681B">
            <w:pPr>
              <w:snapToGrid w:val="0"/>
              <w:rPr>
                <w:color w:val="000000"/>
              </w:rPr>
            </w:pPr>
            <w:r>
              <w:rPr>
                <w:color w:val="000000"/>
              </w:rPr>
              <w:t>92</w:t>
            </w:r>
          </w:p>
        </w:tc>
        <w:tc>
          <w:tcPr>
            <w:tcW w:w="1545" w:type="dxa"/>
            <w:gridSpan w:val="2"/>
            <w:tcBorders>
              <w:top w:val="single" w:sz="4" w:space="0" w:color="000000"/>
              <w:left w:val="single" w:sz="4" w:space="0" w:color="000000"/>
              <w:bottom w:val="single" w:sz="4" w:space="0" w:color="000000"/>
            </w:tcBorders>
            <w:shd w:val="clear" w:color="auto" w:fill="auto"/>
          </w:tcPr>
          <w:p w:rsidR="00974FBB" w:rsidRPr="00974FBB" w:rsidRDefault="00974FBB" w:rsidP="00C0681B">
            <w:pPr>
              <w:snapToGrid w:val="0"/>
              <w:ind w:left="-288"/>
              <w:jc w:val="left"/>
              <w:rPr>
                <w:sz w:val="18"/>
                <w:szCs w:val="18"/>
              </w:rPr>
            </w:pPr>
            <w:r w:rsidRPr="00974FBB">
              <w:rPr>
                <w:sz w:val="18"/>
                <w:szCs w:val="18"/>
              </w:rPr>
              <w:t xml:space="preserve">2013-2014 </w:t>
            </w:r>
          </w:p>
          <w:p w:rsidR="00C0681B" w:rsidRPr="00974FBB" w:rsidRDefault="00974FBB" w:rsidP="00C0681B">
            <w:pPr>
              <w:snapToGrid w:val="0"/>
              <w:ind w:left="-288"/>
              <w:jc w:val="left"/>
            </w:pPr>
            <w:r w:rsidRPr="00974FBB">
              <w:rPr>
                <w:rFonts w:ascii="Segoe UI" w:hAnsi="Segoe UI" w:cs="Segoe UI"/>
                <w:sz w:val="18"/>
                <w:szCs w:val="18"/>
                <w:shd w:val="clear" w:color="auto" w:fill="FFFFFF"/>
              </w:rPr>
              <w:t>学年秋季学</w:t>
            </w:r>
            <w:r w:rsidRPr="00974FBB">
              <w:rPr>
                <w:rFonts w:ascii="SimSun" w:hAnsi="SimSun" w:cs="SimSun" w:hint="eastAsia"/>
                <w:sz w:val="18"/>
                <w:szCs w:val="18"/>
                <w:shd w:val="clear" w:color="auto" w:fill="FFFFFF"/>
              </w:rPr>
              <w:t>期</w:t>
            </w:r>
          </w:p>
        </w:tc>
        <w:tc>
          <w:tcPr>
            <w:tcW w:w="1875" w:type="dxa"/>
            <w:gridSpan w:val="4"/>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480"/>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Pr="006A1EE1" w:rsidRDefault="006A1EE1" w:rsidP="00C0681B">
            <w:pPr>
              <w:snapToGrid w:val="0"/>
              <w:jc w:val="center"/>
            </w:pPr>
            <w:r w:rsidRPr="006A1EE1">
              <w:rPr>
                <w:rFonts w:ascii="Segoe UI" w:hAnsi="Segoe UI" w:cs="Segoe UI"/>
                <w:sz w:val="18"/>
                <w:szCs w:val="18"/>
                <w:shd w:val="clear" w:color="auto" w:fill="FFFFFF"/>
              </w:rPr>
              <w:t>高能粒子探测</w:t>
            </w:r>
            <w:r w:rsidRPr="006A1EE1">
              <w:rPr>
                <w:rFonts w:ascii="SimSun" w:hAnsi="SimSun" w:cs="SimSun" w:hint="eastAsia"/>
                <w:sz w:val="18"/>
                <w:szCs w:val="18"/>
                <w:shd w:val="clear" w:color="auto" w:fill="FFFFFF"/>
              </w:rPr>
              <w:t>器</w:t>
            </w:r>
          </w:p>
        </w:tc>
        <w:tc>
          <w:tcPr>
            <w:tcW w:w="741" w:type="dxa"/>
            <w:gridSpan w:val="3"/>
            <w:tcBorders>
              <w:top w:val="single" w:sz="4" w:space="0" w:color="000000"/>
              <w:left w:val="single" w:sz="4" w:space="0" w:color="000000"/>
              <w:bottom w:val="single" w:sz="4" w:space="0" w:color="000000"/>
            </w:tcBorders>
            <w:shd w:val="clear" w:color="auto" w:fill="auto"/>
          </w:tcPr>
          <w:p w:rsidR="00C0681B" w:rsidRDefault="006A1EE1" w:rsidP="00C0681B">
            <w:pPr>
              <w:snapToGrid w:val="0"/>
              <w:rPr>
                <w:color w:val="000000"/>
              </w:rPr>
            </w:pPr>
            <w:r>
              <w:rPr>
                <w:color w:val="000000"/>
              </w:rPr>
              <w:t>3.0</w:t>
            </w:r>
          </w:p>
        </w:tc>
        <w:tc>
          <w:tcPr>
            <w:tcW w:w="720" w:type="dxa"/>
            <w:tcBorders>
              <w:top w:val="single" w:sz="4" w:space="0" w:color="000000"/>
              <w:left w:val="single" w:sz="4" w:space="0" w:color="000000"/>
              <w:bottom w:val="single" w:sz="4" w:space="0" w:color="000000"/>
            </w:tcBorders>
            <w:shd w:val="clear" w:color="auto" w:fill="auto"/>
          </w:tcPr>
          <w:p w:rsidR="00C0681B" w:rsidRDefault="00853FB5" w:rsidP="00C0681B">
            <w:pPr>
              <w:snapToGrid w:val="0"/>
              <w:rPr>
                <w:color w:val="000000"/>
              </w:rPr>
            </w:pPr>
            <w:r>
              <w:rPr>
                <w:color w:val="000000"/>
              </w:rPr>
              <w:t>77</w:t>
            </w:r>
          </w:p>
        </w:tc>
        <w:tc>
          <w:tcPr>
            <w:tcW w:w="1545" w:type="dxa"/>
            <w:gridSpan w:val="2"/>
            <w:tcBorders>
              <w:top w:val="single" w:sz="4" w:space="0" w:color="000000"/>
              <w:left w:val="single" w:sz="4" w:space="0" w:color="000000"/>
              <w:bottom w:val="single" w:sz="4" w:space="0" w:color="000000"/>
            </w:tcBorders>
            <w:shd w:val="clear" w:color="auto" w:fill="auto"/>
          </w:tcPr>
          <w:p w:rsidR="00C0681B" w:rsidRPr="00974FBB" w:rsidRDefault="00974FBB" w:rsidP="00974FBB">
            <w:pPr>
              <w:snapToGrid w:val="0"/>
              <w:ind w:left="-288"/>
              <w:jc w:val="left"/>
              <w:rPr>
                <w:sz w:val="18"/>
                <w:szCs w:val="18"/>
              </w:rPr>
            </w:pPr>
            <w:r w:rsidRPr="00974FBB">
              <w:rPr>
                <w:sz w:val="18"/>
                <w:szCs w:val="18"/>
              </w:rPr>
              <w:t>2013-2014</w:t>
            </w:r>
            <w:r w:rsidRPr="00974FBB">
              <w:rPr>
                <w:rFonts w:ascii="Segoe UI" w:hAnsi="Segoe UI" w:cs="Segoe UI"/>
                <w:sz w:val="18"/>
                <w:szCs w:val="18"/>
                <w:shd w:val="clear" w:color="auto" w:fill="FFFFFF"/>
              </w:rPr>
              <w:t>学学年秋季学</w:t>
            </w:r>
            <w:r w:rsidRPr="00974FBB">
              <w:rPr>
                <w:rFonts w:ascii="SimSun" w:hAnsi="SimSun" w:cs="SimSun" w:hint="eastAsia"/>
                <w:sz w:val="18"/>
                <w:szCs w:val="18"/>
                <w:shd w:val="clear" w:color="auto" w:fill="FFFFFF"/>
              </w:rPr>
              <w:t>期</w:t>
            </w:r>
          </w:p>
        </w:tc>
        <w:tc>
          <w:tcPr>
            <w:tcW w:w="1875" w:type="dxa"/>
            <w:gridSpan w:val="4"/>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480"/>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center"/>
              <w:rPr>
                <w:color w:val="000000"/>
              </w:rPr>
            </w:pPr>
          </w:p>
        </w:tc>
        <w:tc>
          <w:tcPr>
            <w:tcW w:w="741" w:type="dxa"/>
            <w:gridSpan w:val="3"/>
            <w:tcBorders>
              <w:top w:val="single" w:sz="4" w:space="0" w:color="000000"/>
              <w:left w:val="single" w:sz="4" w:space="0" w:color="000000"/>
            </w:tcBorders>
            <w:shd w:val="clear" w:color="auto" w:fill="auto"/>
          </w:tcPr>
          <w:p w:rsidR="00C0681B" w:rsidRDefault="00C0681B" w:rsidP="00C0681B">
            <w:pPr>
              <w:snapToGrid w:val="0"/>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rPr>
                <w:color w:val="000000"/>
              </w:rPr>
            </w:pPr>
          </w:p>
        </w:tc>
        <w:tc>
          <w:tcPr>
            <w:tcW w:w="1545"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875" w:type="dxa"/>
            <w:gridSpan w:val="4"/>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480"/>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center"/>
              <w:rPr>
                <w:color w:val="000000"/>
              </w:rPr>
            </w:pPr>
          </w:p>
        </w:tc>
        <w:tc>
          <w:tcPr>
            <w:tcW w:w="741" w:type="dxa"/>
            <w:gridSpan w:val="3"/>
            <w:tcBorders>
              <w:top w:val="single" w:sz="4" w:space="0" w:color="000000"/>
              <w:left w:val="single" w:sz="4" w:space="0" w:color="000000"/>
            </w:tcBorders>
            <w:shd w:val="clear" w:color="auto" w:fill="auto"/>
          </w:tcPr>
          <w:p w:rsidR="00C0681B" w:rsidRDefault="00C0681B" w:rsidP="00C0681B">
            <w:pPr>
              <w:snapToGrid w:val="0"/>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rPr>
                <w:color w:val="000000"/>
              </w:rPr>
            </w:pPr>
          </w:p>
        </w:tc>
        <w:tc>
          <w:tcPr>
            <w:tcW w:w="1545"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875" w:type="dxa"/>
            <w:gridSpan w:val="4"/>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480"/>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center"/>
              <w:rPr>
                <w:color w:val="000000"/>
              </w:rPr>
            </w:pPr>
          </w:p>
        </w:tc>
        <w:tc>
          <w:tcPr>
            <w:tcW w:w="741" w:type="dxa"/>
            <w:gridSpan w:val="3"/>
            <w:tcBorders>
              <w:top w:val="single" w:sz="4" w:space="0" w:color="000000"/>
              <w:left w:val="single" w:sz="4" w:space="0" w:color="000000"/>
              <w:bottom w:val="single" w:sz="4" w:space="0" w:color="000000"/>
            </w:tcBorders>
            <w:shd w:val="clear" w:color="auto" w:fill="auto"/>
          </w:tcPr>
          <w:p w:rsidR="00C0681B" w:rsidRDefault="00C0681B" w:rsidP="00C0681B">
            <w:pPr>
              <w:snapToGrid w:val="0"/>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rPr>
                <w:color w:val="000000"/>
              </w:rPr>
            </w:pPr>
          </w:p>
        </w:tc>
        <w:tc>
          <w:tcPr>
            <w:tcW w:w="1545"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875" w:type="dxa"/>
            <w:gridSpan w:val="4"/>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480"/>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center"/>
              <w:rPr>
                <w:color w:val="000000"/>
              </w:rPr>
            </w:pPr>
          </w:p>
        </w:tc>
        <w:tc>
          <w:tcPr>
            <w:tcW w:w="741" w:type="dxa"/>
            <w:gridSpan w:val="3"/>
            <w:tcBorders>
              <w:top w:val="single" w:sz="4" w:space="0" w:color="000000"/>
              <w:left w:val="single" w:sz="4" w:space="0" w:color="000000"/>
              <w:bottom w:val="single" w:sz="4" w:space="0" w:color="000000"/>
            </w:tcBorders>
            <w:shd w:val="clear" w:color="auto" w:fill="auto"/>
          </w:tcPr>
          <w:p w:rsidR="00C0681B" w:rsidRDefault="00C0681B" w:rsidP="00C0681B">
            <w:pPr>
              <w:snapToGrid w:val="0"/>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rPr>
                <w:color w:val="000000"/>
              </w:rPr>
            </w:pPr>
          </w:p>
        </w:tc>
        <w:tc>
          <w:tcPr>
            <w:tcW w:w="1545"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875" w:type="dxa"/>
            <w:gridSpan w:val="4"/>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480"/>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center"/>
              <w:rPr>
                <w:color w:val="000000"/>
              </w:rPr>
            </w:pPr>
          </w:p>
        </w:tc>
        <w:tc>
          <w:tcPr>
            <w:tcW w:w="741" w:type="dxa"/>
            <w:gridSpan w:val="3"/>
            <w:tcBorders>
              <w:top w:val="single" w:sz="4" w:space="0" w:color="000000"/>
              <w:left w:val="single" w:sz="4" w:space="0" w:color="000000"/>
              <w:bottom w:val="single" w:sz="4" w:space="0" w:color="000000"/>
            </w:tcBorders>
            <w:shd w:val="clear" w:color="auto" w:fill="auto"/>
          </w:tcPr>
          <w:p w:rsidR="00C0681B" w:rsidRDefault="00C0681B" w:rsidP="00C0681B">
            <w:pPr>
              <w:snapToGrid w:val="0"/>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rPr>
                <w:color w:val="000000"/>
              </w:rPr>
            </w:pPr>
          </w:p>
        </w:tc>
        <w:tc>
          <w:tcPr>
            <w:tcW w:w="1545"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875" w:type="dxa"/>
            <w:gridSpan w:val="4"/>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720" w:type="dxa"/>
            <w:gridSpan w:val="2"/>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482"/>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课程学习总学分</w:t>
            </w:r>
          </w:p>
        </w:tc>
        <w:tc>
          <w:tcPr>
            <w:tcW w:w="3006" w:type="dxa"/>
            <w:gridSpan w:val="6"/>
            <w:tcBorders>
              <w:top w:val="single" w:sz="4" w:space="0" w:color="000000"/>
              <w:left w:val="single" w:sz="4" w:space="0" w:color="000000"/>
              <w:bottom w:val="single" w:sz="4" w:space="0" w:color="000000"/>
            </w:tcBorders>
            <w:shd w:val="clear" w:color="auto" w:fill="auto"/>
          </w:tcPr>
          <w:p w:rsidR="00ED4C60" w:rsidRDefault="00ED4C60" w:rsidP="00C0681B">
            <w:pPr>
              <w:snapToGrid w:val="0"/>
              <w:jc w:val="left"/>
              <w:rPr>
                <w:rFonts w:ascii="Segoe UI" w:hAnsi="Segoe UI" w:cs="Segoe UI"/>
                <w:sz w:val="18"/>
                <w:szCs w:val="18"/>
                <w:shd w:val="clear" w:color="auto" w:fill="FFFFFF"/>
              </w:rPr>
            </w:pPr>
          </w:p>
          <w:p w:rsidR="00C0681B" w:rsidRPr="00DF27E3" w:rsidRDefault="00B47DD5" w:rsidP="00C0681B">
            <w:pPr>
              <w:snapToGrid w:val="0"/>
              <w:jc w:val="left"/>
              <w:rPr>
                <w:rFonts w:ascii="SimSun" w:hAnsi="SimSun"/>
              </w:rPr>
            </w:pPr>
            <w:r w:rsidRPr="00DF27E3">
              <w:rPr>
                <w:rFonts w:ascii="SimSun" w:hAnsi="SimSun" w:cs="Segoe UI"/>
                <w:sz w:val="20"/>
                <w:szCs w:val="18"/>
                <w:shd w:val="clear" w:color="auto" w:fill="FFFFFF"/>
              </w:rPr>
              <w:t>11.0</w:t>
            </w:r>
          </w:p>
        </w:tc>
        <w:tc>
          <w:tcPr>
            <w:tcW w:w="1875" w:type="dxa"/>
            <w:gridSpan w:val="4"/>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学位课总学分</w:t>
            </w:r>
          </w:p>
        </w:tc>
        <w:tc>
          <w:tcPr>
            <w:tcW w:w="2545" w:type="dxa"/>
            <w:gridSpan w:val="4"/>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jc w:val="left"/>
              <w:rPr>
                <w:color w:val="000000"/>
              </w:rPr>
            </w:pPr>
          </w:p>
        </w:tc>
      </w:tr>
      <w:tr w:rsidR="00C0681B" w:rsidTr="00974FBB">
        <w:trPr>
          <w:cantSplit/>
          <w:trHeight w:val="697"/>
        </w:trPr>
        <w:tc>
          <w:tcPr>
            <w:tcW w:w="739" w:type="dxa"/>
            <w:vMerge w:val="restart"/>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同等学力人员考试情况</w:t>
            </w:r>
          </w:p>
        </w:tc>
        <w:tc>
          <w:tcPr>
            <w:tcW w:w="1079" w:type="dxa"/>
            <w:vMerge w:val="restart"/>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全国统考</w:t>
            </w:r>
          </w:p>
        </w:tc>
        <w:tc>
          <w:tcPr>
            <w:tcW w:w="1238"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外语水平考试</w:t>
            </w:r>
          </w:p>
        </w:tc>
        <w:tc>
          <w:tcPr>
            <w:tcW w:w="709"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语种</w:t>
            </w:r>
          </w:p>
        </w:tc>
        <w:tc>
          <w:tcPr>
            <w:tcW w:w="1112" w:type="dxa"/>
            <w:gridSpan w:val="3"/>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left"/>
              <w:rPr>
                <w:color w:val="000000"/>
              </w:rPr>
            </w:pPr>
          </w:p>
        </w:tc>
        <w:tc>
          <w:tcPr>
            <w:tcW w:w="1185"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成绩</w:t>
            </w:r>
          </w:p>
        </w:tc>
        <w:tc>
          <w:tcPr>
            <w:tcW w:w="255"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spacing w:line="260" w:lineRule="exact"/>
              <w:jc w:val="left"/>
              <w:rPr>
                <w:color w:val="000000"/>
              </w:rPr>
            </w:pPr>
            <w:r>
              <w:rPr>
                <w:color w:val="000000"/>
              </w:rPr>
              <w:t>考试</w:t>
            </w:r>
          </w:p>
          <w:p w:rsidR="00C0681B" w:rsidRDefault="00C0681B" w:rsidP="00C0681B">
            <w:pPr>
              <w:spacing w:line="260" w:lineRule="exact"/>
              <w:jc w:val="left"/>
              <w:rPr>
                <w:color w:val="000000"/>
              </w:rPr>
            </w:pPr>
            <w:r>
              <w:rPr>
                <w:color w:val="000000"/>
              </w:rPr>
              <w:t>日期</w:t>
            </w:r>
          </w:p>
        </w:tc>
        <w:tc>
          <w:tcPr>
            <w:tcW w:w="900"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left"/>
              <w:rPr>
                <w:color w:val="000000"/>
              </w:rPr>
            </w:pPr>
          </w:p>
        </w:tc>
        <w:tc>
          <w:tcPr>
            <w:tcW w:w="1080"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left"/>
              <w:rPr>
                <w:color w:val="000000"/>
              </w:rPr>
            </w:pPr>
            <w:r>
              <w:rPr>
                <w:color w:val="000000"/>
              </w:rPr>
              <w:t>证书编号</w:t>
            </w:r>
          </w:p>
        </w:tc>
        <w:tc>
          <w:tcPr>
            <w:tcW w:w="146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C0681B" w:rsidRDefault="00C0681B" w:rsidP="00C0681B">
            <w:pPr>
              <w:snapToGrid w:val="0"/>
              <w:jc w:val="left"/>
              <w:rPr>
                <w:color w:val="000000"/>
              </w:rPr>
            </w:pPr>
          </w:p>
        </w:tc>
      </w:tr>
      <w:tr w:rsidR="00C0681B" w:rsidTr="00974FBB">
        <w:trPr>
          <w:cantSplit/>
          <w:trHeight w:val="691"/>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1079" w:type="dxa"/>
            <w:vMerge/>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center"/>
              <w:rPr>
                <w:color w:val="000000"/>
              </w:rPr>
            </w:pPr>
          </w:p>
        </w:tc>
        <w:tc>
          <w:tcPr>
            <w:tcW w:w="1238"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学科综合　　　水平考试</w:t>
            </w:r>
          </w:p>
        </w:tc>
        <w:tc>
          <w:tcPr>
            <w:tcW w:w="709"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spacing w:line="260" w:lineRule="exact"/>
              <w:jc w:val="center"/>
              <w:rPr>
                <w:color w:val="000000"/>
              </w:rPr>
            </w:pPr>
            <w:r>
              <w:rPr>
                <w:color w:val="000000"/>
              </w:rPr>
              <w:t>学科　名称</w:t>
            </w:r>
          </w:p>
        </w:tc>
        <w:tc>
          <w:tcPr>
            <w:tcW w:w="1112" w:type="dxa"/>
            <w:gridSpan w:val="3"/>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left"/>
              <w:rPr>
                <w:color w:val="000000"/>
              </w:rPr>
            </w:pPr>
          </w:p>
        </w:tc>
        <w:tc>
          <w:tcPr>
            <w:tcW w:w="1185"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成绩</w:t>
            </w:r>
          </w:p>
        </w:tc>
        <w:tc>
          <w:tcPr>
            <w:tcW w:w="255"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left"/>
              <w:rPr>
                <w:color w:val="000000"/>
              </w:rPr>
            </w:pPr>
          </w:p>
        </w:tc>
        <w:tc>
          <w:tcPr>
            <w:tcW w:w="720"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spacing w:line="260" w:lineRule="exact"/>
              <w:jc w:val="left"/>
              <w:rPr>
                <w:color w:val="000000"/>
              </w:rPr>
            </w:pPr>
            <w:r>
              <w:rPr>
                <w:color w:val="000000"/>
              </w:rPr>
              <w:t>考试</w:t>
            </w:r>
          </w:p>
          <w:p w:rsidR="00C0681B" w:rsidRDefault="00C0681B" w:rsidP="00C0681B">
            <w:pPr>
              <w:spacing w:line="260" w:lineRule="exact"/>
              <w:jc w:val="left"/>
              <w:rPr>
                <w:color w:val="000000"/>
              </w:rPr>
            </w:pPr>
            <w:r>
              <w:rPr>
                <w:color w:val="000000"/>
              </w:rPr>
              <w:t>日期</w:t>
            </w:r>
          </w:p>
        </w:tc>
        <w:tc>
          <w:tcPr>
            <w:tcW w:w="900"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left"/>
              <w:rPr>
                <w:color w:val="000000"/>
              </w:rPr>
            </w:pPr>
          </w:p>
        </w:tc>
        <w:tc>
          <w:tcPr>
            <w:tcW w:w="1080"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left"/>
              <w:rPr>
                <w:color w:val="000000"/>
              </w:rPr>
            </w:pPr>
            <w:r>
              <w:rPr>
                <w:color w:val="000000"/>
              </w:rPr>
              <w:t>证书编号</w:t>
            </w:r>
          </w:p>
        </w:tc>
        <w:tc>
          <w:tcPr>
            <w:tcW w:w="146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C0681B" w:rsidRDefault="00C0681B" w:rsidP="00C0681B">
            <w:pPr>
              <w:snapToGrid w:val="0"/>
              <w:jc w:val="left"/>
              <w:rPr>
                <w:color w:val="000000"/>
              </w:rPr>
            </w:pPr>
          </w:p>
        </w:tc>
      </w:tr>
      <w:tr w:rsidR="00C0681B" w:rsidTr="00974FBB">
        <w:trPr>
          <w:cantSplit/>
          <w:trHeight w:val="755"/>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center"/>
              <w:rPr>
                <w:color w:val="000000"/>
              </w:rPr>
            </w:pPr>
          </w:p>
        </w:tc>
        <w:tc>
          <w:tcPr>
            <w:tcW w:w="1079"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中国科学院大学统一组织</w:t>
            </w:r>
          </w:p>
        </w:tc>
        <w:tc>
          <w:tcPr>
            <w:tcW w:w="1238"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学科综合</w:t>
            </w:r>
          </w:p>
          <w:p w:rsidR="00C0681B" w:rsidRDefault="00C0681B" w:rsidP="00C0681B">
            <w:pPr>
              <w:jc w:val="center"/>
              <w:rPr>
                <w:color w:val="000000"/>
              </w:rPr>
            </w:pPr>
            <w:r>
              <w:rPr>
                <w:color w:val="000000"/>
              </w:rPr>
              <w:t>考试名称</w:t>
            </w:r>
          </w:p>
        </w:tc>
        <w:tc>
          <w:tcPr>
            <w:tcW w:w="1821" w:type="dxa"/>
            <w:gridSpan w:val="5"/>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center"/>
              <w:rPr>
                <w:color w:val="000000"/>
              </w:rPr>
            </w:pPr>
          </w:p>
        </w:tc>
        <w:tc>
          <w:tcPr>
            <w:tcW w:w="1185"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成绩</w:t>
            </w:r>
          </w:p>
        </w:tc>
        <w:tc>
          <w:tcPr>
            <w:tcW w:w="1875" w:type="dxa"/>
            <w:gridSpan w:val="4"/>
            <w:tcBorders>
              <w:top w:val="single" w:sz="4" w:space="0" w:color="000000"/>
              <w:left w:val="single" w:sz="4" w:space="0" w:color="000000"/>
              <w:bottom w:val="single" w:sz="4" w:space="0" w:color="000000"/>
            </w:tcBorders>
            <w:shd w:val="clear" w:color="auto" w:fill="auto"/>
            <w:vAlign w:val="center"/>
          </w:tcPr>
          <w:p w:rsidR="00C0681B" w:rsidRDefault="00C0681B" w:rsidP="00C0681B">
            <w:pPr>
              <w:snapToGrid w:val="0"/>
              <w:jc w:val="center"/>
              <w:rPr>
                <w:color w:val="000000"/>
              </w:rPr>
            </w:pPr>
          </w:p>
        </w:tc>
        <w:tc>
          <w:tcPr>
            <w:tcW w:w="1080"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考试时间</w:t>
            </w:r>
          </w:p>
        </w:tc>
        <w:tc>
          <w:tcPr>
            <w:tcW w:w="146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C0681B" w:rsidRDefault="00C0681B" w:rsidP="00C0681B">
            <w:pPr>
              <w:snapToGrid w:val="0"/>
              <w:jc w:val="center"/>
              <w:rPr>
                <w:color w:val="000000"/>
              </w:rPr>
            </w:pPr>
          </w:p>
        </w:tc>
      </w:tr>
      <w:tr w:rsidR="00C0681B" w:rsidTr="00C0681B">
        <w:trPr>
          <w:cantSplit/>
          <w:trHeight w:val="482"/>
        </w:trPr>
        <w:tc>
          <w:tcPr>
            <w:tcW w:w="739" w:type="dxa"/>
            <w:vMerge w:val="restart"/>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必修环节</w:t>
            </w: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开题报告</w:t>
            </w:r>
          </w:p>
        </w:tc>
        <w:tc>
          <w:tcPr>
            <w:tcW w:w="696"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时间</w:t>
            </w:r>
          </w:p>
        </w:tc>
        <w:tc>
          <w:tcPr>
            <w:tcW w:w="3315" w:type="dxa"/>
            <w:gridSpan w:val="8"/>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right"/>
              <w:rPr>
                <w:color w:val="000000"/>
              </w:rPr>
            </w:pPr>
            <w:r>
              <w:rPr>
                <w:color w:val="000000"/>
              </w:rPr>
              <w:t>年月日</w:t>
            </w:r>
          </w:p>
        </w:tc>
        <w:tc>
          <w:tcPr>
            <w:tcW w:w="870"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成绩</w:t>
            </w:r>
          </w:p>
        </w:tc>
        <w:tc>
          <w:tcPr>
            <w:tcW w:w="254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C0681B" w:rsidRDefault="00C0681B" w:rsidP="00C0681B">
            <w:pPr>
              <w:snapToGrid w:val="0"/>
              <w:jc w:val="center"/>
              <w:rPr>
                <w:color w:val="000000"/>
              </w:rPr>
            </w:pPr>
          </w:p>
        </w:tc>
      </w:tr>
      <w:tr w:rsidR="00C0681B" w:rsidTr="00C0681B">
        <w:trPr>
          <w:cantSplit/>
          <w:trHeight w:val="482"/>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2317" w:type="dxa"/>
            <w:gridSpan w:val="2"/>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中期考核</w:t>
            </w:r>
          </w:p>
        </w:tc>
        <w:tc>
          <w:tcPr>
            <w:tcW w:w="696"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时间</w:t>
            </w:r>
          </w:p>
        </w:tc>
        <w:tc>
          <w:tcPr>
            <w:tcW w:w="3315" w:type="dxa"/>
            <w:gridSpan w:val="8"/>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right"/>
              <w:rPr>
                <w:color w:val="000000"/>
              </w:rPr>
            </w:pPr>
            <w:r>
              <w:rPr>
                <w:color w:val="000000"/>
              </w:rPr>
              <w:t>年月日</w:t>
            </w:r>
          </w:p>
        </w:tc>
        <w:tc>
          <w:tcPr>
            <w:tcW w:w="870"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成绩</w:t>
            </w:r>
          </w:p>
        </w:tc>
        <w:tc>
          <w:tcPr>
            <w:tcW w:w="254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C0681B" w:rsidRDefault="00C0681B" w:rsidP="00C0681B">
            <w:pPr>
              <w:snapToGrid w:val="0"/>
              <w:jc w:val="center"/>
              <w:rPr>
                <w:color w:val="000000"/>
              </w:rPr>
            </w:pPr>
          </w:p>
        </w:tc>
      </w:tr>
      <w:tr w:rsidR="00C0681B" w:rsidTr="00C0681B">
        <w:trPr>
          <w:cantSplit/>
          <w:trHeight w:val="482"/>
        </w:trPr>
        <w:tc>
          <w:tcPr>
            <w:tcW w:w="739" w:type="dxa"/>
            <w:vMerge/>
            <w:tcBorders>
              <w:top w:val="single" w:sz="4" w:space="0" w:color="000000"/>
              <w:left w:val="single" w:sz="4" w:space="0" w:color="000000"/>
              <w:bottom w:val="single" w:sz="4" w:space="0" w:color="000000"/>
            </w:tcBorders>
            <w:shd w:val="clear" w:color="auto" w:fill="auto"/>
          </w:tcPr>
          <w:p w:rsidR="00C0681B" w:rsidRDefault="00C0681B" w:rsidP="00C0681B">
            <w:pPr>
              <w:snapToGrid w:val="0"/>
              <w:jc w:val="left"/>
              <w:rPr>
                <w:color w:val="000000"/>
              </w:rPr>
            </w:pPr>
          </w:p>
        </w:tc>
        <w:tc>
          <w:tcPr>
            <w:tcW w:w="6328" w:type="dxa"/>
            <w:gridSpan w:val="11"/>
            <w:tcBorders>
              <w:top w:val="single" w:sz="4" w:space="0" w:color="000000"/>
              <w:left w:val="single" w:sz="4" w:space="0" w:color="000000"/>
              <w:bottom w:val="single" w:sz="4" w:space="0" w:color="000000"/>
            </w:tcBorders>
            <w:shd w:val="clear" w:color="auto" w:fill="auto"/>
            <w:vAlign w:val="center"/>
          </w:tcPr>
          <w:p w:rsidR="00C0681B" w:rsidRDefault="00C0681B" w:rsidP="00C0681B">
            <w:pPr>
              <w:ind w:left="117"/>
              <w:jc w:val="center"/>
              <w:rPr>
                <w:color w:val="000000"/>
              </w:rPr>
            </w:pPr>
            <w:r>
              <w:rPr>
                <w:color w:val="000000"/>
              </w:rPr>
              <w:t>学术报告及社会（专业）实践</w:t>
            </w:r>
          </w:p>
        </w:tc>
        <w:tc>
          <w:tcPr>
            <w:tcW w:w="870"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成绩</w:t>
            </w:r>
          </w:p>
        </w:tc>
        <w:tc>
          <w:tcPr>
            <w:tcW w:w="254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C0681B" w:rsidRDefault="00C0681B" w:rsidP="00C0681B">
            <w:pPr>
              <w:snapToGrid w:val="0"/>
              <w:ind w:firstLine="6090"/>
              <w:jc w:val="center"/>
              <w:rPr>
                <w:color w:val="000000"/>
              </w:rPr>
            </w:pPr>
          </w:p>
        </w:tc>
      </w:tr>
      <w:tr w:rsidR="00C0681B" w:rsidTr="00C0681B">
        <w:trPr>
          <w:cantSplit/>
          <w:trHeight w:val="1549"/>
        </w:trPr>
        <w:tc>
          <w:tcPr>
            <w:tcW w:w="739" w:type="dxa"/>
            <w:tcBorders>
              <w:top w:val="single" w:sz="4" w:space="0" w:color="000000"/>
              <w:left w:val="single" w:sz="4" w:space="0" w:color="000000"/>
              <w:bottom w:val="single" w:sz="4" w:space="0" w:color="000000"/>
            </w:tcBorders>
            <w:shd w:val="clear" w:color="auto" w:fill="auto"/>
            <w:vAlign w:val="center"/>
          </w:tcPr>
          <w:p w:rsidR="00C0681B" w:rsidRDefault="00C0681B" w:rsidP="00C0681B">
            <w:pPr>
              <w:jc w:val="center"/>
              <w:rPr>
                <w:color w:val="000000"/>
              </w:rPr>
            </w:pPr>
            <w:r>
              <w:rPr>
                <w:color w:val="000000"/>
              </w:rPr>
              <w:t>研究生管理部门意见</w:t>
            </w:r>
          </w:p>
        </w:tc>
        <w:tc>
          <w:tcPr>
            <w:tcW w:w="9743" w:type="dxa"/>
            <w:gridSpan w:val="16"/>
            <w:tcBorders>
              <w:top w:val="single" w:sz="4" w:space="0" w:color="000000"/>
              <w:left w:val="single" w:sz="4" w:space="0" w:color="000000"/>
              <w:bottom w:val="single" w:sz="4" w:space="0" w:color="000000"/>
              <w:right w:val="single" w:sz="4" w:space="0" w:color="000000"/>
            </w:tcBorders>
            <w:shd w:val="clear" w:color="auto" w:fill="auto"/>
          </w:tcPr>
          <w:p w:rsidR="00C0681B" w:rsidRDefault="00C0681B" w:rsidP="00C0681B">
            <w:pPr>
              <w:snapToGrid w:val="0"/>
              <w:spacing w:line="480" w:lineRule="exact"/>
              <w:ind w:left="105" w:firstLine="105"/>
              <w:jc w:val="left"/>
              <w:rPr>
                <w:color w:val="000000"/>
              </w:rPr>
            </w:pPr>
          </w:p>
          <w:p w:rsidR="00C0681B" w:rsidRDefault="00C0681B" w:rsidP="00C0681B">
            <w:pPr>
              <w:spacing w:line="480" w:lineRule="exact"/>
              <w:ind w:left="105" w:firstLine="525"/>
              <w:jc w:val="left"/>
              <w:rPr>
                <w:color w:val="000000"/>
              </w:rPr>
            </w:pPr>
          </w:p>
          <w:p w:rsidR="00C0681B" w:rsidRDefault="00C0681B" w:rsidP="00C0681B">
            <w:pPr>
              <w:spacing w:line="480" w:lineRule="exact"/>
              <w:ind w:left="105" w:firstLine="525"/>
              <w:jc w:val="left"/>
              <w:rPr>
                <w:rFonts w:eastAsia="Times New Roman"/>
                <w:color w:val="000000"/>
              </w:rPr>
            </w:pPr>
            <w:r>
              <w:rPr>
                <w:color w:val="000000"/>
              </w:rPr>
              <w:t>审核人（签字）：研究生部或院系（盖章）</w:t>
            </w:r>
          </w:p>
          <w:p w:rsidR="00B921DA" w:rsidRDefault="00B921DA" w:rsidP="00C0681B">
            <w:pPr>
              <w:jc w:val="left"/>
              <w:rPr>
                <w:rFonts w:eastAsia="Times New Roman"/>
                <w:color w:val="000000"/>
              </w:rPr>
            </w:pPr>
          </w:p>
          <w:p w:rsidR="00C0681B" w:rsidRDefault="00C0681B" w:rsidP="00C0681B">
            <w:pPr>
              <w:jc w:val="left"/>
            </w:pPr>
            <w:r>
              <w:rPr>
                <w:color w:val="000000"/>
              </w:rPr>
              <w:t>年月日</w:t>
            </w:r>
          </w:p>
        </w:tc>
      </w:tr>
    </w:tbl>
    <w:p w:rsidR="001E5B4C" w:rsidRDefault="001E5B4C">
      <w:pPr>
        <w:spacing w:line="360" w:lineRule="auto"/>
        <w:jc w:val="center"/>
        <w:rPr>
          <w:b/>
          <w:color w:val="000000"/>
          <w:sz w:val="30"/>
        </w:rPr>
      </w:pPr>
    </w:p>
    <w:p w:rsidR="001A561E" w:rsidRDefault="001A561E">
      <w:pPr>
        <w:spacing w:line="360" w:lineRule="auto"/>
        <w:jc w:val="center"/>
        <w:rPr>
          <w:b/>
          <w:color w:val="000000"/>
          <w:sz w:val="30"/>
        </w:rPr>
      </w:pPr>
    </w:p>
    <w:p w:rsidR="00127278" w:rsidRDefault="00127278">
      <w:pPr>
        <w:spacing w:line="360" w:lineRule="auto"/>
        <w:jc w:val="center"/>
        <w:rPr>
          <w:b/>
          <w:color w:val="000000"/>
          <w:sz w:val="30"/>
        </w:rPr>
      </w:pPr>
    </w:p>
    <w:p w:rsidR="002E49A5" w:rsidRDefault="002E49A5">
      <w:pPr>
        <w:spacing w:line="360" w:lineRule="auto"/>
        <w:jc w:val="center"/>
        <w:rPr>
          <w:color w:val="000000"/>
          <w:szCs w:val="21"/>
        </w:rPr>
      </w:pPr>
      <w:r>
        <w:rPr>
          <w:b/>
          <w:color w:val="000000"/>
          <w:sz w:val="30"/>
        </w:rPr>
        <w:lastRenderedPageBreak/>
        <w:t>课程学习及必修环节</w:t>
      </w:r>
    </w:p>
    <w:p w:rsidR="002E49A5" w:rsidRDefault="002E49A5">
      <w:pPr>
        <w:rPr>
          <w:color w:val="000000"/>
        </w:rPr>
      </w:pPr>
    </w:p>
    <w:tbl>
      <w:tblPr>
        <w:tblW w:w="0" w:type="auto"/>
        <w:tblInd w:w="108" w:type="dxa"/>
        <w:tblLayout w:type="fixed"/>
        <w:tblLook w:val="0000"/>
      </w:tblPr>
      <w:tblGrid>
        <w:gridCol w:w="2001"/>
        <w:gridCol w:w="3923"/>
        <w:gridCol w:w="1137"/>
        <w:gridCol w:w="1326"/>
      </w:tblGrid>
      <w:tr w:rsidR="002E49A5" w:rsidTr="006D45CE">
        <w:tc>
          <w:tcPr>
            <w:tcW w:w="8386" w:type="dxa"/>
            <w:gridSpan w:val="4"/>
            <w:tcBorders>
              <w:top w:val="single" w:sz="4" w:space="0" w:color="000000"/>
              <w:left w:val="single" w:sz="4" w:space="0" w:color="000000"/>
              <w:bottom w:val="single" w:sz="4" w:space="0" w:color="000000"/>
              <w:right w:val="single" w:sz="4" w:space="0" w:color="000000"/>
            </w:tcBorders>
            <w:shd w:val="clear" w:color="auto" w:fill="auto"/>
          </w:tcPr>
          <w:p w:rsidR="001A561E" w:rsidRDefault="002E49A5">
            <w:pPr>
              <w:spacing w:line="320" w:lineRule="exact"/>
            </w:pPr>
            <w:r>
              <w:rPr>
                <w:color w:val="000000"/>
              </w:rPr>
              <w:t>学位论文题目：</w:t>
            </w:r>
            <w:r w:rsidR="001A561E">
              <w:t xml:space="preserve">Measurement of Differential and Integrated Fiducial Cross Sections for Higgs  </w:t>
            </w:r>
          </w:p>
          <w:p w:rsidR="002E49A5" w:rsidRDefault="001A561E">
            <w:pPr>
              <w:spacing w:line="320" w:lineRule="exact"/>
              <w:rPr>
                <w:color w:val="000000"/>
              </w:rPr>
            </w:pPr>
            <w:r>
              <w:t xml:space="preserve">                   Boson Production in the Four-Lepton Decay Channel</w:t>
            </w:r>
          </w:p>
        </w:tc>
      </w:tr>
      <w:tr w:rsidR="002E49A5" w:rsidTr="006D45CE">
        <w:tc>
          <w:tcPr>
            <w:tcW w:w="2001"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320" w:lineRule="exact"/>
              <w:jc w:val="center"/>
              <w:rPr>
                <w:color w:val="000000"/>
                <w:szCs w:val="21"/>
              </w:rPr>
            </w:pPr>
            <w:r>
              <w:rPr>
                <w:color w:val="000000"/>
              </w:rPr>
              <w:t>论文关键词</w:t>
            </w:r>
          </w:p>
          <w:p w:rsidR="002E49A5" w:rsidRDefault="002E49A5">
            <w:pPr>
              <w:spacing w:line="320" w:lineRule="exact"/>
              <w:jc w:val="center"/>
              <w:rPr>
                <w:color w:val="000000"/>
              </w:rPr>
            </w:pPr>
            <w:r>
              <w:rPr>
                <w:color w:val="000000"/>
                <w:szCs w:val="21"/>
              </w:rPr>
              <w:t>（</w:t>
            </w:r>
            <w:r>
              <w:rPr>
                <w:color w:val="000000"/>
                <w:szCs w:val="21"/>
              </w:rPr>
              <w:t>3</w:t>
            </w:r>
            <w:r>
              <w:rPr>
                <w:color w:val="000000"/>
                <w:szCs w:val="21"/>
              </w:rPr>
              <w:t>－</w:t>
            </w:r>
            <w:r>
              <w:rPr>
                <w:color w:val="000000"/>
                <w:szCs w:val="21"/>
              </w:rPr>
              <w:t>5</w:t>
            </w:r>
            <w:r>
              <w:rPr>
                <w:color w:val="000000"/>
                <w:szCs w:val="21"/>
              </w:rPr>
              <w:t>个关键词）</w:t>
            </w:r>
          </w:p>
        </w:tc>
        <w:tc>
          <w:tcPr>
            <w:tcW w:w="3923" w:type="dxa"/>
            <w:tcBorders>
              <w:top w:val="single" w:sz="4" w:space="0" w:color="000000"/>
              <w:left w:val="single" w:sz="4" w:space="0" w:color="000000"/>
              <w:bottom w:val="single" w:sz="4" w:space="0" w:color="000000"/>
            </w:tcBorders>
            <w:shd w:val="clear" w:color="auto" w:fill="auto"/>
            <w:vAlign w:val="center"/>
          </w:tcPr>
          <w:p w:rsidR="002E49A5" w:rsidRDefault="00981C86">
            <w:pPr>
              <w:snapToGrid w:val="0"/>
              <w:spacing w:line="320" w:lineRule="exact"/>
              <w:jc w:val="center"/>
              <w:rPr>
                <w:color w:val="000000"/>
              </w:rPr>
            </w:pPr>
            <w:r>
              <w:rPr>
                <w:color w:val="000000"/>
              </w:rPr>
              <w:t xml:space="preserve">Higgs, Cross-section, Lepton, </w:t>
            </w:r>
            <w:r w:rsidR="00F655C9">
              <w:rPr>
                <w:color w:val="000000"/>
              </w:rPr>
              <w:t>Standard Model</w:t>
            </w:r>
          </w:p>
        </w:tc>
        <w:tc>
          <w:tcPr>
            <w:tcW w:w="1137"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320" w:lineRule="exact"/>
              <w:rPr>
                <w:color w:val="000000"/>
              </w:rPr>
            </w:pPr>
            <w:r>
              <w:rPr>
                <w:color w:val="000000"/>
              </w:rPr>
              <w:t>论文字数</w:t>
            </w:r>
          </w:p>
        </w:tc>
        <w:tc>
          <w:tcPr>
            <w:tcW w:w="13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Pr="00800446" w:rsidRDefault="00EF4409">
            <w:pPr>
              <w:snapToGrid w:val="0"/>
              <w:spacing w:line="320" w:lineRule="exact"/>
              <w:rPr>
                <w:b/>
                <w:color w:val="FF0000"/>
              </w:rPr>
            </w:pPr>
            <w:r>
              <w:rPr>
                <w:rFonts w:ascii="Helvetica" w:hAnsi="Helvetica"/>
                <w:color w:val="333333"/>
                <w:sz w:val="18"/>
                <w:szCs w:val="18"/>
                <w:shd w:val="clear" w:color="auto" w:fill="FFFFFF"/>
              </w:rPr>
              <w:t>~</w:t>
            </w:r>
            <w:r w:rsidR="0048690B">
              <w:rPr>
                <w:rFonts w:ascii="Helvetica" w:hAnsi="Helvetica"/>
                <w:color w:val="333333"/>
                <w:sz w:val="18"/>
                <w:szCs w:val="18"/>
                <w:shd w:val="clear" w:color="auto" w:fill="FFFFFF"/>
              </w:rPr>
              <w:t>100000</w:t>
            </w:r>
          </w:p>
        </w:tc>
      </w:tr>
      <w:tr w:rsidR="002E49A5" w:rsidTr="006D45CE">
        <w:tc>
          <w:tcPr>
            <w:tcW w:w="2001"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320" w:lineRule="exact"/>
              <w:ind w:firstLine="105"/>
              <w:jc w:val="center"/>
              <w:rPr>
                <w:rFonts w:eastAsia="Times New Roman"/>
                <w:color w:val="000000"/>
              </w:rPr>
            </w:pPr>
            <w:r>
              <w:rPr>
                <w:color w:val="000000"/>
              </w:rPr>
              <w:t>论文类型</w:t>
            </w:r>
          </w:p>
        </w:tc>
        <w:tc>
          <w:tcPr>
            <w:tcW w:w="638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A35F98">
            <w:pPr>
              <w:spacing w:line="320" w:lineRule="exact"/>
              <w:ind w:firstLine="101"/>
            </w:pPr>
            <w:r>
              <w:rPr>
                <w:rFonts w:ascii="TimesNewRomanPS-BoldMT" w:eastAsia="TimesNewRomanPS-BoldMT" w:cs="TimesNewRomanPS-BoldMT" w:hint="eastAsia"/>
                <w:b/>
                <w:bCs/>
                <w:kern w:val="0"/>
                <w:sz w:val="20"/>
                <w:szCs w:val="20"/>
              </w:rPr>
              <w:t>√</w:t>
            </w:r>
            <w:r w:rsidR="002E49A5" w:rsidRPr="00A35F98">
              <w:t>基础研究</w:t>
            </w:r>
            <w:r w:rsidR="002E49A5">
              <w:rPr>
                <w:rFonts w:eastAsia="Times New Roman"/>
                <w:color w:val="000000"/>
              </w:rPr>
              <w:t xml:space="preserve">    □</w:t>
            </w:r>
            <w:r w:rsidR="002E49A5">
              <w:rPr>
                <w:color w:val="000000"/>
              </w:rPr>
              <w:t>应用研究</w:t>
            </w:r>
            <w:r w:rsidR="002E49A5">
              <w:rPr>
                <w:rFonts w:eastAsia="Times New Roman"/>
                <w:color w:val="000000"/>
              </w:rPr>
              <w:t xml:space="preserve">     □</w:t>
            </w:r>
            <w:r w:rsidR="002E49A5">
              <w:rPr>
                <w:color w:val="000000"/>
              </w:rPr>
              <w:t>综合研究</w:t>
            </w:r>
            <w:r w:rsidR="002E49A5">
              <w:rPr>
                <w:rFonts w:eastAsia="Times New Roman"/>
                <w:color w:val="000000"/>
              </w:rPr>
              <w:t xml:space="preserve">     □</w:t>
            </w:r>
            <w:r w:rsidR="002E49A5">
              <w:rPr>
                <w:color w:val="000000"/>
              </w:rPr>
              <w:t>其它</w:t>
            </w:r>
          </w:p>
        </w:tc>
      </w:tr>
      <w:tr w:rsidR="002E49A5" w:rsidTr="006D45CE">
        <w:trPr>
          <w:cantSplit/>
          <w:trHeight w:val="1"/>
        </w:trPr>
        <w:tc>
          <w:tcPr>
            <w:tcW w:w="2001"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320" w:lineRule="exact"/>
              <w:jc w:val="center"/>
              <w:rPr>
                <w:rFonts w:eastAsia="Times New Roman"/>
                <w:color w:val="000000"/>
              </w:rPr>
            </w:pPr>
            <w:r>
              <w:rPr>
                <w:color w:val="000000"/>
              </w:rPr>
              <w:t>论文选题来源</w:t>
            </w:r>
          </w:p>
        </w:tc>
        <w:tc>
          <w:tcPr>
            <w:tcW w:w="638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A35F98">
            <w:pPr>
              <w:tabs>
                <w:tab w:val="left" w:pos="3567"/>
              </w:tabs>
              <w:spacing w:line="320" w:lineRule="exact"/>
              <w:ind w:firstLine="101"/>
              <w:rPr>
                <w:rFonts w:eastAsia="Times New Roman"/>
                <w:color w:val="000000"/>
              </w:rPr>
            </w:pPr>
            <w:r>
              <w:rPr>
                <w:rFonts w:ascii="TimesNewRomanPS-BoldMT" w:eastAsia="TimesNewRomanPS-BoldMT" w:cs="TimesNewRomanPS-BoldMT" w:hint="eastAsia"/>
                <w:b/>
                <w:bCs/>
                <w:kern w:val="0"/>
                <w:sz w:val="20"/>
                <w:szCs w:val="20"/>
              </w:rPr>
              <w:t>√</w:t>
            </w:r>
            <w:r w:rsidR="002E49A5" w:rsidRPr="00A35F98">
              <w:t>973</w:t>
            </w:r>
            <w:r w:rsidR="002E49A5" w:rsidRPr="00A35F98">
              <w:t>、</w:t>
            </w:r>
            <w:r w:rsidR="002E49A5" w:rsidRPr="00A35F98">
              <w:t>863</w:t>
            </w:r>
            <w:r w:rsidR="002E49A5" w:rsidRPr="00A35F98">
              <w:t>项目</w:t>
            </w:r>
            <w:r w:rsidR="002E49A5">
              <w:rPr>
                <w:rFonts w:eastAsia="Times New Roman"/>
                <w:color w:val="000000"/>
              </w:rPr>
              <w:t xml:space="preserve">                  □</w:t>
            </w:r>
            <w:r w:rsidR="002E49A5">
              <w:rPr>
                <w:color w:val="000000"/>
              </w:rPr>
              <w:t>国家社科规划、基金项目</w:t>
            </w:r>
          </w:p>
          <w:p w:rsidR="002E49A5" w:rsidRDefault="002E49A5">
            <w:pPr>
              <w:spacing w:line="320" w:lineRule="exact"/>
              <w:ind w:firstLine="101"/>
              <w:rPr>
                <w:rFonts w:eastAsia="Times New Roman"/>
                <w:color w:val="000000"/>
              </w:rPr>
            </w:pPr>
            <w:r>
              <w:rPr>
                <w:rFonts w:eastAsia="Times New Roman"/>
                <w:color w:val="000000"/>
              </w:rPr>
              <w:t>□</w:t>
            </w:r>
            <w:r>
              <w:rPr>
                <w:color w:val="000000"/>
              </w:rPr>
              <w:t>教育部人文、社会科学研究项目</w:t>
            </w:r>
            <w:r w:rsidR="00A35F98">
              <w:rPr>
                <w:rFonts w:ascii="TimesNewRomanPS-BoldMT" w:eastAsia="TimesNewRomanPS-BoldMT" w:cs="TimesNewRomanPS-BoldMT" w:hint="eastAsia"/>
                <w:b/>
                <w:bCs/>
                <w:kern w:val="0"/>
                <w:sz w:val="20"/>
                <w:szCs w:val="20"/>
              </w:rPr>
              <w:t>√</w:t>
            </w:r>
            <w:r w:rsidRPr="00A35F98">
              <w:t>国家自然科学基金项目</w:t>
            </w:r>
          </w:p>
          <w:p w:rsidR="002E49A5" w:rsidRDefault="002E49A5">
            <w:pPr>
              <w:spacing w:line="320" w:lineRule="exact"/>
              <w:ind w:firstLine="101"/>
              <w:rPr>
                <w:rFonts w:eastAsia="Times New Roman"/>
                <w:color w:val="000000"/>
              </w:rPr>
            </w:pPr>
            <w:r>
              <w:rPr>
                <w:rFonts w:eastAsia="Times New Roman"/>
                <w:color w:val="000000"/>
              </w:rPr>
              <w:t>□</w:t>
            </w:r>
            <w:r>
              <w:rPr>
                <w:color w:val="000000"/>
              </w:rPr>
              <w:t>中央、国家各部门项目</w:t>
            </w:r>
            <w:r>
              <w:rPr>
                <w:rFonts w:eastAsia="Times New Roman"/>
                <w:color w:val="000000"/>
              </w:rPr>
              <w:t xml:space="preserve">           □</w:t>
            </w:r>
            <w:r>
              <w:rPr>
                <w:color w:val="000000"/>
              </w:rPr>
              <w:t>省（自治区、直辖市）项目</w:t>
            </w:r>
          </w:p>
          <w:p w:rsidR="002E49A5" w:rsidRDefault="002E49A5">
            <w:pPr>
              <w:spacing w:line="320" w:lineRule="exact"/>
              <w:ind w:firstLine="101"/>
              <w:rPr>
                <w:rFonts w:eastAsia="Times New Roman"/>
                <w:color w:val="000000"/>
              </w:rPr>
            </w:pPr>
            <w:r>
              <w:rPr>
                <w:rFonts w:eastAsia="Times New Roman"/>
                <w:color w:val="000000"/>
              </w:rPr>
              <w:t>□</w:t>
            </w:r>
            <w:r>
              <w:rPr>
                <w:color w:val="000000"/>
              </w:rPr>
              <w:t>国际合作研究项目</w:t>
            </w:r>
            <w:r>
              <w:rPr>
                <w:rFonts w:eastAsia="Times New Roman"/>
                <w:color w:val="000000"/>
              </w:rPr>
              <w:t xml:space="preserve">               □</w:t>
            </w:r>
            <w:r>
              <w:rPr>
                <w:color w:val="000000"/>
              </w:rPr>
              <w:t>与港、澳、台合作研究项目</w:t>
            </w:r>
          </w:p>
          <w:p w:rsidR="002E49A5" w:rsidRDefault="002E49A5">
            <w:pPr>
              <w:spacing w:line="320" w:lineRule="exact"/>
              <w:ind w:firstLine="101"/>
              <w:rPr>
                <w:rFonts w:eastAsia="Times New Roman"/>
                <w:color w:val="000000"/>
              </w:rPr>
            </w:pPr>
            <w:r>
              <w:rPr>
                <w:rFonts w:eastAsia="Times New Roman"/>
                <w:color w:val="000000"/>
              </w:rPr>
              <w:t>□</w:t>
            </w:r>
            <w:r>
              <w:rPr>
                <w:color w:val="000000"/>
              </w:rPr>
              <w:t>企、事业单位委托项目</w:t>
            </w:r>
            <w:r>
              <w:rPr>
                <w:rFonts w:eastAsia="Times New Roman"/>
                <w:color w:val="000000"/>
              </w:rPr>
              <w:t xml:space="preserve">           □</w:t>
            </w:r>
            <w:r>
              <w:rPr>
                <w:color w:val="000000"/>
              </w:rPr>
              <w:t>外资项目</w:t>
            </w:r>
          </w:p>
          <w:p w:rsidR="002E49A5" w:rsidRDefault="002E49A5">
            <w:pPr>
              <w:tabs>
                <w:tab w:val="left" w:pos="3462"/>
              </w:tabs>
              <w:spacing w:line="320" w:lineRule="exact"/>
              <w:ind w:firstLine="101"/>
              <w:rPr>
                <w:rFonts w:eastAsia="Times New Roman"/>
                <w:color w:val="000000"/>
              </w:rPr>
            </w:pPr>
            <w:r>
              <w:rPr>
                <w:rFonts w:eastAsia="Times New Roman"/>
                <w:color w:val="000000"/>
              </w:rPr>
              <w:t>□</w:t>
            </w:r>
            <w:r>
              <w:rPr>
                <w:color w:val="000000"/>
              </w:rPr>
              <w:t>学校自选项目</w:t>
            </w:r>
            <w:r>
              <w:rPr>
                <w:rFonts w:eastAsia="Times New Roman"/>
                <w:color w:val="000000"/>
              </w:rPr>
              <w:t xml:space="preserve">                   □</w:t>
            </w:r>
            <w:r>
              <w:rPr>
                <w:color w:val="000000"/>
              </w:rPr>
              <w:t>国防项目</w:t>
            </w:r>
          </w:p>
          <w:p w:rsidR="002E49A5" w:rsidRDefault="002E49A5">
            <w:pPr>
              <w:tabs>
                <w:tab w:val="left" w:pos="3462"/>
              </w:tabs>
              <w:spacing w:line="320" w:lineRule="exact"/>
              <w:ind w:firstLine="101"/>
            </w:pPr>
            <w:r>
              <w:rPr>
                <w:rFonts w:eastAsia="Times New Roman"/>
                <w:color w:val="000000"/>
              </w:rPr>
              <w:t>□</w:t>
            </w:r>
            <w:r>
              <w:rPr>
                <w:color w:val="000000"/>
              </w:rPr>
              <w:t>非立项</w:t>
            </w:r>
            <w:r>
              <w:rPr>
                <w:rFonts w:eastAsia="Times New Roman"/>
                <w:color w:val="000000"/>
              </w:rPr>
              <w:t xml:space="preserve">                         □</w:t>
            </w:r>
            <w:r>
              <w:rPr>
                <w:color w:val="000000"/>
              </w:rPr>
              <w:t>其他</w:t>
            </w:r>
          </w:p>
        </w:tc>
      </w:tr>
      <w:tr w:rsidR="002E49A5" w:rsidTr="006D45CE">
        <w:trPr>
          <w:trHeight w:val="1"/>
        </w:trPr>
        <w:tc>
          <w:tcPr>
            <w:tcW w:w="8386" w:type="dxa"/>
            <w:gridSpan w:val="4"/>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line="320" w:lineRule="exact"/>
              <w:rPr>
                <w:color w:val="000000"/>
              </w:rPr>
            </w:pPr>
            <w:r>
              <w:rPr>
                <w:color w:val="000000"/>
              </w:rPr>
              <w:t>学位论文选题依据和意义：</w:t>
            </w:r>
          </w:p>
          <w:p w:rsidR="002E49A5" w:rsidRDefault="00A11373" w:rsidP="00A11373">
            <w:pPr>
              <w:widowControl/>
              <w:suppressAutoHyphens w:val="0"/>
              <w:autoSpaceDE w:val="0"/>
              <w:autoSpaceDN w:val="0"/>
              <w:adjustRightInd w:val="0"/>
              <w:rPr>
                <w:rFonts w:ascii="URWPalladioL-Roma" w:hAnsi="URWPalladioL-Roma" w:cs="URWPalladioL-Roma"/>
                <w:kern w:val="0"/>
                <w:sz w:val="20"/>
                <w:szCs w:val="20"/>
              </w:rPr>
            </w:pPr>
            <w:r w:rsidRPr="00A11373">
              <w:rPr>
                <w:rFonts w:ascii="URWPalladioL-Roma" w:hAnsi="URWPalladioL-Roma" w:cs="URWPalladioL-Roma"/>
                <w:kern w:val="0"/>
                <w:sz w:val="20"/>
                <w:szCs w:val="20"/>
              </w:rPr>
              <w:t>One of the important properties of the Higgs boson is its model independent</w:t>
            </w:r>
            <w:r w:rsidR="00504D0D">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production cross section for a particular process, wher</w:t>
            </w:r>
            <w:r>
              <w:rPr>
                <w:rFonts w:ascii="URWPalladioL-Roma" w:hAnsi="URWPalladioL-Roma" w:cs="URWPalladioL-Roma"/>
                <w:kern w:val="0"/>
                <w:sz w:val="20"/>
                <w:szCs w:val="20"/>
              </w:rPr>
              <w:t xml:space="preserve">e the cross section illustrates </w:t>
            </w:r>
            <w:r w:rsidRPr="00A11373">
              <w:rPr>
                <w:rFonts w:ascii="URWPalladioL-Roma" w:hAnsi="URWPalladioL-Roma" w:cs="URWPalladioL-Roma"/>
                <w:kern w:val="0"/>
                <w:sz w:val="20"/>
                <w:szCs w:val="20"/>
              </w:rPr>
              <w:t>the possibility of the occurrence of that process. In this disse</w:t>
            </w:r>
            <w:r>
              <w:rPr>
                <w:rFonts w:ascii="URWPalladioL-Roma" w:hAnsi="URWPalladioL-Roma" w:cs="URWPalladioL-Roma"/>
                <w:kern w:val="0"/>
                <w:sz w:val="20"/>
                <w:szCs w:val="20"/>
              </w:rPr>
              <w:t xml:space="preserve">rtation, measurements </w:t>
            </w:r>
            <w:r w:rsidRPr="00A11373">
              <w:rPr>
                <w:rFonts w:ascii="URWPalladioL-Roma" w:hAnsi="URWPalladioL-Roma" w:cs="URWPalladioL-Roma"/>
                <w:kern w:val="0"/>
                <w:sz w:val="20"/>
                <w:szCs w:val="20"/>
              </w:rPr>
              <w:t>of the integrated and differential fiduci</w:t>
            </w:r>
            <w:r>
              <w:rPr>
                <w:rFonts w:ascii="URWPalladioL-Roma" w:hAnsi="URWPalladioL-Roma" w:cs="URWPalladioL-Roma"/>
                <w:kern w:val="0"/>
                <w:sz w:val="20"/>
                <w:szCs w:val="20"/>
              </w:rPr>
              <w:t xml:space="preserve">al cross sections for the Higgs </w:t>
            </w:r>
            <w:r w:rsidRPr="00A11373">
              <w:rPr>
                <w:rFonts w:ascii="URWPalladioL-Roma" w:hAnsi="URWPalladioL-Roma" w:cs="URWPalladioL-Roma"/>
                <w:kern w:val="0"/>
                <w:sz w:val="20"/>
                <w:szCs w:val="20"/>
              </w:rPr>
              <w:t xml:space="preserve">boson production in the </w:t>
            </w:r>
            <w:r w:rsidRPr="00A11373">
              <w:rPr>
                <w:rFonts w:ascii="CMMI12" w:hAnsi="CMMI12" w:cs="CMMI12"/>
                <w:kern w:val="0"/>
                <w:sz w:val="20"/>
                <w:szCs w:val="20"/>
              </w:rPr>
              <w:t xml:space="preserve">H </w:t>
            </w:r>
            <w:r>
              <w:rPr>
                <w:rFonts w:ascii="CMMI12" w:hAnsi="CMMI12" w:cs="CMMI12"/>
                <w:kern w:val="0"/>
                <w:sz w:val="20"/>
                <w:szCs w:val="20"/>
              </w:rPr>
              <w:t>→ 4l</w:t>
            </w:r>
            <w:r w:rsidR="00504D0D">
              <w:rPr>
                <w:rFonts w:ascii="CMMI12" w:hAnsi="CMMI12" w:cs="CMMI12"/>
                <w:kern w:val="0"/>
                <w:sz w:val="20"/>
                <w:szCs w:val="20"/>
              </w:rPr>
              <w:t xml:space="preserve"> </w:t>
            </w:r>
            <w:r w:rsidRPr="00A11373">
              <w:rPr>
                <w:rFonts w:ascii="URWPalladioL-Roma" w:hAnsi="URWPalladioL-Roma" w:cs="URWPalladioL-Roma"/>
                <w:kern w:val="0"/>
                <w:sz w:val="20"/>
                <w:szCs w:val="20"/>
              </w:rPr>
              <w:t>decay channel (</w:t>
            </w:r>
            <w:r>
              <w:rPr>
                <w:rFonts w:ascii="CMMI12" w:hAnsi="CMMI12" w:cs="CMMI12"/>
                <w:kern w:val="0"/>
                <w:sz w:val="20"/>
                <w:szCs w:val="20"/>
              </w:rPr>
              <w:t>l = e, µ</w:t>
            </w:r>
            <w:r>
              <w:rPr>
                <w:rFonts w:ascii="URWPalladioL-Roma" w:hAnsi="URWPalladioL-Roma" w:cs="URWPalladioL-Roma"/>
                <w:kern w:val="0"/>
                <w:sz w:val="20"/>
                <w:szCs w:val="20"/>
              </w:rPr>
              <w:t xml:space="preserve">) in proton-proton collisions </w:t>
            </w:r>
            <w:r w:rsidRPr="00A11373">
              <w:rPr>
                <w:rFonts w:ascii="URWPalladioL-Roma" w:hAnsi="URWPalladioL-Roma" w:cs="URWPalladioL-Roma"/>
                <w:kern w:val="0"/>
                <w:sz w:val="20"/>
                <w:szCs w:val="20"/>
              </w:rPr>
              <w:t xml:space="preserve">at </w:t>
            </w:r>
            <w:r>
              <w:rPr>
                <w:rFonts w:ascii="Bell MT" w:hAnsi="Bell MT" w:cs="CMSY10"/>
                <w:kern w:val="0"/>
                <w:sz w:val="20"/>
                <w:szCs w:val="20"/>
              </w:rPr>
              <w:t>√</w:t>
            </w:r>
            <w:r w:rsidRPr="00A11373">
              <w:rPr>
                <w:rFonts w:ascii="CMMI12" w:hAnsi="CMMI12" w:cs="CMMI12"/>
                <w:kern w:val="0"/>
                <w:sz w:val="20"/>
                <w:szCs w:val="20"/>
              </w:rPr>
              <w:t xml:space="preserve">s </w:t>
            </w:r>
            <w:r w:rsidRPr="00A11373">
              <w:rPr>
                <w:rFonts w:ascii="CMR12" w:hAnsi="CMR12" w:cs="CMR12"/>
                <w:kern w:val="0"/>
                <w:sz w:val="20"/>
                <w:szCs w:val="20"/>
              </w:rPr>
              <w:t>= 7</w:t>
            </w:r>
            <w:r>
              <w:rPr>
                <w:rFonts w:ascii="CMMI12" w:hAnsi="CMMI12" w:cs="CMMI12"/>
                <w:kern w:val="0"/>
                <w:sz w:val="20"/>
                <w:szCs w:val="20"/>
              </w:rPr>
              <w:t xml:space="preserve">, </w:t>
            </w:r>
            <w:r w:rsidRPr="00A11373">
              <w:rPr>
                <w:rFonts w:ascii="CMR12" w:hAnsi="CMR12" w:cs="CMR12"/>
                <w:kern w:val="0"/>
                <w:sz w:val="20"/>
                <w:szCs w:val="20"/>
              </w:rPr>
              <w:t>8</w:t>
            </w:r>
            <w:r>
              <w:rPr>
                <w:rFonts w:ascii="CMMI12" w:hAnsi="CMMI12" w:cs="CMMI12"/>
                <w:kern w:val="0"/>
                <w:sz w:val="20"/>
                <w:szCs w:val="20"/>
              </w:rPr>
              <w:t xml:space="preserve">, </w:t>
            </w:r>
            <w:r w:rsidRPr="00A11373">
              <w:rPr>
                <w:rFonts w:ascii="CMR12" w:hAnsi="CMR12" w:cs="CMR12"/>
                <w:kern w:val="0"/>
                <w:sz w:val="20"/>
                <w:szCs w:val="20"/>
              </w:rPr>
              <w:t xml:space="preserve">13 </w:t>
            </w:r>
            <w:r w:rsidRPr="00A11373">
              <w:rPr>
                <w:rFonts w:ascii="URWPalladioL-Roma" w:hAnsi="URWPalladioL-Roma" w:cs="URWPalladioL-Roma"/>
                <w:kern w:val="0"/>
                <w:sz w:val="20"/>
                <w:szCs w:val="20"/>
              </w:rPr>
              <w:t>TeV are presented. Thes</w:t>
            </w:r>
            <w:r>
              <w:rPr>
                <w:rFonts w:ascii="URWPalladioL-Roma" w:hAnsi="URWPalladioL-Roma" w:cs="URWPalladioL-Roma"/>
                <w:kern w:val="0"/>
                <w:sz w:val="20"/>
                <w:szCs w:val="20"/>
              </w:rPr>
              <w:t xml:space="preserve">e measurements provide a direct </w:t>
            </w:r>
            <w:r w:rsidRPr="00A11373">
              <w:rPr>
                <w:rFonts w:ascii="URWPalladioL-Roma" w:hAnsi="URWPalladioL-Roma" w:cs="URWPalladioL-Roma"/>
                <w:kern w:val="0"/>
                <w:sz w:val="20"/>
                <w:szCs w:val="20"/>
              </w:rPr>
              <w:t xml:space="preserve">test of perturbative QCD calculations in the Higgs </w:t>
            </w:r>
            <w:r>
              <w:rPr>
                <w:rFonts w:ascii="URWPalladioL-Roma" w:hAnsi="URWPalladioL-Roma" w:cs="URWPalladioL-Roma"/>
                <w:kern w:val="0"/>
                <w:sz w:val="20"/>
                <w:szCs w:val="20"/>
              </w:rPr>
              <w:t xml:space="preserve">sector of Standard Model at the </w:t>
            </w:r>
            <w:r w:rsidRPr="00A11373">
              <w:rPr>
                <w:rFonts w:ascii="URWPalladioL-Roma" w:hAnsi="URWPalladioL-Roma" w:cs="URWPalladioL-Roma"/>
                <w:kern w:val="0"/>
                <w:sz w:val="20"/>
                <w:szCs w:val="20"/>
              </w:rPr>
              <w:t xml:space="preserve">TeV energy scale. Any deviation of the integrated or </w:t>
            </w:r>
            <w:r>
              <w:rPr>
                <w:rFonts w:ascii="URWPalladioL-Roma" w:hAnsi="URWPalladioL-Roma" w:cs="URWPalladioL-Roma"/>
                <w:kern w:val="0"/>
                <w:sz w:val="20"/>
                <w:szCs w:val="20"/>
              </w:rPr>
              <w:t>the differential cross sections from Standard Model</w:t>
            </w:r>
            <w:r w:rsidRPr="00A11373">
              <w:rPr>
                <w:rFonts w:ascii="URWPalladioL-Roma" w:hAnsi="URWPalladioL-Roma" w:cs="URWPalladioL-Roma"/>
                <w:kern w:val="0"/>
                <w:sz w:val="20"/>
                <w:szCs w:val="20"/>
              </w:rPr>
              <w:t xml:space="preserve"> expectations wo</w:t>
            </w:r>
            <w:r>
              <w:rPr>
                <w:rFonts w:ascii="URWPalladioL-Roma" w:hAnsi="URWPalladioL-Roma" w:cs="URWPalladioL-Roma"/>
                <w:kern w:val="0"/>
                <w:sz w:val="20"/>
                <w:szCs w:val="20"/>
              </w:rPr>
              <w:t xml:space="preserve">uld provide </w:t>
            </w:r>
            <w:r w:rsidR="00DA4B81">
              <w:rPr>
                <w:rFonts w:ascii="URWPalladioL-Roma" w:hAnsi="URWPalladioL-Roma" w:cs="URWPalladioL-Roma"/>
                <w:kern w:val="0"/>
                <w:sz w:val="20"/>
                <w:szCs w:val="20"/>
              </w:rPr>
              <w:t>a direct hint to Beyond Standar</w:t>
            </w:r>
            <w:r w:rsidR="007E7A23">
              <w:rPr>
                <w:rFonts w:ascii="URWPalladioL-Roma" w:hAnsi="URWPalladioL-Roma" w:cs="URWPalladioL-Roma"/>
                <w:kern w:val="0"/>
                <w:sz w:val="20"/>
                <w:szCs w:val="20"/>
              </w:rPr>
              <w:t xml:space="preserve">d </w:t>
            </w:r>
            <w:r>
              <w:rPr>
                <w:rFonts w:ascii="URWPalladioL-Roma" w:hAnsi="URWPalladioL-Roma" w:cs="URWPalladioL-Roma"/>
                <w:kern w:val="0"/>
                <w:sz w:val="20"/>
                <w:szCs w:val="20"/>
              </w:rPr>
              <w:t xml:space="preserve">Model </w:t>
            </w:r>
            <w:r w:rsidRPr="00A11373">
              <w:rPr>
                <w:rFonts w:ascii="URWPalladioL-Roma" w:hAnsi="URWPalladioL-Roma" w:cs="URWPalladioL-Roma"/>
                <w:kern w:val="0"/>
                <w:sz w:val="20"/>
                <w:szCs w:val="20"/>
              </w:rPr>
              <w:t>contributions.</w:t>
            </w:r>
          </w:p>
          <w:p w:rsidR="00A11373" w:rsidRPr="00A11373" w:rsidRDefault="00A11373" w:rsidP="006D45CE">
            <w:pPr>
              <w:widowControl/>
              <w:suppressAutoHyphens w:val="0"/>
              <w:autoSpaceDE w:val="0"/>
              <w:autoSpaceDN w:val="0"/>
              <w:adjustRightInd w:val="0"/>
              <w:rPr>
                <w:rFonts w:ascii="URWPalladioL-Roma" w:hAnsi="URWPalladioL-Roma" w:cs="URWPalladioL-Roma"/>
                <w:kern w:val="0"/>
                <w:sz w:val="20"/>
                <w:szCs w:val="20"/>
              </w:rPr>
            </w:pPr>
            <w:r w:rsidRPr="00A11373">
              <w:rPr>
                <w:rFonts w:ascii="URWPalladioL-Roma" w:hAnsi="URWPalladioL-Roma" w:cs="URWPalladioL-Roma"/>
                <w:kern w:val="0"/>
                <w:sz w:val="20"/>
                <w:szCs w:val="20"/>
              </w:rPr>
              <w:t>The Higgs cross section measurement helps to probe the structure, nature ofthe interaction of Higgs boson with decaying particles. Differential fiducial cross</w:t>
            </w:r>
            <w:r w:rsidR="00DA4B81">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sections are produced using the 8 TeV data as a function several kinematic observables</w:t>
            </w:r>
            <w:r w:rsidR="00DA4B81">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which are sensitive to the Higgs-boson production mechanisms: rapidity and</w:t>
            </w:r>
            <w:r w:rsidR="0067426B">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transverse momentum of the four-lepton system, associated jet multiplicity, transverse</w:t>
            </w:r>
            <w:r w:rsidR="0067426B">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momentum of the leading jet and separation between the leading jet and</w:t>
            </w:r>
            <w:r w:rsidR="0067426B">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the Higgs boson candidate. These differential distributions are sensitive to gluon</w:t>
            </w:r>
            <w:r w:rsidR="0067426B">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fusion production mechanism, PDFs of colliding protons, theoretical modeling ofhard quarks radiations and relative contributions of different Higgs boson production</w:t>
            </w:r>
            <w:r w:rsidR="0067426B">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mechanisms. The results are also produced for kinematic observables whichare sensitive to the Higgs boson decay mechanisms: the invariant masses of the</w:t>
            </w:r>
            <w:r w:rsidR="0067426B">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two lepton pairs and five helicity angles formed by the leptons in the Collins-Soper</w:t>
            </w:r>
            <w:r w:rsidR="0067426B">
              <w:rPr>
                <w:rFonts w:ascii="URWPalladioL-Roma" w:hAnsi="URWPalladioL-Roma" w:cs="URWPalladioL-Roma"/>
                <w:kern w:val="0"/>
                <w:sz w:val="20"/>
                <w:szCs w:val="20"/>
              </w:rPr>
              <w:t xml:space="preserve"> </w:t>
            </w:r>
            <w:r w:rsidRPr="00A11373">
              <w:rPr>
                <w:rFonts w:ascii="URWPalladioL-Roma" w:hAnsi="URWPalladioL-Roma" w:cs="URWPalladioL-Roma"/>
                <w:kern w:val="0"/>
                <w:sz w:val="20"/>
                <w:szCs w:val="20"/>
              </w:rPr>
              <w:t>frame</w:t>
            </w:r>
            <w:r>
              <w:rPr>
                <w:rFonts w:ascii="URWPalladioL-Roma" w:hAnsi="URWPalladioL-Roma" w:cs="URWPalladioL-Roma"/>
                <w:kern w:val="0"/>
                <w:sz w:val="20"/>
                <w:szCs w:val="20"/>
              </w:rPr>
              <w:t>.</w:t>
            </w:r>
          </w:p>
          <w:p w:rsidR="002E49A5" w:rsidRDefault="002E49A5">
            <w:pPr>
              <w:spacing w:line="320" w:lineRule="exact"/>
              <w:rPr>
                <w:color w:val="000000"/>
              </w:rPr>
            </w:pPr>
          </w:p>
        </w:tc>
      </w:tr>
      <w:tr w:rsidR="002E49A5" w:rsidTr="006D45CE">
        <w:tc>
          <w:tcPr>
            <w:tcW w:w="8386" w:type="dxa"/>
            <w:gridSpan w:val="4"/>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line="320" w:lineRule="exact"/>
              <w:rPr>
                <w:color w:val="000000"/>
              </w:rPr>
            </w:pPr>
            <w:r>
              <w:rPr>
                <w:color w:val="000000"/>
              </w:rPr>
              <w:t>学位论文研究课题所涉及前人的主要研究成果（简要说明）：</w:t>
            </w:r>
          </w:p>
          <w:p w:rsidR="00E70C43" w:rsidRPr="003B43A8" w:rsidRDefault="003B43A8" w:rsidP="00E70C43">
            <w:pPr>
              <w:spacing w:line="320" w:lineRule="exact"/>
              <w:rPr>
                <w:color w:val="FF0000"/>
                <w:sz w:val="20"/>
                <w:szCs w:val="20"/>
              </w:rPr>
            </w:pPr>
            <w:r w:rsidRPr="003B43A8">
              <w:rPr>
                <w:color w:val="000000"/>
                <w:sz w:val="20"/>
                <w:szCs w:val="20"/>
              </w:rPr>
              <w:t xml:space="preserve">1: </w:t>
            </w:r>
            <w:r w:rsidR="00E91D6A" w:rsidRPr="003B43A8">
              <w:rPr>
                <w:color w:val="000000"/>
                <w:sz w:val="20"/>
                <w:szCs w:val="20"/>
              </w:rPr>
              <w:t>ATLAS Experiment has also measured Higgs Cross section using four lepton decay channel</w:t>
            </w:r>
            <w:r w:rsidR="006D45CE" w:rsidRPr="003B43A8">
              <w:rPr>
                <w:color w:val="000000"/>
                <w:sz w:val="20"/>
                <w:szCs w:val="20"/>
              </w:rPr>
              <w:t>.</w:t>
            </w:r>
          </w:p>
          <w:p w:rsidR="003B43A8" w:rsidRPr="003B43A8" w:rsidRDefault="003B43A8" w:rsidP="003B43A8">
            <w:pPr>
              <w:widowControl/>
              <w:suppressAutoHyphens w:val="0"/>
              <w:autoSpaceDE w:val="0"/>
              <w:autoSpaceDN w:val="0"/>
              <w:adjustRightInd w:val="0"/>
              <w:jc w:val="left"/>
              <w:rPr>
                <w:rFonts w:ascii="CMMI12" w:hAnsi="CMMI12" w:cs="CMMI12"/>
                <w:kern w:val="0"/>
                <w:sz w:val="20"/>
                <w:szCs w:val="20"/>
              </w:rPr>
            </w:pPr>
            <w:r w:rsidRPr="003B43A8">
              <w:rPr>
                <w:rFonts w:ascii="URWPalladioL-Roma" w:hAnsi="URWPalladioL-Roma" w:cs="URWPalladioL-Roma"/>
                <w:kern w:val="0"/>
                <w:sz w:val="20"/>
                <w:szCs w:val="20"/>
              </w:rPr>
              <w:t>G. Aad et al., “</w:t>
            </w:r>
            <w:r w:rsidRPr="003B43A8">
              <w:rPr>
                <w:rFonts w:ascii="URWPalladioL-Roma-Slant_167" w:hAnsi="URWPalladioL-Roma-Slant_167" w:cs="URWPalladioL-Roma-Slant_167"/>
                <w:kern w:val="0"/>
                <w:sz w:val="20"/>
                <w:szCs w:val="20"/>
              </w:rPr>
              <w:t xml:space="preserve">Fiducial and differential cross sections of Higgs boson production measured in the four-lepton decay channel in pp collisions at </w:t>
            </w:r>
            <w:r w:rsidRPr="003B43A8">
              <w:rPr>
                <w:rFonts w:ascii="Bell MT" w:hAnsi="Bell MT" w:cs="URWPalladioL-Roma-Slant_167"/>
                <w:kern w:val="0"/>
                <w:sz w:val="20"/>
                <w:szCs w:val="20"/>
              </w:rPr>
              <w:t>√</w:t>
            </w:r>
            <w:r w:rsidRPr="003B43A8">
              <w:rPr>
                <w:rFonts w:ascii="CMMI12" w:hAnsi="CMMI12" w:cs="CMMI12"/>
                <w:kern w:val="0"/>
                <w:sz w:val="20"/>
                <w:szCs w:val="20"/>
              </w:rPr>
              <w:t>s</w:t>
            </w:r>
          </w:p>
          <w:p w:rsidR="006D45CE" w:rsidRPr="003B43A8" w:rsidRDefault="003B43A8" w:rsidP="003B43A8">
            <w:pPr>
              <w:widowControl/>
              <w:suppressAutoHyphens w:val="0"/>
              <w:autoSpaceDE w:val="0"/>
              <w:autoSpaceDN w:val="0"/>
              <w:adjustRightInd w:val="0"/>
              <w:jc w:val="left"/>
              <w:rPr>
                <w:rFonts w:ascii="URWPalladioL-Roma-Slant_167" w:hAnsi="URWPalladioL-Roma-Slant_167" w:cs="URWPalladioL-Roma-Slant_167"/>
                <w:kern w:val="0"/>
                <w:sz w:val="20"/>
                <w:szCs w:val="20"/>
              </w:rPr>
            </w:pPr>
            <w:r w:rsidRPr="003B43A8">
              <w:rPr>
                <w:rFonts w:ascii="CMR12" w:hAnsi="CMR12" w:cs="CMR12"/>
                <w:kern w:val="0"/>
                <w:sz w:val="20"/>
                <w:szCs w:val="20"/>
              </w:rPr>
              <w:t xml:space="preserve">=8 </w:t>
            </w:r>
            <w:r w:rsidRPr="003B43A8">
              <w:rPr>
                <w:rFonts w:ascii="URWPalladioL-Roma-Slant_167" w:hAnsi="URWPalladioL-Roma-Slant_167" w:cs="URWPalladioL-Roma-Slant_167"/>
                <w:kern w:val="0"/>
                <w:sz w:val="20"/>
                <w:szCs w:val="20"/>
              </w:rPr>
              <w:t>TeV with the ATLAS detector</w:t>
            </w:r>
            <w:r w:rsidRPr="003B43A8">
              <w:rPr>
                <w:rFonts w:ascii="URWPalladioL-Roma" w:hAnsi="URWPalladioL-Roma" w:cs="URWPalladioL-Roma"/>
                <w:kern w:val="0"/>
                <w:sz w:val="20"/>
                <w:szCs w:val="20"/>
              </w:rPr>
              <w:t xml:space="preserve">”, Physics Letters B </w:t>
            </w:r>
            <w:r w:rsidRPr="003B43A8">
              <w:rPr>
                <w:rFonts w:ascii="URWPalladioL-Bold" w:hAnsi="URWPalladioL-Bold" w:cs="URWPalladioL-Bold"/>
                <w:b/>
                <w:bCs/>
                <w:kern w:val="0"/>
                <w:sz w:val="20"/>
                <w:szCs w:val="20"/>
              </w:rPr>
              <w:t xml:space="preserve">738 </w:t>
            </w:r>
            <w:r w:rsidRPr="003B43A8">
              <w:rPr>
                <w:rFonts w:ascii="URWPalladioL-Roma" w:hAnsi="URWPalladioL-Roma" w:cs="URWPalladioL-Roma"/>
                <w:kern w:val="0"/>
                <w:sz w:val="20"/>
                <w:szCs w:val="20"/>
              </w:rPr>
              <w:t>(2014).</w:t>
            </w:r>
          </w:p>
          <w:p w:rsidR="003B43A8" w:rsidRPr="003B43A8" w:rsidRDefault="003B43A8" w:rsidP="003B43A8">
            <w:pPr>
              <w:widowControl/>
              <w:suppressAutoHyphens w:val="0"/>
              <w:autoSpaceDE w:val="0"/>
              <w:autoSpaceDN w:val="0"/>
              <w:adjustRightInd w:val="0"/>
              <w:jc w:val="left"/>
              <w:rPr>
                <w:rFonts w:ascii="URWPalladioL-Roma-Slant_167" w:hAnsi="URWPalladioL-Roma-Slant_167" w:cs="URWPalladioL-Roma-Slant_167"/>
                <w:kern w:val="0"/>
                <w:sz w:val="20"/>
                <w:szCs w:val="20"/>
              </w:rPr>
            </w:pPr>
            <w:r w:rsidRPr="003B43A8">
              <w:rPr>
                <w:rFonts w:ascii="URWPalladioL-Roma" w:hAnsi="URWPalladioL-Roma" w:cs="URWPalladioL-Roma"/>
                <w:kern w:val="0"/>
                <w:sz w:val="20"/>
                <w:szCs w:val="20"/>
              </w:rPr>
              <w:t>2: ATLAS collaboration, “</w:t>
            </w:r>
            <w:r w:rsidRPr="003B43A8">
              <w:rPr>
                <w:rFonts w:ascii="URWPalladioL-Roma-Slant_167" w:hAnsi="URWPalladioL-Roma-Slant_167" w:cs="URWPalladioL-Roma-Slant_167"/>
                <w:kern w:val="0"/>
                <w:sz w:val="20"/>
                <w:szCs w:val="20"/>
              </w:rPr>
              <w:t>Measurements of the Higgs boson production cross</w:t>
            </w:r>
          </w:p>
          <w:p w:rsidR="006D45CE" w:rsidRDefault="003B43A8" w:rsidP="003B43A8">
            <w:pPr>
              <w:widowControl/>
              <w:suppressAutoHyphens w:val="0"/>
              <w:autoSpaceDE w:val="0"/>
              <w:autoSpaceDN w:val="0"/>
              <w:adjustRightInd w:val="0"/>
              <w:jc w:val="left"/>
              <w:rPr>
                <w:rFonts w:ascii="URWPalladioL-Roma" w:hAnsi="URWPalladioL-Roma" w:cs="URWPalladioL-Roma"/>
                <w:kern w:val="0"/>
                <w:sz w:val="20"/>
                <w:szCs w:val="20"/>
              </w:rPr>
            </w:pPr>
            <w:r w:rsidRPr="003B43A8">
              <w:rPr>
                <w:rFonts w:ascii="URWPalladioL-Roma-Slant_167" w:hAnsi="URWPalladioL-Roma-Slant_167" w:cs="URWPalladioL-Roma-Slant_167"/>
                <w:kern w:val="0"/>
                <w:sz w:val="20"/>
                <w:szCs w:val="20"/>
              </w:rPr>
              <w:t>section at 7, 8 and 13 TeV</w:t>
            </w:r>
            <w:r w:rsidR="008E46C5">
              <w:rPr>
                <w:rFonts w:ascii="URWPalladioL-Roma-Slant_167" w:hAnsi="URWPalladioL-Roma-Slant_167" w:cs="URWPalladioL-Roma-Slant_167"/>
                <w:kern w:val="0"/>
                <w:sz w:val="20"/>
                <w:szCs w:val="20"/>
              </w:rPr>
              <w:t xml:space="preserve"> </w:t>
            </w:r>
            <w:r w:rsidRPr="003B43A8">
              <w:rPr>
                <w:rFonts w:ascii="URWPalladioL-Roma-Slant_167" w:hAnsi="URWPalladioL-Roma-Slant_167" w:cs="URWPalladioL-Roma-Slant_167"/>
                <w:kern w:val="0"/>
                <w:sz w:val="20"/>
                <w:szCs w:val="20"/>
              </w:rPr>
              <w:t xml:space="preserve">centre-of-mass energies and search for new physics at 13 TeV in the </w:t>
            </w:r>
            <w:r w:rsidRPr="003B43A8">
              <w:rPr>
                <w:rFonts w:ascii="CMMI12" w:hAnsi="CMMI12" w:cs="CMMI12"/>
                <w:kern w:val="0"/>
                <w:sz w:val="20"/>
                <w:szCs w:val="20"/>
              </w:rPr>
              <w:t xml:space="preserve">H </w:t>
            </w:r>
            <w:r w:rsidRPr="003B43A8">
              <w:rPr>
                <w:rFonts w:ascii="CMSY10" w:hAnsi="CMSY10" w:cs="CMSY10"/>
                <w:kern w:val="0"/>
                <w:sz w:val="20"/>
                <w:szCs w:val="20"/>
              </w:rPr>
              <w:t xml:space="preserve">→ </w:t>
            </w:r>
            <w:r w:rsidRPr="003B43A8">
              <w:rPr>
                <w:rFonts w:ascii="CMMI12" w:hAnsi="CMMI12" w:cs="CMMI12"/>
                <w:kern w:val="0"/>
                <w:sz w:val="20"/>
                <w:szCs w:val="20"/>
              </w:rPr>
              <w:t>ZZ</w:t>
            </w:r>
            <w:r w:rsidRPr="003B43A8">
              <w:rPr>
                <w:rFonts w:ascii="CMSY8" w:hAnsi="CMSY8" w:cs="CMSY8"/>
                <w:kern w:val="0"/>
                <w:sz w:val="20"/>
                <w:szCs w:val="20"/>
              </w:rPr>
              <w:t xml:space="preserve"> →</w:t>
            </w:r>
            <w:r w:rsidRPr="003B43A8">
              <w:rPr>
                <w:rStyle w:val="mi"/>
                <w:rFonts w:ascii="LMSans10-Regular-Identity-H" w:hAnsi="LMSans10-Regular-Identity-H" w:cs="Arial"/>
                <w:color w:val="000000"/>
                <w:sz w:val="20"/>
                <w:szCs w:val="20"/>
                <w:bdr w:val="none" w:sz="0" w:space="0" w:color="auto" w:frame="1"/>
              </w:rPr>
              <w:t xml:space="preserve"> ℓ</w:t>
            </w:r>
            <w:r w:rsidRPr="003B43A8">
              <w:rPr>
                <w:rStyle w:val="mo"/>
                <w:rFonts w:ascii="SimSun" w:hAnsi="SimSun" w:cs="Arial"/>
                <w:color w:val="000000"/>
                <w:kern w:val="17"/>
                <w:sz w:val="20"/>
                <w:szCs w:val="20"/>
                <w:bdr w:val="none" w:sz="0" w:space="0" w:color="auto" w:frame="1"/>
                <w:vertAlign w:val="superscript"/>
              </w:rPr>
              <w:t>+</w:t>
            </w:r>
            <w:r w:rsidRPr="003B43A8">
              <w:rPr>
                <w:rStyle w:val="mi"/>
                <w:rFonts w:ascii="LMSans10-Regular-Identity-H" w:hAnsi="LMSans10-Regular-Identity-H" w:cs="Arial"/>
                <w:color w:val="000000"/>
                <w:sz w:val="20"/>
                <w:szCs w:val="20"/>
                <w:bdr w:val="none" w:sz="0" w:space="0" w:color="auto" w:frame="1"/>
              </w:rPr>
              <w:t>ℓ</w:t>
            </w:r>
            <w:r w:rsidRPr="003B43A8">
              <w:rPr>
                <w:rStyle w:val="mo"/>
                <w:rFonts w:ascii="SimSun" w:hAnsi="LMSans10-Regular-Identity-H" w:cs="Arial"/>
                <w:color w:val="000000"/>
                <w:kern w:val="17"/>
                <w:sz w:val="20"/>
                <w:szCs w:val="20"/>
                <w:bdr w:val="none" w:sz="0" w:space="0" w:color="auto" w:frame="1"/>
                <w:vertAlign w:val="superscript"/>
              </w:rPr>
              <w:t>−</w:t>
            </w:r>
            <w:r w:rsidRPr="003B43A8">
              <w:rPr>
                <w:rStyle w:val="mi"/>
                <w:rFonts w:ascii="LMSans10-Regular-Identity-H" w:hAnsi="LMSans10-Regular-Identity-H" w:cs="Arial"/>
                <w:color w:val="000000"/>
                <w:sz w:val="20"/>
                <w:szCs w:val="20"/>
                <w:bdr w:val="none" w:sz="0" w:space="0" w:color="auto" w:frame="1"/>
              </w:rPr>
              <w:t>ℓ</w:t>
            </w:r>
            <w:r w:rsidRPr="003B43A8">
              <w:rPr>
                <w:rStyle w:val="mi"/>
                <w:rFonts w:ascii="SimSun" w:hAnsi="SimSun" w:cs="Arial"/>
                <w:color w:val="000000"/>
                <w:kern w:val="17"/>
                <w:sz w:val="20"/>
                <w:szCs w:val="20"/>
                <w:bdr w:val="none" w:sz="0" w:space="0" w:color="auto" w:frame="1"/>
                <w:vertAlign w:val="superscript"/>
              </w:rPr>
              <w:t>′</w:t>
            </w:r>
            <w:r w:rsidRPr="003B43A8">
              <w:rPr>
                <w:rStyle w:val="mo"/>
                <w:rFonts w:ascii="SimSun" w:hAnsi="SimSun" w:cs="Arial"/>
                <w:color w:val="000000"/>
                <w:kern w:val="17"/>
                <w:sz w:val="20"/>
                <w:szCs w:val="20"/>
                <w:bdr w:val="none" w:sz="0" w:space="0" w:color="auto" w:frame="1"/>
                <w:vertAlign w:val="superscript"/>
              </w:rPr>
              <w:t>+</w:t>
            </w:r>
            <w:r w:rsidRPr="003B43A8">
              <w:rPr>
                <w:rStyle w:val="mi"/>
                <w:rFonts w:ascii="LMSans10-Regular-Identity-H" w:hAnsi="LMSans10-Regular-Identity-H" w:cs="Arial"/>
                <w:color w:val="000000"/>
                <w:sz w:val="20"/>
                <w:szCs w:val="20"/>
                <w:bdr w:val="none" w:sz="0" w:space="0" w:color="auto" w:frame="1"/>
              </w:rPr>
              <w:t>ℓ</w:t>
            </w:r>
            <w:r w:rsidRPr="003B43A8">
              <w:rPr>
                <w:rStyle w:val="mi"/>
                <w:rFonts w:ascii="SimSun" w:hAnsi="SimSun" w:cs="Arial"/>
                <w:color w:val="000000"/>
                <w:kern w:val="17"/>
                <w:sz w:val="20"/>
                <w:szCs w:val="20"/>
                <w:bdr w:val="none" w:sz="0" w:space="0" w:color="auto" w:frame="1"/>
                <w:vertAlign w:val="superscript"/>
              </w:rPr>
              <w:t>′</w:t>
            </w:r>
            <w:r w:rsidRPr="003B43A8">
              <w:rPr>
                <w:rStyle w:val="mo"/>
                <w:rFonts w:ascii="SimSun" w:hAnsi="LMSans10-Regular-Identity-H" w:cs="Arial"/>
                <w:color w:val="000000"/>
                <w:kern w:val="17"/>
                <w:sz w:val="20"/>
                <w:szCs w:val="20"/>
                <w:bdr w:val="none" w:sz="0" w:space="0" w:color="auto" w:frame="1"/>
                <w:vertAlign w:val="superscript"/>
              </w:rPr>
              <w:t>−</w:t>
            </w:r>
            <w:r w:rsidRPr="003B43A8">
              <w:rPr>
                <w:rFonts w:ascii="URWPalladioL-Roma-Slant_167" w:hAnsi="URWPalladioL-Roma-Slant_167" w:cs="URWPalladioL-Roma-Slant_167"/>
                <w:kern w:val="0"/>
                <w:sz w:val="20"/>
                <w:szCs w:val="20"/>
              </w:rPr>
              <w:t>final state with the ATLAS detector</w:t>
            </w:r>
            <w:r w:rsidRPr="003B43A8">
              <w:rPr>
                <w:rFonts w:ascii="URWPalladioL-Roma" w:hAnsi="URWPalladioL-Roma" w:cs="URWPalladioL-Roma"/>
                <w:kern w:val="0"/>
                <w:sz w:val="20"/>
                <w:szCs w:val="20"/>
              </w:rPr>
              <w:t>”,ATLAS-CONF-2015-059 (2015).</w:t>
            </w:r>
          </w:p>
          <w:p w:rsidR="003B43A8" w:rsidRPr="00317F4A" w:rsidRDefault="003B43A8" w:rsidP="003B43A8">
            <w:pPr>
              <w:widowControl/>
              <w:suppressAutoHyphens w:val="0"/>
              <w:autoSpaceDE w:val="0"/>
              <w:autoSpaceDN w:val="0"/>
              <w:adjustRightInd w:val="0"/>
              <w:jc w:val="left"/>
              <w:rPr>
                <w:rFonts w:ascii="URWPalladioL-Roma-Slant_167" w:hAnsi="URWPalladioL-Roma-Slant_167" w:cs="URWPalladioL-Roma-Slant_167"/>
                <w:kern w:val="0"/>
                <w:sz w:val="20"/>
                <w:szCs w:val="20"/>
              </w:rPr>
            </w:pPr>
            <w:r w:rsidRPr="003B43A8">
              <w:rPr>
                <w:rFonts w:ascii="URWPalladioL-Roma" w:hAnsi="URWPalladioL-Roma" w:cs="URWPalladioL-Roma"/>
                <w:kern w:val="0"/>
                <w:sz w:val="20"/>
                <w:szCs w:val="20"/>
              </w:rPr>
              <w:t xml:space="preserve">3: </w:t>
            </w:r>
            <w:r w:rsidRPr="00317F4A">
              <w:rPr>
                <w:rFonts w:ascii="URWPalladioL-Roma" w:hAnsi="URWPalladioL-Roma" w:cs="URWPalladioL-Roma"/>
                <w:kern w:val="0"/>
                <w:sz w:val="20"/>
                <w:szCs w:val="20"/>
              </w:rPr>
              <w:t>G. Aad et al., “</w:t>
            </w:r>
            <w:r w:rsidRPr="00317F4A">
              <w:rPr>
                <w:rFonts w:ascii="URWPalladioL-Roma-Slant_167" w:hAnsi="URWPalladioL-Roma-Slant_167" w:cs="URWPalladioL-Roma-Slant_167"/>
                <w:kern w:val="0"/>
                <w:sz w:val="20"/>
                <w:szCs w:val="20"/>
              </w:rPr>
              <w:t>Measurements of the Total and Differential Higgs Boson Production</w:t>
            </w:r>
          </w:p>
          <w:p w:rsidR="003B43A8" w:rsidRPr="00317F4A" w:rsidRDefault="003B43A8" w:rsidP="003B43A8">
            <w:pPr>
              <w:widowControl/>
              <w:suppressAutoHyphens w:val="0"/>
              <w:autoSpaceDE w:val="0"/>
              <w:autoSpaceDN w:val="0"/>
              <w:adjustRightInd w:val="0"/>
              <w:jc w:val="left"/>
              <w:rPr>
                <w:rFonts w:ascii="URWPalladioL-Roma" w:hAnsi="URWPalladioL-Roma" w:cs="URWPalladioL-Roma"/>
                <w:kern w:val="0"/>
                <w:sz w:val="20"/>
                <w:szCs w:val="20"/>
              </w:rPr>
            </w:pPr>
            <w:r w:rsidRPr="00317F4A">
              <w:rPr>
                <w:rFonts w:ascii="URWPalladioL-Roma-Slant_167" w:hAnsi="URWPalladioL-Roma-Slant_167" w:cs="URWPalladioL-Roma-Slant_167"/>
                <w:kern w:val="0"/>
                <w:sz w:val="20"/>
                <w:szCs w:val="20"/>
              </w:rPr>
              <w:t xml:space="preserve">Cross Sections Combining the </w:t>
            </w:r>
            <w:r w:rsidRPr="00317F4A">
              <w:rPr>
                <w:rFonts w:ascii="CMMI12" w:hAnsi="CMMI12" w:cs="CMMI12"/>
                <w:kern w:val="0"/>
                <w:sz w:val="20"/>
                <w:szCs w:val="20"/>
              </w:rPr>
              <w:t xml:space="preserve">H </w:t>
            </w:r>
            <w:r w:rsidRPr="00317F4A">
              <w:rPr>
                <w:kern w:val="0"/>
                <w:sz w:val="20"/>
                <w:szCs w:val="20"/>
              </w:rPr>
              <w:t>→γγ</w:t>
            </w:r>
            <w:r w:rsidR="008E46C5">
              <w:rPr>
                <w:kern w:val="0"/>
                <w:sz w:val="20"/>
                <w:szCs w:val="20"/>
              </w:rPr>
              <w:t xml:space="preserve"> </w:t>
            </w:r>
            <w:r w:rsidRPr="00317F4A">
              <w:rPr>
                <w:rFonts w:ascii="URWPalladioL-Roma-Slant_167" w:hAnsi="URWPalladioL-Roma-Slant_167" w:cs="URWPalladioL-Roma-Slant_167"/>
                <w:kern w:val="0"/>
                <w:sz w:val="20"/>
                <w:szCs w:val="20"/>
              </w:rPr>
              <w:t xml:space="preserve">and </w:t>
            </w:r>
            <w:r w:rsidRPr="00317F4A">
              <w:rPr>
                <w:rFonts w:ascii="CMMI12" w:hAnsi="CMMI12" w:cs="CMMI12"/>
                <w:kern w:val="0"/>
                <w:sz w:val="20"/>
                <w:szCs w:val="20"/>
              </w:rPr>
              <w:t xml:space="preserve">H </w:t>
            </w:r>
            <w:r w:rsidRPr="00317F4A">
              <w:rPr>
                <w:rFonts w:ascii="CMSY10" w:hAnsi="CMSY10" w:cs="CMSY10"/>
                <w:kern w:val="0"/>
                <w:sz w:val="20"/>
                <w:szCs w:val="20"/>
              </w:rPr>
              <w:t>→</w:t>
            </w:r>
            <w:r w:rsidRPr="00317F4A">
              <w:rPr>
                <w:rFonts w:ascii="CMMI12" w:hAnsi="CMMI12" w:cs="CMMI12"/>
                <w:kern w:val="0"/>
                <w:sz w:val="20"/>
                <w:szCs w:val="20"/>
              </w:rPr>
              <w:t>ZZ</w:t>
            </w:r>
            <w:r w:rsidRPr="00317F4A">
              <w:rPr>
                <w:rFonts w:ascii="CMSY8" w:hAnsi="CMSY8" w:cs="CMSY8"/>
                <w:kern w:val="0"/>
                <w:sz w:val="20"/>
                <w:szCs w:val="20"/>
              </w:rPr>
              <w:t xml:space="preserve">→4l </w:t>
            </w:r>
            <w:r w:rsidRPr="00317F4A">
              <w:rPr>
                <w:rFonts w:ascii="URWPalladioL-Roma-Slant_167" w:hAnsi="URWPalladioL-Roma-Slant_167" w:cs="URWPalladioL-Roma-Slant_167"/>
                <w:kern w:val="0"/>
                <w:sz w:val="20"/>
                <w:szCs w:val="20"/>
              </w:rPr>
              <w:t xml:space="preserve">Decay Channels at </w:t>
            </w:r>
            <w:r w:rsidRPr="00317F4A">
              <w:rPr>
                <w:rFonts w:ascii="Bell MT" w:hAnsi="Bell MT" w:cs="CMSY10"/>
                <w:kern w:val="0"/>
                <w:sz w:val="20"/>
                <w:szCs w:val="20"/>
              </w:rPr>
              <w:t>√</w:t>
            </w:r>
            <w:r w:rsidRPr="00317F4A">
              <w:rPr>
                <w:rFonts w:ascii="CMMI12" w:hAnsi="CMMI12" w:cs="CMMI12"/>
                <w:kern w:val="0"/>
                <w:sz w:val="20"/>
                <w:szCs w:val="20"/>
              </w:rPr>
              <w:t xml:space="preserve">s </w:t>
            </w:r>
            <w:r w:rsidRPr="00317F4A">
              <w:rPr>
                <w:rFonts w:ascii="CMR12" w:hAnsi="CMR12" w:cs="CMR12"/>
                <w:kern w:val="0"/>
                <w:sz w:val="20"/>
                <w:szCs w:val="20"/>
              </w:rPr>
              <w:t xml:space="preserve">= 8 </w:t>
            </w:r>
            <w:r w:rsidRPr="00317F4A">
              <w:rPr>
                <w:rFonts w:ascii="URWPalladioL-Roma-Slant_167" w:hAnsi="URWPalladioL-Roma-Slant_167" w:cs="URWPalladioL-Roma-Slant_167"/>
                <w:kern w:val="0"/>
                <w:sz w:val="20"/>
                <w:szCs w:val="20"/>
              </w:rPr>
              <w:t>TeV with the ATLAS Detector</w:t>
            </w:r>
            <w:r w:rsidRPr="00317F4A">
              <w:rPr>
                <w:rFonts w:ascii="URWPalladioL-Roma" w:hAnsi="URWPalladioL-Roma" w:cs="URWPalladioL-Roma"/>
                <w:kern w:val="0"/>
                <w:sz w:val="20"/>
                <w:szCs w:val="20"/>
              </w:rPr>
              <w:t xml:space="preserve">”, Phys. Rev. Lett. </w:t>
            </w:r>
            <w:r w:rsidRPr="00317F4A">
              <w:rPr>
                <w:rFonts w:ascii="URWPalladioL-Bold" w:hAnsi="URWPalladioL-Bold" w:cs="URWPalladioL-Bold"/>
                <w:b/>
                <w:bCs/>
                <w:kern w:val="0"/>
                <w:sz w:val="20"/>
                <w:szCs w:val="20"/>
              </w:rPr>
              <w:t>115</w:t>
            </w:r>
            <w:r w:rsidRPr="00317F4A">
              <w:rPr>
                <w:rFonts w:ascii="URWPalladioL-Roma" w:hAnsi="URWPalladioL-Roma" w:cs="URWPalladioL-Roma"/>
                <w:kern w:val="0"/>
                <w:sz w:val="20"/>
                <w:szCs w:val="20"/>
              </w:rPr>
              <w:t>(2014), p. 091801.</w:t>
            </w:r>
          </w:p>
          <w:p w:rsidR="00317F4A" w:rsidRPr="00317F4A" w:rsidRDefault="00317F4A" w:rsidP="00317F4A">
            <w:pPr>
              <w:widowControl/>
              <w:suppressAutoHyphens w:val="0"/>
              <w:autoSpaceDE w:val="0"/>
              <w:autoSpaceDN w:val="0"/>
              <w:adjustRightInd w:val="0"/>
              <w:jc w:val="left"/>
              <w:rPr>
                <w:rFonts w:ascii="URWPalladioL-Roma-Slant_167" w:hAnsi="URWPalladioL-Roma-Slant_167" w:cs="URWPalladioL-Roma-Slant_167"/>
                <w:kern w:val="0"/>
                <w:sz w:val="20"/>
                <w:szCs w:val="20"/>
              </w:rPr>
            </w:pPr>
            <w:r w:rsidRPr="00317F4A">
              <w:rPr>
                <w:rFonts w:ascii="URWPalladioL-Roma" w:hAnsi="URWPalladioL-Roma" w:cs="URWPalladioL-Roma"/>
                <w:kern w:val="0"/>
                <w:sz w:val="20"/>
                <w:szCs w:val="20"/>
              </w:rPr>
              <w:t>4: ATLAS collaboration, “</w:t>
            </w:r>
            <w:r w:rsidRPr="00317F4A">
              <w:rPr>
                <w:rFonts w:ascii="URWPalladioL-Roma-Slant_167" w:hAnsi="URWPalladioL-Roma-Slant_167" w:cs="URWPalladioL-Roma-Slant_167"/>
                <w:kern w:val="0"/>
                <w:sz w:val="20"/>
                <w:szCs w:val="20"/>
              </w:rPr>
              <w:t>Measurements of the total cross sections for Higgs</w:t>
            </w:r>
          </w:p>
          <w:p w:rsidR="00317F4A" w:rsidRPr="00317F4A" w:rsidRDefault="00317F4A" w:rsidP="00317F4A">
            <w:pPr>
              <w:widowControl/>
              <w:suppressAutoHyphens w:val="0"/>
              <w:autoSpaceDE w:val="0"/>
              <w:autoSpaceDN w:val="0"/>
              <w:adjustRightInd w:val="0"/>
              <w:jc w:val="left"/>
              <w:rPr>
                <w:rFonts w:ascii="URWPalladioL-Roma-Slant_167" w:hAnsi="URWPalladioL-Roma-Slant_167" w:cs="URWPalladioL-Roma-Slant_167"/>
                <w:kern w:val="0"/>
                <w:sz w:val="20"/>
                <w:szCs w:val="20"/>
              </w:rPr>
            </w:pPr>
            <w:r w:rsidRPr="00317F4A">
              <w:rPr>
                <w:rFonts w:ascii="URWPalladioL-Roma-Slant_167" w:hAnsi="URWPalladioL-Roma-Slant_167" w:cs="URWPalladioL-Roma-Slant_167"/>
                <w:kern w:val="0"/>
                <w:sz w:val="20"/>
                <w:szCs w:val="20"/>
              </w:rPr>
              <w:t xml:space="preserve">boson production combining the </w:t>
            </w:r>
            <w:r w:rsidRPr="00317F4A">
              <w:rPr>
                <w:rFonts w:ascii="CMMI12" w:hAnsi="CMMI12" w:cs="CMMI12"/>
                <w:kern w:val="0"/>
                <w:sz w:val="20"/>
                <w:szCs w:val="20"/>
              </w:rPr>
              <w:t xml:space="preserve">H </w:t>
            </w:r>
            <w:r w:rsidRPr="00317F4A">
              <w:rPr>
                <w:kern w:val="0"/>
                <w:sz w:val="20"/>
                <w:szCs w:val="20"/>
              </w:rPr>
              <w:t>→γγ</w:t>
            </w:r>
            <w:r w:rsidR="008E46C5">
              <w:rPr>
                <w:kern w:val="0"/>
                <w:sz w:val="20"/>
                <w:szCs w:val="20"/>
              </w:rPr>
              <w:t xml:space="preserve"> </w:t>
            </w:r>
            <w:r w:rsidRPr="00317F4A">
              <w:rPr>
                <w:rFonts w:ascii="URWPalladioL-Roma-Slant_167" w:hAnsi="URWPalladioL-Roma-Slant_167" w:cs="URWPalladioL-Roma-Slant_167"/>
                <w:kern w:val="0"/>
                <w:sz w:val="20"/>
                <w:szCs w:val="20"/>
              </w:rPr>
              <w:t xml:space="preserve">and </w:t>
            </w:r>
            <w:r w:rsidR="008E46C5">
              <w:rPr>
                <w:rFonts w:ascii="URWPalladioL-Roma-Slant_167" w:hAnsi="URWPalladioL-Roma-Slant_167" w:cs="URWPalladioL-Roma-Slant_167"/>
                <w:kern w:val="0"/>
                <w:sz w:val="20"/>
                <w:szCs w:val="20"/>
              </w:rPr>
              <w:t xml:space="preserve"> </w:t>
            </w:r>
            <w:r w:rsidRPr="00317F4A">
              <w:rPr>
                <w:rFonts w:ascii="CMMI12" w:hAnsi="CMMI12" w:cs="CMMI12"/>
                <w:kern w:val="0"/>
                <w:sz w:val="20"/>
                <w:szCs w:val="20"/>
              </w:rPr>
              <w:t xml:space="preserve">H </w:t>
            </w:r>
            <w:r w:rsidRPr="00317F4A">
              <w:rPr>
                <w:rFonts w:ascii="CMSY10" w:hAnsi="CMSY10" w:cs="CMSY10"/>
                <w:kern w:val="0"/>
                <w:sz w:val="20"/>
                <w:szCs w:val="20"/>
              </w:rPr>
              <w:t>→</w:t>
            </w:r>
            <w:r w:rsidRPr="00317F4A">
              <w:rPr>
                <w:rFonts w:ascii="CMMI12" w:hAnsi="CMMI12" w:cs="CMMI12"/>
                <w:kern w:val="0"/>
                <w:sz w:val="20"/>
                <w:szCs w:val="20"/>
              </w:rPr>
              <w:t>ZZ</w:t>
            </w:r>
            <w:r w:rsidRPr="00317F4A">
              <w:rPr>
                <w:rFonts w:ascii="CMSY8" w:hAnsi="CMSY8" w:cs="CMSY8"/>
                <w:kern w:val="0"/>
                <w:sz w:val="20"/>
                <w:szCs w:val="20"/>
              </w:rPr>
              <w:t xml:space="preserve">→4l </w:t>
            </w:r>
            <w:r w:rsidRPr="00317F4A">
              <w:rPr>
                <w:rFonts w:ascii="URWPalladioL-Roma-Slant_167" w:hAnsi="URWPalladioL-Roma-Slant_167" w:cs="URWPalladioL-Roma-Slant_167"/>
                <w:kern w:val="0"/>
                <w:sz w:val="20"/>
                <w:szCs w:val="20"/>
              </w:rPr>
              <w:t>decay channels</w:t>
            </w:r>
          </w:p>
          <w:p w:rsidR="00317F4A" w:rsidRPr="00317F4A" w:rsidRDefault="00317F4A" w:rsidP="00317F4A">
            <w:pPr>
              <w:widowControl/>
              <w:suppressAutoHyphens w:val="0"/>
              <w:autoSpaceDE w:val="0"/>
              <w:autoSpaceDN w:val="0"/>
              <w:adjustRightInd w:val="0"/>
              <w:jc w:val="left"/>
              <w:rPr>
                <w:rFonts w:ascii="URWPalladioL-Roma" w:hAnsi="URWPalladioL-Roma" w:cs="URWPalladioL-Roma"/>
                <w:kern w:val="0"/>
                <w:sz w:val="20"/>
                <w:szCs w:val="20"/>
              </w:rPr>
            </w:pPr>
            <w:r w:rsidRPr="00317F4A">
              <w:rPr>
                <w:rFonts w:ascii="URWPalladioL-Roma-Slant_167" w:hAnsi="URWPalladioL-Roma-Slant_167" w:cs="URWPalladioL-Roma-Slant_167"/>
                <w:kern w:val="0"/>
                <w:sz w:val="20"/>
                <w:szCs w:val="20"/>
              </w:rPr>
              <w:t>at 7, 8 and 13 TeV center-of-mass energies with the ATLAS detector</w:t>
            </w:r>
            <w:r w:rsidRPr="00317F4A">
              <w:rPr>
                <w:rFonts w:ascii="URWPalladioL-Roma" w:hAnsi="URWPalladioL-Roma" w:cs="URWPalladioL-Roma"/>
                <w:kern w:val="0"/>
                <w:sz w:val="20"/>
                <w:szCs w:val="20"/>
              </w:rPr>
              <w:t>”,</w:t>
            </w:r>
          </w:p>
          <w:p w:rsidR="00317F4A" w:rsidRDefault="00317F4A" w:rsidP="00317F4A">
            <w:pPr>
              <w:widowControl/>
              <w:suppressAutoHyphens w:val="0"/>
              <w:autoSpaceDE w:val="0"/>
              <w:autoSpaceDN w:val="0"/>
              <w:adjustRightInd w:val="0"/>
              <w:jc w:val="left"/>
              <w:rPr>
                <w:rFonts w:ascii="URWPalladioL-Roma" w:hAnsi="URWPalladioL-Roma" w:cs="URWPalladioL-Roma"/>
                <w:kern w:val="0"/>
                <w:sz w:val="20"/>
                <w:szCs w:val="20"/>
              </w:rPr>
            </w:pPr>
            <w:r w:rsidRPr="00317F4A">
              <w:rPr>
                <w:rFonts w:ascii="URWPalladioL-Roma" w:hAnsi="URWPalladioL-Roma" w:cs="URWPalladioL-Roma"/>
                <w:kern w:val="0"/>
                <w:sz w:val="20"/>
                <w:szCs w:val="20"/>
              </w:rPr>
              <w:t xml:space="preserve">ATLAS Note </w:t>
            </w:r>
            <w:r w:rsidRPr="00317F4A">
              <w:rPr>
                <w:rFonts w:ascii="URWPalladioL-Bold" w:hAnsi="URWPalladioL-Bold" w:cs="URWPalladioL-Bold"/>
                <w:b/>
                <w:bCs/>
                <w:kern w:val="0"/>
                <w:sz w:val="20"/>
                <w:szCs w:val="20"/>
              </w:rPr>
              <w:t xml:space="preserve">ATLAS-CONF-2015-069 </w:t>
            </w:r>
            <w:r w:rsidRPr="00317F4A">
              <w:rPr>
                <w:rFonts w:ascii="URWPalladioL-Roma" w:hAnsi="URWPalladioL-Roma" w:cs="URWPalladioL-Roma"/>
                <w:kern w:val="0"/>
                <w:sz w:val="20"/>
                <w:szCs w:val="20"/>
              </w:rPr>
              <w:t>(2015), pp. 1–61.</w:t>
            </w:r>
          </w:p>
          <w:p w:rsidR="00332B71" w:rsidRDefault="00332B71" w:rsidP="00317F4A">
            <w:pPr>
              <w:widowControl/>
              <w:suppressAutoHyphens w:val="0"/>
              <w:autoSpaceDE w:val="0"/>
              <w:autoSpaceDN w:val="0"/>
              <w:adjustRightInd w:val="0"/>
              <w:jc w:val="left"/>
              <w:rPr>
                <w:rFonts w:ascii="URWPalladioL-Roma" w:hAnsi="URWPalladioL-Roma" w:cs="URWPalladioL-Roma"/>
                <w:kern w:val="0"/>
                <w:sz w:val="20"/>
                <w:szCs w:val="20"/>
              </w:rPr>
            </w:pPr>
          </w:p>
          <w:p w:rsidR="001849D2" w:rsidRDefault="001849D2" w:rsidP="00317F4A">
            <w:pPr>
              <w:widowControl/>
              <w:suppressAutoHyphens w:val="0"/>
              <w:autoSpaceDE w:val="0"/>
              <w:autoSpaceDN w:val="0"/>
              <w:adjustRightInd w:val="0"/>
              <w:jc w:val="left"/>
              <w:rPr>
                <w:rFonts w:ascii="URWPalladioL-Roma" w:hAnsi="URWPalladioL-Roma" w:cs="URWPalladioL-Roma"/>
                <w:kern w:val="0"/>
                <w:sz w:val="20"/>
                <w:szCs w:val="20"/>
              </w:rPr>
            </w:pPr>
          </w:p>
          <w:p w:rsidR="00130671" w:rsidRPr="003B43A8" w:rsidRDefault="00130671" w:rsidP="00317F4A">
            <w:pPr>
              <w:widowControl/>
              <w:suppressAutoHyphens w:val="0"/>
              <w:autoSpaceDE w:val="0"/>
              <w:autoSpaceDN w:val="0"/>
              <w:adjustRightInd w:val="0"/>
              <w:jc w:val="left"/>
              <w:rPr>
                <w:rFonts w:ascii="URWPalladioL-Roma-Slant_167" w:hAnsi="URWPalladioL-Roma-Slant_167" w:cs="URWPalladioL-Roma-Slant_167"/>
                <w:kern w:val="0"/>
                <w:sz w:val="20"/>
                <w:szCs w:val="20"/>
              </w:rPr>
            </w:pPr>
          </w:p>
        </w:tc>
      </w:tr>
      <w:tr w:rsidR="002E49A5" w:rsidTr="006D45CE">
        <w:trPr>
          <w:trHeight w:val="1"/>
        </w:trPr>
        <w:tc>
          <w:tcPr>
            <w:tcW w:w="8386" w:type="dxa"/>
            <w:gridSpan w:val="4"/>
            <w:tcBorders>
              <w:top w:val="single" w:sz="4" w:space="0" w:color="000000"/>
              <w:left w:val="single" w:sz="4" w:space="0" w:color="000000"/>
              <w:bottom w:val="single" w:sz="4" w:space="0" w:color="000000"/>
              <w:right w:val="single" w:sz="4" w:space="0" w:color="000000"/>
            </w:tcBorders>
            <w:shd w:val="clear" w:color="auto" w:fill="auto"/>
          </w:tcPr>
          <w:p w:rsidR="00494C03" w:rsidRDefault="00494C03">
            <w:pPr>
              <w:spacing w:line="320" w:lineRule="exact"/>
              <w:rPr>
                <w:color w:val="000000"/>
              </w:rPr>
            </w:pPr>
          </w:p>
          <w:p w:rsidR="00494C03" w:rsidRDefault="00494C03">
            <w:pPr>
              <w:spacing w:line="320" w:lineRule="exact"/>
              <w:rPr>
                <w:color w:val="000000"/>
              </w:rPr>
            </w:pPr>
          </w:p>
          <w:p w:rsidR="002E49A5" w:rsidRDefault="002E49A5">
            <w:pPr>
              <w:spacing w:line="320" w:lineRule="exact"/>
              <w:rPr>
                <w:color w:val="000000"/>
              </w:rPr>
            </w:pPr>
            <w:r>
              <w:rPr>
                <w:color w:val="000000"/>
              </w:rPr>
              <w:t>论文创新点和主要贡献（简要说明学术贡献或具体解决的实际问题）：</w:t>
            </w:r>
          </w:p>
          <w:p w:rsidR="002E49A5" w:rsidRDefault="00E91D6A" w:rsidP="00AB465C">
            <w:pPr>
              <w:spacing w:line="320" w:lineRule="exact"/>
              <w:rPr>
                <w:color w:val="000000"/>
              </w:rPr>
            </w:pPr>
            <w:r>
              <w:rPr>
                <w:color w:val="000000"/>
              </w:rPr>
              <w:t xml:space="preserve">This is first Higgs cross section measurement using four lepton decay channel by CMS experiment. </w:t>
            </w:r>
            <w:r w:rsidR="00AB465C">
              <w:rPr>
                <w:color w:val="000000"/>
              </w:rPr>
              <w:t>We published results of Higgs boson, Z boson cross section results using 2011, 2012, 2015 and 2016 data recorded by CMS experiment at Large Hadron Collider. I am one of the leading contributed with significant contribution in these measurements.</w:t>
            </w:r>
          </w:p>
          <w:p w:rsidR="006D45CE" w:rsidRDefault="006D45CE" w:rsidP="00AB465C">
            <w:pPr>
              <w:spacing w:line="320" w:lineRule="exact"/>
              <w:rPr>
                <w:color w:val="000000"/>
              </w:rPr>
            </w:pPr>
          </w:p>
          <w:p w:rsidR="006D45CE" w:rsidRDefault="006D45CE" w:rsidP="00AB465C">
            <w:pPr>
              <w:spacing w:line="320" w:lineRule="exact"/>
              <w:rPr>
                <w:color w:val="000000"/>
              </w:rPr>
            </w:pPr>
          </w:p>
        </w:tc>
      </w:tr>
    </w:tbl>
    <w:p w:rsidR="002E49A5" w:rsidRDefault="002E49A5"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Default="007624E4" w:rsidP="007F074B">
      <w:pPr>
        <w:spacing w:after="120"/>
        <w:rPr>
          <w:b/>
          <w:color w:val="000000"/>
          <w:sz w:val="30"/>
        </w:rPr>
      </w:pPr>
    </w:p>
    <w:p w:rsidR="007624E4" w:rsidRPr="007624E4" w:rsidRDefault="007624E4" w:rsidP="007624E4">
      <w:pPr>
        <w:spacing w:after="120"/>
        <w:jc w:val="center"/>
        <w:rPr>
          <w:b/>
          <w:color w:val="000000"/>
          <w:sz w:val="30"/>
        </w:rPr>
      </w:pPr>
      <w:r>
        <w:rPr>
          <w:b/>
          <w:color w:val="000000"/>
          <w:sz w:val="30"/>
        </w:rPr>
        <w:t>学位论文中文摘要</w:t>
      </w:r>
    </w:p>
    <w:tbl>
      <w:tblPr>
        <w:tblpPr w:leftFromText="180" w:rightFromText="180" w:vertAnchor="text" w:horzAnchor="margin" w:tblpY="128"/>
        <w:tblW w:w="0" w:type="auto"/>
        <w:tblLayout w:type="fixed"/>
        <w:tblLook w:val="0000"/>
      </w:tblPr>
      <w:tblGrid>
        <w:gridCol w:w="8492"/>
      </w:tblGrid>
      <w:tr w:rsidR="007F074B" w:rsidTr="00D153B9">
        <w:trPr>
          <w:trHeight w:val="11190"/>
        </w:trPr>
        <w:tc>
          <w:tcPr>
            <w:tcW w:w="8492" w:type="dxa"/>
            <w:tcBorders>
              <w:top w:val="single" w:sz="4" w:space="0" w:color="000000"/>
              <w:left w:val="single" w:sz="4" w:space="0" w:color="000000"/>
              <w:bottom w:val="single" w:sz="4" w:space="0" w:color="000000"/>
              <w:right w:val="single" w:sz="4" w:space="0" w:color="000000"/>
            </w:tcBorders>
            <w:shd w:val="clear" w:color="auto" w:fill="auto"/>
          </w:tcPr>
          <w:p w:rsidR="007809EE" w:rsidRDefault="007809EE" w:rsidP="00371E74">
            <w:pPr>
              <w:jc w:val="left"/>
              <w:rPr>
                <w:b/>
              </w:rPr>
            </w:pPr>
          </w:p>
          <w:p w:rsidR="00E26736" w:rsidRPr="00371E74" w:rsidRDefault="00BE740D" w:rsidP="00A400BB">
            <w:pPr>
              <w:spacing w:line="360" w:lineRule="auto"/>
              <w:jc w:val="left"/>
              <w:rPr>
                <w:sz w:val="20"/>
                <w:szCs w:val="20"/>
              </w:rPr>
            </w:pPr>
            <w:r w:rsidRPr="00371E74">
              <w:rPr>
                <w:sz w:val="20"/>
                <w:szCs w:val="20"/>
              </w:rPr>
              <w:t>该论文研究了在质子</w:t>
            </w:r>
            <w:r w:rsidRPr="00371E74">
              <w:rPr>
                <w:sz w:val="20"/>
                <w:szCs w:val="20"/>
              </w:rPr>
              <w:t>-</w:t>
            </w:r>
            <w:r w:rsidRPr="00371E74">
              <w:rPr>
                <w:sz w:val="20"/>
                <w:szCs w:val="20"/>
              </w:rPr>
              <w:t>质子对撞中，质心系能量分别为</w:t>
            </w:r>
            <w:r w:rsidRPr="00371E74">
              <w:rPr>
                <w:sz w:val="20"/>
                <w:szCs w:val="20"/>
              </w:rPr>
              <w:t>7,8</w:t>
            </w:r>
            <w:r w:rsidRPr="00371E74">
              <w:rPr>
                <w:sz w:val="20"/>
                <w:szCs w:val="20"/>
              </w:rPr>
              <w:t>以及</w:t>
            </w:r>
            <w:r w:rsidRPr="00371E74">
              <w:rPr>
                <w:sz w:val="20"/>
                <w:szCs w:val="20"/>
              </w:rPr>
              <w:t>13TeV</w:t>
            </w:r>
            <w:r w:rsidRPr="00371E74">
              <w:rPr>
                <w:sz w:val="20"/>
                <w:szCs w:val="20"/>
              </w:rPr>
              <w:t>下，通过四轻子衰变</w:t>
            </w:r>
          </w:p>
          <w:p w:rsidR="00AD3B45" w:rsidRDefault="00AD3B45" w:rsidP="00AD3B45">
            <w:pPr>
              <w:spacing w:line="360" w:lineRule="auto"/>
              <w:jc w:val="left"/>
            </w:pPr>
            <w:r>
              <w:t xml:space="preserve"> H → 4l (l= e,µ)</w:t>
            </w:r>
            <w:r w:rsidR="00BE740D" w:rsidRPr="00371E74">
              <w:rPr>
                <w:sz w:val="20"/>
                <w:szCs w:val="20"/>
              </w:rPr>
              <w:t>的希格斯玻色子产生截面的测量问题。希格斯玻色子的基准产生截面测量数据都源自于大型强子对撞机</w:t>
            </w:r>
            <w:r w:rsidR="00BE740D" w:rsidRPr="00371E74">
              <w:rPr>
                <w:sz w:val="20"/>
                <w:szCs w:val="20"/>
              </w:rPr>
              <w:t>LHC</w:t>
            </w:r>
            <w:r w:rsidR="00BE740D" w:rsidRPr="00371E74">
              <w:rPr>
                <w:sz w:val="20"/>
                <w:szCs w:val="20"/>
              </w:rPr>
              <w:t>上运行的</w:t>
            </w:r>
            <w:r w:rsidR="00BE740D" w:rsidRPr="00371E74">
              <w:rPr>
                <w:sz w:val="20"/>
                <w:szCs w:val="20"/>
              </w:rPr>
              <w:t>CMS</w:t>
            </w:r>
            <w:r w:rsidR="00BE740D" w:rsidRPr="00371E74">
              <w:rPr>
                <w:sz w:val="20"/>
                <w:szCs w:val="20"/>
              </w:rPr>
              <w:t>探测器，对应于不同质心系能量，积分亮度分别为</w:t>
            </w:r>
            <w:r w:rsidR="00BE740D" w:rsidRPr="00371E74">
              <w:rPr>
                <w:sz w:val="20"/>
                <w:szCs w:val="20"/>
              </w:rPr>
              <w:t>7TeV</w:t>
            </w:r>
            <w:r w:rsidR="00BE740D" w:rsidRPr="00371E74">
              <w:rPr>
                <w:sz w:val="20"/>
                <w:szCs w:val="20"/>
              </w:rPr>
              <w:t>下</w:t>
            </w:r>
            <w:r w:rsidR="00BE740D" w:rsidRPr="00371E74">
              <w:rPr>
                <w:sz w:val="20"/>
                <w:szCs w:val="20"/>
              </w:rPr>
              <w:t>5.1 fb</w:t>
            </w:r>
            <w:r w:rsidR="00BE740D" w:rsidRPr="00371E74">
              <w:rPr>
                <w:sz w:val="20"/>
                <w:szCs w:val="20"/>
                <w:vertAlign w:val="superscript"/>
              </w:rPr>
              <w:t>−1</w:t>
            </w:r>
            <w:r w:rsidR="00BE740D" w:rsidRPr="00371E74">
              <w:rPr>
                <w:sz w:val="20"/>
                <w:szCs w:val="20"/>
              </w:rPr>
              <w:t xml:space="preserve"> , 8TeV</w:t>
            </w:r>
            <w:r w:rsidR="00BE740D" w:rsidRPr="00371E74">
              <w:rPr>
                <w:sz w:val="20"/>
                <w:szCs w:val="20"/>
              </w:rPr>
              <w:t>下</w:t>
            </w:r>
            <w:r w:rsidR="00BE740D" w:rsidRPr="00371E74">
              <w:rPr>
                <w:sz w:val="20"/>
                <w:szCs w:val="20"/>
              </w:rPr>
              <w:t>19.7 fb</w:t>
            </w:r>
            <w:r w:rsidR="00BE740D" w:rsidRPr="00371E74">
              <w:rPr>
                <w:sz w:val="20"/>
                <w:szCs w:val="20"/>
                <w:vertAlign w:val="superscript"/>
              </w:rPr>
              <w:t>−1</w:t>
            </w:r>
            <w:r w:rsidR="00BE740D" w:rsidRPr="00371E74">
              <w:rPr>
                <w:sz w:val="20"/>
                <w:szCs w:val="20"/>
              </w:rPr>
              <w:t xml:space="preserve"> , </w:t>
            </w:r>
            <w:r w:rsidR="00BE740D" w:rsidRPr="00371E74">
              <w:rPr>
                <w:sz w:val="20"/>
                <w:szCs w:val="20"/>
              </w:rPr>
              <w:t>以及</w:t>
            </w:r>
            <w:r w:rsidR="00BE740D" w:rsidRPr="00371E74">
              <w:rPr>
                <w:sz w:val="20"/>
                <w:szCs w:val="20"/>
              </w:rPr>
              <w:t>13TeV</w:t>
            </w:r>
            <w:r w:rsidR="00BE740D" w:rsidRPr="00371E74">
              <w:rPr>
                <w:sz w:val="20"/>
                <w:szCs w:val="20"/>
              </w:rPr>
              <w:t>下</w:t>
            </w:r>
            <w:r w:rsidR="00BE740D" w:rsidRPr="00371E74">
              <w:rPr>
                <w:sz w:val="20"/>
                <w:szCs w:val="20"/>
              </w:rPr>
              <w:t xml:space="preserve"> 2.8 fb</w:t>
            </w:r>
            <w:r w:rsidR="00BE740D" w:rsidRPr="00371E74">
              <w:rPr>
                <w:sz w:val="20"/>
                <w:szCs w:val="20"/>
                <w:vertAlign w:val="superscript"/>
              </w:rPr>
              <w:t>−1</w:t>
            </w:r>
            <w:r w:rsidR="00BE740D" w:rsidRPr="00371E74">
              <w:rPr>
                <w:sz w:val="20"/>
                <w:szCs w:val="20"/>
              </w:rPr>
              <w:t>。这些测量结果为标准模型在</w:t>
            </w:r>
            <w:r w:rsidR="00BE740D" w:rsidRPr="00371E74">
              <w:rPr>
                <w:sz w:val="20"/>
                <w:szCs w:val="20"/>
              </w:rPr>
              <w:t>TeV</w:t>
            </w:r>
            <w:r w:rsidR="00BE740D" w:rsidRPr="00371E74">
              <w:rPr>
                <w:sz w:val="20"/>
                <w:szCs w:val="20"/>
              </w:rPr>
              <w:t>能级下的希格斯物理相关的</w:t>
            </w:r>
            <w:r w:rsidR="00BE740D" w:rsidRPr="00371E74">
              <w:rPr>
                <w:sz w:val="20"/>
                <w:szCs w:val="20"/>
              </w:rPr>
              <w:t>QCD</w:t>
            </w:r>
            <w:r w:rsidR="00BE740D" w:rsidRPr="00371E74">
              <w:rPr>
                <w:sz w:val="20"/>
                <w:szCs w:val="20"/>
              </w:rPr>
              <w:t>微扰计算提供了突破口。测量结果与标准模型的理论预期有任何的偏离都将会为超出标准模型的新物理提供直接的线索。质心系能量为</w:t>
            </w:r>
            <w:r w:rsidR="00BE740D" w:rsidRPr="00371E74">
              <w:rPr>
                <w:sz w:val="20"/>
                <w:szCs w:val="20"/>
              </w:rPr>
              <w:t>8TeV</w:t>
            </w:r>
            <w:r w:rsidR="00BE740D" w:rsidRPr="00371E74">
              <w:rPr>
                <w:sz w:val="20"/>
                <w:szCs w:val="20"/>
              </w:rPr>
              <w:t>时的基准微分截面已给出，对希格斯玻色子产生机制敏感的几个动力学观测量进行了考察，包括快度，四轻子体系的横动量，相关的多重喷注，领头喷注的横动量，以及对领头喷注和希格斯玻色子候选粒子间的分离。对希格斯玻色子衰变机制敏感的几个动力学观测量的研究结果也已公布，这些动力学观测量包括：两组轻子对的不变质量，以及</w:t>
            </w:r>
            <w:r w:rsidR="00BE740D" w:rsidRPr="00371E74">
              <w:rPr>
                <w:sz w:val="20"/>
                <w:szCs w:val="20"/>
              </w:rPr>
              <w:t>Collins-Soper</w:t>
            </w:r>
            <w:r w:rsidR="00BE740D" w:rsidRPr="00371E74">
              <w:rPr>
                <w:sz w:val="20"/>
                <w:szCs w:val="20"/>
              </w:rPr>
              <w:t>体系下轻子形成的五个螺旋度角。在希格斯的测量基础上，本文也利用了同样的质心系能量为</w:t>
            </w:r>
            <w:r w:rsidR="00BE740D" w:rsidRPr="00371E74">
              <w:rPr>
                <w:sz w:val="20"/>
                <w:szCs w:val="20"/>
              </w:rPr>
              <w:t>8TeV</w:t>
            </w:r>
            <w:r w:rsidR="00BE740D" w:rsidRPr="00371E74">
              <w:rPr>
                <w:sz w:val="20"/>
                <w:szCs w:val="20"/>
              </w:rPr>
              <w:t>的数据和微分变量，来对</w:t>
            </w:r>
            <w:r>
              <w:t xml:space="preserve"> </w:t>
            </w:r>
          </w:p>
          <w:p w:rsidR="007F077B" w:rsidRPr="00371E74" w:rsidRDefault="002C2F87" w:rsidP="00AD3B45">
            <w:pPr>
              <w:spacing w:line="360" w:lineRule="auto"/>
              <w:jc w:val="left"/>
              <w:rPr>
                <w:color w:val="000000"/>
                <w:sz w:val="20"/>
                <w:szCs w:val="20"/>
              </w:rPr>
            </w:pPr>
            <w:r w:rsidRPr="002C2F87">
              <w:rPr>
                <w:b/>
                <w:noProof/>
              </w:rPr>
              <w:pict>
                <v:shapetype id="_x0000_t202" coordsize="21600,21600" o:spt="202" path="m,l,21600r21600,l21600,xe">
                  <v:stroke joinstyle="miter"/>
                  <v:path gradientshapeok="t" o:connecttype="rect"/>
                </v:shapetype>
                <v:shape id="_x0000_s1056" type="#_x0000_t202" style="position:absolute;margin-left:202.55pt;margin-top:90.6pt;width:31.5pt;height:22.9pt;z-index:251678720;mso-height-percent:200;mso-height-percent:200;mso-width-relative:margin;mso-height-relative:margin" strokecolor="white [3212]">
                  <v:textbox style="mso-next-textbox:#_x0000_s1056;mso-fit-shape-to-text:t">
                    <w:txbxContent>
                      <w:p w:rsidR="0099010A" w:rsidRPr="00A9007F" w:rsidRDefault="0099010A" w:rsidP="0099010A">
                        <w:pPr>
                          <w:rPr>
                            <w:sz w:val="13"/>
                            <w:szCs w:val="16"/>
                          </w:rPr>
                        </w:pPr>
                        <w:r>
                          <w:rPr>
                            <w:sz w:val="13"/>
                            <w:szCs w:val="16"/>
                          </w:rPr>
                          <w:t>+0.01</w:t>
                        </w:r>
                      </w:p>
                      <w:p w:rsidR="0099010A" w:rsidRPr="00A9007F" w:rsidRDefault="0099010A" w:rsidP="0099010A">
                        <w:pPr>
                          <w:rPr>
                            <w:sz w:val="13"/>
                            <w:szCs w:val="16"/>
                          </w:rPr>
                        </w:pPr>
                        <w:r>
                          <w:rPr>
                            <w:sz w:val="13"/>
                            <w:szCs w:val="16"/>
                          </w:rPr>
                          <w:t>-0.04</w:t>
                        </w:r>
                      </w:p>
                    </w:txbxContent>
                  </v:textbox>
                </v:shape>
              </w:pict>
            </w:r>
            <w:r w:rsidRPr="002C2F87">
              <w:rPr>
                <w:b/>
                <w:noProof/>
              </w:rPr>
              <w:pict>
                <v:shape id="_x0000_s1055" type="#_x0000_t202" style="position:absolute;margin-left:147.15pt;margin-top:91.25pt;width:31.5pt;height:22.9pt;z-index:251677696;mso-height-percent:200;mso-height-percent:200;mso-width-relative:margin;mso-height-relative:margin" strokecolor="white [3212]">
                  <v:textbox style="mso-next-textbox:#_x0000_s1055;mso-fit-shape-to-text:t">
                    <w:txbxContent>
                      <w:p w:rsidR="0099010A" w:rsidRPr="00A9007F" w:rsidRDefault="0099010A" w:rsidP="0099010A">
                        <w:pPr>
                          <w:rPr>
                            <w:sz w:val="13"/>
                            <w:szCs w:val="16"/>
                          </w:rPr>
                        </w:pPr>
                        <w:r>
                          <w:rPr>
                            <w:sz w:val="13"/>
                            <w:szCs w:val="16"/>
                          </w:rPr>
                          <w:t>+0.28</w:t>
                        </w:r>
                      </w:p>
                      <w:p w:rsidR="0099010A" w:rsidRPr="00A9007F" w:rsidRDefault="0099010A" w:rsidP="0099010A">
                        <w:pPr>
                          <w:rPr>
                            <w:sz w:val="13"/>
                            <w:szCs w:val="16"/>
                          </w:rPr>
                        </w:pPr>
                        <w:r>
                          <w:rPr>
                            <w:sz w:val="13"/>
                            <w:szCs w:val="16"/>
                          </w:rPr>
                          <w:t>-0.17</w:t>
                        </w:r>
                      </w:p>
                    </w:txbxContent>
                  </v:textbox>
                </v:shape>
              </w:pict>
            </w:r>
            <w:r w:rsidRPr="002C2F87">
              <w:rPr>
                <w:b/>
                <w:noProof/>
              </w:rPr>
              <w:pict>
                <v:shape id="_x0000_s1054" type="#_x0000_t202" style="position:absolute;margin-left:90.95pt;margin-top:90.05pt;width:31.5pt;height:22.9pt;z-index:251676672;mso-height-percent:200;mso-height-percent:200;mso-width-relative:margin;mso-height-relative:margin" strokecolor="white [3212]">
                  <v:textbox style="mso-next-textbox:#_x0000_s1054;mso-fit-shape-to-text:t">
                    <w:txbxContent>
                      <w:p w:rsidR="0099010A" w:rsidRPr="00A9007F" w:rsidRDefault="0099010A" w:rsidP="0099010A">
                        <w:pPr>
                          <w:rPr>
                            <w:sz w:val="13"/>
                            <w:szCs w:val="16"/>
                          </w:rPr>
                        </w:pPr>
                        <w:r>
                          <w:rPr>
                            <w:sz w:val="13"/>
                            <w:szCs w:val="16"/>
                          </w:rPr>
                          <w:t>+1.45</w:t>
                        </w:r>
                      </w:p>
                      <w:p w:rsidR="0099010A" w:rsidRPr="00A9007F" w:rsidRDefault="0099010A" w:rsidP="0099010A">
                        <w:pPr>
                          <w:rPr>
                            <w:sz w:val="13"/>
                            <w:szCs w:val="16"/>
                          </w:rPr>
                        </w:pPr>
                        <w:r>
                          <w:rPr>
                            <w:sz w:val="13"/>
                            <w:szCs w:val="16"/>
                          </w:rPr>
                          <w:t>-1.12</w:t>
                        </w:r>
                      </w:p>
                    </w:txbxContent>
                  </v:textbox>
                </v:shape>
              </w:pict>
            </w:r>
            <w:r w:rsidRPr="002C2F87">
              <w:rPr>
                <w:b/>
                <w:noProof/>
              </w:rPr>
              <w:pict>
                <v:shape id="_x0000_s1053" type="#_x0000_t202" style="position:absolute;margin-left:369.5pt;margin-top:72.6pt;width:32.9pt;height:22.9pt;z-index:251675648;mso-width-relative:margin;mso-height-relative:margin" strokecolor="white [3212]">
                  <v:textbox style="mso-next-textbox:#_x0000_s1053">
                    <w:txbxContent>
                      <w:p w:rsidR="00465ACA" w:rsidRPr="00A9007F" w:rsidRDefault="00465ACA" w:rsidP="00465ACA">
                        <w:pPr>
                          <w:rPr>
                            <w:sz w:val="13"/>
                            <w:szCs w:val="16"/>
                          </w:rPr>
                        </w:pPr>
                        <w:r>
                          <w:rPr>
                            <w:sz w:val="13"/>
                            <w:szCs w:val="16"/>
                          </w:rPr>
                          <w:t>+0.08</w:t>
                        </w:r>
                      </w:p>
                      <w:p w:rsidR="00465ACA" w:rsidRDefault="00465ACA" w:rsidP="00465ACA">
                        <w:pPr>
                          <w:rPr>
                            <w:sz w:val="13"/>
                            <w:szCs w:val="16"/>
                          </w:rPr>
                        </w:pPr>
                        <w:r>
                          <w:rPr>
                            <w:sz w:val="13"/>
                            <w:szCs w:val="16"/>
                          </w:rPr>
                          <w:t>-0.02</w:t>
                        </w:r>
                      </w:p>
                      <w:p w:rsidR="00465ACA" w:rsidRDefault="00465ACA" w:rsidP="00465ACA">
                        <w:pPr>
                          <w:rPr>
                            <w:sz w:val="13"/>
                            <w:szCs w:val="16"/>
                          </w:rPr>
                        </w:pPr>
                      </w:p>
                      <w:p w:rsidR="00465ACA" w:rsidRPr="00A9007F" w:rsidRDefault="00465ACA" w:rsidP="00465ACA">
                        <w:pPr>
                          <w:rPr>
                            <w:sz w:val="13"/>
                            <w:szCs w:val="16"/>
                          </w:rPr>
                        </w:pPr>
                      </w:p>
                    </w:txbxContent>
                  </v:textbox>
                </v:shape>
              </w:pict>
            </w:r>
            <w:r w:rsidRPr="002C2F87">
              <w:rPr>
                <w:b/>
                <w:noProof/>
              </w:rPr>
              <w:pict>
                <v:shape id="_x0000_s1052" type="#_x0000_t202" style="position:absolute;margin-left:308.15pt;margin-top:71.85pt;width:31.5pt;height:22.9pt;z-index:251674624;mso-height-percent:200;mso-height-percent:200;mso-width-relative:margin;mso-height-relative:margin" strokecolor="white [3212]">
                  <v:textbox style="mso-next-textbox:#_x0000_s1052;mso-fit-shape-to-text:t">
                    <w:txbxContent>
                      <w:p w:rsidR="00465ACA" w:rsidRPr="00A9007F" w:rsidRDefault="00465ACA" w:rsidP="00465ACA">
                        <w:pPr>
                          <w:rPr>
                            <w:sz w:val="13"/>
                            <w:szCs w:val="16"/>
                          </w:rPr>
                        </w:pPr>
                        <w:r>
                          <w:rPr>
                            <w:sz w:val="13"/>
                            <w:szCs w:val="16"/>
                          </w:rPr>
                          <w:t>+0.14</w:t>
                        </w:r>
                      </w:p>
                      <w:p w:rsidR="00465ACA" w:rsidRPr="00A9007F" w:rsidRDefault="00465ACA" w:rsidP="00465ACA">
                        <w:pPr>
                          <w:rPr>
                            <w:sz w:val="13"/>
                            <w:szCs w:val="16"/>
                          </w:rPr>
                        </w:pPr>
                        <w:r>
                          <w:rPr>
                            <w:sz w:val="13"/>
                            <w:szCs w:val="16"/>
                          </w:rPr>
                          <w:t>-0.10</w:t>
                        </w:r>
                      </w:p>
                    </w:txbxContent>
                  </v:textbox>
                </v:shape>
              </w:pict>
            </w:r>
            <w:r w:rsidRPr="002C2F87">
              <w:rPr>
                <w:b/>
                <w:noProof/>
              </w:rPr>
              <w:pict>
                <v:shape id="_x0000_s1051" type="#_x0000_t202" style="position:absolute;margin-left:245.4pt;margin-top:71.4pt;width:31.5pt;height:22.9pt;z-index:251673600;mso-height-percent:200;mso-height-percent:200;mso-width-relative:margin;mso-height-relative:margin" strokecolor="white [3212]">
                  <v:textbox style="mso-next-textbox:#_x0000_s1051;mso-fit-shape-to-text:t">
                    <w:txbxContent>
                      <w:p w:rsidR="00465ACA" w:rsidRPr="00A9007F" w:rsidRDefault="00465ACA" w:rsidP="00465ACA">
                        <w:pPr>
                          <w:rPr>
                            <w:sz w:val="13"/>
                            <w:szCs w:val="16"/>
                          </w:rPr>
                        </w:pPr>
                        <w:r>
                          <w:rPr>
                            <w:sz w:val="13"/>
                            <w:szCs w:val="16"/>
                          </w:rPr>
                          <w:t>+0.40</w:t>
                        </w:r>
                      </w:p>
                      <w:p w:rsidR="00465ACA" w:rsidRPr="00A9007F" w:rsidRDefault="00465ACA" w:rsidP="00465ACA">
                        <w:pPr>
                          <w:rPr>
                            <w:sz w:val="13"/>
                            <w:szCs w:val="16"/>
                          </w:rPr>
                        </w:pPr>
                        <w:r>
                          <w:rPr>
                            <w:sz w:val="13"/>
                            <w:szCs w:val="16"/>
                          </w:rPr>
                          <w:t>-0.35</w:t>
                        </w:r>
                      </w:p>
                    </w:txbxContent>
                  </v:textbox>
                </v:shape>
              </w:pict>
            </w:r>
            <w:r w:rsidRPr="002C2F87">
              <w:rPr>
                <w:b/>
                <w:noProof/>
              </w:rPr>
              <w:pict>
                <v:shape id="_x0000_s1050" type="#_x0000_t202" style="position:absolute;margin-left:140.15pt;margin-top:72.85pt;width:31.5pt;height:22.9pt;z-index:251672576;mso-height-percent:200;mso-height-percent:200;mso-width-relative:margin;mso-height-relative:margin" strokecolor="white [3212]">
                  <v:textbox style="mso-next-textbox:#_x0000_s1050;mso-fit-shape-to-text:t">
                    <w:txbxContent>
                      <w:p w:rsidR="00A400BB" w:rsidRPr="00A9007F" w:rsidRDefault="00A400BB" w:rsidP="00A400BB">
                        <w:pPr>
                          <w:rPr>
                            <w:sz w:val="13"/>
                            <w:szCs w:val="16"/>
                          </w:rPr>
                        </w:pPr>
                        <w:r>
                          <w:rPr>
                            <w:sz w:val="13"/>
                            <w:szCs w:val="16"/>
                          </w:rPr>
                          <w:t>+0.02</w:t>
                        </w:r>
                      </w:p>
                      <w:p w:rsidR="00A400BB" w:rsidRPr="00A9007F" w:rsidRDefault="00A400BB" w:rsidP="00A400BB">
                        <w:pPr>
                          <w:rPr>
                            <w:sz w:val="13"/>
                            <w:szCs w:val="16"/>
                          </w:rPr>
                        </w:pPr>
                        <w:r>
                          <w:rPr>
                            <w:sz w:val="13"/>
                            <w:szCs w:val="16"/>
                          </w:rPr>
                          <w:t>-0.02</w:t>
                        </w:r>
                      </w:p>
                    </w:txbxContent>
                  </v:textbox>
                </v:shape>
              </w:pict>
            </w:r>
            <w:r w:rsidRPr="002C2F87">
              <w:rPr>
                <w:b/>
                <w:noProof/>
              </w:rPr>
              <w:pict>
                <v:shape id="_x0000_s1049" type="#_x0000_t202" style="position:absolute;margin-left:83.2pt;margin-top:72.55pt;width:31.5pt;height:22.9pt;z-index:251671552;mso-height-percent:200;mso-height-percent:200;mso-width-relative:margin;mso-height-relative:margin" strokecolor="white [3212]">
                  <v:textbox style="mso-next-textbox:#_x0000_s1049;mso-fit-shape-to-text:t">
                    <w:txbxContent>
                      <w:p w:rsidR="00A400BB" w:rsidRPr="00A9007F" w:rsidRDefault="00A400BB" w:rsidP="00A400BB">
                        <w:pPr>
                          <w:rPr>
                            <w:sz w:val="13"/>
                            <w:szCs w:val="16"/>
                          </w:rPr>
                        </w:pPr>
                        <w:r>
                          <w:rPr>
                            <w:sz w:val="13"/>
                            <w:szCs w:val="16"/>
                          </w:rPr>
                          <w:t>+0.21</w:t>
                        </w:r>
                      </w:p>
                      <w:p w:rsidR="00A400BB" w:rsidRPr="00A9007F" w:rsidRDefault="00A400BB" w:rsidP="00A400BB">
                        <w:pPr>
                          <w:rPr>
                            <w:sz w:val="13"/>
                            <w:szCs w:val="16"/>
                          </w:rPr>
                        </w:pPr>
                        <w:r>
                          <w:rPr>
                            <w:sz w:val="13"/>
                            <w:szCs w:val="16"/>
                          </w:rPr>
                          <w:t>-0.06</w:t>
                        </w:r>
                      </w:p>
                    </w:txbxContent>
                  </v:textbox>
                </v:shape>
              </w:pict>
            </w:r>
            <w:r w:rsidRPr="002C2F87">
              <w:rPr>
                <w:b/>
                <w:noProof/>
              </w:rPr>
              <w:pict>
                <v:shape id="_x0000_s1048" type="#_x0000_t202" style="position:absolute;margin-left:20.85pt;margin-top:72.45pt;width:31.5pt;height:22.9pt;z-index:251670528;mso-height-percent:200;mso-height-percent:200;mso-width-relative:margin;mso-height-relative:margin" strokecolor="white [3212]">
                  <v:textbox style="mso-next-textbox:#_x0000_s1048;mso-fit-shape-to-text:t">
                    <w:txbxContent>
                      <w:p w:rsidR="00A400BB" w:rsidRPr="00A9007F" w:rsidRDefault="00A400BB" w:rsidP="00A400BB">
                        <w:pPr>
                          <w:rPr>
                            <w:sz w:val="13"/>
                            <w:szCs w:val="16"/>
                          </w:rPr>
                        </w:pPr>
                        <w:r w:rsidRPr="00A9007F">
                          <w:rPr>
                            <w:sz w:val="13"/>
                            <w:szCs w:val="16"/>
                          </w:rPr>
                          <w:t>+0.67</w:t>
                        </w:r>
                      </w:p>
                      <w:p w:rsidR="00A400BB" w:rsidRPr="00A9007F" w:rsidRDefault="00A400BB" w:rsidP="00A400BB">
                        <w:pPr>
                          <w:rPr>
                            <w:sz w:val="13"/>
                            <w:szCs w:val="16"/>
                          </w:rPr>
                        </w:pPr>
                        <w:r w:rsidRPr="00A9007F">
                          <w:rPr>
                            <w:sz w:val="13"/>
                            <w:szCs w:val="16"/>
                          </w:rPr>
                          <w:t>-0.44</w:t>
                        </w:r>
                      </w:p>
                    </w:txbxContent>
                  </v:textbox>
                </v:shape>
              </w:pict>
            </w:r>
            <w:r w:rsidR="00AD3B45">
              <w:t xml:space="preserve">Z → 4l </w:t>
            </w:r>
            <w:r w:rsidR="00BE740D" w:rsidRPr="00371E74">
              <w:rPr>
                <w:sz w:val="20"/>
                <w:szCs w:val="20"/>
              </w:rPr>
              <w:t>的基准微分截面进行测量。</w:t>
            </w:r>
            <w:r w:rsidR="00AD3B45">
              <w:t xml:space="preserve"> Z → 4l </w:t>
            </w:r>
            <w:r w:rsidR="00BE740D" w:rsidRPr="00371E74">
              <w:rPr>
                <w:sz w:val="20"/>
                <w:szCs w:val="20"/>
              </w:rPr>
              <w:t>的基准微分截面的测量对检验标准模型的理论预言以及对希格斯玻色子产生截面的测量方法的合理性的验证都至关重要。</w:t>
            </w:r>
            <w:r w:rsidR="00AD3B45">
              <w:t xml:space="preserve"> H → 4l </w:t>
            </w:r>
            <w:r w:rsidR="00BE740D" w:rsidRPr="00371E74">
              <w:rPr>
                <w:sz w:val="20"/>
                <w:szCs w:val="20"/>
              </w:rPr>
              <w:t>和</w:t>
            </w:r>
            <w:r w:rsidR="00AD3B45">
              <w:t xml:space="preserve"> Z → 4l </w:t>
            </w:r>
            <w:r w:rsidR="00BE740D" w:rsidRPr="00371E74">
              <w:rPr>
                <w:sz w:val="20"/>
                <w:szCs w:val="20"/>
              </w:rPr>
              <w:t>的积分基准截面比率的计算结果也已发表。所有的截面测量都取自于基准相空间，其定义是来自于轻子运动学和事例拓扑结构的筛选的结果。总的基准截面测量结果在</w:t>
            </w:r>
            <w:r w:rsidR="00BE740D" w:rsidRPr="00371E74">
              <w:rPr>
                <w:sz w:val="20"/>
                <w:szCs w:val="20"/>
              </w:rPr>
              <w:t>7, 8</w:t>
            </w:r>
            <w:r w:rsidR="00BE740D" w:rsidRPr="00371E74">
              <w:rPr>
                <w:sz w:val="20"/>
                <w:szCs w:val="20"/>
              </w:rPr>
              <w:t>和</w:t>
            </w:r>
            <w:r w:rsidR="00BE740D" w:rsidRPr="00371E74">
              <w:rPr>
                <w:sz w:val="20"/>
                <w:szCs w:val="20"/>
              </w:rPr>
              <w:t>13TeV</w:t>
            </w:r>
            <w:r w:rsidR="00BE740D" w:rsidRPr="00371E74">
              <w:rPr>
                <w:sz w:val="20"/>
                <w:szCs w:val="20"/>
              </w:rPr>
              <w:t>下分别为</w:t>
            </w:r>
            <w:r w:rsidR="00A400BB">
              <w:rPr>
                <w:sz w:val="20"/>
                <w:szCs w:val="20"/>
              </w:rPr>
              <w:t xml:space="preserve"> </w:t>
            </w:r>
            <w:r w:rsidR="00A400BB">
              <w:rPr>
                <w:color w:val="000000"/>
              </w:rPr>
              <w:t>0.56       (stat.)       (sys.)       (model) fb</w:t>
            </w:r>
            <w:r w:rsidR="0099010A">
              <w:rPr>
                <w:color w:val="000000"/>
              </w:rPr>
              <w:t xml:space="preserve"> </w:t>
            </w:r>
            <w:r w:rsidR="00BE740D" w:rsidRPr="00371E74">
              <w:rPr>
                <w:sz w:val="20"/>
                <w:szCs w:val="20"/>
              </w:rPr>
              <w:t>,</w:t>
            </w:r>
            <w:r w:rsidR="00A400BB">
              <w:rPr>
                <w:sz w:val="20"/>
                <w:szCs w:val="20"/>
              </w:rPr>
              <w:t xml:space="preserve"> </w:t>
            </w:r>
            <w:r w:rsidR="00A400BB">
              <w:rPr>
                <w:color w:val="000000"/>
              </w:rPr>
              <w:t>1.11       (stat.)       (sys.)       (model) fb</w:t>
            </w:r>
            <w:r w:rsidR="00BE740D" w:rsidRPr="00371E74">
              <w:rPr>
                <w:sz w:val="20"/>
                <w:szCs w:val="20"/>
              </w:rPr>
              <w:t>以及</w:t>
            </w:r>
            <w:r w:rsidR="00465ACA">
              <w:rPr>
                <w:sz w:val="20"/>
                <w:szCs w:val="20"/>
              </w:rPr>
              <w:t xml:space="preserve"> </w:t>
            </w:r>
            <w:r w:rsidR="00465ACA">
              <w:rPr>
                <w:color w:val="000000"/>
              </w:rPr>
              <w:t>2.48      (stat.)</w:t>
            </w:r>
            <w:r w:rsidR="0099010A">
              <w:rPr>
                <w:color w:val="000000"/>
              </w:rPr>
              <w:t xml:space="preserve">      </w:t>
            </w:r>
            <w:r w:rsidR="00465ACA">
              <w:rPr>
                <w:color w:val="000000"/>
              </w:rPr>
              <w:t xml:space="preserve">(sys.)  </w:t>
            </w:r>
            <w:r w:rsidR="0099010A">
              <w:rPr>
                <w:color w:val="000000"/>
              </w:rPr>
              <w:t xml:space="preserve">  </w:t>
            </w:r>
            <w:r w:rsidR="00465ACA">
              <w:rPr>
                <w:color w:val="000000"/>
              </w:rPr>
              <w:t xml:space="preserve">  </w:t>
            </w:r>
            <w:r w:rsidR="00AD3B45">
              <w:rPr>
                <w:color w:val="000000"/>
              </w:rPr>
              <w:t xml:space="preserve"> </w:t>
            </w:r>
            <w:r w:rsidR="00465ACA">
              <w:rPr>
                <w:color w:val="000000"/>
              </w:rPr>
              <w:t>(model) fb</w:t>
            </w:r>
            <w:r w:rsidR="00465ACA">
              <w:t xml:space="preserve"> </w:t>
            </w:r>
            <w:r w:rsidR="00BE740D" w:rsidRPr="00371E74">
              <w:rPr>
                <w:sz w:val="20"/>
                <w:szCs w:val="20"/>
              </w:rPr>
              <w:t>。所有的截面测量结果和基于标准模型是理论预期之间没有显著性的偏差</w:t>
            </w:r>
            <w:r w:rsidR="00BE740D" w:rsidRPr="00371E74">
              <w:rPr>
                <w:rFonts w:ascii="SimSun" w:hAnsi="SimSun" w:cs="SimSun" w:hint="eastAsia"/>
                <w:sz w:val="20"/>
                <w:szCs w:val="20"/>
              </w:rPr>
              <w:t>。</w:t>
            </w: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7F077B" w:rsidRDefault="007F077B" w:rsidP="00D153B9">
            <w:pPr>
              <w:rPr>
                <w:color w:val="000000"/>
              </w:rPr>
            </w:pPr>
          </w:p>
          <w:p w:rsidR="00D153B9" w:rsidRDefault="00D153B9" w:rsidP="00D153B9">
            <w:pPr>
              <w:rPr>
                <w:color w:val="000000"/>
              </w:rPr>
            </w:pPr>
          </w:p>
          <w:p w:rsidR="00D153B9" w:rsidRDefault="00D153B9" w:rsidP="00D153B9">
            <w:pPr>
              <w:rPr>
                <w:color w:val="000000"/>
              </w:rPr>
            </w:pPr>
          </w:p>
          <w:p w:rsidR="007624E4" w:rsidRDefault="007624E4" w:rsidP="007624E4">
            <w:pPr>
              <w:jc w:val="center"/>
              <w:rPr>
                <w:b/>
                <w:color w:val="000000"/>
                <w:sz w:val="30"/>
                <w:szCs w:val="30"/>
              </w:rPr>
            </w:pPr>
            <w:r>
              <w:rPr>
                <w:b/>
                <w:color w:val="000000"/>
                <w:sz w:val="30"/>
              </w:rPr>
              <w:t>学位论文英文摘要</w:t>
            </w:r>
            <w:r>
              <w:rPr>
                <w:b/>
                <w:color w:val="000000"/>
                <w:sz w:val="28"/>
                <w:szCs w:val="28"/>
              </w:rPr>
              <w:t>（中文摘要的直译）</w:t>
            </w:r>
          </w:p>
          <w:p w:rsidR="007F077B" w:rsidRDefault="007F077B" w:rsidP="00E26736">
            <w:pPr>
              <w:jc w:val="left"/>
              <w:rPr>
                <w:color w:val="000000"/>
              </w:rPr>
            </w:pPr>
          </w:p>
          <w:p w:rsidR="00371E74" w:rsidRDefault="007F074B" w:rsidP="00952F18">
            <w:pPr>
              <w:spacing w:line="360" w:lineRule="auto"/>
              <w:rPr>
                <w:color w:val="000000"/>
              </w:rPr>
            </w:pPr>
            <w:r>
              <w:rPr>
                <w:color w:val="000000"/>
              </w:rPr>
              <w:t xml:space="preserve">This dissertation presents the measurements of the integrated fiducial cross sections of the Higgs boson production via </w:t>
            </w:r>
            <w:r w:rsidR="00371E74">
              <w:t xml:space="preserve">H → 4l (l= e,µ) </w:t>
            </w:r>
            <w:r>
              <w:rPr>
                <w:color w:val="000000"/>
              </w:rPr>
              <w:t xml:space="preserve">in pp collisions at </w:t>
            </w:r>
            <w:r>
              <w:rPr>
                <w:rFonts w:ascii="TG Termes Math" w:eastAsia="TG Termes Math" w:hAnsi="TG Termes Math" w:cs="TG Termes Math"/>
                <w:color w:val="000000"/>
              </w:rPr>
              <w:t>√</w:t>
            </w:r>
            <w:r>
              <w:rPr>
                <w:color w:val="000000"/>
              </w:rPr>
              <w:t>s = 7, 8 and 13 TeV. The Higgs fiducial cross section measurements for m</w:t>
            </w:r>
            <w:r>
              <w:rPr>
                <w:color w:val="000000"/>
                <w:vertAlign w:val="subscript"/>
              </w:rPr>
              <w:t>H</w:t>
            </w:r>
            <w:r>
              <w:rPr>
                <w:color w:val="000000"/>
              </w:rPr>
              <w:t xml:space="preserve"> = 125GeV are made w</w:t>
            </w:r>
            <w:r w:rsidR="00952F18">
              <w:rPr>
                <w:color w:val="000000"/>
              </w:rPr>
              <w:t xml:space="preserve">ith the data collected with CMS </w:t>
            </w:r>
            <w:r>
              <w:rPr>
                <w:color w:val="000000"/>
              </w:rPr>
              <w:t>detector at Large Hadron Collider corresponds to integrated luminosities of 5.1 fb</w:t>
            </w:r>
            <w:r>
              <w:rPr>
                <w:color w:val="000000"/>
                <w:vertAlign w:val="superscript"/>
              </w:rPr>
              <w:t>-1</w:t>
            </w:r>
            <w:r>
              <w:rPr>
                <w:color w:val="000000"/>
              </w:rPr>
              <w:t xml:space="preserve"> at 7 TeV, </w:t>
            </w:r>
          </w:p>
          <w:p w:rsidR="00CD047D" w:rsidRDefault="007F074B" w:rsidP="00952F18">
            <w:pPr>
              <w:spacing w:line="360" w:lineRule="auto"/>
            </w:pPr>
            <w:r>
              <w:rPr>
                <w:color w:val="000000"/>
              </w:rPr>
              <w:t>19.7 fb</w:t>
            </w:r>
            <w:r>
              <w:rPr>
                <w:color w:val="000000"/>
                <w:vertAlign w:val="superscript"/>
              </w:rPr>
              <w:t>-1</w:t>
            </w:r>
            <w:r>
              <w:rPr>
                <w:color w:val="000000"/>
              </w:rPr>
              <w:t xml:space="preserve"> at 8 TeV and 2.8 fb</w:t>
            </w:r>
            <w:r>
              <w:rPr>
                <w:color w:val="000000"/>
                <w:vertAlign w:val="superscript"/>
              </w:rPr>
              <w:t>-1</w:t>
            </w:r>
            <w:r>
              <w:rPr>
                <w:color w:val="000000"/>
              </w:rPr>
              <w:t xml:space="preserve"> at 13 TeV. These measurements provide a direct test of perturbative QCD calculations in the Higgs sector of Standard Model at the TeV energy scale. Any deviation of these measurements from Standard Model expectations would provide a direct hint to Beyond Standard Model contributions.</w:t>
            </w:r>
            <w:r w:rsidR="00CD047D">
              <w:rPr>
                <w:color w:val="000000"/>
              </w:rPr>
              <w:t xml:space="preserve"> </w:t>
            </w:r>
            <w:r>
              <w:rPr>
                <w:color w:val="000000"/>
              </w:rPr>
              <w:t>Differential fiducial cross sections are presented using the 8 TeV data as a function several kinematic observables which are sensitive to the Higgs-boson production mechanisms: rapidity and transverse momentum of the four-lepton system, associated jet multiplicity, transverse momentum of the leading jet and separation between the leading jet and the Higgs boson candidate.  The results are also reported for kinematic observables which are sensitive to the Higgs boson decay mechanisms: the invariant masses of the two lepton pairs and five helicity angles formed by the lepto</w:t>
            </w:r>
            <w:r w:rsidR="0012592B">
              <w:rPr>
                <w:color w:val="000000"/>
              </w:rPr>
              <w:t xml:space="preserve">ns in the Collins-Soper frame. </w:t>
            </w:r>
            <w:r>
              <w:rPr>
                <w:color w:val="000000"/>
              </w:rPr>
              <w:t xml:space="preserve">The differential fiducial cross section measurements of </w:t>
            </w:r>
            <w:r w:rsidR="00371E74">
              <w:t>Z → 4l</w:t>
            </w:r>
            <w:r w:rsidR="00952F18">
              <w:t xml:space="preserve"> </w:t>
            </w:r>
            <w:r>
              <w:rPr>
                <w:color w:val="000000"/>
              </w:rPr>
              <w:t xml:space="preserve">have also been performed on the footings of Higgs measurements, using same differential variables with 8 TeV data. The </w:t>
            </w:r>
            <w:r w:rsidR="00371E74">
              <w:rPr>
                <w:color w:val="000000"/>
              </w:rPr>
              <w:t xml:space="preserve">measurement of </w:t>
            </w:r>
            <w:r w:rsidR="00371E74">
              <w:t>Z → 4l</w:t>
            </w:r>
            <w:r w:rsidR="00371E74">
              <w:rPr>
                <w:color w:val="000000"/>
              </w:rPr>
              <w:t xml:space="preserve"> fiducial cross sections is</w:t>
            </w:r>
            <w:r>
              <w:rPr>
                <w:color w:val="000000"/>
              </w:rPr>
              <w:t xml:space="preserve"> important to test Standard Model theoretical predictions and to validate Higgs measurements methodology.</w:t>
            </w:r>
            <w:r w:rsidR="00B862F5">
              <w:rPr>
                <w:color w:val="000000"/>
              </w:rPr>
              <w:t xml:space="preserve"> </w:t>
            </w:r>
            <w:r>
              <w:rPr>
                <w:color w:val="000000"/>
              </w:rPr>
              <w:t>Integrated ratio of the fiducial cross sections of</w:t>
            </w:r>
            <w:r w:rsidR="00371E74">
              <w:t xml:space="preserve"> H → 4l</w:t>
            </w:r>
            <w:r w:rsidR="00952D87">
              <w:t xml:space="preserve"> </w:t>
            </w:r>
            <w:r>
              <w:rPr>
                <w:color w:val="000000"/>
              </w:rPr>
              <w:t>and</w:t>
            </w:r>
            <w:r w:rsidR="00371E74">
              <w:t xml:space="preserve"> </w:t>
            </w:r>
          </w:p>
          <w:p w:rsidR="00952F18" w:rsidRDefault="002C2F87" w:rsidP="00952F18">
            <w:pPr>
              <w:spacing w:line="360" w:lineRule="auto"/>
              <w:rPr>
                <w:color w:val="000000"/>
              </w:rPr>
            </w:pPr>
            <w:r w:rsidRPr="002C2F87">
              <w:rPr>
                <w:b/>
                <w:noProof/>
              </w:rPr>
              <w:pict>
                <v:shape id="_x0000_s1043" type="#_x0000_t202" style="position:absolute;left:0;text-align:left;margin-left:81.2pt;margin-top:50.35pt;width:31.5pt;height:22.9pt;z-index:251665408;mso-height-percent:200;mso-height-percent:200;mso-width-relative:margin;mso-height-relative:margin" strokecolor="white [3212]">
                  <v:textbox style="mso-next-textbox:#_x0000_s1043;mso-fit-shape-to-text:t">
                    <w:txbxContent>
                      <w:p w:rsidR="00C319F7" w:rsidRPr="00A9007F" w:rsidRDefault="00C319F7" w:rsidP="00C319F7">
                        <w:pPr>
                          <w:rPr>
                            <w:sz w:val="13"/>
                            <w:szCs w:val="16"/>
                          </w:rPr>
                        </w:pPr>
                        <w:r>
                          <w:rPr>
                            <w:sz w:val="13"/>
                            <w:szCs w:val="16"/>
                          </w:rPr>
                          <w:t>+0.14</w:t>
                        </w:r>
                      </w:p>
                      <w:p w:rsidR="00C319F7" w:rsidRPr="00A9007F" w:rsidRDefault="00C319F7" w:rsidP="00C319F7">
                        <w:pPr>
                          <w:rPr>
                            <w:sz w:val="13"/>
                            <w:szCs w:val="16"/>
                          </w:rPr>
                        </w:pPr>
                        <w:r>
                          <w:rPr>
                            <w:sz w:val="13"/>
                            <w:szCs w:val="16"/>
                          </w:rPr>
                          <w:t>-0.10</w:t>
                        </w:r>
                      </w:p>
                    </w:txbxContent>
                  </v:textbox>
                </v:shape>
              </w:pict>
            </w:r>
            <w:r w:rsidRPr="002C2F87">
              <w:rPr>
                <w:b/>
                <w:noProof/>
              </w:rPr>
              <w:pict>
                <v:shape id="_x0000_s1047" type="#_x0000_t202" style="position:absolute;left:0;text-align:left;margin-left:373.35pt;margin-top:50.05pt;width:31.5pt;height:22.9pt;z-index:251669504;mso-height-percent:200;mso-height-percent:200;mso-width-relative:margin;mso-height-relative:margin" strokecolor="white [3212]">
                  <v:textbox style="mso-next-textbox:#_x0000_s1047;mso-fit-shape-to-text:t">
                    <w:txbxContent>
                      <w:p w:rsidR="00952F18" w:rsidRPr="00A9007F" w:rsidRDefault="00952F18" w:rsidP="00952F18">
                        <w:pPr>
                          <w:rPr>
                            <w:sz w:val="13"/>
                            <w:szCs w:val="16"/>
                          </w:rPr>
                        </w:pPr>
                        <w:r>
                          <w:rPr>
                            <w:sz w:val="13"/>
                            <w:szCs w:val="16"/>
                          </w:rPr>
                          <w:t>+0.</w:t>
                        </w:r>
                        <w:r w:rsidR="00183B28">
                          <w:rPr>
                            <w:sz w:val="13"/>
                            <w:szCs w:val="16"/>
                          </w:rPr>
                          <w:t>01</w:t>
                        </w:r>
                      </w:p>
                      <w:p w:rsidR="00952F18" w:rsidRPr="00A9007F" w:rsidRDefault="00952F18" w:rsidP="00952F18">
                        <w:pPr>
                          <w:rPr>
                            <w:sz w:val="13"/>
                            <w:szCs w:val="16"/>
                          </w:rPr>
                        </w:pPr>
                        <w:r>
                          <w:rPr>
                            <w:sz w:val="13"/>
                            <w:szCs w:val="16"/>
                          </w:rPr>
                          <w:t>-0.</w:t>
                        </w:r>
                        <w:r w:rsidR="00183B28">
                          <w:rPr>
                            <w:sz w:val="13"/>
                            <w:szCs w:val="16"/>
                          </w:rPr>
                          <w:t>04</w:t>
                        </w:r>
                      </w:p>
                    </w:txbxContent>
                  </v:textbox>
                </v:shape>
              </w:pict>
            </w:r>
            <w:r w:rsidRPr="002C2F87">
              <w:rPr>
                <w:b/>
                <w:noProof/>
              </w:rPr>
              <w:pict>
                <v:shape id="_x0000_s1046" type="#_x0000_t202" style="position:absolute;left:0;text-align:left;margin-left:317.85pt;margin-top:50.75pt;width:31.5pt;height:22.9pt;z-index:251668480;mso-height-percent:200;mso-height-percent:200;mso-width-relative:margin;mso-height-relative:margin" strokecolor="white [3212]">
                  <v:textbox style="mso-next-textbox:#_x0000_s1046;mso-fit-shape-to-text:t">
                    <w:txbxContent>
                      <w:p w:rsidR="00952F18" w:rsidRPr="00A9007F" w:rsidRDefault="00952F18" w:rsidP="00952F18">
                        <w:pPr>
                          <w:rPr>
                            <w:sz w:val="13"/>
                            <w:szCs w:val="16"/>
                          </w:rPr>
                        </w:pPr>
                        <w:r>
                          <w:rPr>
                            <w:sz w:val="13"/>
                            <w:szCs w:val="16"/>
                          </w:rPr>
                          <w:t>+0.28</w:t>
                        </w:r>
                      </w:p>
                      <w:p w:rsidR="00952F18" w:rsidRPr="00A9007F" w:rsidRDefault="00952F18" w:rsidP="00952F18">
                        <w:pPr>
                          <w:rPr>
                            <w:sz w:val="13"/>
                            <w:szCs w:val="16"/>
                          </w:rPr>
                        </w:pPr>
                        <w:r>
                          <w:rPr>
                            <w:sz w:val="13"/>
                            <w:szCs w:val="16"/>
                          </w:rPr>
                          <w:t>-0.17</w:t>
                        </w:r>
                      </w:p>
                    </w:txbxContent>
                  </v:textbox>
                </v:shape>
              </w:pict>
            </w:r>
            <w:r w:rsidRPr="002C2F87">
              <w:rPr>
                <w:b/>
                <w:noProof/>
              </w:rPr>
              <w:pict>
                <v:shape id="_x0000_s1045" type="#_x0000_t202" style="position:absolute;left:0;text-align:left;margin-left:258.15pt;margin-top:50.75pt;width:31.5pt;height:22.9pt;z-index:251667456;mso-height-percent:200;mso-height-percent:200;mso-width-relative:margin;mso-height-relative:margin" strokecolor="white [3212]">
                  <v:textbox style="mso-next-textbox:#_x0000_s1045;mso-fit-shape-to-text:t">
                    <w:txbxContent>
                      <w:p w:rsidR="00952F18" w:rsidRPr="00A9007F" w:rsidRDefault="00952F18" w:rsidP="00952F18">
                        <w:pPr>
                          <w:rPr>
                            <w:sz w:val="13"/>
                            <w:szCs w:val="16"/>
                          </w:rPr>
                        </w:pPr>
                        <w:r>
                          <w:rPr>
                            <w:sz w:val="13"/>
                            <w:szCs w:val="16"/>
                          </w:rPr>
                          <w:t>+1.45</w:t>
                        </w:r>
                      </w:p>
                      <w:p w:rsidR="00952F18" w:rsidRPr="00A9007F" w:rsidRDefault="00952F18" w:rsidP="00952F18">
                        <w:pPr>
                          <w:rPr>
                            <w:sz w:val="13"/>
                            <w:szCs w:val="16"/>
                          </w:rPr>
                        </w:pPr>
                        <w:r>
                          <w:rPr>
                            <w:sz w:val="13"/>
                            <w:szCs w:val="16"/>
                          </w:rPr>
                          <w:t>-1.12</w:t>
                        </w:r>
                      </w:p>
                    </w:txbxContent>
                  </v:textbox>
                </v:shape>
              </w:pict>
            </w:r>
            <w:r w:rsidRPr="002C2F87">
              <w:rPr>
                <w:b/>
                <w:noProof/>
              </w:rPr>
              <w:pict>
                <v:shape id="_x0000_s1044" type="#_x0000_t202" style="position:absolute;left:0;text-align:left;margin-left:141.25pt;margin-top:52.05pt;width:32.9pt;height:22.9pt;z-index:251666432;mso-width-relative:margin;mso-height-relative:margin" strokecolor="white [3212]">
                  <v:textbox style="mso-next-textbox:#_x0000_s1044">
                    <w:txbxContent>
                      <w:p w:rsidR="00C319F7" w:rsidRPr="00A9007F" w:rsidRDefault="00C319F7" w:rsidP="00C319F7">
                        <w:pPr>
                          <w:rPr>
                            <w:sz w:val="13"/>
                            <w:szCs w:val="16"/>
                          </w:rPr>
                        </w:pPr>
                        <w:r>
                          <w:rPr>
                            <w:sz w:val="13"/>
                            <w:szCs w:val="16"/>
                          </w:rPr>
                          <w:t>+0.</w:t>
                        </w:r>
                        <w:r w:rsidR="00952F18">
                          <w:rPr>
                            <w:sz w:val="13"/>
                            <w:szCs w:val="16"/>
                          </w:rPr>
                          <w:t>08</w:t>
                        </w:r>
                      </w:p>
                      <w:p w:rsidR="00C319F7" w:rsidRDefault="00C319F7" w:rsidP="00C319F7">
                        <w:pPr>
                          <w:rPr>
                            <w:sz w:val="13"/>
                            <w:szCs w:val="16"/>
                          </w:rPr>
                        </w:pPr>
                        <w:r>
                          <w:rPr>
                            <w:sz w:val="13"/>
                            <w:szCs w:val="16"/>
                          </w:rPr>
                          <w:t>-0.</w:t>
                        </w:r>
                        <w:r w:rsidR="00952F18">
                          <w:rPr>
                            <w:sz w:val="13"/>
                            <w:szCs w:val="16"/>
                          </w:rPr>
                          <w:t>02</w:t>
                        </w:r>
                      </w:p>
                      <w:p w:rsidR="00C319F7" w:rsidRDefault="00C319F7" w:rsidP="00C319F7">
                        <w:pPr>
                          <w:rPr>
                            <w:sz w:val="13"/>
                            <w:szCs w:val="16"/>
                          </w:rPr>
                        </w:pPr>
                      </w:p>
                      <w:p w:rsidR="00C319F7" w:rsidRPr="00A9007F" w:rsidRDefault="00C319F7" w:rsidP="00C319F7">
                        <w:pPr>
                          <w:rPr>
                            <w:sz w:val="13"/>
                            <w:szCs w:val="16"/>
                          </w:rPr>
                        </w:pPr>
                      </w:p>
                    </w:txbxContent>
                  </v:textbox>
                </v:shape>
              </w:pict>
            </w:r>
            <w:r w:rsidRPr="002C2F87">
              <w:rPr>
                <w:b/>
                <w:noProof/>
              </w:rPr>
              <w:pict>
                <v:shape id="_x0000_s1042" type="#_x0000_t202" style="position:absolute;left:0;text-align:left;margin-left:18.55pt;margin-top:50.3pt;width:31.5pt;height:22.9pt;z-index:251664384;mso-height-percent:200;mso-height-percent:200;mso-width-relative:margin;mso-height-relative:margin" strokecolor="white [3212]">
                  <v:textbox style="mso-next-textbox:#_x0000_s1042;mso-fit-shape-to-text:t">
                    <w:txbxContent>
                      <w:p w:rsidR="00641176" w:rsidRPr="00A9007F" w:rsidRDefault="00641176" w:rsidP="00641176">
                        <w:pPr>
                          <w:rPr>
                            <w:sz w:val="13"/>
                            <w:szCs w:val="16"/>
                          </w:rPr>
                        </w:pPr>
                        <w:r>
                          <w:rPr>
                            <w:sz w:val="13"/>
                            <w:szCs w:val="16"/>
                          </w:rPr>
                          <w:t>+0.40</w:t>
                        </w:r>
                      </w:p>
                      <w:p w:rsidR="00641176" w:rsidRPr="00A9007F" w:rsidRDefault="00641176" w:rsidP="00641176">
                        <w:pPr>
                          <w:rPr>
                            <w:sz w:val="13"/>
                            <w:szCs w:val="16"/>
                          </w:rPr>
                        </w:pPr>
                        <w:r>
                          <w:rPr>
                            <w:sz w:val="13"/>
                            <w:szCs w:val="16"/>
                          </w:rPr>
                          <w:t>-0.35</w:t>
                        </w:r>
                      </w:p>
                    </w:txbxContent>
                  </v:textbox>
                </v:shape>
              </w:pict>
            </w:r>
            <w:r w:rsidRPr="002C2F87">
              <w:rPr>
                <w:b/>
                <w:noProof/>
              </w:rPr>
              <w:pict>
                <v:shape id="_x0000_s1041" type="#_x0000_t202" style="position:absolute;left:0;text-align:left;margin-left:317.4pt;margin-top:31.65pt;width:31.5pt;height:22.9pt;z-index:251663360;mso-height-percent:200;mso-height-percent:200;mso-width-relative:margin;mso-height-relative:margin" strokecolor="white [3212]">
                  <v:textbox style="mso-next-textbox:#_x0000_s1041;mso-fit-shape-to-text:t">
                    <w:txbxContent>
                      <w:p w:rsidR="00A9007F" w:rsidRPr="00A9007F" w:rsidRDefault="00A9007F" w:rsidP="00A9007F">
                        <w:pPr>
                          <w:rPr>
                            <w:sz w:val="13"/>
                            <w:szCs w:val="16"/>
                          </w:rPr>
                        </w:pPr>
                        <w:r>
                          <w:rPr>
                            <w:sz w:val="13"/>
                            <w:szCs w:val="16"/>
                          </w:rPr>
                          <w:t>+0.02</w:t>
                        </w:r>
                      </w:p>
                      <w:p w:rsidR="00A9007F" w:rsidRPr="00A9007F" w:rsidRDefault="00A9007F" w:rsidP="00A9007F">
                        <w:pPr>
                          <w:rPr>
                            <w:sz w:val="13"/>
                            <w:szCs w:val="16"/>
                          </w:rPr>
                        </w:pPr>
                        <w:r>
                          <w:rPr>
                            <w:sz w:val="13"/>
                            <w:szCs w:val="16"/>
                          </w:rPr>
                          <w:t>-0.02</w:t>
                        </w:r>
                      </w:p>
                    </w:txbxContent>
                  </v:textbox>
                </v:shape>
              </w:pict>
            </w:r>
            <w:r w:rsidRPr="002C2F87">
              <w:rPr>
                <w:b/>
                <w:noProof/>
              </w:rPr>
              <w:pict>
                <v:shape id="_x0000_s1040" type="#_x0000_t202" style="position:absolute;left:0;text-align:left;margin-left:257.75pt;margin-top:32pt;width:31.5pt;height:22.9pt;z-index:251662336;mso-height-percent:200;mso-height-percent:200;mso-width-relative:margin;mso-height-relative:margin" strokecolor="white [3212]">
                  <v:textbox style="mso-next-textbox:#_x0000_s1040;mso-fit-shape-to-text:t">
                    <w:txbxContent>
                      <w:p w:rsidR="00A9007F" w:rsidRPr="00A9007F" w:rsidRDefault="00A9007F" w:rsidP="00A9007F">
                        <w:pPr>
                          <w:rPr>
                            <w:sz w:val="13"/>
                            <w:szCs w:val="16"/>
                          </w:rPr>
                        </w:pPr>
                        <w:r>
                          <w:rPr>
                            <w:sz w:val="13"/>
                            <w:szCs w:val="16"/>
                          </w:rPr>
                          <w:t>+0.21</w:t>
                        </w:r>
                      </w:p>
                      <w:p w:rsidR="00A9007F" w:rsidRPr="00A9007F" w:rsidRDefault="00A9007F" w:rsidP="00A9007F">
                        <w:pPr>
                          <w:rPr>
                            <w:sz w:val="13"/>
                            <w:szCs w:val="16"/>
                          </w:rPr>
                        </w:pPr>
                        <w:r>
                          <w:rPr>
                            <w:sz w:val="13"/>
                            <w:szCs w:val="16"/>
                          </w:rPr>
                          <w:t>-0.06</w:t>
                        </w:r>
                      </w:p>
                    </w:txbxContent>
                  </v:textbox>
                </v:shape>
              </w:pict>
            </w:r>
            <w:r>
              <w:rPr>
                <w:noProof/>
                <w:color w:val="000000"/>
                <w:lang w:eastAsia="zh-TW"/>
              </w:rPr>
              <w:pict>
                <v:shape id="_x0000_s1038" type="#_x0000_t202" style="position:absolute;left:0;text-align:left;margin-left:195.45pt;margin-top:31.55pt;width:31.5pt;height:22.9pt;z-index:251660288;mso-height-percent:200;mso-height-percent:200;mso-width-relative:margin;mso-height-relative:margin" strokecolor="white [3212]">
                  <v:textbox style="mso-next-textbox:#_x0000_s1038;mso-fit-shape-to-text:t">
                    <w:txbxContent>
                      <w:p w:rsidR="00CD047D" w:rsidRPr="00A9007F" w:rsidRDefault="00A9007F" w:rsidP="00CD047D">
                        <w:pPr>
                          <w:rPr>
                            <w:sz w:val="13"/>
                            <w:szCs w:val="16"/>
                          </w:rPr>
                        </w:pPr>
                        <w:r w:rsidRPr="00A9007F">
                          <w:rPr>
                            <w:sz w:val="13"/>
                            <w:szCs w:val="16"/>
                          </w:rPr>
                          <w:t>+0.67</w:t>
                        </w:r>
                      </w:p>
                      <w:p w:rsidR="00A9007F" w:rsidRPr="00A9007F" w:rsidRDefault="00A9007F" w:rsidP="00CD047D">
                        <w:pPr>
                          <w:rPr>
                            <w:sz w:val="13"/>
                            <w:szCs w:val="16"/>
                          </w:rPr>
                        </w:pPr>
                        <w:r w:rsidRPr="00A9007F">
                          <w:rPr>
                            <w:sz w:val="13"/>
                            <w:szCs w:val="16"/>
                          </w:rPr>
                          <w:t>-0.44</w:t>
                        </w:r>
                      </w:p>
                    </w:txbxContent>
                  </v:textbox>
                </v:shape>
              </w:pict>
            </w:r>
            <w:r w:rsidR="00371E74">
              <w:t>Z → 4l</w:t>
            </w:r>
            <w:r w:rsidR="00CD047D">
              <w:t xml:space="preserve"> </w:t>
            </w:r>
            <w:r w:rsidR="007F074B">
              <w:rPr>
                <w:color w:val="000000"/>
              </w:rPr>
              <w:t>is reported as well. All the cross sections measurements are extracted within a fidu</w:t>
            </w:r>
            <w:r w:rsidR="00371E74">
              <w:rPr>
                <w:color w:val="000000"/>
              </w:rPr>
              <w:t xml:space="preserve">cial phase space defined by the </w:t>
            </w:r>
            <w:r w:rsidR="007F074B">
              <w:rPr>
                <w:color w:val="000000"/>
              </w:rPr>
              <w:t>selections on lepton kinematics and event topology. The integrated fiducial cross sections are measured to be</w:t>
            </w:r>
            <w:r w:rsidR="00CD047D">
              <w:rPr>
                <w:color w:val="000000"/>
              </w:rPr>
              <w:t xml:space="preserve"> 0.56    </w:t>
            </w:r>
            <w:r w:rsidR="00A9007F">
              <w:rPr>
                <w:color w:val="000000"/>
              </w:rPr>
              <w:t xml:space="preserve"> </w:t>
            </w:r>
            <w:r w:rsidR="00E752DE">
              <w:rPr>
                <w:color w:val="000000"/>
              </w:rPr>
              <w:t xml:space="preserve">  </w:t>
            </w:r>
            <w:r w:rsidR="00CD047D">
              <w:rPr>
                <w:color w:val="000000"/>
              </w:rPr>
              <w:t>(stat.)</w:t>
            </w:r>
            <w:r w:rsidR="00A9007F">
              <w:rPr>
                <w:color w:val="000000"/>
              </w:rPr>
              <w:t xml:space="preserve">      </w:t>
            </w:r>
            <w:r w:rsidR="00952F18">
              <w:rPr>
                <w:color w:val="000000"/>
              </w:rPr>
              <w:t xml:space="preserve"> </w:t>
            </w:r>
            <w:r w:rsidR="00A9007F">
              <w:rPr>
                <w:color w:val="000000"/>
              </w:rPr>
              <w:t>(</w:t>
            </w:r>
            <w:r w:rsidR="00CD047D">
              <w:rPr>
                <w:color w:val="000000"/>
              </w:rPr>
              <w:t>sys.)</w:t>
            </w:r>
            <w:r w:rsidR="00A9007F">
              <w:rPr>
                <w:color w:val="000000"/>
              </w:rPr>
              <w:t xml:space="preserve"> </w:t>
            </w:r>
            <w:r w:rsidR="00CD047D">
              <w:rPr>
                <w:color w:val="000000"/>
              </w:rPr>
              <w:t xml:space="preserve">   </w:t>
            </w:r>
            <w:r w:rsidR="00A9007F">
              <w:rPr>
                <w:color w:val="000000"/>
              </w:rPr>
              <w:t xml:space="preserve">   </w:t>
            </w:r>
            <w:r w:rsidR="00CD047D">
              <w:rPr>
                <w:color w:val="000000"/>
              </w:rPr>
              <w:t xml:space="preserve">(model) </w:t>
            </w:r>
            <w:r w:rsidR="0009140C">
              <w:rPr>
                <w:color w:val="000000"/>
              </w:rPr>
              <w:t>fb</w:t>
            </w:r>
            <w:r w:rsidR="00C319F7">
              <w:rPr>
                <w:color w:val="000000"/>
              </w:rPr>
              <w:t xml:space="preserve">, </w:t>
            </w:r>
            <w:r w:rsidR="007F074B">
              <w:rPr>
                <w:color w:val="000000"/>
              </w:rPr>
              <w:t xml:space="preserve"> </w:t>
            </w:r>
          </w:p>
          <w:p w:rsidR="007F074B" w:rsidRDefault="00641176" w:rsidP="00183B28">
            <w:pPr>
              <w:spacing w:line="360" w:lineRule="auto"/>
              <w:jc w:val="left"/>
              <w:rPr>
                <w:color w:val="000000"/>
              </w:rPr>
            </w:pPr>
            <w:r>
              <w:rPr>
                <w:color w:val="000000"/>
              </w:rPr>
              <w:t xml:space="preserve">1.11     </w:t>
            </w:r>
            <w:r w:rsidR="00952F18">
              <w:rPr>
                <w:color w:val="000000"/>
              </w:rPr>
              <w:t xml:space="preserve">  </w:t>
            </w:r>
            <w:r>
              <w:rPr>
                <w:color w:val="000000"/>
              </w:rPr>
              <w:t>(stat.)       (sys.)       (model) fb</w:t>
            </w:r>
            <w:r w:rsidR="007F074B">
              <w:rPr>
                <w:color w:val="000000"/>
              </w:rPr>
              <w:t xml:space="preserve"> and</w:t>
            </w:r>
            <w:r w:rsidR="00952F18">
              <w:rPr>
                <w:color w:val="000000"/>
              </w:rPr>
              <w:t xml:space="preserve"> 2.48      (stat.)      ((sys.)  </w:t>
            </w:r>
            <w:r w:rsidR="00183B28">
              <w:rPr>
                <w:color w:val="000000"/>
              </w:rPr>
              <w:t>()   (model) fb</w:t>
            </w:r>
            <w:r w:rsidR="00183B28">
              <w:t xml:space="preserve"> </w:t>
            </w:r>
            <w:r w:rsidR="007F074B">
              <w:rPr>
                <w:color w:val="000000"/>
              </w:rPr>
              <w:t xml:space="preserve">at 7, 8 and 13 TeV respectively. All the integrated and differential measurements are compared with the Standard Model based theoretical predictions and no significant deviation has been observed. </w:t>
            </w:r>
          </w:p>
          <w:p w:rsidR="007F074B" w:rsidRDefault="007F074B" w:rsidP="00952F18">
            <w:pPr>
              <w:spacing w:line="360" w:lineRule="auto"/>
              <w:rPr>
                <w:color w:val="000000"/>
              </w:rPr>
            </w:pPr>
          </w:p>
          <w:p w:rsidR="007F074B" w:rsidRDefault="007F074B" w:rsidP="00952F18">
            <w:pPr>
              <w:spacing w:line="360" w:lineRule="auto"/>
              <w:jc w:val="left"/>
              <w:rPr>
                <w:color w:val="000000"/>
              </w:rPr>
            </w:pPr>
          </w:p>
          <w:p w:rsidR="007F074B" w:rsidRDefault="007F074B" w:rsidP="00D153B9">
            <w:pPr>
              <w:jc w:val="left"/>
              <w:rPr>
                <w:color w:val="000000"/>
              </w:rPr>
            </w:pPr>
          </w:p>
          <w:p w:rsidR="007F074B" w:rsidRDefault="007F074B" w:rsidP="00D153B9">
            <w:pPr>
              <w:jc w:val="left"/>
              <w:rPr>
                <w:color w:val="000000"/>
              </w:rPr>
            </w:pPr>
          </w:p>
          <w:p w:rsidR="007F074B" w:rsidRDefault="007F074B" w:rsidP="00D153B9">
            <w:pPr>
              <w:jc w:val="left"/>
              <w:rPr>
                <w:color w:val="000000"/>
              </w:rPr>
            </w:pPr>
          </w:p>
          <w:p w:rsidR="007F074B" w:rsidRDefault="007F074B" w:rsidP="00D153B9">
            <w:pPr>
              <w:jc w:val="left"/>
              <w:rPr>
                <w:color w:val="000000"/>
              </w:rPr>
            </w:pPr>
          </w:p>
          <w:p w:rsidR="007F074B" w:rsidRDefault="007F074B" w:rsidP="00D153B9">
            <w:pPr>
              <w:jc w:val="left"/>
              <w:rPr>
                <w:color w:val="000000"/>
              </w:rPr>
            </w:pPr>
          </w:p>
          <w:p w:rsidR="007F074B" w:rsidRDefault="007F074B" w:rsidP="00D153B9">
            <w:pPr>
              <w:jc w:val="left"/>
              <w:rPr>
                <w:color w:val="000000"/>
              </w:rPr>
            </w:pPr>
          </w:p>
          <w:p w:rsidR="007F074B" w:rsidRDefault="007F074B" w:rsidP="00D153B9">
            <w:pPr>
              <w:jc w:val="left"/>
              <w:rPr>
                <w:color w:val="000000"/>
              </w:rPr>
            </w:pPr>
          </w:p>
          <w:p w:rsidR="007F074B" w:rsidRDefault="007F074B" w:rsidP="00D153B9">
            <w:pPr>
              <w:jc w:val="left"/>
              <w:rPr>
                <w:color w:val="000000"/>
              </w:rPr>
            </w:pPr>
          </w:p>
          <w:p w:rsidR="007F074B" w:rsidRDefault="007F074B" w:rsidP="00D153B9">
            <w:pPr>
              <w:tabs>
                <w:tab w:val="left" w:pos="6717"/>
              </w:tabs>
              <w:rPr>
                <w:color w:val="000000"/>
              </w:rPr>
            </w:pPr>
          </w:p>
        </w:tc>
      </w:tr>
    </w:tbl>
    <w:p w:rsidR="002E49A5" w:rsidRDefault="002E49A5">
      <w:pPr>
        <w:rPr>
          <w:b/>
          <w:color w:val="000000"/>
          <w:sz w:val="30"/>
        </w:rPr>
      </w:pPr>
    </w:p>
    <w:p w:rsidR="00FC550F" w:rsidRDefault="00FC550F">
      <w:pPr>
        <w:rPr>
          <w:vanish/>
        </w:rPr>
      </w:pPr>
    </w:p>
    <w:p w:rsidR="002E49A5" w:rsidRDefault="002E49A5">
      <w:pPr>
        <w:spacing w:after="120"/>
        <w:jc w:val="center"/>
        <w:rPr>
          <w:bCs/>
          <w:color w:val="000000"/>
        </w:rPr>
      </w:pPr>
      <w:r>
        <w:rPr>
          <w:b/>
          <w:color w:val="000000"/>
          <w:sz w:val="30"/>
          <w:szCs w:val="30"/>
        </w:rPr>
        <w:t>第一指导教师对学位论文的学术评语及对申请人的综合评价</w:t>
      </w:r>
    </w:p>
    <w:tbl>
      <w:tblPr>
        <w:tblW w:w="0" w:type="auto"/>
        <w:tblInd w:w="108" w:type="dxa"/>
        <w:tblLayout w:type="fixed"/>
        <w:tblLook w:val="0000"/>
      </w:tblPr>
      <w:tblGrid>
        <w:gridCol w:w="8362"/>
      </w:tblGrid>
      <w:tr w:rsidR="002E49A5">
        <w:trPr>
          <w:trHeight w:val="1394"/>
        </w:trPr>
        <w:tc>
          <w:tcPr>
            <w:tcW w:w="8362" w:type="dxa"/>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line="340" w:lineRule="exact"/>
              <w:rPr>
                <w:bCs/>
                <w:color w:val="000000"/>
              </w:rPr>
            </w:pPr>
            <w:r>
              <w:rPr>
                <w:bCs/>
                <w:color w:val="000000"/>
              </w:rPr>
              <w:t>1.</w:t>
            </w:r>
            <w:r>
              <w:rPr>
                <w:bCs/>
                <w:color w:val="000000"/>
              </w:rPr>
              <w:t>对论文的学术评语（论文选题意义；对文献资料掌握程度；所用资料、实验结果和计算数据的可靠性；论文的创造性成果；综合运用所学理论知识解决实际问题的能力和水平、新见解及应用价值；写作规范化、逻辑性；论文的不足之处等。）</w:t>
            </w:r>
          </w:p>
          <w:p w:rsidR="002E49A5" w:rsidRDefault="002E49A5">
            <w:pPr>
              <w:spacing w:line="340" w:lineRule="exact"/>
            </w:pPr>
            <w:r>
              <w:rPr>
                <w:bCs/>
                <w:color w:val="000000"/>
              </w:rPr>
              <w:t>2.</w:t>
            </w:r>
            <w:r>
              <w:rPr>
                <w:bCs/>
                <w:color w:val="000000"/>
              </w:rPr>
              <w:t>对申请人的基础理论、专门知识、外语水平、科研能力或行业实践的能力及学风的综合评价等。</w:t>
            </w:r>
          </w:p>
        </w:tc>
      </w:tr>
      <w:tr w:rsidR="002E49A5">
        <w:trPr>
          <w:trHeight w:val="8913"/>
        </w:trPr>
        <w:tc>
          <w:tcPr>
            <w:tcW w:w="8362" w:type="dxa"/>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rPr>
                <w:bCs/>
                <w:color w:val="000000"/>
              </w:rPr>
            </w:pPr>
          </w:p>
          <w:p w:rsidR="00CC0DAC" w:rsidRDefault="00CC0DAC">
            <w:pPr>
              <w:snapToGrid w:val="0"/>
              <w:rPr>
                <w:bCs/>
                <w:color w:val="000000"/>
              </w:rPr>
            </w:pPr>
            <w:r>
              <w:rPr>
                <w:rFonts w:hint="eastAsia"/>
                <w:bCs/>
                <w:color w:val="000000"/>
              </w:rPr>
              <w:t>该论文测量希格斯到</w:t>
            </w:r>
            <w:r>
              <w:rPr>
                <w:rFonts w:hint="eastAsia"/>
                <w:bCs/>
                <w:color w:val="000000"/>
              </w:rPr>
              <w:t>4</w:t>
            </w:r>
            <w:r>
              <w:rPr>
                <w:rFonts w:hint="eastAsia"/>
                <w:bCs/>
                <w:color w:val="000000"/>
              </w:rPr>
              <w:t>轻子的总截面和微分截面</w:t>
            </w:r>
            <w:r>
              <w:rPr>
                <w:rFonts w:hint="eastAsia"/>
                <w:bCs/>
                <w:color w:val="000000"/>
              </w:rPr>
              <w:t>,</w:t>
            </w:r>
            <w:r>
              <w:rPr>
                <w:rFonts w:hint="eastAsia"/>
                <w:bCs/>
                <w:color w:val="000000"/>
              </w:rPr>
              <w:t>并与标准模型预言进行比较</w:t>
            </w:r>
            <w:r>
              <w:rPr>
                <w:rFonts w:hint="eastAsia"/>
                <w:bCs/>
                <w:color w:val="000000"/>
              </w:rPr>
              <w:t>,</w:t>
            </w:r>
            <w:r>
              <w:rPr>
                <w:rFonts w:hint="eastAsia"/>
                <w:bCs/>
                <w:color w:val="000000"/>
              </w:rPr>
              <w:t>可以检验该希格斯粒子是否属于标准模型</w:t>
            </w:r>
            <w:r>
              <w:rPr>
                <w:rFonts w:hint="eastAsia"/>
                <w:bCs/>
                <w:color w:val="000000"/>
              </w:rPr>
              <w:t xml:space="preserve">, </w:t>
            </w:r>
            <w:r w:rsidRPr="00CC0DAC">
              <w:rPr>
                <w:rFonts w:asciiTheme="minorEastAsia" w:eastAsiaTheme="minorEastAsia" w:hAnsiTheme="minorEastAsia"/>
                <w:szCs w:val="21"/>
              </w:rPr>
              <w:t>测量结果与标准模型的理论预期有任何的偏离都将会为超出标准模型的新物理提供直接的线索。</w:t>
            </w:r>
            <w:r>
              <w:rPr>
                <w:rFonts w:hint="eastAsia"/>
                <w:bCs/>
                <w:color w:val="000000"/>
              </w:rPr>
              <w:t>选题具有重要意义。</w:t>
            </w:r>
          </w:p>
          <w:p w:rsidR="007624E4" w:rsidRDefault="00CC0DAC" w:rsidP="00CC0DAC">
            <w:pPr>
              <w:ind w:firstLineChars="150" w:firstLine="315"/>
              <w:jc w:val="left"/>
              <w:rPr>
                <w:rFonts w:asciiTheme="minorEastAsia" w:eastAsiaTheme="minorEastAsia" w:hAnsiTheme="minorEastAsia" w:cs="SimSun"/>
                <w:szCs w:val="21"/>
              </w:rPr>
            </w:pPr>
            <w:r>
              <w:rPr>
                <w:rFonts w:asciiTheme="minorEastAsia" w:eastAsiaTheme="minorEastAsia" w:hAnsiTheme="minorEastAsia"/>
                <w:szCs w:val="21"/>
              </w:rPr>
              <w:t>论文</w:t>
            </w:r>
            <w:r>
              <w:rPr>
                <w:rFonts w:asciiTheme="minorEastAsia" w:eastAsiaTheme="minorEastAsia" w:hAnsiTheme="minorEastAsia" w:hint="eastAsia"/>
                <w:szCs w:val="21"/>
              </w:rPr>
              <w:t>利用CMS实验</w:t>
            </w:r>
            <w:r w:rsidR="007624E4" w:rsidRPr="00CC0DAC">
              <w:rPr>
                <w:rFonts w:asciiTheme="minorEastAsia" w:eastAsiaTheme="minorEastAsia" w:hAnsiTheme="minorEastAsia"/>
                <w:szCs w:val="21"/>
              </w:rPr>
              <w:t>在质子-质子对撞中，质心系能量分别为7,8以及13TeV下</w:t>
            </w:r>
            <w:r>
              <w:rPr>
                <w:rFonts w:asciiTheme="minorEastAsia" w:eastAsiaTheme="minorEastAsia" w:hAnsiTheme="minorEastAsia" w:hint="eastAsia"/>
                <w:szCs w:val="21"/>
              </w:rPr>
              <w:t>的数据</w:t>
            </w:r>
            <w:r>
              <w:rPr>
                <w:rFonts w:asciiTheme="minorEastAsia" w:eastAsiaTheme="minorEastAsia" w:hAnsiTheme="minorEastAsia"/>
                <w:szCs w:val="21"/>
              </w:rPr>
              <w:t>，</w:t>
            </w:r>
            <w:r>
              <w:rPr>
                <w:rFonts w:asciiTheme="minorEastAsia" w:eastAsiaTheme="minorEastAsia" w:hAnsiTheme="minorEastAsia" w:hint="eastAsia"/>
                <w:szCs w:val="21"/>
              </w:rPr>
              <w:t>测量了希格斯到</w:t>
            </w:r>
            <w:r w:rsidR="007624E4" w:rsidRPr="00CC0DAC">
              <w:rPr>
                <w:rFonts w:asciiTheme="minorEastAsia" w:eastAsiaTheme="minorEastAsia" w:hAnsiTheme="minorEastAsia"/>
                <w:szCs w:val="21"/>
              </w:rPr>
              <w:t>四轻子衰变</w:t>
            </w:r>
            <w:r>
              <w:rPr>
                <w:rFonts w:asciiTheme="minorEastAsia" w:eastAsiaTheme="minorEastAsia" w:hAnsiTheme="minorEastAsia"/>
                <w:szCs w:val="21"/>
              </w:rPr>
              <w:t>的产生截面</w:t>
            </w:r>
            <w:r w:rsidR="007624E4" w:rsidRPr="00CC0DAC">
              <w:rPr>
                <w:rFonts w:asciiTheme="minorEastAsia" w:eastAsiaTheme="minorEastAsia" w:hAnsiTheme="minorEastAsia"/>
                <w:szCs w:val="21"/>
              </w:rPr>
              <w:t>。对应于不同质心系能量，积分亮度分别为7TeV下5.1 fb</w:t>
            </w:r>
            <w:r w:rsidR="007624E4" w:rsidRPr="00CC0DAC">
              <w:rPr>
                <w:rFonts w:ascii="MS Mincho" w:eastAsia="MS Mincho" w:hAnsi="MS Mincho" w:cs="MS Mincho" w:hint="eastAsia"/>
                <w:szCs w:val="21"/>
                <w:vertAlign w:val="superscript"/>
              </w:rPr>
              <w:t>−</w:t>
            </w:r>
            <w:r w:rsidR="007624E4" w:rsidRPr="00CC0DAC">
              <w:rPr>
                <w:rFonts w:asciiTheme="minorEastAsia" w:eastAsiaTheme="minorEastAsia" w:hAnsiTheme="minorEastAsia"/>
                <w:szCs w:val="21"/>
                <w:vertAlign w:val="superscript"/>
              </w:rPr>
              <w:t>1</w:t>
            </w:r>
            <w:r w:rsidR="007624E4" w:rsidRPr="00CC0DAC">
              <w:rPr>
                <w:rFonts w:asciiTheme="minorEastAsia" w:eastAsiaTheme="minorEastAsia" w:hAnsiTheme="minorEastAsia"/>
                <w:szCs w:val="21"/>
              </w:rPr>
              <w:t xml:space="preserve"> , 8TeV下19.7 fb</w:t>
            </w:r>
            <w:r w:rsidR="007624E4" w:rsidRPr="00CC0DAC">
              <w:rPr>
                <w:rFonts w:ascii="MS Mincho" w:eastAsia="MS Mincho" w:hAnsi="MS Mincho" w:cs="MS Mincho" w:hint="eastAsia"/>
                <w:szCs w:val="21"/>
                <w:vertAlign w:val="superscript"/>
              </w:rPr>
              <w:t>−</w:t>
            </w:r>
            <w:r w:rsidR="007624E4" w:rsidRPr="00CC0DAC">
              <w:rPr>
                <w:rFonts w:asciiTheme="minorEastAsia" w:eastAsiaTheme="minorEastAsia" w:hAnsiTheme="minorEastAsia"/>
                <w:szCs w:val="21"/>
                <w:vertAlign w:val="superscript"/>
              </w:rPr>
              <w:t>1</w:t>
            </w:r>
            <w:r w:rsidR="007624E4" w:rsidRPr="00CC0DAC">
              <w:rPr>
                <w:rFonts w:asciiTheme="minorEastAsia" w:eastAsiaTheme="minorEastAsia" w:hAnsiTheme="minorEastAsia"/>
                <w:szCs w:val="21"/>
              </w:rPr>
              <w:t xml:space="preserve"> , 以及13TeV下 2.8 fb</w:t>
            </w:r>
            <w:r w:rsidR="007624E4" w:rsidRPr="00CC0DAC">
              <w:rPr>
                <w:rFonts w:ascii="MS Mincho" w:eastAsia="MS Mincho" w:hAnsi="MS Mincho" w:cs="MS Mincho" w:hint="eastAsia"/>
                <w:szCs w:val="21"/>
                <w:vertAlign w:val="superscript"/>
              </w:rPr>
              <w:t>−</w:t>
            </w:r>
            <w:r w:rsidR="007624E4" w:rsidRPr="00CC0DAC">
              <w:rPr>
                <w:rFonts w:asciiTheme="minorEastAsia" w:eastAsiaTheme="minorEastAsia" w:hAnsiTheme="minorEastAsia"/>
                <w:szCs w:val="21"/>
                <w:vertAlign w:val="superscript"/>
              </w:rPr>
              <w:t>1</w:t>
            </w:r>
            <w:r w:rsidR="007624E4" w:rsidRPr="00CC0DAC">
              <w:rPr>
                <w:rFonts w:asciiTheme="minorEastAsia" w:eastAsiaTheme="minorEastAsia" w:hAnsiTheme="minorEastAsia"/>
                <w:szCs w:val="21"/>
              </w:rPr>
              <w:t>。</w:t>
            </w:r>
            <w:r>
              <w:rPr>
                <w:rFonts w:asciiTheme="minorEastAsia" w:eastAsiaTheme="minorEastAsia" w:hAnsiTheme="minorEastAsia" w:hint="eastAsia"/>
                <w:szCs w:val="21"/>
              </w:rPr>
              <w:t>给出了</w:t>
            </w:r>
            <w:r w:rsidR="007624E4" w:rsidRPr="00CC0DAC">
              <w:rPr>
                <w:rFonts w:asciiTheme="minorEastAsia" w:eastAsiaTheme="minorEastAsia" w:hAnsiTheme="minorEastAsia"/>
                <w:szCs w:val="21"/>
              </w:rPr>
              <w:t>质心系能量为8TeV</w:t>
            </w:r>
            <w:r>
              <w:rPr>
                <w:rFonts w:asciiTheme="minorEastAsia" w:eastAsiaTheme="minorEastAsia" w:hAnsiTheme="minorEastAsia"/>
                <w:szCs w:val="21"/>
              </w:rPr>
              <w:t>时的基准微分截面</w:t>
            </w:r>
            <w:r w:rsidR="007624E4" w:rsidRPr="00CC0DAC">
              <w:rPr>
                <w:rFonts w:asciiTheme="minorEastAsia" w:eastAsiaTheme="minorEastAsia" w:hAnsiTheme="minorEastAsia"/>
                <w:szCs w:val="21"/>
              </w:rPr>
              <w:t>，对希格斯玻色子产生机制敏感的几个动力学观测量进行了考察，包括快度，四轻子体系的横动量，相关的多重喷注，领头喷注的横动量，以及对领头喷注和希格斯玻色子候选粒子间的分离。</w:t>
            </w:r>
            <w:r w:rsidR="00A542A2">
              <w:rPr>
                <w:rFonts w:asciiTheme="minorEastAsia" w:eastAsiaTheme="minorEastAsia" w:hAnsiTheme="minorEastAsia" w:hint="eastAsia"/>
                <w:szCs w:val="21"/>
              </w:rPr>
              <w:t>也给出了</w:t>
            </w:r>
            <w:r w:rsidR="007624E4" w:rsidRPr="00CC0DAC">
              <w:rPr>
                <w:rFonts w:asciiTheme="minorEastAsia" w:eastAsiaTheme="minorEastAsia" w:hAnsiTheme="minorEastAsia"/>
                <w:szCs w:val="21"/>
              </w:rPr>
              <w:t>对希格斯玻色</w:t>
            </w:r>
            <w:r w:rsidR="00A542A2">
              <w:rPr>
                <w:rFonts w:asciiTheme="minorEastAsia" w:eastAsiaTheme="minorEastAsia" w:hAnsiTheme="minorEastAsia"/>
                <w:szCs w:val="21"/>
              </w:rPr>
              <w:t>子衰变机制敏感的几个动力学观测量的研究结果</w:t>
            </w:r>
            <w:r w:rsidR="007624E4" w:rsidRPr="00CC0DAC">
              <w:rPr>
                <w:rFonts w:asciiTheme="minorEastAsia" w:eastAsiaTheme="minorEastAsia" w:hAnsiTheme="minorEastAsia"/>
                <w:szCs w:val="21"/>
              </w:rPr>
              <w:t>，这些动力学观测量包括：两组轻子对的不变质量，以及Collins-Soper</w:t>
            </w:r>
            <w:r w:rsidR="00A542A2">
              <w:rPr>
                <w:rFonts w:asciiTheme="minorEastAsia" w:eastAsiaTheme="minorEastAsia" w:hAnsiTheme="minorEastAsia"/>
                <w:szCs w:val="21"/>
              </w:rPr>
              <w:t>体系下轻子形成的五个螺旋度角。</w:t>
            </w:r>
            <w:r w:rsidR="00A542A2">
              <w:rPr>
                <w:rFonts w:asciiTheme="minorEastAsia" w:eastAsiaTheme="minorEastAsia" w:hAnsiTheme="minorEastAsia" w:hint="eastAsia"/>
                <w:szCs w:val="21"/>
              </w:rPr>
              <w:t>给出了</w:t>
            </w:r>
            <w:r w:rsidR="00A542A2" w:rsidRPr="00CC0DAC">
              <w:rPr>
                <w:rFonts w:asciiTheme="minorEastAsia" w:eastAsiaTheme="minorEastAsia" w:hAnsiTheme="minorEastAsia"/>
                <w:szCs w:val="21"/>
              </w:rPr>
              <w:t>7, 8和13TeV</w:t>
            </w:r>
            <w:r w:rsidR="00A542A2">
              <w:rPr>
                <w:rFonts w:asciiTheme="minorEastAsia" w:eastAsiaTheme="minorEastAsia" w:hAnsiTheme="minorEastAsia" w:hint="eastAsia"/>
                <w:szCs w:val="21"/>
              </w:rPr>
              <w:t>对撞能量</w:t>
            </w:r>
            <w:r w:rsidR="00A542A2" w:rsidRPr="00CC0DAC">
              <w:rPr>
                <w:rFonts w:asciiTheme="minorEastAsia" w:eastAsiaTheme="minorEastAsia" w:hAnsiTheme="minorEastAsia"/>
                <w:szCs w:val="21"/>
              </w:rPr>
              <w:t>下</w:t>
            </w:r>
            <w:r w:rsidR="00A542A2">
              <w:rPr>
                <w:rFonts w:asciiTheme="minorEastAsia" w:eastAsiaTheme="minorEastAsia" w:hAnsiTheme="minorEastAsia"/>
                <w:szCs w:val="21"/>
              </w:rPr>
              <w:t>总的基准截面测量结果。所有的截面测量结果和基于标准模型</w:t>
            </w:r>
            <w:r w:rsidR="00A542A2">
              <w:rPr>
                <w:rFonts w:asciiTheme="minorEastAsia" w:eastAsiaTheme="minorEastAsia" w:hAnsiTheme="minorEastAsia" w:hint="eastAsia"/>
                <w:szCs w:val="21"/>
              </w:rPr>
              <w:t>的</w:t>
            </w:r>
            <w:r w:rsidR="00A542A2">
              <w:rPr>
                <w:rFonts w:asciiTheme="minorEastAsia" w:eastAsiaTheme="minorEastAsia" w:hAnsiTheme="minorEastAsia"/>
                <w:szCs w:val="21"/>
              </w:rPr>
              <w:t>理论预期之间没有显著</w:t>
            </w:r>
            <w:r w:rsidR="007624E4" w:rsidRPr="00CC0DAC">
              <w:rPr>
                <w:rFonts w:asciiTheme="minorEastAsia" w:eastAsiaTheme="minorEastAsia" w:hAnsiTheme="minorEastAsia"/>
                <w:szCs w:val="21"/>
              </w:rPr>
              <w:t>的偏差</w:t>
            </w:r>
            <w:r w:rsidR="007624E4" w:rsidRPr="00CC0DAC">
              <w:rPr>
                <w:rFonts w:asciiTheme="minorEastAsia" w:eastAsiaTheme="minorEastAsia" w:hAnsiTheme="minorEastAsia" w:cs="SimSun" w:hint="eastAsia"/>
                <w:szCs w:val="21"/>
              </w:rPr>
              <w:t>。</w:t>
            </w:r>
            <w:r w:rsidR="00A542A2">
              <w:rPr>
                <w:rFonts w:asciiTheme="minorEastAsia" w:eastAsiaTheme="minorEastAsia" w:hAnsiTheme="minorEastAsia" w:cs="SimSun" w:hint="eastAsia"/>
                <w:szCs w:val="21"/>
              </w:rPr>
              <w:t>这是在CMS实验的首次测量。在CMS参加4轻子道分析人数众多，该生在分析表现突出，起到了主要作用</w:t>
            </w:r>
            <w:r w:rsidR="007F5F1B">
              <w:rPr>
                <w:rFonts w:asciiTheme="minorEastAsia" w:eastAsiaTheme="minorEastAsia" w:hAnsiTheme="minorEastAsia" w:cs="SimSun" w:hint="eastAsia"/>
                <w:szCs w:val="21"/>
              </w:rPr>
              <w:t>，在7TeV和8TeV的数据分析中给出了Z到4轻子的approval报告，在13TeV的数据分析中给出了希格斯到4轻子的preapproval报告。以上结果在CMS获得通过，并已发表。</w:t>
            </w:r>
          </w:p>
          <w:p w:rsidR="007F5F1B" w:rsidRDefault="007F5F1B" w:rsidP="00CC0DAC">
            <w:pPr>
              <w:ind w:firstLineChars="150" w:firstLine="315"/>
              <w:jc w:val="left"/>
              <w:rPr>
                <w:rFonts w:asciiTheme="minorEastAsia" w:eastAsiaTheme="minorEastAsia" w:hAnsiTheme="minorEastAsia" w:cs="SimSun"/>
                <w:szCs w:val="21"/>
              </w:rPr>
            </w:pPr>
            <w:r>
              <w:rPr>
                <w:rFonts w:asciiTheme="minorEastAsia" w:eastAsiaTheme="minorEastAsia" w:hAnsiTheme="minorEastAsia" w:cs="SimSun" w:hint="eastAsia"/>
                <w:szCs w:val="21"/>
              </w:rPr>
              <w:t>作者还对Bc的截面测量做出了重要贡献，并给出了preapproval报告。</w:t>
            </w:r>
          </w:p>
          <w:p w:rsidR="007F5F1B" w:rsidRPr="00CC0DAC" w:rsidRDefault="00EE57F1" w:rsidP="00CC0DAC">
            <w:pPr>
              <w:ind w:firstLineChars="150" w:firstLine="315"/>
              <w:jc w:val="left"/>
              <w:rPr>
                <w:rFonts w:asciiTheme="minorEastAsia" w:eastAsiaTheme="minorEastAsia" w:hAnsiTheme="minorEastAsia"/>
                <w:szCs w:val="21"/>
              </w:rPr>
            </w:pPr>
            <w:r>
              <w:rPr>
                <w:rFonts w:hint="eastAsia"/>
                <w:color w:val="000000"/>
              </w:rPr>
              <w:t>论文详细介绍了标准模型，</w:t>
            </w:r>
            <w:r>
              <w:rPr>
                <w:rFonts w:hint="eastAsia"/>
                <w:color w:val="000000"/>
              </w:rPr>
              <w:t>LHC</w:t>
            </w:r>
            <w:r>
              <w:rPr>
                <w:rFonts w:hint="eastAsia"/>
                <w:color w:val="000000"/>
              </w:rPr>
              <w:t>，</w:t>
            </w:r>
            <w:r>
              <w:rPr>
                <w:rFonts w:hint="eastAsia"/>
                <w:color w:val="000000"/>
              </w:rPr>
              <w:t>CMS</w:t>
            </w:r>
            <w:r>
              <w:rPr>
                <w:rFonts w:hint="eastAsia"/>
                <w:color w:val="000000"/>
              </w:rPr>
              <w:t>实验，文献综述</w:t>
            </w:r>
            <w:r w:rsidRPr="007869D7">
              <w:rPr>
                <w:rFonts w:hint="eastAsia"/>
                <w:color w:val="000000"/>
              </w:rPr>
              <w:t>反映该学科及相关领域的前人成果和前沿动态</w:t>
            </w:r>
            <w:r>
              <w:rPr>
                <w:rFonts w:hint="eastAsia"/>
                <w:color w:val="000000"/>
              </w:rPr>
              <w:t>。论文体现了作者具有扎实宽厚的理论基础和系统深入的专门知识，具有初步的独立科研能力。由于作者是外国学生，用英语写作。</w:t>
            </w:r>
            <w:r w:rsidRPr="007869D7">
              <w:rPr>
                <w:rFonts w:hint="eastAsia"/>
                <w:color w:val="000000"/>
              </w:rPr>
              <w:t>论文结构</w:t>
            </w:r>
            <w:r>
              <w:rPr>
                <w:rFonts w:hint="eastAsia"/>
                <w:color w:val="000000"/>
              </w:rPr>
              <w:t>清晰，文字表达准确、行文流畅，写作规范。英语水平高。</w:t>
            </w:r>
          </w:p>
          <w:p w:rsidR="002E49A5" w:rsidRPr="00CC0DAC" w:rsidRDefault="002E49A5">
            <w:pPr>
              <w:rPr>
                <w:rFonts w:asciiTheme="minorEastAsia" w:eastAsiaTheme="minorEastAsia" w:hAnsiTheme="minorEastAsia"/>
                <w:bCs/>
                <w:color w:val="000000"/>
                <w:szCs w:val="21"/>
              </w:rPr>
            </w:pPr>
          </w:p>
          <w:p w:rsidR="002E49A5" w:rsidRDefault="00EE57F1">
            <w:pPr>
              <w:rPr>
                <w:bCs/>
                <w:color w:val="000000"/>
              </w:rPr>
            </w:pPr>
            <w:r>
              <w:rPr>
                <w:rFonts w:hint="eastAsia"/>
                <w:bCs/>
                <w:color w:val="000000"/>
              </w:rPr>
              <w:t>不足之处：没有介绍其他实验对希格斯产生截面的测量。</w:t>
            </w:r>
          </w:p>
          <w:p w:rsidR="002E49A5" w:rsidRDefault="002E49A5">
            <w:pPr>
              <w:rPr>
                <w:bCs/>
                <w:color w:val="000000"/>
              </w:rPr>
            </w:pPr>
          </w:p>
          <w:p w:rsidR="002E49A5" w:rsidRDefault="002E49A5">
            <w:pPr>
              <w:rPr>
                <w:bCs/>
                <w:color w:val="000000"/>
              </w:rPr>
            </w:pPr>
          </w:p>
          <w:p w:rsidR="002E49A5" w:rsidRDefault="002E49A5">
            <w:pPr>
              <w:rPr>
                <w:bCs/>
                <w:color w:val="000000"/>
              </w:rPr>
            </w:pPr>
          </w:p>
        </w:tc>
      </w:tr>
      <w:tr w:rsidR="002E49A5">
        <w:trPr>
          <w:trHeight w:val="1467"/>
        </w:trPr>
        <w:tc>
          <w:tcPr>
            <w:tcW w:w="8362" w:type="dxa"/>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line="360" w:lineRule="exact"/>
              <w:jc w:val="left"/>
              <w:rPr>
                <w:bCs/>
                <w:color w:val="000000"/>
              </w:rPr>
            </w:pPr>
            <w:r>
              <w:rPr>
                <w:bCs/>
                <w:color w:val="000000"/>
              </w:rPr>
              <w:t>是否同意答辩</w:t>
            </w:r>
            <w:r>
              <w:rPr>
                <w:b/>
                <w:bCs/>
                <w:color w:val="000000"/>
              </w:rPr>
              <w:t>（</w:t>
            </w:r>
            <w:r>
              <w:rPr>
                <w:bCs/>
                <w:color w:val="000000"/>
              </w:rPr>
              <w:t>请</w:t>
            </w:r>
            <w:r>
              <w:rPr>
                <w:color w:val="000000"/>
              </w:rPr>
              <w:t>在相应栏内划</w:t>
            </w:r>
            <w:r>
              <w:rPr>
                <w:rFonts w:eastAsia="Times New Roman"/>
                <w:color w:val="000000"/>
              </w:rPr>
              <w:t>“√”</w:t>
            </w:r>
            <w:r>
              <w:rPr>
                <w:color w:val="000000"/>
              </w:rPr>
              <w:t>）</w:t>
            </w:r>
            <w:r>
              <w:rPr>
                <w:bCs/>
                <w:color w:val="000000"/>
              </w:rPr>
              <w:t>：</w:t>
            </w:r>
            <w:r w:rsidR="00EE57F1">
              <w:rPr>
                <w:rFonts w:eastAsia="Times New Roman"/>
                <w:color w:val="000000"/>
              </w:rPr>
              <w:t>√</w:t>
            </w:r>
            <w:r>
              <w:rPr>
                <w:rFonts w:eastAsia="Times New Roman"/>
                <w:color w:val="000000"/>
                <w:sz w:val="24"/>
              </w:rPr>
              <w:t>□</w:t>
            </w:r>
            <w:r>
              <w:rPr>
                <w:bCs/>
                <w:color w:val="000000"/>
              </w:rPr>
              <w:t>同意</w:t>
            </w:r>
            <w:r>
              <w:rPr>
                <w:rFonts w:eastAsia="Times New Roman"/>
                <w:color w:val="000000"/>
                <w:sz w:val="24"/>
              </w:rPr>
              <w:t>□</w:t>
            </w:r>
            <w:r>
              <w:rPr>
                <w:bCs/>
                <w:color w:val="000000"/>
              </w:rPr>
              <w:t>不同意</w:t>
            </w:r>
          </w:p>
          <w:p w:rsidR="002E49A5" w:rsidRDefault="002E49A5">
            <w:pPr>
              <w:spacing w:line="360" w:lineRule="exact"/>
              <w:jc w:val="left"/>
              <w:rPr>
                <w:bCs/>
                <w:color w:val="000000"/>
              </w:rPr>
            </w:pPr>
          </w:p>
          <w:p w:rsidR="00D94D6C" w:rsidRDefault="002E49A5" w:rsidP="00D94D6C">
            <w:pPr>
              <w:spacing w:line="360" w:lineRule="exact"/>
              <w:ind w:firstLine="3990"/>
              <w:jc w:val="left"/>
              <w:rPr>
                <w:bCs/>
                <w:color w:val="000000"/>
              </w:rPr>
            </w:pPr>
            <w:r>
              <w:rPr>
                <w:bCs/>
                <w:color w:val="000000"/>
              </w:rPr>
              <w:t>导师（签字）：</w:t>
            </w:r>
          </w:p>
          <w:p w:rsidR="002E49A5" w:rsidRPr="00D94D6C" w:rsidRDefault="002E49A5" w:rsidP="00D94D6C">
            <w:pPr>
              <w:spacing w:line="360" w:lineRule="exact"/>
              <w:ind w:firstLine="3990"/>
              <w:jc w:val="left"/>
              <w:rPr>
                <w:bCs/>
                <w:color w:val="000000"/>
              </w:rPr>
            </w:pPr>
            <w:r>
              <w:rPr>
                <w:bCs/>
                <w:color w:val="000000"/>
              </w:rPr>
              <w:t>年月日</w:t>
            </w:r>
          </w:p>
        </w:tc>
      </w:tr>
    </w:tbl>
    <w:p w:rsidR="002E49A5" w:rsidRDefault="002E49A5">
      <w:pPr>
        <w:spacing w:after="120"/>
        <w:jc w:val="center"/>
        <w:rPr>
          <w:b/>
          <w:color w:val="000000"/>
          <w:sz w:val="30"/>
        </w:rPr>
      </w:pPr>
    </w:p>
    <w:p w:rsidR="007624E4" w:rsidRDefault="007624E4">
      <w:pPr>
        <w:spacing w:after="120"/>
        <w:jc w:val="center"/>
        <w:rPr>
          <w:b/>
          <w:color w:val="000000"/>
          <w:sz w:val="30"/>
        </w:rPr>
      </w:pPr>
    </w:p>
    <w:p w:rsidR="007624E4" w:rsidRDefault="007624E4">
      <w:pPr>
        <w:spacing w:after="120"/>
        <w:jc w:val="center"/>
        <w:rPr>
          <w:b/>
          <w:color w:val="000000"/>
          <w:sz w:val="30"/>
        </w:rPr>
      </w:pPr>
    </w:p>
    <w:p w:rsidR="002E49A5" w:rsidRDefault="002E49A5">
      <w:pPr>
        <w:spacing w:after="120"/>
        <w:jc w:val="center"/>
        <w:rPr>
          <w:bCs/>
          <w:color w:val="000000"/>
        </w:rPr>
      </w:pPr>
      <w:r>
        <w:rPr>
          <w:b/>
          <w:color w:val="000000"/>
          <w:sz w:val="30"/>
          <w:szCs w:val="30"/>
        </w:rPr>
        <w:lastRenderedPageBreak/>
        <w:t>第二指导教师对学位论文的学术评语及对申请人的综合评价</w:t>
      </w:r>
    </w:p>
    <w:tbl>
      <w:tblPr>
        <w:tblW w:w="0" w:type="auto"/>
        <w:tblInd w:w="108" w:type="dxa"/>
        <w:tblLayout w:type="fixed"/>
        <w:tblLook w:val="0000"/>
      </w:tblPr>
      <w:tblGrid>
        <w:gridCol w:w="8362"/>
      </w:tblGrid>
      <w:tr w:rsidR="002E49A5">
        <w:trPr>
          <w:trHeight w:val="1394"/>
        </w:trPr>
        <w:tc>
          <w:tcPr>
            <w:tcW w:w="8362" w:type="dxa"/>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line="340" w:lineRule="exact"/>
              <w:rPr>
                <w:bCs/>
                <w:color w:val="000000"/>
              </w:rPr>
            </w:pPr>
            <w:r>
              <w:rPr>
                <w:bCs/>
                <w:color w:val="000000"/>
              </w:rPr>
              <w:t>1.</w:t>
            </w:r>
            <w:r>
              <w:rPr>
                <w:bCs/>
                <w:color w:val="000000"/>
              </w:rPr>
              <w:t>对论文的学术评语（论文选题意义；对文献资料掌握程度；所用资料、实验结果和计算数据的可靠性；论文的创造性成果；综合运用所学理论知识解决实际问题的能力和水平、新见解及应用价值；写作规范化、逻辑性；论文的不足之处等。）</w:t>
            </w:r>
          </w:p>
          <w:p w:rsidR="002E49A5" w:rsidRDefault="002E49A5">
            <w:pPr>
              <w:spacing w:line="340" w:lineRule="exact"/>
            </w:pPr>
            <w:r>
              <w:rPr>
                <w:bCs/>
                <w:color w:val="000000"/>
              </w:rPr>
              <w:t>2.</w:t>
            </w:r>
            <w:r>
              <w:rPr>
                <w:bCs/>
                <w:color w:val="000000"/>
              </w:rPr>
              <w:t>对申请人的基础理论、专门知识、外语水平、科研能力或行业实践的能力及学风的综合评价等。</w:t>
            </w:r>
          </w:p>
        </w:tc>
      </w:tr>
      <w:tr w:rsidR="002E49A5" w:rsidTr="00FD2CF5">
        <w:trPr>
          <w:trHeight w:val="7590"/>
        </w:trPr>
        <w:tc>
          <w:tcPr>
            <w:tcW w:w="8362" w:type="dxa"/>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napToGrid w:val="0"/>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p w:rsidR="002E49A5" w:rsidRDefault="002E49A5">
            <w:pPr>
              <w:rPr>
                <w:bCs/>
                <w:color w:val="000000"/>
              </w:rPr>
            </w:pPr>
          </w:p>
        </w:tc>
      </w:tr>
      <w:tr w:rsidR="002E49A5">
        <w:trPr>
          <w:trHeight w:val="1655"/>
        </w:trPr>
        <w:tc>
          <w:tcPr>
            <w:tcW w:w="8362" w:type="dxa"/>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line="360" w:lineRule="exact"/>
              <w:jc w:val="left"/>
              <w:rPr>
                <w:bCs/>
                <w:color w:val="000000"/>
              </w:rPr>
            </w:pPr>
            <w:r>
              <w:rPr>
                <w:bCs/>
                <w:color w:val="000000"/>
              </w:rPr>
              <w:t>是否同意答辩</w:t>
            </w:r>
            <w:r>
              <w:rPr>
                <w:b/>
                <w:bCs/>
                <w:color w:val="000000"/>
              </w:rPr>
              <w:t>（</w:t>
            </w:r>
            <w:r>
              <w:rPr>
                <w:bCs/>
                <w:color w:val="000000"/>
              </w:rPr>
              <w:t>请</w:t>
            </w:r>
            <w:r>
              <w:rPr>
                <w:color w:val="000000"/>
              </w:rPr>
              <w:t>在相应栏内划</w:t>
            </w:r>
            <w:r>
              <w:rPr>
                <w:rFonts w:eastAsia="Times New Roman"/>
                <w:color w:val="000000"/>
              </w:rPr>
              <w:t>“√”</w:t>
            </w:r>
            <w:r>
              <w:rPr>
                <w:color w:val="000000"/>
              </w:rPr>
              <w:t>）</w:t>
            </w:r>
            <w:r>
              <w:rPr>
                <w:bCs/>
                <w:color w:val="000000"/>
              </w:rPr>
              <w:t>：</w:t>
            </w:r>
            <w:r>
              <w:rPr>
                <w:rFonts w:eastAsia="Times New Roman"/>
                <w:color w:val="000000"/>
                <w:sz w:val="24"/>
              </w:rPr>
              <w:t>□</w:t>
            </w:r>
            <w:r>
              <w:rPr>
                <w:bCs/>
                <w:color w:val="000000"/>
              </w:rPr>
              <w:t>同意</w:t>
            </w:r>
            <w:r>
              <w:rPr>
                <w:rFonts w:eastAsia="Times New Roman"/>
                <w:color w:val="000000"/>
                <w:sz w:val="24"/>
              </w:rPr>
              <w:t>□</w:t>
            </w:r>
            <w:r>
              <w:rPr>
                <w:bCs/>
                <w:color w:val="000000"/>
              </w:rPr>
              <w:t>不同意</w:t>
            </w:r>
          </w:p>
          <w:p w:rsidR="002E49A5" w:rsidRDefault="002E49A5">
            <w:pPr>
              <w:spacing w:line="360" w:lineRule="exact"/>
              <w:jc w:val="left"/>
              <w:rPr>
                <w:bCs/>
                <w:color w:val="000000"/>
              </w:rPr>
            </w:pPr>
          </w:p>
          <w:p w:rsidR="002E49A5" w:rsidRDefault="002E49A5">
            <w:pPr>
              <w:spacing w:line="360" w:lineRule="exact"/>
              <w:ind w:firstLine="3990"/>
              <w:jc w:val="left"/>
              <w:rPr>
                <w:bCs/>
                <w:color w:val="000000"/>
              </w:rPr>
            </w:pPr>
            <w:r>
              <w:rPr>
                <w:bCs/>
                <w:color w:val="000000"/>
              </w:rPr>
              <w:t>导师（签字）：</w:t>
            </w:r>
          </w:p>
          <w:p w:rsidR="002E49A5" w:rsidRDefault="002E49A5">
            <w:pPr>
              <w:spacing w:line="360" w:lineRule="exact"/>
              <w:ind w:firstLine="5880"/>
            </w:pPr>
            <w:r>
              <w:rPr>
                <w:bCs/>
                <w:color w:val="000000"/>
              </w:rPr>
              <w:t>年月日</w:t>
            </w:r>
          </w:p>
        </w:tc>
      </w:tr>
    </w:tbl>
    <w:p w:rsidR="002E49A5" w:rsidRDefault="002E49A5">
      <w:pPr>
        <w:spacing w:after="120"/>
        <w:jc w:val="center"/>
        <w:rPr>
          <w:b/>
          <w:color w:val="000000"/>
          <w:sz w:val="30"/>
          <w:szCs w:val="30"/>
        </w:rPr>
      </w:pPr>
    </w:p>
    <w:p w:rsidR="00E97281" w:rsidRDefault="00E97281" w:rsidP="006B03E6">
      <w:pPr>
        <w:spacing w:after="120"/>
        <w:rPr>
          <w:b/>
          <w:color w:val="000000"/>
          <w:sz w:val="30"/>
          <w:szCs w:val="30"/>
        </w:rPr>
      </w:pPr>
    </w:p>
    <w:p w:rsidR="006B03E6" w:rsidRDefault="006B03E6" w:rsidP="006B03E6">
      <w:pPr>
        <w:spacing w:after="120"/>
        <w:rPr>
          <w:b/>
          <w:color w:val="000000"/>
          <w:sz w:val="30"/>
          <w:szCs w:val="30"/>
        </w:rPr>
      </w:pPr>
      <w:bookmarkStart w:id="1" w:name="_GoBack"/>
      <w:bookmarkEnd w:id="1"/>
    </w:p>
    <w:p w:rsidR="002E49A5" w:rsidRDefault="002E49A5">
      <w:pPr>
        <w:spacing w:after="120"/>
        <w:jc w:val="center"/>
        <w:rPr>
          <w:color w:val="000000"/>
        </w:rPr>
      </w:pPr>
      <w:r>
        <w:rPr>
          <w:b/>
          <w:color w:val="000000"/>
          <w:sz w:val="30"/>
          <w:szCs w:val="30"/>
        </w:rPr>
        <w:t>研究生管理部门审定意见</w:t>
      </w:r>
    </w:p>
    <w:tbl>
      <w:tblPr>
        <w:tblW w:w="0" w:type="auto"/>
        <w:tblInd w:w="-10" w:type="dxa"/>
        <w:tblLayout w:type="fixed"/>
        <w:tblLook w:val="0000"/>
      </w:tblPr>
      <w:tblGrid>
        <w:gridCol w:w="8492"/>
      </w:tblGrid>
      <w:tr w:rsidR="002E49A5">
        <w:trPr>
          <w:trHeight w:val="13179"/>
        </w:trPr>
        <w:tc>
          <w:tcPr>
            <w:tcW w:w="8492" w:type="dxa"/>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before="120"/>
              <w:jc w:val="left"/>
              <w:rPr>
                <w:color w:val="000000"/>
              </w:rPr>
            </w:pPr>
            <w:r>
              <w:rPr>
                <w:color w:val="000000"/>
              </w:rPr>
              <w:lastRenderedPageBreak/>
              <w:t>对申请人思想、学习、工作表现等方面的审查意见，</w:t>
            </w:r>
            <w:r>
              <w:rPr>
                <w:bCs/>
                <w:color w:val="000000"/>
              </w:rPr>
              <w:t>是否同意论文答辩等</w:t>
            </w:r>
            <w:r>
              <w:rPr>
                <w:color w:val="000000"/>
              </w:rPr>
              <w:t>。</w:t>
            </w: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jc w:val="left"/>
              <w:rPr>
                <w:color w:val="000000"/>
              </w:rPr>
            </w:pPr>
          </w:p>
          <w:p w:rsidR="00E97281" w:rsidRDefault="00E97281">
            <w:pPr>
              <w:jc w:val="left"/>
              <w:rPr>
                <w:color w:val="000000"/>
              </w:rPr>
            </w:pPr>
          </w:p>
          <w:p w:rsidR="00E97281" w:rsidRDefault="00E97281">
            <w:pPr>
              <w:jc w:val="left"/>
              <w:rPr>
                <w:color w:val="000000"/>
              </w:rPr>
            </w:pPr>
          </w:p>
          <w:p w:rsidR="002E49A5" w:rsidRDefault="002E49A5">
            <w:pPr>
              <w:jc w:val="left"/>
              <w:rPr>
                <w:color w:val="000000"/>
              </w:rPr>
            </w:pPr>
          </w:p>
          <w:p w:rsidR="002E49A5" w:rsidRDefault="002E49A5">
            <w:pPr>
              <w:jc w:val="left"/>
              <w:rPr>
                <w:color w:val="000000"/>
              </w:rPr>
            </w:pPr>
          </w:p>
          <w:p w:rsidR="002E49A5" w:rsidRDefault="002E49A5">
            <w:pPr>
              <w:ind w:firstLine="630"/>
              <w:jc w:val="left"/>
              <w:rPr>
                <w:color w:val="000000"/>
              </w:rPr>
            </w:pPr>
            <w:r>
              <w:rPr>
                <w:color w:val="000000"/>
              </w:rPr>
              <w:t>负责人（签字）：　　研究生部或院系（盖章）</w:t>
            </w:r>
          </w:p>
          <w:p w:rsidR="00E97281" w:rsidRDefault="00E97281">
            <w:pPr>
              <w:jc w:val="left"/>
              <w:rPr>
                <w:color w:val="000000"/>
              </w:rPr>
            </w:pPr>
          </w:p>
          <w:p w:rsidR="00E97281" w:rsidRDefault="00E97281">
            <w:pPr>
              <w:jc w:val="left"/>
              <w:rPr>
                <w:color w:val="000000"/>
              </w:rPr>
            </w:pPr>
          </w:p>
          <w:p w:rsidR="002E49A5" w:rsidRDefault="002E49A5">
            <w:pPr>
              <w:jc w:val="left"/>
            </w:pPr>
            <w:r>
              <w:rPr>
                <w:color w:val="000000"/>
              </w:rPr>
              <w:t>年月日</w:t>
            </w:r>
          </w:p>
        </w:tc>
      </w:tr>
    </w:tbl>
    <w:p w:rsidR="002E49A5" w:rsidRDefault="002E49A5">
      <w:pPr>
        <w:pageBreakBefore/>
        <w:spacing w:after="120"/>
        <w:jc w:val="center"/>
        <w:rPr>
          <w:bCs/>
          <w:color w:val="000000"/>
        </w:rPr>
      </w:pPr>
      <w:r>
        <w:rPr>
          <w:b/>
          <w:color w:val="000000"/>
          <w:sz w:val="30"/>
        </w:rPr>
        <w:lastRenderedPageBreak/>
        <w:t>学位论文评阅人审核表</w:t>
      </w:r>
    </w:p>
    <w:tbl>
      <w:tblPr>
        <w:tblW w:w="8638" w:type="dxa"/>
        <w:tblInd w:w="108" w:type="dxa"/>
        <w:tblLayout w:type="fixed"/>
        <w:tblLook w:val="0000"/>
      </w:tblPr>
      <w:tblGrid>
        <w:gridCol w:w="1365"/>
        <w:gridCol w:w="1575"/>
        <w:gridCol w:w="1260"/>
        <w:gridCol w:w="1890"/>
        <w:gridCol w:w="2548"/>
      </w:tblGrid>
      <w:tr w:rsidR="002E49A5" w:rsidTr="0028681E">
        <w:trPr>
          <w:trHeight w:val="460"/>
        </w:trPr>
        <w:tc>
          <w:tcPr>
            <w:tcW w:w="1365"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360" w:lineRule="exact"/>
              <w:jc w:val="center"/>
              <w:rPr>
                <w:bCs/>
                <w:color w:val="000000"/>
              </w:rPr>
            </w:pPr>
            <w:r>
              <w:rPr>
                <w:bCs/>
                <w:color w:val="000000"/>
              </w:rPr>
              <w:t>评阅人姓名</w:t>
            </w:r>
          </w:p>
        </w:tc>
        <w:tc>
          <w:tcPr>
            <w:tcW w:w="1575"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380" w:lineRule="exact"/>
              <w:jc w:val="center"/>
              <w:rPr>
                <w:bCs/>
                <w:color w:val="000000"/>
              </w:rPr>
            </w:pPr>
            <w:r>
              <w:rPr>
                <w:bCs/>
                <w:color w:val="000000"/>
              </w:rPr>
              <w:t>专业技术职务</w:t>
            </w:r>
          </w:p>
        </w:tc>
        <w:tc>
          <w:tcPr>
            <w:tcW w:w="1260"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380" w:lineRule="exact"/>
              <w:jc w:val="center"/>
              <w:rPr>
                <w:bCs/>
                <w:color w:val="000000"/>
              </w:rPr>
            </w:pPr>
            <w:r>
              <w:rPr>
                <w:bCs/>
                <w:color w:val="000000"/>
              </w:rPr>
              <w:t>是否博导</w:t>
            </w:r>
          </w:p>
        </w:tc>
        <w:tc>
          <w:tcPr>
            <w:tcW w:w="1890" w:type="dxa"/>
            <w:tcBorders>
              <w:top w:val="single" w:sz="4" w:space="0" w:color="000000"/>
              <w:left w:val="single" w:sz="4" w:space="0" w:color="000000"/>
              <w:bottom w:val="single" w:sz="4" w:space="0" w:color="000000"/>
            </w:tcBorders>
            <w:shd w:val="clear" w:color="auto" w:fill="auto"/>
            <w:vAlign w:val="center"/>
          </w:tcPr>
          <w:p w:rsidR="002E49A5" w:rsidRDefault="002E49A5">
            <w:pPr>
              <w:spacing w:line="380" w:lineRule="exact"/>
              <w:jc w:val="center"/>
              <w:rPr>
                <w:bCs/>
                <w:color w:val="000000"/>
              </w:rPr>
            </w:pPr>
            <w:r>
              <w:rPr>
                <w:bCs/>
                <w:color w:val="000000"/>
              </w:rPr>
              <w:t>研究领域</w:t>
            </w:r>
          </w:p>
        </w:tc>
        <w:tc>
          <w:tcPr>
            <w:tcW w:w="25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pacing w:line="380" w:lineRule="exact"/>
              <w:jc w:val="center"/>
            </w:pPr>
            <w:r>
              <w:rPr>
                <w:bCs/>
                <w:color w:val="000000"/>
              </w:rPr>
              <w:t>工作单位</w:t>
            </w:r>
          </w:p>
        </w:tc>
      </w:tr>
      <w:tr w:rsidR="0028681E" w:rsidTr="0028681E">
        <w:trPr>
          <w:trHeight w:val="460"/>
        </w:trPr>
        <w:tc>
          <w:tcPr>
            <w:tcW w:w="136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exact"/>
              <w:jc w:val="center"/>
              <w:rPr>
                <w:bCs/>
                <w:color w:val="000000"/>
              </w:rPr>
            </w:pPr>
            <w:r>
              <w:rPr>
                <w:rFonts w:hint="eastAsia"/>
                <w:color w:val="000000"/>
              </w:rPr>
              <w:t>冒亚军</w:t>
            </w:r>
          </w:p>
        </w:tc>
        <w:tc>
          <w:tcPr>
            <w:tcW w:w="157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教授</w:t>
            </w:r>
          </w:p>
        </w:tc>
        <w:tc>
          <w:tcPr>
            <w:tcW w:w="126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是</w:t>
            </w:r>
          </w:p>
        </w:tc>
        <w:tc>
          <w:tcPr>
            <w:tcW w:w="189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粒子物理实验</w:t>
            </w:r>
          </w:p>
        </w:tc>
        <w:tc>
          <w:tcPr>
            <w:tcW w:w="25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北京大学</w:t>
            </w:r>
          </w:p>
        </w:tc>
      </w:tr>
      <w:tr w:rsidR="0028681E" w:rsidTr="0028681E">
        <w:trPr>
          <w:trHeight w:val="460"/>
        </w:trPr>
        <w:tc>
          <w:tcPr>
            <w:tcW w:w="136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exact"/>
              <w:jc w:val="center"/>
              <w:rPr>
                <w:bCs/>
                <w:color w:val="000000"/>
              </w:rPr>
            </w:pPr>
            <w:r w:rsidRPr="00754EA6">
              <w:rPr>
                <w:rFonts w:hint="eastAsia"/>
                <w:bCs/>
                <w:color w:val="000000"/>
              </w:rPr>
              <w:t>郑阳恒</w:t>
            </w:r>
          </w:p>
        </w:tc>
        <w:tc>
          <w:tcPr>
            <w:tcW w:w="157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教授</w:t>
            </w:r>
          </w:p>
        </w:tc>
        <w:tc>
          <w:tcPr>
            <w:tcW w:w="126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是</w:t>
            </w:r>
          </w:p>
        </w:tc>
        <w:tc>
          <w:tcPr>
            <w:tcW w:w="189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粒子物理实验</w:t>
            </w:r>
          </w:p>
        </w:tc>
        <w:tc>
          <w:tcPr>
            <w:tcW w:w="25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中国科学院大学</w:t>
            </w:r>
          </w:p>
        </w:tc>
      </w:tr>
      <w:tr w:rsidR="0028681E" w:rsidTr="0028681E">
        <w:trPr>
          <w:trHeight w:val="460"/>
        </w:trPr>
        <w:tc>
          <w:tcPr>
            <w:tcW w:w="136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exact"/>
              <w:jc w:val="center"/>
              <w:rPr>
                <w:bCs/>
                <w:color w:val="000000"/>
              </w:rPr>
            </w:pPr>
            <w:r>
              <w:rPr>
                <w:bCs/>
                <w:color w:val="000000"/>
              </w:rPr>
              <w:t>班勇</w:t>
            </w:r>
          </w:p>
        </w:tc>
        <w:tc>
          <w:tcPr>
            <w:tcW w:w="157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教授</w:t>
            </w:r>
          </w:p>
        </w:tc>
        <w:tc>
          <w:tcPr>
            <w:tcW w:w="126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是</w:t>
            </w:r>
          </w:p>
        </w:tc>
        <w:tc>
          <w:tcPr>
            <w:tcW w:w="189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粒子物理实验</w:t>
            </w:r>
          </w:p>
        </w:tc>
        <w:tc>
          <w:tcPr>
            <w:tcW w:w="25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北京大学</w:t>
            </w:r>
          </w:p>
        </w:tc>
      </w:tr>
      <w:tr w:rsidR="0028681E" w:rsidTr="0028681E">
        <w:trPr>
          <w:trHeight w:val="460"/>
        </w:trPr>
        <w:tc>
          <w:tcPr>
            <w:tcW w:w="136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exact"/>
              <w:jc w:val="center"/>
              <w:rPr>
                <w:bCs/>
                <w:color w:val="000000"/>
              </w:rPr>
            </w:pPr>
            <w:r>
              <w:rPr>
                <w:rFonts w:hint="eastAsia"/>
                <w:color w:val="000000"/>
              </w:rPr>
              <w:t>杨长根</w:t>
            </w:r>
          </w:p>
        </w:tc>
        <w:tc>
          <w:tcPr>
            <w:tcW w:w="157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研究员</w:t>
            </w:r>
          </w:p>
        </w:tc>
        <w:tc>
          <w:tcPr>
            <w:tcW w:w="126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是</w:t>
            </w:r>
          </w:p>
        </w:tc>
        <w:tc>
          <w:tcPr>
            <w:tcW w:w="189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粒子物理实验</w:t>
            </w:r>
          </w:p>
        </w:tc>
        <w:tc>
          <w:tcPr>
            <w:tcW w:w="25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中科院高能所</w:t>
            </w:r>
          </w:p>
        </w:tc>
      </w:tr>
      <w:tr w:rsidR="0028681E" w:rsidTr="0028681E">
        <w:trPr>
          <w:trHeight w:val="460"/>
        </w:trPr>
        <w:tc>
          <w:tcPr>
            <w:tcW w:w="136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exact"/>
              <w:jc w:val="center"/>
              <w:rPr>
                <w:bCs/>
                <w:color w:val="000000"/>
              </w:rPr>
            </w:pPr>
            <w:r>
              <w:rPr>
                <w:rFonts w:hint="eastAsia"/>
                <w:color w:val="000000"/>
              </w:rPr>
              <w:t>毕效军</w:t>
            </w:r>
          </w:p>
        </w:tc>
        <w:tc>
          <w:tcPr>
            <w:tcW w:w="157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研究员</w:t>
            </w:r>
          </w:p>
        </w:tc>
        <w:tc>
          <w:tcPr>
            <w:tcW w:w="126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是</w:t>
            </w:r>
          </w:p>
        </w:tc>
        <w:tc>
          <w:tcPr>
            <w:tcW w:w="189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粒子与天体物理理论</w:t>
            </w:r>
          </w:p>
        </w:tc>
        <w:tc>
          <w:tcPr>
            <w:tcW w:w="25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中科院高能所</w:t>
            </w:r>
          </w:p>
        </w:tc>
      </w:tr>
      <w:tr w:rsidR="0028681E" w:rsidTr="0028681E">
        <w:trPr>
          <w:trHeight w:val="460"/>
        </w:trPr>
        <w:tc>
          <w:tcPr>
            <w:tcW w:w="136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exact"/>
              <w:jc w:val="center"/>
              <w:rPr>
                <w:bCs/>
                <w:color w:val="000000"/>
              </w:rPr>
            </w:pPr>
            <w:r>
              <w:rPr>
                <w:rFonts w:hint="eastAsia"/>
                <w:color w:val="000000"/>
              </w:rPr>
              <w:t>方亚泉</w:t>
            </w:r>
          </w:p>
        </w:tc>
        <w:tc>
          <w:tcPr>
            <w:tcW w:w="1575"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研究员</w:t>
            </w:r>
          </w:p>
        </w:tc>
        <w:tc>
          <w:tcPr>
            <w:tcW w:w="126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jc w:val="center"/>
              <w:rPr>
                <w:bCs/>
                <w:color w:val="000000"/>
              </w:rPr>
            </w:pPr>
            <w:r>
              <w:rPr>
                <w:bCs/>
                <w:color w:val="000000"/>
              </w:rPr>
              <w:t>是</w:t>
            </w:r>
          </w:p>
        </w:tc>
        <w:tc>
          <w:tcPr>
            <w:tcW w:w="1890" w:type="dxa"/>
            <w:tcBorders>
              <w:top w:val="single" w:sz="4" w:space="0" w:color="000000"/>
              <w:left w:val="single" w:sz="4" w:space="0" w:color="000000"/>
              <w:bottom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粒子物理实验</w:t>
            </w:r>
          </w:p>
        </w:tc>
        <w:tc>
          <w:tcPr>
            <w:tcW w:w="25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8681E" w:rsidRDefault="0028681E" w:rsidP="00CF251A">
            <w:pPr>
              <w:snapToGrid w:val="0"/>
              <w:spacing w:line="360" w:lineRule="auto"/>
              <w:rPr>
                <w:bCs/>
                <w:color w:val="000000"/>
              </w:rPr>
            </w:pPr>
            <w:r>
              <w:rPr>
                <w:bCs/>
                <w:color w:val="000000"/>
              </w:rPr>
              <w:t>中科院高能所</w:t>
            </w:r>
          </w:p>
        </w:tc>
      </w:tr>
      <w:tr w:rsidR="002E49A5" w:rsidTr="0028681E">
        <w:trPr>
          <w:cantSplit/>
          <w:trHeight w:val="7242"/>
        </w:trPr>
        <w:tc>
          <w:tcPr>
            <w:tcW w:w="8638" w:type="dxa"/>
            <w:gridSpan w:val="5"/>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line="360" w:lineRule="exact"/>
              <w:jc w:val="left"/>
              <w:rPr>
                <w:bCs/>
                <w:color w:val="000000"/>
              </w:rPr>
            </w:pPr>
            <w:r>
              <w:rPr>
                <w:bCs/>
                <w:color w:val="000000"/>
              </w:rPr>
              <w:t>研究所学位评定委员会审核意见</w:t>
            </w:r>
            <w:r>
              <w:rPr>
                <w:bCs/>
                <w:color w:val="000000"/>
              </w:rPr>
              <w:t>:</w:t>
            </w: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spacing w:line="360" w:lineRule="exact"/>
              <w:jc w:val="left"/>
              <w:rPr>
                <w:rFonts w:eastAsia="Times New Roman"/>
                <w:bCs/>
                <w:color w:val="000000"/>
              </w:rPr>
            </w:pPr>
          </w:p>
          <w:p w:rsidR="002E49A5" w:rsidRDefault="002E49A5">
            <w:pPr>
              <w:spacing w:line="360" w:lineRule="exact"/>
              <w:jc w:val="left"/>
              <w:rPr>
                <w:bCs/>
                <w:color w:val="000000"/>
              </w:rPr>
            </w:pPr>
          </w:p>
          <w:p w:rsidR="002E49A5" w:rsidRDefault="002E49A5">
            <w:pPr>
              <w:spacing w:line="360" w:lineRule="exact"/>
              <w:jc w:val="left"/>
              <w:rPr>
                <w:bCs/>
                <w:color w:val="000000"/>
              </w:rPr>
            </w:pPr>
          </w:p>
          <w:p w:rsidR="002E49A5" w:rsidRDefault="002E49A5">
            <w:pPr>
              <w:ind w:firstLine="630"/>
              <w:jc w:val="left"/>
              <w:rPr>
                <w:color w:val="000000"/>
              </w:rPr>
            </w:pPr>
            <w:r>
              <w:rPr>
                <w:color w:val="000000"/>
              </w:rPr>
              <w:t>研究所学位评定委员会（公章）</w:t>
            </w:r>
          </w:p>
          <w:p w:rsidR="002E49A5" w:rsidRDefault="002E49A5">
            <w:pPr>
              <w:ind w:firstLine="630"/>
              <w:jc w:val="left"/>
              <w:rPr>
                <w:color w:val="000000"/>
              </w:rPr>
            </w:pPr>
          </w:p>
          <w:p w:rsidR="002E49A5" w:rsidRDefault="002E49A5">
            <w:pPr>
              <w:ind w:firstLine="630"/>
              <w:jc w:val="left"/>
              <w:rPr>
                <w:bCs/>
                <w:color w:val="000000"/>
              </w:rPr>
            </w:pPr>
            <w:r>
              <w:rPr>
                <w:color w:val="000000"/>
              </w:rPr>
              <w:t>年</w:t>
            </w:r>
            <w:r w:rsidR="0028681E">
              <w:rPr>
                <w:color w:val="000000"/>
              </w:rPr>
              <w:t xml:space="preserve">     </w:t>
            </w:r>
            <w:r>
              <w:rPr>
                <w:color w:val="000000"/>
              </w:rPr>
              <w:t>月</w:t>
            </w:r>
            <w:r w:rsidR="0028681E">
              <w:rPr>
                <w:color w:val="000000"/>
              </w:rPr>
              <w:t xml:space="preserve">         </w:t>
            </w:r>
            <w:r>
              <w:rPr>
                <w:color w:val="000000"/>
              </w:rPr>
              <w:t>日</w:t>
            </w:r>
          </w:p>
          <w:p w:rsidR="002E49A5" w:rsidRDefault="002E49A5">
            <w:pPr>
              <w:spacing w:line="360" w:lineRule="exact"/>
              <w:jc w:val="left"/>
              <w:rPr>
                <w:bCs/>
                <w:color w:val="000000"/>
              </w:rPr>
            </w:pPr>
          </w:p>
        </w:tc>
      </w:tr>
    </w:tbl>
    <w:p w:rsidR="0028681E" w:rsidRDefault="0028681E">
      <w:pPr>
        <w:spacing w:after="120"/>
        <w:jc w:val="center"/>
        <w:rPr>
          <w:b/>
          <w:color w:val="000000"/>
          <w:sz w:val="30"/>
        </w:rPr>
      </w:pPr>
    </w:p>
    <w:p w:rsidR="0028681E" w:rsidRDefault="0028681E">
      <w:pPr>
        <w:spacing w:after="120"/>
        <w:jc w:val="center"/>
        <w:rPr>
          <w:b/>
          <w:color w:val="000000"/>
          <w:sz w:val="30"/>
        </w:rPr>
      </w:pPr>
    </w:p>
    <w:p w:rsidR="0028681E" w:rsidRDefault="0028681E">
      <w:pPr>
        <w:spacing w:after="120"/>
        <w:jc w:val="center"/>
        <w:rPr>
          <w:b/>
          <w:color w:val="000000"/>
          <w:sz w:val="30"/>
        </w:rPr>
      </w:pPr>
    </w:p>
    <w:p w:rsidR="0028681E" w:rsidRDefault="0028681E">
      <w:pPr>
        <w:spacing w:after="120"/>
        <w:jc w:val="center"/>
        <w:rPr>
          <w:b/>
          <w:color w:val="000000"/>
          <w:sz w:val="30"/>
        </w:rPr>
      </w:pPr>
    </w:p>
    <w:p w:rsidR="002E49A5" w:rsidRDefault="002E49A5">
      <w:pPr>
        <w:spacing w:after="120"/>
        <w:jc w:val="center"/>
        <w:rPr>
          <w:bCs/>
          <w:color w:val="000000"/>
        </w:rPr>
      </w:pPr>
      <w:r>
        <w:rPr>
          <w:b/>
          <w:color w:val="000000"/>
          <w:sz w:val="30"/>
        </w:rPr>
        <w:lastRenderedPageBreak/>
        <w:t>学位论文答辩委员会成员审核表</w:t>
      </w:r>
    </w:p>
    <w:tbl>
      <w:tblPr>
        <w:tblW w:w="8608" w:type="dxa"/>
        <w:tblInd w:w="108" w:type="dxa"/>
        <w:tblLayout w:type="fixed"/>
        <w:tblLook w:val="0000"/>
      </w:tblPr>
      <w:tblGrid>
        <w:gridCol w:w="1365"/>
        <w:gridCol w:w="1155"/>
        <w:gridCol w:w="1155"/>
        <w:gridCol w:w="735"/>
        <w:gridCol w:w="1995"/>
        <w:gridCol w:w="2203"/>
      </w:tblGrid>
      <w:tr w:rsidR="002E49A5" w:rsidTr="00B34622">
        <w:trPr>
          <w:cantSplit/>
          <w:trHeight w:val="500"/>
        </w:trPr>
        <w:tc>
          <w:tcPr>
            <w:tcW w:w="1365" w:type="dxa"/>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280" w:lineRule="exact"/>
              <w:jc w:val="center"/>
              <w:rPr>
                <w:bCs/>
                <w:color w:val="000000"/>
              </w:rPr>
            </w:pPr>
            <w:r>
              <w:rPr>
                <w:bCs/>
                <w:color w:val="000000"/>
              </w:rPr>
              <w:t>答辩委员会成员</w:t>
            </w:r>
          </w:p>
        </w:tc>
        <w:tc>
          <w:tcPr>
            <w:tcW w:w="1155" w:type="dxa"/>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280" w:lineRule="exact"/>
              <w:jc w:val="center"/>
              <w:rPr>
                <w:bCs/>
                <w:color w:val="000000"/>
              </w:rPr>
            </w:pPr>
            <w:r>
              <w:rPr>
                <w:bCs/>
                <w:color w:val="000000"/>
              </w:rPr>
              <w:t>姓名</w:t>
            </w:r>
          </w:p>
        </w:tc>
        <w:tc>
          <w:tcPr>
            <w:tcW w:w="1155" w:type="dxa"/>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280" w:lineRule="exact"/>
              <w:jc w:val="center"/>
              <w:rPr>
                <w:bCs/>
                <w:color w:val="000000"/>
              </w:rPr>
            </w:pPr>
            <w:r>
              <w:rPr>
                <w:bCs/>
                <w:color w:val="000000"/>
              </w:rPr>
              <w:t>专业技术职务</w:t>
            </w:r>
          </w:p>
        </w:tc>
        <w:tc>
          <w:tcPr>
            <w:tcW w:w="735" w:type="dxa"/>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280" w:lineRule="exact"/>
              <w:jc w:val="center"/>
              <w:rPr>
                <w:bCs/>
                <w:color w:val="000000"/>
              </w:rPr>
            </w:pPr>
            <w:r>
              <w:rPr>
                <w:bCs/>
                <w:color w:val="000000"/>
              </w:rPr>
              <w:t>是否博导</w:t>
            </w:r>
          </w:p>
        </w:tc>
        <w:tc>
          <w:tcPr>
            <w:tcW w:w="1995" w:type="dxa"/>
            <w:tcBorders>
              <w:top w:val="single" w:sz="4" w:space="0" w:color="000000"/>
              <w:left w:val="single" w:sz="4" w:space="0" w:color="000000"/>
              <w:bottom w:val="single" w:sz="4" w:space="0" w:color="000000"/>
            </w:tcBorders>
            <w:shd w:val="clear" w:color="auto" w:fill="auto"/>
            <w:vAlign w:val="center"/>
          </w:tcPr>
          <w:p w:rsidR="002E49A5" w:rsidRDefault="002E49A5">
            <w:pPr>
              <w:spacing w:before="120" w:after="120" w:line="280" w:lineRule="exact"/>
              <w:jc w:val="center"/>
              <w:rPr>
                <w:bCs/>
                <w:color w:val="000000"/>
              </w:rPr>
            </w:pPr>
            <w:r>
              <w:rPr>
                <w:bCs/>
                <w:color w:val="000000"/>
              </w:rPr>
              <w:t>研究领域</w:t>
            </w:r>
          </w:p>
        </w:tc>
        <w:tc>
          <w:tcPr>
            <w:tcW w:w="2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49A5" w:rsidRDefault="002E49A5">
            <w:pPr>
              <w:spacing w:before="120" w:after="120" w:line="280" w:lineRule="exact"/>
              <w:jc w:val="center"/>
            </w:pPr>
            <w:r>
              <w:rPr>
                <w:bCs/>
                <w:color w:val="000000"/>
              </w:rPr>
              <w:t>工作单位</w:t>
            </w:r>
          </w:p>
        </w:tc>
      </w:tr>
      <w:tr w:rsidR="00B34622" w:rsidTr="00B34622">
        <w:trPr>
          <w:cantSplit/>
          <w:trHeight w:val="468"/>
        </w:trPr>
        <w:tc>
          <w:tcPr>
            <w:tcW w:w="1365" w:type="dxa"/>
            <w:tcBorders>
              <w:top w:val="single" w:sz="4" w:space="0" w:color="000000"/>
              <w:left w:val="single" w:sz="4" w:space="0" w:color="000000"/>
              <w:bottom w:val="single" w:sz="4" w:space="0" w:color="000000"/>
            </w:tcBorders>
            <w:shd w:val="clear" w:color="auto" w:fill="auto"/>
            <w:vAlign w:val="center"/>
          </w:tcPr>
          <w:p w:rsidR="00B34622" w:rsidRDefault="00B34622" w:rsidP="00CF251A">
            <w:pPr>
              <w:spacing w:line="360" w:lineRule="exact"/>
              <w:jc w:val="center"/>
              <w:rPr>
                <w:bCs/>
                <w:color w:val="000000"/>
              </w:rPr>
            </w:pPr>
            <w:r>
              <w:rPr>
                <w:bCs/>
                <w:color w:val="000000"/>
              </w:rPr>
              <w:t>主席</w:t>
            </w: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rsidP="00CF251A">
            <w:pPr>
              <w:snapToGrid w:val="0"/>
              <w:spacing w:line="360" w:lineRule="exact"/>
              <w:jc w:val="center"/>
              <w:rPr>
                <w:bCs/>
                <w:color w:val="000000"/>
              </w:rPr>
            </w:pPr>
            <w:r>
              <w:rPr>
                <w:rFonts w:hint="eastAsia"/>
                <w:color w:val="000000"/>
              </w:rPr>
              <w:t>冒亚军</w:t>
            </w: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rsidP="00CF251A">
            <w:pPr>
              <w:snapToGrid w:val="0"/>
              <w:spacing w:line="360" w:lineRule="auto"/>
              <w:jc w:val="center"/>
              <w:rPr>
                <w:bCs/>
                <w:color w:val="000000"/>
              </w:rPr>
            </w:pPr>
            <w:r>
              <w:rPr>
                <w:bCs/>
                <w:color w:val="000000"/>
              </w:rPr>
              <w:t>教授</w:t>
            </w:r>
          </w:p>
        </w:tc>
        <w:tc>
          <w:tcPr>
            <w:tcW w:w="735" w:type="dxa"/>
            <w:tcBorders>
              <w:top w:val="single" w:sz="4" w:space="0" w:color="000000"/>
              <w:left w:val="single" w:sz="4" w:space="0" w:color="000000"/>
              <w:bottom w:val="single" w:sz="4" w:space="0" w:color="000000"/>
            </w:tcBorders>
            <w:shd w:val="clear" w:color="auto" w:fill="auto"/>
            <w:vAlign w:val="center"/>
          </w:tcPr>
          <w:p w:rsidR="00B34622" w:rsidRDefault="00B34622" w:rsidP="00CF251A">
            <w:pPr>
              <w:snapToGrid w:val="0"/>
              <w:spacing w:line="360" w:lineRule="auto"/>
              <w:jc w:val="center"/>
              <w:rPr>
                <w:bCs/>
                <w:color w:val="000000"/>
              </w:rPr>
            </w:pPr>
            <w:r>
              <w:rPr>
                <w:bCs/>
                <w:color w:val="000000"/>
              </w:rPr>
              <w:t>是</w:t>
            </w:r>
          </w:p>
        </w:tc>
        <w:tc>
          <w:tcPr>
            <w:tcW w:w="1995" w:type="dxa"/>
            <w:tcBorders>
              <w:top w:val="single" w:sz="4" w:space="0" w:color="000000"/>
              <w:left w:val="single" w:sz="4" w:space="0" w:color="000000"/>
              <w:bottom w:val="single" w:sz="4" w:space="0" w:color="000000"/>
            </w:tcBorders>
            <w:shd w:val="clear" w:color="auto" w:fill="auto"/>
            <w:vAlign w:val="center"/>
          </w:tcPr>
          <w:p w:rsidR="00B34622" w:rsidRDefault="00B34622" w:rsidP="00CF251A">
            <w:pPr>
              <w:snapToGrid w:val="0"/>
              <w:spacing w:line="360" w:lineRule="auto"/>
              <w:rPr>
                <w:bCs/>
                <w:color w:val="000000"/>
              </w:rPr>
            </w:pPr>
            <w:r>
              <w:rPr>
                <w:bCs/>
                <w:color w:val="000000"/>
              </w:rPr>
              <w:t>粒子物理实验</w:t>
            </w:r>
          </w:p>
        </w:tc>
        <w:tc>
          <w:tcPr>
            <w:tcW w:w="2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34622" w:rsidRDefault="00B34622" w:rsidP="00CF251A">
            <w:pPr>
              <w:snapToGrid w:val="0"/>
              <w:spacing w:line="360" w:lineRule="auto"/>
              <w:rPr>
                <w:bCs/>
                <w:color w:val="000000"/>
              </w:rPr>
            </w:pPr>
            <w:r>
              <w:rPr>
                <w:bCs/>
                <w:color w:val="000000"/>
              </w:rPr>
              <w:t>北京大学</w:t>
            </w:r>
          </w:p>
        </w:tc>
      </w:tr>
      <w:tr w:rsidR="00B34622" w:rsidTr="00B34622">
        <w:trPr>
          <w:cantSplit/>
          <w:trHeight w:val="495"/>
        </w:trPr>
        <w:tc>
          <w:tcPr>
            <w:tcW w:w="1365" w:type="dxa"/>
            <w:vMerge w:val="restart"/>
            <w:tcBorders>
              <w:top w:val="single" w:sz="4" w:space="0" w:color="000000"/>
              <w:left w:val="single" w:sz="4" w:space="0" w:color="000000"/>
              <w:bottom w:val="single" w:sz="4" w:space="0" w:color="000000"/>
            </w:tcBorders>
            <w:shd w:val="clear" w:color="auto" w:fill="auto"/>
            <w:vAlign w:val="center"/>
          </w:tcPr>
          <w:p w:rsidR="00B34622" w:rsidRDefault="00B34622" w:rsidP="00CF251A">
            <w:pPr>
              <w:spacing w:line="360" w:lineRule="exact"/>
              <w:jc w:val="center"/>
              <w:rPr>
                <w:bCs/>
                <w:color w:val="000000"/>
              </w:rPr>
            </w:pPr>
            <w:r>
              <w:rPr>
                <w:bCs/>
                <w:color w:val="000000"/>
              </w:rPr>
              <w:t>委员</w:t>
            </w:r>
          </w:p>
          <w:p w:rsidR="00B34622" w:rsidRDefault="00B34622" w:rsidP="00CF251A">
            <w:pPr>
              <w:spacing w:line="360" w:lineRule="exact"/>
              <w:jc w:val="center"/>
              <w:rPr>
                <w:bCs/>
                <w:color w:val="000000"/>
              </w:rPr>
            </w:pPr>
            <w:r>
              <w:rPr>
                <w:bCs/>
                <w:color w:val="000000"/>
              </w:rPr>
              <w:t>主席</w:t>
            </w: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rsidP="00CF251A">
            <w:pPr>
              <w:snapToGrid w:val="0"/>
              <w:spacing w:line="360" w:lineRule="exact"/>
              <w:jc w:val="center"/>
              <w:rPr>
                <w:bCs/>
                <w:color w:val="000000"/>
              </w:rPr>
            </w:pPr>
            <w:r w:rsidRPr="00754EA6">
              <w:rPr>
                <w:rFonts w:hint="eastAsia"/>
                <w:bCs/>
                <w:color w:val="000000"/>
              </w:rPr>
              <w:t>郑阳恒</w:t>
            </w: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rsidP="00CF251A">
            <w:pPr>
              <w:snapToGrid w:val="0"/>
              <w:spacing w:line="360" w:lineRule="auto"/>
              <w:jc w:val="center"/>
              <w:rPr>
                <w:bCs/>
                <w:color w:val="000000"/>
              </w:rPr>
            </w:pPr>
            <w:r>
              <w:rPr>
                <w:bCs/>
                <w:color w:val="000000"/>
              </w:rPr>
              <w:t>教授</w:t>
            </w:r>
          </w:p>
        </w:tc>
        <w:tc>
          <w:tcPr>
            <w:tcW w:w="735" w:type="dxa"/>
            <w:tcBorders>
              <w:top w:val="single" w:sz="4" w:space="0" w:color="000000"/>
              <w:left w:val="single" w:sz="4" w:space="0" w:color="000000"/>
              <w:bottom w:val="single" w:sz="4" w:space="0" w:color="000000"/>
            </w:tcBorders>
            <w:shd w:val="clear" w:color="auto" w:fill="auto"/>
            <w:vAlign w:val="center"/>
          </w:tcPr>
          <w:p w:rsidR="00B34622" w:rsidRDefault="00B34622" w:rsidP="00CF251A">
            <w:pPr>
              <w:snapToGrid w:val="0"/>
              <w:spacing w:line="360" w:lineRule="auto"/>
              <w:jc w:val="center"/>
              <w:rPr>
                <w:bCs/>
                <w:color w:val="000000"/>
              </w:rPr>
            </w:pPr>
            <w:r>
              <w:rPr>
                <w:bCs/>
                <w:color w:val="000000"/>
              </w:rPr>
              <w:t>是</w:t>
            </w:r>
          </w:p>
        </w:tc>
        <w:tc>
          <w:tcPr>
            <w:tcW w:w="1995" w:type="dxa"/>
            <w:tcBorders>
              <w:top w:val="single" w:sz="4" w:space="0" w:color="000000"/>
              <w:left w:val="single" w:sz="4" w:space="0" w:color="000000"/>
              <w:bottom w:val="single" w:sz="4" w:space="0" w:color="000000"/>
            </w:tcBorders>
            <w:shd w:val="clear" w:color="auto" w:fill="auto"/>
            <w:vAlign w:val="center"/>
          </w:tcPr>
          <w:p w:rsidR="00B34622" w:rsidRDefault="00B34622" w:rsidP="00CF251A">
            <w:pPr>
              <w:snapToGrid w:val="0"/>
              <w:spacing w:line="360" w:lineRule="auto"/>
              <w:rPr>
                <w:bCs/>
                <w:color w:val="000000"/>
              </w:rPr>
            </w:pPr>
            <w:r>
              <w:rPr>
                <w:bCs/>
                <w:color w:val="000000"/>
              </w:rPr>
              <w:t>粒子物理实验</w:t>
            </w:r>
          </w:p>
        </w:tc>
        <w:tc>
          <w:tcPr>
            <w:tcW w:w="2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34622" w:rsidRDefault="00B34622" w:rsidP="00CF251A">
            <w:pPr>
              <w:snapToGrid w:val="0"/>
              <w:spacing w:line="360" w:lineRule="auto"/>
              <w:rPr>
                <w:bCs/>
                <w:color w:val="000000"/>
              </w:rPr>
            </w:pPr>
            <w:r>
              <w:rPr>
                <w:bCs/>
                <w:color w:val="000000"/>
              </w:rPr>
              <w:t>中国科学院大学</w:t>
            </w:r>
          </w:p>
        </w:tc>
      </w:tr>
      <w:tr w:rsidR="00B34622" w:rsidTr="00B34622">
        <w:trPr>
          <w:cantSplit/>
          <w:trHeight w:val="495"/>
        </w:trPr>
        <w:tc>
          <w:tcPr>
            <w:tcW w:w="1365" w:type="dxa"/>
            <w:vMerge/>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bCs/>
                <w:color w:val="000000"/>
              </w:rPr>
              <w:t>班勇</w:t>
            </w: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bCs/>
                <w:color w:val="000000"/>
              </w:rPr>
              <w:t>教授</w:t>
            </w:r>
          </w:p>
        </w:tc>
        <w:tc>
          <w:tcPr>
            <w:tcW w:w="73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bCs/>
                <w:color w:val="000000"/>
              </w:rPr>
              <w:t>是</w:t>
            </w:r>
          </w:p>
        </w:tc>
        <w:tc>
          <w:tcPr>
            <w:tcW w:w="199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rPr>
                <w:bCs/>
                <w:color w:val="000000"/>
              </w:rPr>
            </w:pPr>
            <w:r>
              <w:rPr>
                <w:bCs/>
                <w:color w:val="000000"/>
              </w:rPr>
              <w:t>粒子物理实验</w:t>
            </w:r>
          </w:p>
        </w:tc>
        <w:tc>
          <w:tcPr>
            <w:tcW w:w="2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34622" w:rsidRDefault="00B34622">
            <w:pPr>
              <w:snapToGrid w:val="0"/>
              <w:spacing w:line="360" w:lineRule="exact"/>
              <w:rPr>
                <w:bCs/>
                <w:color w:val="000000"/>
              </w:rPr>
            </w:pPr>
            <w:r>
              <w:rPr>
                <w:bCs/>
                <w:color w:val="000000"/>
              </w:rPr>
              <w:t>北京大学</w:t>
            </w:r>
          </w:p>
        </w:tc>
      </w:tr>
      <w:tr w:rsidR="00B34622" w:rsidTr="00B34622">
        <w:trPr>
          <w:cantSplit/>
          <w:trHeight w:val="495"/>
        </w:trPr>
        <w:tc>
          <w:tcPr>
            <w:tcW w:w="1365" w:type="dxa"/>
            <w:vMerge/>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rFonts w:hint="eastAsia"/>
                <w:color w:val="000000"/>
              </w:rPr>
              <w:t>杨长根</w:t>
            </w: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bCs/>
                <w:color w:val="000000"/>
              </w:rPr>
              <w:t>研究员</w:t>
            </w:r>
          </w:p>
        </w:tc>
        <w:tc>
          <w:tcPr>
            <w:tcW w:w="73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bCs/>
                <w:color w:val="000000"/>
              </w:rPr>
              <w:t>是</w:t>
            </w:r>
          </w:p>
        </w:tc>
        <w:tc>
          <w:tcPr>
            <w:tcW w:w="199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rPr>
                <w:bCs/>
                <w:color w:val="000000"/>
              </w:rPr>
            </w:pPr>
            <w:r>
              <w:rPr>
                <w:bCs/>
                <w:color w:val="000000"/>
              </w:rPr>
              <w:t>粒子物理实验</w:t>
            </w:r>
          </w:p>
        </w:tc>
        <w:tc>
          <w:tcPr>
            <w:tcW w:w="2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34622" w:rsidRDefault="00B34622">
            <w:pPr>
              <w:snapToGrid w:val="0"/>
              <w:spacing w:line="360" w:lineRule="exact"/>
              <w:rPr>
                <w:bCs/>
                <w:color w:val="000000"/>
              </w:rPr>
            </w:pPr>
            <w:r>
              <w:rPr>
                <w:bCs/>
                <w:color w:val="000000"/>
              </w:rPr>
              <w:t>中科院高能所</w:t>
            </w:r>
          </w:p>
        </w:tc>
      </w:tr>
      <w:tr w:rsidR="00B34622" w:rsidTr="00B34622">
        <w:trPr>
          <w:cantSplit/>
          <w:trHeight w:val="495"/>
        </w:trPr>
        <w:tc>
          <w:tcPr>
            <w:tcW w:w="1365" w:type="dxa"/>
            <w:vMerge/>
            <w:tcBorders>
              <w:top w:val="single" w:sz="4" w:space="0" w:color="000000"/>
              <w:left w:val="single" w:sz="4" w:space="0" w:color="000000"/>
              <w:bottom w:val="single" w:sz="4" w:space="0" w:color="000000"/>
            </w:tcBorders>
            <w:shd w:val="clear" w:color="auto" w:fill="auto"/>
          </w:tcPr>
          <w:p w:rsidR="00B34622" w:rsidRDefault="00B34622">
            <w:pPr>
              <w:snapToGrid w:val="0"/>
              <w:spacing w:line="360" w:lineRule="exact"/>
              <w:jc w:val="left"/>
              <w:rPr>
                <w:bCs/>
                <w:color w:val="000000"/>
              </w:rPr>
            </w:pP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rFonts w:hint="eastAsia"/>
                <w:color w:val="000000"/>
              </w:rPr>
              <w:t>毕效军</w:t>
            </w: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bCs/>
                <w:color w:val="000000"/>
              </w:rPr>
              <w:t>研究员</w:t>
            </w:r>
          </w:p>
        </w:tc>
        <w:tc>
          <w:tcPr>
            <w:tcW w:w="73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bCs/>
                <w:color w:val="000000"/>
              </w:rPr>
              <w:t>是</w:t>
            </w:r>
          </w:p>
        </w:tc>
        <w:tc>
          <w:tcPr>
            <w:tcW w:w="199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rPr>
                <w:bCs/>
                <w:color w:val="000000"/>
              </w:rPr>
            </w:pPr>
            <w:r>
              <w:rPr>
                <w:bCs/>
                <w:color w:val="000000"/>
              </w:rPr>
              <w:t>粒子与天体物理理论</w:t>
            </w:r>
          </w:p>
        </w:tc>
        <w:tc>
          <w:tcPr>
            <w:tcW w:w="2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34622" w:rsidRDefault="00B34622">
            <w:pPr>
              <w:snapToGrid w:val="0"/>
              <w:spacing w:line="360" w:lineRule="exact"/>
              <w:rPr>
                <w:bCs/>
                <w:color w:val="000000"/>
              </w:rPr>
            </w:pPr>
            <w:r>
              <w:rPr>
                <w:bCs/>
                <w:color w:val="000000"/>
              </w:rPr>
              <w:t>中科院高能所</w:t>
            </w:r>
          </w:p>
        </w:tc>
      </w:tr>
      <w:tr w:rsidR="00B34622" w:rsidTr="00B34622">
        <w:trPr>
          <w:cantSplit/>
          <w:trHeight w:val="495"/>
        </w:trPr>
        <w:tc>
          <w:tcPr>
            <w:tcW w:w="1365" w:type="dxa"/>
            <w:vMerge/>
            <w:tcBorders>
              <w:top w:val="single" w:sz="4" w:space="0" w:color="000000"/>
              <w:left w:val="single" w:sz="4" w:space="0" w:color="000000"/>
              <w:bottom w:val="single" w:sz="4" w:space="0" w:color="000000"/>
            </w:tcBorders>
            <w:shd w:val="clear" w:color="auto" w:fill="auto"/>
          </w:tcPr>
          <w:p w:rsidR="00B34622" w:rsidRDefault="00B34622">
            <w:pPr>
              <w:snapToGrid w:val="0"/>
              <w:spacing w:line="360" w:lineRule="exact"/>
              <w:jc w:val="left"/>
              <w:rPr>
                <w:bCs/>
                <w:color w:val="000000"/>
              </w:rPr>
            </w:pP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rFonts w:hint="eastAsia"/>
                <w:color w:val="000000"/>
              </w:rPr>
              <w:t>方亚泉</w:t>
            </w:r>
          </w:p>
        </w:tc>
        <w:tc>
          <w:tcPr>
            <w:tcW w:w="115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bCs/>
                <w:color w:val="000000"/>
              </w:rPr>
              <w:t>研究员</w:t>
            </w:r>
          </w:p>
        </w:tc>
        <w:tc>
          <w:tcPr>
            <w:tcW w:w="73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jc w:val="center"/>
              <w:rPr>
                <w:bCs/>
                <w:color w:val="000000"/>
              </w:rPr>
            </w:pPr>
            <w:r>
              <w:rPr>
                <w:bCs/>
                <w:color w:val="000000"/>
              </w:rPr>
              <w:t>是</w:t>
            </w:r>
          </w:p>
        </w:tc>
        <w:tc>
          <w:tcPr>
            <w:tcW w:w="1995" w:type="dxa"/>
            <w:tcBorders>
              <w:top w:val="single" w:sz="4" w:space="0" w:color="000000"/>
              <w:left w:val="single" w:sz="4" w:space="0" w:color="000000"/>
              <w:bottom w:val="single" w:sz="4" w:space="0" w:color="000000"/>
            </w:tcBorders>
            <w:shd w:val="clear" w:color="auto" w:fill="auto"/>
            <w:vAlign w:val="center"/>
          </w:tcPr>
          <w:p w:rsidR="00B34622" w:rsidRDefault="00B34622">
            <w:pPr>
              <w:snapToGrid w:val="0"/>
              <w:spacing w:line="360" w:lineRule="exact"/>
              <w:rPr>
                <w:bCs/>
                <w:color w:val="000000"/>
              </w:rPr>
            </w:pPr>
            <w:r>
              <w:rPr>
                <w:bCs/>
                <w:color w:val="000000"/>
              </w:rPr>
              <w:t>粒子物理实验</w:t>
            </w:r>
          </w:p>
        </w:tc>
        <w:tc>
          <w:tcPr>
            <w:tcW w:w="2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B34622" w:rsidRDefault="00B34622">
            <w:pPr>
              <w:snapToGrid w:val="0"/>
              <w:spacing w:line="360" w:lineRule="exact"/>
              <w:rPr>
                <w:bCs/>
                <w:color w:val="000000"/>
              </w:rPr>
            </w:pPr>
            <w:r>
              <w:rPr>
                <w:bCs/>
                <w:color w:val="000000"/>
              </w:rPr>
              <w:t>中科院高能所</w:t>
            </w:r>
          </w:p>
        </w:tc>
      </w:tr>
      <w:tr w:rsidR="002E49A5" w:rsidTr="00B34622">
        <w:trPr>
          <w:cantSplit/>
          <w:trHeight w:val="6003"/>
        </w:trPr>
        <w:tc>
          <w:tcPr>
            <w:tcW w:w="8608" w:type="dxa"/>
            <w:gridSpan w:val="6"/>
            <w:tcBorders>
              <w:top w:val="single" w:sz="4" w:space="0" w:color="000000"/>
              <w:left w:val="single" w:sz="4" w:space="0" w:color="000000"/>
              <w:bottom w:val="single" w:sz="4" w:space="0" w:color="000000"/>
              <w:right w:val="single" w:sz="4" w:space="0" w:color="000000"/>
            </w:tcBorders>
            <w:shd w:val="clear" w:color="auto" w:fill="auto"/>
          </w:tcPr>
          <w:p w:rsidR="002E49A5" w:rsidRDefault="002E49A5">
            <w:pPr>
              <w:spacing w:before="120"/>
              <w:jc w:val="left"/>
              <w:rPr>
                <w:bCs/>
                <w:color w:val="000000"/>
              </w:rPr>
            </w:pPr>
            <w:r>
              <w:rPr>
                <w:bCs/>
                <w:color w:val="000000"/>
              </w:rPr>
              <w:t>研究所学位评定委员会审核意见：</w:t>
            </w:r>
          </w:p>
          <w:p w:rsidR="002E49A5" w:rsidRDefault="002E49A5">
            <w:pPr>
              <w:spacing w:before="120"/>
              <w:jc w:val="left"/>
              <w:rPr>
                <w:bCs/>
                <w:color w:val="000000"/>
              </w:rPr>
            </w:pPr>
          </w:p>
          <w:p w:rsidR="002E49A5" w:rsidRDefault="002E49A5">
            <w:pPr>
              <w:spacing w:before="120"/>
              <w:jc w:val="left"/>
              <w:rPr>
                <w:bCs/>
                <w:color w:val="000000"/>
              </w:rPr>
            </w:pPr>
          </w:p>
          <w:p w:rsidR="002E49A5" w:rsidRDefault="002E49A5">
            <w:pPr>
              <w:spacing w:before="120"/>
              <w:jc w:val="left"/>
              <w:rPr>
                <w:bCs/>
                <w:color w:val="000000"/>
              </w:rPr>
            </w:pPr>
          </w:p>
          <w:p w:rsidR="002E49A5" w:rsidRDefault="002E49A5">
            <w:pPr>
              <w:spacing w:before="120"/>
              <w:jc w:val="left"/>
              <w:rPr>
                <w:bCs/>
                <w:color w:val="000000"/>
              </w:rPr>
            </w:pPr>
          </w:p>
          <w:p w:rsidR="002E49A5" w:rsidRDefault="002E49A5">
            <w:pPr>
              <w:spacing w:before="120"/>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jc w:val="left"/>
              <w:rPr>
                <w:bCs/>
                <w:color w:val="000000"/>
              </w:rPr>
            </w:pPr>
          </w:p>
          <w:p w:rsidR="002E49A5" w:rsidRDefault="002E49A5">
            <w:pPr>
              <w:ind w:firstLine="3465"/>
              <w:jc w:val="left"/>
              <w:rPr>
                <w:color w:val="000000"/>
              </w:rPr>
            </w:pPr>
            <w:r>
              <w:rPr>
                <w:color w:val="000000"/>
              </w:rPr>
              <w:t>研究所学位评定委员会（公章）</w:t>
            </w:r>
          </w:p>
          <w:p w:rsidR="002E49A5" w:rsidRDefault="002E49A5">
            <w:pPr>
              <w:ind w:firstLine="630"/>
              <w:jc w:val="left"/>
              <w:rPr>
                <w:color w:val="000000"/>
              </w:rPr>
            </w:pPr>
          </w:p>
          <w:p w:rsidR="002E49A5" w:rsidRDefault="002E49A5">
            <w:pPr>
              <w:ind w:firstLine="630"/>
              <w:jc w:val="left"/>
              <w:rPr>
                <w:bCs/>
                <w:color w:val="000000"/>
              </w:rPr>
            </w:pPr>
            <w:r>
              <w:rPr>
                <w:color w:val="000000"/>
              </w:rPr>
              <w:t>年</w:t>
            </w:r>
            <w:r w:rsidR="00CD60D1">
              <w:rPr>
                <w:color w:val="000000"/>
              </w:rPr>
              <w:t xml:space="preserve">   </w:t>
            </w:r>
            <w:r>
              <w:rPr>
                <w:color w:val="000000"/>
              </w:rPr>
              <w:t>月</w:t>
            </w:r>
            <w:r w:rsidR="00CD60D1">
              <w:rPr>
                <w:color w:val="000000"/>
              </w:rPr>
              <w:t xml:space="preserve">     </w:t>
            </w:r>
            <w:r>
              <w:rPr>
                <w:color w:val="000000"/>
              </w:rPr>
              <w:t>日</w:t>
            </w:r>
          </w:p>
          <w:p w:rsidR="002E49A5" w:rsidRDefault="002E49A5">
            <w:pPr>
              <w:spacing w:before="120"/>
              <w:rPr>
                <w:bCs/>
                <w:color w:val="000000"/>
              </w:rPr>
            </w:pPr>
          </w:p>
        </w:tc>
      </w:tr>
    </w:tbl>
    <w:p w:rsidR="002E49A5" w:rsidRDefault="002E49A5">
      <w:pPr>
        <w:spacing w:line="360" w:lineRule="auto"/>
      </w:pPr>
    </w:p>
    <w:sectPr w:rsidR="002E49A5" w:rsidSect="009447D9">
      <w:headerReference w:type="even" r:id="rId39"/>
      <w:headerReference w:type="default" r:id="rId40"/>
      <w:footerReference w:type="even" r:id="rId41"/>
      <w:footerReference w:type="default" r:id="rId42"/>
      <w:headerReference w:type="first" r:id="rId43"/>
      <w:footerReference w:type="first" r:id="rId44"/>
      <w:pgSz w:w="11906" w:h="16838"/>
      <w:pgMar w:top="1440" w:right="1797" w:bottom="1440" w:left="1797" w:header="851" w:footer="992" w:gutter="0"/>
      <w:cols w:space="720"/>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11C0" w:rsidRDefault="007C11C0">
      <w:r>
        <w:separator/>
      </w:r>
    </w:p>
  </w:endnote>
  <w:endnote w:type="continuationSeparator" w:id="1">
    <w:p w:rsidR="007C11C0" w:rsidRDefault="007C11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MSans10-Regular-Identity-H">
    <w:altName w:val="Times New Roman"/>
    <w:panose1 w:val="00000000000000000000"/>
    <w:charset w:val="00"/>
    <w:family w:val="auto"/>
    <w:notTrueType/>
    <w:pitch w:val="default"/>
    <w:sig w:usb0="00000003" w:usb1="00000000" w:usb2="00000000" w:usb3="00000000" w:csb0="00000001" w:csb1="00000000"/>
  </w:font>
  <w:font w:name="Liberation Sans">
    <w:altName w:val="Arial"/>
    <w:charset w:val="01"/>
    <w:family w:val="swiss"/>
    <w:pitch w:val="variable"/>
    <w:sig w:usb0="00000000" w:usb1="00000000" w:usb2="00000000" w:usb3="00000000" w:csb0="00000000" w:csb1="00000000"/>
  </w:font>
  <w:font w:name="Droid Sans Fallback">
    <w:charset w:val="01"/>
    <w:family w:val="auto"/>
    <w:pitch w:val="variable"/>
    <w:sig w:usb0="00000000" w:usb1="00000000" w:usb2="00000000" w:usb3="00000000" w:csb0="00000000" w:csb1="00000000"/>
  </w:font>
  <w:font w:name="FreeSans">
    <w:altName w:val="Times New Roman"/>
    <w:charset w:val="01"/>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LMSans10-Bold-Identity-H">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MMI10">
    <w:altName w:val="MS Mincho"/>
    <w:panose1 w:val="00000000000000000000"/>
    <w:charset w:val="80"/>
    <w:family w:val="auto"/>
    <w:notTrueType/>
    <w:pitch w:val="default"/>
    <w:sig w:usb0="00000001" w:usb1="08070000" w:usb2="00000010" w:usb3="00000000" w:csb0="00020000" w:csb1="00000000"/>
  </w:font>
  <w:font w:name="CMR10">
    <w:panose1 w:val="00000000000000000000"/>
    <w:charset w:val="00"/>
    <w:family w:val="auto"/>
    <w:notTrueType/>
    <w:pitch w:val="default"/>
    <w:sig w:usb0="00000003" w:usb1="00000000" w:usb2="00000000" w:usb3="00000000" w:csb0="00000001" w:csb1="00000000"/>
  </w:font>
  <w:font w:name="LMSans10-Oblique-Identity-H">
    <w:altName w:val="Times New Roman"/>
    <w:panose1 w:val="00000000000000000000"/>
    <w:charset w:val="00"/>
    <w:family w:val="auto"/>
    <w:notTrueType/>
    <w:pitch w:val="default"/>
    <w:sig w:usb0="00000003" w:usb1="00000000" w:usb2="00000000" w:usb3="00000000" w:csb0="00000001" w:csb1="00000000"/>
  </w:font>
  <w:font w:name="CMSY10">
    <w:altName w:val="Times New Roman"/>
    <w:panose1 w:val="00000000000000000000"/>
    <w:charset w:val="00"/>
    <w:family w:val="auto"/>
    <w:notTrueType/>
    <w:pitch w:val="default"/>
    <w:sig w:usb0="00000003" w:usb1="00000000" w:usb2="00000000" w:usb3="00000000" w:csb0="00000001" w:csb1="00000000"/>
  </w:font>
  <w:font w:name="CMR7">
    <w:altName w:val="Times New Roman"/>
    <w:panose1 w:val="00000000000000000000"/>
    <w:charset w:val="00"/>
    <w:family w:val="auto"/>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notTrueType/>
    <w:pitch w:val="variable"/>
    <w:sig w:usb0="00000003" w:usb1="00000000" w:usb2="00000000" w:usb3="00000000" w:csb0="00000001" w:csb1="00000000"/>
  </w:font>
  <w:font w:name="TimesNewRomanPS-BoldMT">
    <w:altName w:val="MS Mincho"/>
    <w:panose1 w:val="00000000000000000000"/>
    <w:charset w:val="80"/>
    <w:family w:val="auto"/>
    <w:notTrueType/>
    <w:pitch w:val="default"/>
    <w:sig w:usb0="00000001" w:usb1="08070000" w:usb2="00000010" w:usb3="00000000" w:csb0="00020000" w:csb1="00000000"/>
  </w:font>
  <w:font w:name="URWPalladioL-Roma">
    <w:altName w:val="Times New Roman"/>
    <w:panose1 w:val="00000000000000000000"/>
    <w:charset w:val="00"/>
    <w:family w:val="auto"/>
    <w:notTrueType/>
    <w:pitch w:val="default"/>
    <w:sig w:usb0="00000003" w:usb1="00000000" w:usb2="00000000" w:usb3="00000000" w:csb0="00000001" w:csb1="00000000"/>
  </w:font>
  <w:font w:name="CMMI12">
    <w:altName w:val="Times New Roman"/>
    <w:panose1 w:val="00000000000000000000"/>
    <w:charset w:val="00"/>
    <w:family w:val="auto"/>
    <w:notTrueType/>
    <w:pitch w:val="default"/>
    <w:sig w:usb0="00000003" w:usb1="00000000" w:usb2="00000000" w:usb3="00000000" w:csb0="00000001" w:csb1="00000000"/>
  </w:font>
  <w:font w:name="CMR12">
    <w:altName w:val="Times New Roman"/>
    <w:panose1 w:val="00000000000000000000"/>
    <w:charset w:val="00"/>
    <w:family w:val="auto"/>
    <w:notTrueType/>
    <w:pitch w:val="default"/>
    <w:sig w:usb0="00000003" w:usb1="00000000" w:usb2="00000000" w:usb3="00000000" w:csb0="00000001" w:csb1="00000000"/>
  </w:font>
  <w:font w:name="URWPalladioL-Roma-Slant_167">
    <w:altName w:val="Times New Roman"/>
    <w:panose1 w:val="00000000000000000000"/>
    <w:charset w:val="00"/>
    <w:family w:val="auto"/>
    <w:notTrueType/>
    <w:pitch w:val="default"/>
    <w:sig w:usb0="00000003" w:usb1="00000000" w:usb2="00000000" w:usb3="00000000" w:csb0="00000001" w:csb1="00000000"/>
  </w:font>
  <w:font w:name="URWPalladioL-Bold">
    <w:altName w:val="Times New Roman"/>
    <w:panose1 w:val="00000000000000000000"/>
    <w:charset w:val="00"/>
    <w:family w:val="auto"/>
    <w:notTrueType/>
    <w:pitch w:val="default"/>
    <w:sig w:usb0="00000003" w:usb1="00000000" w:usb2="00000000" w:usb3="00000000" w:csb0="00000001" w:csb1="00000000"/>
  </w:font>
  <w:font w:name="CMSY8">
    <w:altName w:val="Times New Roman"/>
    <w:panose1 w:val="00000000000000000000"/>
    <w:charset w:val="00"/>
    <w:family w:val="auto"/>
    <w:notTrueType/>
    <w:pitch w:val="default"/>
    <w:sig w:usb0="00000003" w:usb1="00000000" w:usb2="00000000" w:usb3="00000000" w:csb0="00000001" w:csb1="00000000"/>
  </w:font>
  <w:font w:name="TG Termes Math">
    <w:altName w:val="Times New Roman"/>
    <w:charset w:val="01"/>
    <w:family w:val="auto"/>
    <w:pitch w:val="default"/>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pStyle w:val="Footer"/>
      <w:ind w:right="360" w:firstLine="360"/>
      <w:jc w:val="center"/>
    </w:pPr>
    <w:r>
      <w:t>第</w:t>
    </w:r>
    <w:fldSimple w:instr=" PAGE \*Arabic ">
      <w:r w:rsidR="00024592">
        <w:rPr>
          <w:noProof/>
        </w:rPr>
        <w:t>2</w:t>
      </w:r>
    </w:fldSimple>
    <w:r>
      <w:t>页，共</w:t>
    </w:r>
    <w:r>
      <w:t>14</w:t>
    </w:r>
    <w:r>
      <w:t>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pStyle w:val="Footer"/>
      <w:ind w:right="360" w:firstLine="360"/>
      <w:jc w:val="center"/>
    </w:pPr>
    <w:r>
      <w:t>第</w:t>
    </w:r>
    <w:fldSimple w:instr=" PAGE \*Arabic ">
      <w:r w:rsidR="00024592">
        <w:rPr>
          <w:noProof/>
        </w:rPr>
        <w:t>1</w:t>
      </w:r>
    </w:fldSimple>
    <w:r>
      <w:t>页，共</w:t>
    </w:r>
    <w:r>
      <w:t>14</w:t>
    </w:r>
    <w:r>
      <w:t>页</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jc w:val="center"/>
    </w:pPr>
    <w:r>
      <w:rPr>
        <w:sz w:val="18"/>
        <w:szCs w:val="18"/>
      </w:rPr>
      <w:t>第</w:t>
    </w:r>
    <w:r w:rsidR="002C2F87">
      <w:rPr>
        <w:sz w:val="18"/>
        <w:szCs w:val="18"/>
      </w:rPr>
      <w:fldChar w:fldCharType="begin"/>
    </w:r>
    <w:r>
      <w:rPr>
        <w:sz w:val="18"/>
        <w:szCs w:val="18"/>
      </w:rPr>
      <w:instrText xml:space="preserve"> PAGE \*Arabic </w:instrText>
    </w:r>
    <w:r w:rsidR="002C2F87">
      <w:rPr>
        <w:sz w:val="18"/>
        <w:szCs w:val="18"/>
      </w:rPr>
      <w:fldChar w:fldCharType="separate"/>
    </w:r>
    <w:r w:rsidR="00024592">
      <w:rPr>
        <w:noProof/>
        <w:sz w:val="18"/>
        <w:szCs w:val="18"/>
      </w:rPr>
      <w:t>3</w:t>
    </w:r>
    <w:r w:rsidR="002C2F87">
      <w:rPr>
        <w:sz w:val="18"/>
        <w:szCs w:val="18"/>
      </w:rPr>
      <w:fldChar w:fldCharType="end"/>
    </w:r>
    <w:r>
      <w:rPr>
        <w:sz w:val="18"/>
        <w:szCs w:val="18"/>
      </w:rPr>
      <w:t>页，共</w:t>
    </w:r>
    <w:r>
      <w:rPr>
        <w:sz w:val="18"/>
        <w:szCs w:val="18"/>
      </w:rPr>
      <w:t>14</w:t>
    </w:r>
    <w:r>
      <w:rPr>
        <w:sz w:val="18"/>
        <w:szCs w:val="18"/>
      </w:rPr>
      <w:t>页</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jc w:val="center"/>
    </w:pPr>
    <w:r>
      <w:rPr>
        <w:sz w:val="18"/>
        <w:szCs w:val="18"/>
      </w:rPr>
      <w:t>第</w:t>
    </w:r>
    <w:r w:rsidR="002C2F87">
      <w:rPr>
        <w:sz w:val="18"/>
        <w:szCs w:val="18"/>
      </w:rPr>
      <w:fldChar w:fldCharType="begin"/>
    </w:r>
    <w:r>
      <w:rPr>
        <w:sz w:val="18"/>
        <w:szCs w:val="18"/>
      </w:rPr>
      <w:instrText xml:space="preserve"> PAGE \*Arabic </w:instrText>
    </w:r>
    <w:r w:rsidR="002C2F87">
      <w:rPr>
        <w:sz w:val="18"/>
        <w:szCs w:val="18"/>
      </w:rPr>
      <w:fldChar w:fldCharType="separate"/>
    </w:r>
    <w:r w:rsidR="00024592">
      <w:rPr>
        <w:noProof/>
        <w:sz w:val="18"/>
        <w:szCs w:val="18"/>
      </w:rPr>
      <w:t>5</w:t>
    </w:r>
    <w:r w:rsidR="002C2F87">
      <w:rPr>
        <w:sz w:val="18"/>
        <w:szCs w:val="18"/>
      </w:rPr>
      <w:fldChar w:fldCharType="end"/>
    </w:r>
    <w:r>
      <w:rPr>
        <w:sz w:val="18"/>
        <w:szCs w:val="18"/>
      </w:rPr>
      <w:t>页，共</w:t>
    </w:r>
    <w:r>
      <w:rPr>
        <w:sz w:val="18"/>
        <w:szCs w:val="18"/>
      </w:rPr>
      <w:t>14</w:t>
    </w:r>
    <w:r>
      <w:rPr>
        <w:sz w:val="18"/>
        <w:szCs w:val="18"/>
      </w:rPr>
      <w:t>页</w: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jc w:val="center"/>
    </w:pPr>
    <w:r>
      <w:rPr>
        <w:sz w:val="18"/>
        <w:szCs w:val="18"/>
      </w:rPr>
      <w:t>第</w:t>
    </w:r>
    <w:r w:rsidR="002C2F87">
      <w:rPr>
        <w:sz w:val="18"/>
        <w:szCs w:val="18"/>
      </w:rPr>
      <w:fldChar w:fldCharType="begin"/>
    </w:r>
    <w:r>
      <w:rPr>
        <w:sz w:val="18"/>
        <w:szCs w:val="18"/>
      </w:rPr>
      <w:instrText xml:space="preserve"> PAGE \*Arabic </w:instrText>
    </w:r>
    <w:r w:rsidR="002C2F87">
      <w:rPr>
        <w:sz w:val="18"/>
        <w:szCs w:val="18"/>
      </w:rPr>
      <w:fldChar w:fldCharType="separate"/>
    </w:r>
    <w:r w:rsidR="00024592">
      <w:rPr>
        <w:noProof/>
        <w:sz w:val="18"/>
        <w:szCs w:val="18"/>
      </w:rPr>
      <w:t>16</w:t>
    </w:r>
    <w:r w:rsidR="002C2F87">
      <w:rPr>
        <w:sz w:val="18"/>
        <w:szCs w:val="18"/>
      </w:rPr>
      <w:fldChar w:fldCharType="end"/>
    </w:r>
    <w:r>
      <w:rPr>
        <w:sz w:val="18"/>
        <w:szCs w:val="18"/>
      </w:rPr>
      <w:t>页，共</w:t>
    </w:r>
    <w:r>
      <w:rPr>
        <w:sz w:val="18"/>
        <w:szCs w:val="18"/>
      </w:rPr>
      <w:t>14</w:t>
    </w:r>
    <w:r>
      <w:rPr>
        <w:sz w:val="18"/>
        <w:szCs w:val="18"/>
      </w:rPr>
      <w:t>页</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11C0" w:rsidRDefault="007C11C0">
      <w:r>
        <w:separator/>
      </w:r>
    </w:p>
  </w:footnote>
  <w:footnote w:type="continuationSeparator" w:id="1">
    <w:p w:rsidR="007C11C0" w:rsidRDefault="007C11C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pStyle w:val="Header"/>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pStyle w:val="Header"/>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pStyle w:val="Header"/>
      <w:pBdr>
        <w:bottom w:val="none" w:sz="0" w:space="0" w:color="auto"/>
      </w:pBd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pStyle w:val="Header"/>
      <w:pBdr>
        <w:bottom w:val="none" w:sz="0" w:space="0" w:color="auto"/>
      </w:pBd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pPr>
      <w:pStyle w:val="Header"/>
      <w:pBdr>
        <w:bottom w:val="none" w:sz="0" w:space="0" w:color="auto"/>
      </w:pBd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6E38" w:rsidRDefault="00746E38"/>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decimal"/>
      <w:lvlText w:val="%1."/>
      <w:lvlJc w:val="left"/>
      <w:pPr>
        <w:tabs>
          <w:tab w:val="num" w:pos="0"/>
        </w:tabs>
        <w:ind w:left="420" w:hanging="420"/>
      </w:pPr>
      <w:rPr>
        <w:rFonts w:cs="SimSun"/>
        <w:color w:val="000000"/>
        <w:sz w:val="24"/>
        <w:szCs w:val="24"/>
      </w:rPr>
    </w:lvl>
  </w:abstractNum>
  <w:abstractNum w:abstractNumId="1">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7DE02B3"/>
    <w:multiLevelType w:val="hybridMultilevel"/>
    <w:tmpl w:val="EE221D4A"/>
    <w:lvl w:ilvl="0" w:tplc="CF6A91DA">
      <w:start w:val="13"/>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6A4E45"/>
    <w:multiLevelType w:val="hybridMultilevel"/>
    <w:tmpl w:val="7040CE9C"/>
    <w:lvl w:ilvl="0" w:tplc="6AACE7A6">
      <w:start w:val="13"/>
      <w:numFmt w:val="bullet"/>
      <w:lvlText w:val=""/>
      <w:lvlJc w:val="left"/>
      <w:pPr>
        <w:ind w:left="720" w:hanging="360"/>
      </w:pPr>
      <w:rPr>
        <w:rFonts w:ascii="Wingdings" w:eastAsia="SimSun" w:hAnsi="Wingdings" w:cs="LMSans10-Regular-Identity-H" w:hint="default"/>
        <w:color w:val="2B2B2B"/>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stylePaneFormatFilter w:val="0000"/>
  <w:defaultTabStop w:val="4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B2798"/>
    <w:rsid w:val="00007822"/>
    <w:rsid w:val="0001032F"/>
    <w:rsid w:val="00024592"/>
    <w:rsid w:val="000254D5"/>
    <w:rsid w:val="00030D12"/>
    <w:rsid w:val="00034FCD"/>
    <w:rsid w:val="00041C55"/>
    <w:rsid w:val="000539A1"/>
    <w:rsid w:val="00057E35"/>
    <w:rsid w:val="00073931"/>
    <w:rsid w:val="00077565"/>
    <w:rsid w:val="0008473F"/>
    <w:rsid w:val="000852A1"/>
    <w:rsid w:val="0009140C"/>
    <w:rsid w:val="000A5DCF"/>
    <w:rsid w:val="000A6E81"/>
    <w:rsid w:val="000F23D7"/>
    <w:rsid w:val="000F40B1"/>
    <w:rsid w:val="00117233"/>
    <w:rsid w:val="001249AE"/>
    <w:rsid w:val="0012592B"/>
    <w:rsid w:val="00127278"/>
    <w:rsid w:val="00130671"/>
    <w:rsid w:val="00183B28"/>
    <w:rsid w:val="001849D2"/>
    <w:rsid w:val="00187FC8"/>
    <w:rsid w:val="001976B0"/>
    <w:rsid w:val="001A1D53"/>
    <w:rsid w:val="001A561E"/>
    <w:rsid w:val="001A5629"/>
    <w:rsid w:val="001A6CD3"/>
    <w:rsid w:val="001D359E"/>
    <w:rsid w:val="001D6E98"/>
    <w:rsid w:val="001E5B4C"/>
    <w:rsid w:val="001F2A6B"/>
    <w:rsid w:val="00206A6A"/>
    <w:rsid w:val="00220A3F"/>
    <w:rsid w:val="00223731"/>
    <w:rsid w:val="00225345"/>
    <w:rsid w:val="002341FD"/>
    <w:rsid w:val="00284193"/>
    <w:rsid w:val="00285A39"/>
    <w:rsid w:val="0028681E"/>
    <w:rsid w:val="00286C89"/>
    <w:rsid w:val="002A3F45"/>
    <w:rsid w:val="002C2F87"/>
    <w:rsid w:val="002C34D8"/>
    <w:rsid w:val="002D3E1F"/>
    <w:rsid w:val="002E49A5"/>
    <w:rsid w:val="002F77A1"/>
    <w:rsid w:val="00300CCF"/>
    <w:rsid w:val="0031231A"/>
    <w:rsid w:val="00317F4A"/>
    <w:rsid w:val="00330DCD"/>
    <w:rsid w:val="00332B71"/>
    <w:rsid w:val="00336981"/>
    <w:rsid w:val="00340122"/>
    <w:rsid w:val="00346F87"/>
    <w:rsid w:val="003632BC"/>
    <w:rsid w:val="00371E74"/>
    <w:rsid w:val="00377AB5"/>
    <w:rsid w:val="00383987"/>
    <w:rsid w:val="00390A87"/>
    <w:rsid w:val="003A6D2A"/>
    <w:rsid w:val="003B2E51"/>
    <w:rsid w:val="003B43A8"/>
    <w:rsid w:val="003C76A4"/>
    <w:rsid w:val="003F719F"/>
    <w:rsid w:val="00417883"/>
    <w:rsid w:val="00423F33"/>
    <w:rsid w:val="0043152D"/>
    <w:rsid w:val="00451E32"/>
    <w:rsid w:val="00452EF7"/>
    <w:rsid w:val="00465ACA"/>
    <w:rsid w:val="00473924"/>
    <w:rsid w:val="0048690B"/>
    <w:rsid w:val="00494C03"/>
    <w:rsid w:val="004A2F27"/>
    <w:rsid w:val="004B2798"/>
    <w:rsid w:val="004C7A49"/>
    <w:rsid w:val="00504D0D"/>
    <w:rsid w:val="00520138"/>
    <w:rsid w:val="00527346"/>
    <w:rsid w:val="00550745"/>
    <w:rsid w:val="0059255E"/>
    <w:rsid w:val="00595E4B"/>
    <w:rsid w:val="005B06F6"/>
    <w:rsid w:val="005C69A8"/>
    <w:rsid w:val="005D2233"/>
    <w:rsid w:val="00600EAD"/>
    <w:rsid w:val="006058F4"/>
    <w:rsid w:val="00632979"/>
    <w:rsid w:val="00636C75"/>
    <w:rsid w:val="00640228"/>
    <w:rsid w:val="00641176"/>
    <w:rsid w:val="0064168B"/>
    <w:rsid w:val="00646852"/>
    <w:rsid w:val="0067426B"/>
    <w:rsid w:val="006A1EE1"/>
    <w:rsid w:val="006A4CF4"/>
    <w:rsid w:val="006B03E6"/>
    <w:rsid w:val="006B7544"/>
    <w:rsid w:val="006D45CE"/>
    <w:rsid w:val="006E4BAC"/>
    <w:rsid w:val="006F74F7"/>
    <w:rsid w:val="00730C8A"/>
    <w:rsid w:val="00735F3D"/>
    <w:rsid w:val="00746E38"/>
    <w:rsid w:val="0075390E"/>
    <w:rsid w:val="007624E4"/>
    <w:rsid w:val="007809EE"/>
    <w:rsid w:val="00796B27"/>
    <w:rsid w:val="007C11C0"/>
    <w:rsid w:val="007C4DD3"/>
    <w:rsid w:val="007D3675"/>
    <w:rsid w:val="007E3AA2"/>
    <w:rsid w:val="007E5206"/>
    <w:rsid w:val="007E54F3"/>
    <w:rsid w:val="007E7A23"/>
    <w:rsid w:val="007F074B"/>
    <w:rsid w:val="007F077B"/>
    <w:rsid w:val="007F5F1B"/>
    <w:rsid w:val="00800446"/>
    <w:rsid w:val="00802F63"/>
    <w:rsid w:val="00805F0F"/>
    <w:rsid w:val="00815445"/>
    <w:rsid w:val="00817715"/>
    <w:rsid w:val="00822A84"/>
    <w:rsid w:val="00825015"/>
    <w:rsid w:val="00853FB5"/>
    <w:rsid w:val="0089555E"/>
    <w:rsid w:val="008C10D6"/>
    <w:rsid w:val="008E46C5"/>
    <w:rsid w:val="008F48FE"/>
    <w:rsid w:val="0090040A"/>
    <w:rsid w:val="00921D8B"/>
    <w:rsid w:val="00922E60"/>
    <w:rsid w:val="009447D9"/>
    <w:rsid w:val="009455CE"/>
    <w:rsid w:val="00952D87"/>
    <w:rsid w:val="00952F18"/>
    <w:rsid w:val="009561D3"/>
    <w:rsid w:val="00971F0D"/>
    <w:rsid w:val="00974FBB"/>
    <w:rsid w:val="00980029"/>
    <w:rsid w:val="00981C86"/>
    <w:rsid w:val="00987B38"/>
    <w:rsid w:val="0099010A"/>
    <w:rsid w:val="00997B01"/>
    <w:rsid w:val="009B0EE5"/>
    <w:rsid w:val="009B1BD3"/>
    <w:rsid w:val="009C71D8"/>
    <w:rsid w:val="009D3062"/>
    <w:rsid w:val="009D4E05"/>
    <w:rsid w:val="00A06BD6"/>
    <w:rsid w:val="00A100B7"/>
    <w:rsid w:val="00A11373"/>
    <w:rsid w:val="00A15AC0"/>
    <w:rsid w:val="00A25DD6"/>
    <w:rsid w:val="00A35F98"/>
    <w:rsid w:val="00A400BB"/>
    <w:rsid w:val="00A47A64"/>
    <w:rsid w:val="00A47E3E"/>
    <w:rsid w:val="00A542A2"/>
    <w:rsid w:val="00A6003B"/>
    <w:rsid w:val="00A770FF"/>
    <w:rsid w:val="00A9007F"/>
    <w:rsid w:val="00A939C3"/>
    <w:rsid w:val="00A97B00"/>
    <w:rsid w:val="00AA2DBB"/>
    <w:rsid w:val="00AA6DAA"/>
    <w:rsid w:val="00AB0328"/>
    <w:rsid w:val="00AB465C"/>
    <w:rsid w:val="00AD3B45"/>
    <w:rsid w:val="00B03E07"/>
    <w:rsid w:val="00B04DA7"/>
    <w:rsid w:val="00B22175"/>
    <w:rsid w:val="00B34622"/>
    <w:rsid w:val="00B47DD5"/>
    <w:rsid w:val="00B578FC"/>
    <w:rsid w:val="00B719B4"/>
    <w:rsid w:val="00B862F5"/>
    <w:rsid w:val="00B91825"/>
    <w:rsid w:val="00B921DA"/>
    <w:rsid w:val="00BA4DD6"/>
    <w:rsid w:val="00BC71E2"/>
    <w:rsid w:val="00BE510A"/>
    <w:rsid w:val="00BE740D"/>
    <w:rsid w:val="00BF6DDB"/>
    <w:rsid w:val="00C0681B"/>
    <w:rsid w:val="00C07837"/>
    <w:rsid w:val="00C319F7"/>
    <w:rsid w:val="00C34B1F"/>
    <w:rsid w:val="00C37501"/>
    <w:rsid w:val="00C50E07"/>
    <w:rsid w:val="00C67118"/>
    <w:rsid w:val="00C92DB6"/>
    <w:rsid w:val="00C93EBB"/>
    <w:rsid w:val="00CC0DAC"/>
    <w:rsid w:val="00CC613B"/>
    <w:rsid w:val="00CD047D"/>
    <w:rsid w:val="00CD60D1"/>
    <w:rsid w:val="00CE5B48"/>
    <w:rsid w:val="00CF5F77"/>
    <w:rsid w:val="00D044BF"/>
    <w:rsid w:val="00D153B9"/>
    <w:rsid w:val="00D2662C"/>
    <w:rsid w:val="00D26EDD"/>
    <w:rsid w:val="00D706FF"/>
    <w:rsid w:val="00D90C87"/>
    <w:rsid w:val="00D94D6C"/>
    <w:rsid w:val="00DA2F77"/>
    <w:rsid w:val="00DA4B81"/>
    <w:rsid w:val="00DA52E6"/>
    <w:rsid w:val="00DA78AB"/>
    <w:rsid w:val="00DC17E4"/>
    <w:rsid w:val="00DD197C"/>
    <w:rsid w:val="00DF27E3"/>
    <w:rsid w:val="00E011D3"/>
    <w:rsid w:val="00E15FC4"/>
    <w:rsid w:val="00E200D3"/>
    <w:rsid w:val="00E26736"/>
    <w:rsid w:val="00E306D5"/>
    <w:rsid w:val="00E41B88"/>
    <w:rsid w:val="00E61F4A"/>
    <w:rsid w:val="00E62362"/>
    <w:rsid w:val="00E67431"/>
    <w:rsid w:val="00E70C43"/>
    <w:rsid w:val="00E752DE"/>
    <w:rsid w:val="00E84365"/>
    <w:rsid w:val="00E91D6A"/>
    <w:rsid w:val="00E91DC4"/>
    <w:rsid w:val="00E97281"/>
    <w:rsid w:val="00ED4C60"/>
    <w:rsid w:val="00EE57F1"/>
    <w:rsid w:val="00EF4409"/>
    <w:rsid w:val="00F61318"/>
    <w:rsid w:val="00F655C9"/>
    <w:rsid w:val="00F66493"/>
    <w:rsid w:val="00F90969"/>
    <w:rsid w:val="00FA0014"/>
    <w:rsid w:val="00FC550F"/>
    <w:rsid w:val="00FD1631"/>
    <w:rsid w:val="00FD2CF5"/>
    <w:rsid w:val="00FF0303"/>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7D9"/>
    <w:pPr>
      <w:widowControl w:val="0"/>
      <w:suppressAutoHyphens/>
      <w:jc w:val="both"/>
    </w:pPr>
    <w:rPr>
      <w:kern w:val="1"/>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9447D9"/>
    <w:rPr>
      <w:rFonts w:cs="SimSun"/>
      <w:color w:val="000000"/>
      <w:sz w:val="24"/>
      <w:szCs w:val="24"/>
    </w:rPr>
  </w:style>
  <w:style w:type="character" w:customStyle="1" w:styleId="WW8Num2z0">
    <w:name w:val="WW8Num2z0"/>
    <w:rsid w:val="009447D9"/>
  </w:style>
  <w:style w:type="character" w:customStyle="1" w:styleId="WW8Num2z1">
    <w:name w:val="WW8Num2z1"/>
    <w:rsid w:val="009447D9"/>
  </w:style>
  <w:style w:type="character" w:customStyle="1" w:styleId="WW8Num2z2">
    <w:name w:val="WW8Num2z2"/>
    <w:rsid w:val="009447D9"/>
  </w:style>
  <w:style w:type="character" w:customStyle="1" w:styleId="WW8Num2z3">
    <w:name w:val="WW8Num2z3"/>
    <w:rsid w:val="009447D9"/>
  </w:style>
  <w:style w:type="character" w:customStyle="1" w:styleId="WW8Num2z4">
    <w:name w:val="WW8Num2z4"/>
    <w:rsid w:val="009447D9"/>
  </w:style>
  <w:style w:type="character" w:customStyle="1" w:styleId="WW8Num2z5">
    <w:name w:val="WW8Num2z5"/>
    <w:rsid w:val="009447D9"/>
  </w:style>
  <w:style w:type="character" w:customStyle="1" w:styleId="WW8Num2z6">
    <w:name w:val="WW8Num2z6"/>
    <w:rsid w:val="009447D9"/>
  </w:style>
  <w:style w:type="character" w:customStyle="1" w:styleId="WW8Num2z7">
    <w:name w:val="WW8Num2z7"/>
    <w:rsid w:val="009447D9"/>
  </w:style>
  <w:style w:type="character" w:customStyle="1" w:styleId="WW8Num2z8">
    <w:name w:val="WW8Num2z8"/>
    <w:rsid w:val="009447D9"/>
  </w:style>
  <w:style w:type="character" w:customStyle="1" w:styleId="WW8Num1z1">
    <w:name w:val="WW8Num1z1"/>
    <w:rsid w:val="009447D9"/>
  </w:style>
  <w:style w:type="character" w:customStyle="1" w:styleId="WW8Num1z2">
    <w:name w:val="WW8Num1z2"/>
    <w:rsid w:val="009447D9"/>
  </w:style>
  <w:style w:type="character" w:customStyle="1" w:styleId="WW8Num1z3">
    <w:name w:val="WW8Num1z3"/>
    <w:rsid w:val="009447D9"/>
  </w:style>
  <w:style w:type="character" w:customStyle="1" w:styleId="WW8Num1z4">
    <w:name w:val="WW8Num1z4"/>
    <w:rsid w:val="009447D9"/>
  </w:style>
  <w:style w:type="character" w:customStyle="1" w:styleId="WW8Num1z5">
    <w:name w:val="WW8Num1z5"/>
    <w:rsid w:val="009447D9"/>
  </w:style>
  <w:style w:type="character" w:customStyle="1" w:styleId="WW8Num1z6">
    <w:name w:val="WW8Num1z6"/>
    <w:rsid w:val="009447D9"/>
  </w:style>
  <w:style w:type="character" w:customStyle="1" w:styleId="WW8Num1z7">
    <w:name w:val="WW8Num1z7"/>
    <w:rsid w:val="009447D9"/>
  </w:style>
  <w:style w:type="character" w:customStyle="1" w:styleId="WW8Num1z8">
    <w:name w:val="WW8Num1z8"/>
    <w:rsid w:val="009447D9"/>
  </w:style>
  <w:style w:type="character" w:customStyle="1" w:styleId="WW8Num3z0">
    <w:name w:val="WW8Num3z0"/>
    <w:rsid w:val="009447D9"/>
    <w:rPr>
      <w:color w:val="000000"/>
    </w:rPr>
  </w:style>
  <w:style w:type="character" w:customStyle="1" w:styleId="WW8Num3z1">
    <w:name w:val="WW8Num3z1"/>
    <w:rsid w:val="009447D9"/>
  </w:style>
  <w:style w:type="character" w:customStyle="1" w:styleId="WW8Num3z2">
    <w:name w:val="WW8Num3z2"/>
    <w:rsid w:val="009447D9"/>
  </w:style>
  <w:style w:type="character" w:customStyle="1" w:styleId="WW8Num3z3">
    <w:name w:val="WW8Num3z3"/>
    <w:rsid w:val="009447D9"/>
  </w:style>
  <w:style w:type="character" w:customStyle="1" w:styleId="WW8Num3z4">
    <w:name w:val="WW8Num3z4"/>
    <w:rsid w:val="009447D9"/>
  </w:style>
  <w:style w:type="character" w:customStyle="1" w:styleId="WW8Num3z5">
    <w:name w:val="WW8Num3z5"/>
    <w:rsid w:val="009447D9"/>
  </w:style>
  <w:style w:type="character" w:customStyle="1" w:styleId="WW8Num3z6">
    <w:name w:val="WW8Num3z6"/>
    <w:rsid w:val="009447D9"/>
  </w:style>
  <w:style w:type="character" w:customStyle="1" w:styleId="WW8Num3z7">
    <w:name w:val="WW8Num3z7"/>
    <w:rsid w:val="009447D9"/>
  </w:style>
  <w:style w:type="character" w:customStyle="1" w:styleId="WW8Num3z8">
    <w:name w:val="WW8Num3z8"/>
    <w:rsid w:val="009447D9"/>
  </w:style>
  <w:style w:type="character" w:customStyle="1" w:styleId="WW8Num4z0">
    <w:name w:val="WW8Num4z0"/>
    <w:rsid w:val="009447D9"/>
  </w:style>
  <w:style w:type="character" w:customStyle="1" w:styleId="WW8Num4z1">
    <w:name w:val="WW8Num4z1"/>
    <w:rsid w:val="009447D9"/>
  </w:style>
  <w:style w:type="character" w:customStyle="1" w:styleId="WW8Num4z2">
    <w:name w:val="WW8Num4z2"/>
    <w:rsid w:val="009447D9"/>
  </w:style>
  <w:style w:type="character" w:customStyle="1" w:styleId="WW8Num4z3">
    <w:name w:val="WW8Num4z3"/>
    <w:rsid w:val="009447D9"/>
  </w:style>
  <w:style w:type="character" w:customStyle="1" w:styleId="WW8Num4z4">
    <w:name w:val="WW8Num4z4"/>
    <w:rsid w:val="009447D9"/>
  </w:style>
  <w:style w:type="character" w:customStyle="1" w:styleId="WW8Num4z5">
    <w:name w:val="WW8Num4z5"/>
    <w:rsid w:val="009447D9"/>
  </w:style>
  <w:style w:type="character" w:customStyle="1" w:styleId="WW8Num4z6">
    <w:name w:val="WW8Num4z6"/>
    <w:rsid w:val="009447D9"/>
  </w:style>
  <w:style w:type="character" w:customStyle="1" w:styleId="WW8Num4z7">
    <w:name w:val="WW8Num4z7"/>
    <w:rsid w:val="009447D9"/>
  </w:style>
  <w:style w:type="character" w:customStyle="1" w:styleId="WW8Num4z8">
    <w:name w:val="WW8Num4z8"/>
    <w:rsid w:val="009447D9"/>
  </w:style>
  <w:style w:type="character" w:customStyle="1" w:styleId="WW8Num5z0">
    <w:name w:val="WW8Num5z0"/>
    <w:rsid w:val="009447D9"/>
  </w:style>
  <w:style w:type="character" w:customStyle="1" w:styleId="WW8Num5z1">
    <w:name w:val="WW8Num5z1"/>
    <w:rsid w:val="009447D9"/>
  </w:style>
  <w:style w:type="character" w:customStyle="1" w:styleId="WW8Num5z2">
    <w:name w:val="WW8Num5z2"/>
    <w:rsid w:val="009447D9"/>
  </w:style>
  <w:style w:type="character" w:customStyle="1" w:styleId="WW8Num5z3">
    <w:name w:val="WW8Num5z3"/>
    <w:rsid w:val="009447D9"/>
  </w:style>
  <w:style w:type="character" w:customStyle="1" w:styleId="WW8Num5z4">
    <w:name w:val="WW8Num5z4"/>
    <w:rsid w:val="009447D9"/>
  </w:style>
  <w:style w:type="character" w:customStyle="1" w:styleId="WW8Num5z5">
    <w:name w:val="WW8Num5z5"/>
    <w:rsid w:val="009447D9"/>
  </w:style>
  <w:style w:type="character" w:customStyle="1" w:styleId="WW8Num5z6">
    <w:name w:val="WW8Num5z6"/>
    <w:rsid w:val="009447D9"/>
  </w:style>
  <w:style w:type="character" w:customStyle="1" w:styleId="WW8Num5z7">
    <w:name w:val="WW8Num5z7"/>
    <w:rsid w:val="009447D9"/>
  </w:style>
  <w:style w:type="character" w:customStyle="1" w:styleId="WW8Num5z8">
    <w:name w:val="WW8Num5z8"/>
    <w:rsid w:val="009447D9"/>
  </w:style>
  <w:style w:type="character" w:customStyle="1" w:styleId="WW8Num6z0">
    <w:name w:val="WW8Num6z0"/>
    <w:rsid w:val="009447D9"/>
    <w:rPr>
      <w:b w:val="0"/>
      <w:color w:val="000000"/>
    </w:rPr>
  </w:style>
  <w:style w:type="character" w:customStyle="1" w:styleId="WW8Num6z1">
    <w:name w:val="WW8Num6z1"/>
    <w:rsid w:val="009447D9"/>
  </w:style>
  <w:style w:type="character" w:customStyle="1" w:styleId="WW8Num6z2">
    <w:name w:val="WW8Num6z2"/>
    <w:rsid w:val="009447D9"/>
  </w:style>
  <w:style w:type="character" w:customStyle="1" w:styleId="WW8Num6z3">
    <w:name w:val="WW8Num6z3"/>
    <w:rsid w:val="009447D9"/>
  </w:style>
  <w:style w:type="character" w:customStyle="1" w:styleId="WW8Num6z4">
    <w:name w:val="WW8Num6z4"/>
    <w:rsid w:val="009447D9"/>
  </w:style>
  <w:style w:type="character" w:customStyle="1" w:styleId="WW8Num6z5">
    <w:name w:val="WW8Num6z5"/>
    <w:rsid w:val="009447D9"/>
  </w:style>
  <w:style w:type="character" w:customStyle="1" w:styleId="WW8Num6z6">
    <w:name w:val="WW8Num6z6"/>
    <w:rsid w:val="009447D9"/>
  </w:style>
  <w:style w:type="character" w:customStyle="1" w:styleId="WW8Num6z7">
    <w:name w:val="WW8Num6z7"/>
    <w:rsid w:val="009447D9"/>
  </w:style>
  <w:style w:type="character" w:customStyle="1" w:styleId="WW8Num6z8">
    <w:name w:val="WW8Num6z8"/>
    <w:rsid w:val="009447D9"/>
  </w:style>
  <w:style w:type="character" w:customStyle="1" w:styleId="WW8Num7z0">
    <w:name w:val="WW8Num7z0"/>
    <w:rsid w:val="009447D9"/>
    <w:rPr>
      <w:b w:val="0"/>
      <w:i w:val="0"/>
    </w:rPr>
  </w:style>
  <w:style w:type="character" w:customStyle="1" w:styleId="WW8Num7z1">
    <w:name w:val="WW8Num7z1"/>
    <w:rsid w:val="009447D9"/>
  </w:style>
  <w:style w:type="character" w:customStyle="1" w:styleId="WW8Num7z2">
    <w:name w:val="WW8Num7z2"/>
    <w:rsid w:val="009447D9"/>
  </w:style>
  <w:style w:type="character" w:customStyle="1" w:styleId="WW8Num7z3">
    <w:name w:val="WW8Num7z3"/>
    <w:rsid w:val="009447D9"/>
  </w:style>
  <w:style w:type="character" w:customStyle="1" w:styleId="WW8Num7z4">
    <w:name w:val="WW8Num7z4"/>
    <w:rsid w:val="009447D9"/>
  </w:style>
  <w:style w:type="character" w:customStyle="1" w:styleId="WW8Num7z5">
    <w:name w:val="WW8Num7z5"/>
    <w:rsid w:val="009447D9"/>
  </w:style>
  <w:style w:type="character" w:customStyle="1" w:styleId="WW8Num7z6">
    <w:name w:val="WW8Num7z6"/>
    <w:rsid w:val="009447D9"/>
  </w:style>
  <w:style w:type="character" w:customStyle="1" w:styleId="WW8Num7z7">
    <w:name w:val="WW8Num7z7"/>
    <w:rsid w:val="009447D9"/>
  </w:style>
  <w:style w:type="character" w:customStyle="1" w:styleId="WW8Num7z8">
    <w:name w:val="WW8Num7z8"/>
    <w:rsid w:val="009447D9"/>
  </w:style>
  <w:style w:type="character" w:customStyle="1" w:styleId="WW8Num8z0">
    <w:name w:val="WW8Num8z0"/>
    <w:rsid w:val="009447D9"/>
    <w:rPr>
      <w:color w:val="000000"/>
    </w:rPr>
  </w:style>
  <w:style w:type="character" w:customStyle="1" w:styleId="WW8Num8z1">
    <w:name w:val="WW8Num8z1"/>
    <w:rsid w:val="009447D9"/>
  </w:style>
  <w:style w:type="character" w:customStyle="1" w:styleId="WW8Num8z2">
    <w:name w:val="WW8Num8z2"/>
    <w:rsid w:val="009447D9"/>
  </w:style>
  <w:style w:type="character" w:customStyle="1" w:styleId="WW8Num8z3">
    <w:name w:val="WW8Num8z3"/>
    <w:rsid w:val="009447D9"/>
  </w:style>
  <w:style w:type="character" w:customStyle="1" w:styleId="WW8Num8z4">
    <w:name w:val="WW8Num8z4"/>
    <w:rsid w:val="009447D9"/>
  </w:style>
  <w:style w:type="character" w:customStyle="1" w:styleId="WW8Num8z5">
    <w:name w:val="WW8Num8z5"/>
    <w:rsid w:val="009447D9"/>
  </w:style>
  <w:style w:type="character" w:customStyle="1" w:styleId="WW8Num8z6">
    <w:name w:val="WW8Num8z6"/>
    <w:rsid w:val="009447D9"/>
  </w:style>
  <w:style w:type="character" w:customStyle="1" w:styleId="WW8Num8z7">
    <w:name w:val="WW8Num8z7"/>
    <w:rsid w:val="009447D9"/>
  </w:style>
  <w:style w:type="character" w:customStyle="1" w:styleId="WW8Num8z8">
    <w:name w:val="WW8Num8z8"/>
    <w:rsid w:val="009447D9"/>
  </w:style>
  <w:style w:type="character" w:customStyle="1" w:styleId="WW8Num9z0">
    <w:name w:val="WW8Num9z0"/>
    <w:rsid w:val="009447D9"/>
  </w:style>
  <w:style w:type="character" w:customStyle="1" w:styleId="WW8Num9z1">
    <w:name w:val="WW8Num9z1"/>
    <w:rsid w:val="009447D9"/>
  </w:style>
  <w:style w:type="character" w:customStyle="1" w:styleId="WW8Num9z2">
    <w:name w:val="WW8Num9z2"/>
    <w:rsid w:val="009447D9"/>
  </w:style>
  <w:style w:type="character" w:customStyle="1" w:styleId="WW8Num9z3">
    <w:name w:val="WW8Num9z3"/>
    <w:rsid w:val="009447D9"/>
  </w:style>
  <w:style w:type="character" w:customStyle="1" w:styleId="WW8Num9z4">
    <w:name w:val="WW8Num9z4"/>
    <w:rsid w:val="009447D9"/>
  </w:style>
  <w:style w:type="character" w:customStyle="1" w:styleId="WW8Num9z5">
    <w:name w:val="WW8Num9z5"/>
    <w:rsid w:val="009447D9"/>
  </w:style>
  <w:style w:type="character" w:customStyle="1" w:styleId="WW8Num9z6">
    <w:name w:val="WW8Num9z6"/>
    <w:rsid w:val="009447D9"/>
  </w:style>
  <w:style w:type="character" w:customStyle="1" w:styleId="WW8Num9z7">
    <w:name w:val="WW8Num9z7"/>
    <w:rsid w:val="009447D9"/>
  </w:style>
  <w:style w:type="character" w:customStyle="1" w:styleId="WW8Num9z8">
    <w:name w:val="WW8Num9z8"/>
    <w:rsid w:val="009447D9"/>
  </w:style>
  <w:style w:type="character" w:customStyle="1" w:styleId="WW8Num10z0">
    <w:name w:val="WW8Num10z0"/>
    <w:rsid w:val="009447D9"/>
  </w:style>
  <w:style w:type="character" w:customStyle="1" w:styleId="WW8Num10z1">
    <w:name w:val="WW8Num10z1"/>
    <w:rsid w:val="009447D9"/>
  </w:style>
  <w:style w:type="character" w:customStyle="1" w:styleId="WW8Num10z2">
    <w:name w:val="WW8Num10z2"/>
    <w:rsid w:val="009447D9"/>
  </w:style>
  <w:style w:type="character" w:customStyle="1" w:styleId="WW8Num10z3">
    <w:name w:val="WW8Num10z3"/>
    <w:rsid w:val="009447D9"/>
  </w:style>
  <w:style w:type="character" w:customStyle="1" w:styleId="WW8Num10z4">
    <w:name w:val="WW8Num10z4"/>
    <w:rsid w:val="009447D9"/>
  </w:style>
  <w:style w:type="character" w:customStyle="1" w:styleId="WW8Num10z5">
    <w:name w:val="WW8Num10z5"/>
    <w:rsid w:val="009447D9"/>
  </w:style>
  <w:style w:type="character" w:customStyle="1" w:styleId="WW8Num10z6">
    <w:name w:val="WW8Num10z6"/>
    <w:rsid w:val="009447D9"/>
  </w:style>
  <w:style w:type="character" w:customStyle="1" w:styleId="WW8Num10z7">
    <w:name w:val="WW8Num10z7"/>
    <w:rsid w:val="009447D9"/>
  </w:style>
  <w:style w:type="character" w:customStyle="1" w:styleId="WW8Num10z8">
    <w:name w:val="WW8Num10z8"/>
    <w:rsid w:val="009447D9"/>
  </w:style>
  <w:style w:type="character" w:customStyle="1" w:styleId="WW8Num11z0">
    <w:name w:val="WW8Num11z0"/>
    <w:rsid w:val="009447D9"/>
  </w:style>
  <w:style w:type="character" w:customStyle="1" w:styleId="WW8Num11z1">
    <w:name w:val="WW8Num11z1"/>
    <w:rsid w:val="009447D9"/>
  </w:style>
  <w:style w:type="character" w:customStyle="1" w:styleId="WW8Num11z2">
    <w:name w:val="WW8Num11z2"/>
    <w:rsid w:val="009447D9"/>
  </w:style>
  <w:style w:type="character" w:customStyle="1" w:styleId="WW8Num11z3">
    <w:name w:val="WW8Num11z3"/>
    <w:rsid w:val="009447D9"/>
  </w:style>
  <w:style w:type="character" w:customStyle="1" w:styleId="WW8Num11z4">
    <w:name w:val="WW8Num11z4"/>
    <w:rsid w:val="009447D9"/>
  </w:style>
  <w:style w:type="character" w:customStyle="1" w:styleId="WW8Num11z5">
    <w:name w:val="WW8Num11z5"/>
    <w:rsid w:val="009447D9"/>
  </w:style>
  <w:style w:type="character" w:customStyle="1" w:styleId="WW8Num11z6">
    <w:name w:val="WW8Num11z6"/>
    <w:rsid w:val="009447D9"/>
  </w:style>
  <w:style w:type="character" w:customStyle="1" w:styleId="WW8Num11z7">
    <w:name w:val="WW8Num11z7"/>
    <w:rsid w:val="009447D9"/>
  </w:style>
  <w:style w:type="character" w:customStyle="1" w:styleId="WW8Num11z8">
    <w:name w:val="WW8Num11z8"/>
    <w:rsid w:val="009447D9"/>
  </w:style>
  <w:style w:type="character" w:customStyle="1" w:styleId="WW8Num12z0">
    <w:name w:val="WW8Num12z0"/>
    <w:rsid w:val="009447D9"/>
  </w:style>
  <w:style w:type="character" w:customStyle="1" w:styleId="WW8Num12z1">
    <w:name w:val="WW8Num12z1"/>
    <w:rsid w:val="009447D9"/>
  </w:style>
  <w:style w:type="character" w:customStyle="1" w:styleId="WW8Num12z2">
    <w:name w:val="WW8Num12z2"/>
    <w:rsid w:val="009447D9"/>
  </w:style>
  <w:style w:type="character" w:customStyle="1" w:styleId="WW8Num12z3">
    <w:name w:val="WW8Num12z3"/>
    <w:rsid w:val="009447D9"/>
  </w:style>
  <w:style w:type="character" w:customStyle="1" w:styleId="WW8Num12z4">
    <w:name w:val="WW8Num12z4"/>
    <w:rsid w:val="009447D9"/>
  </w:style>
  <w:style w:type="character" w:customStyle="1" w:styleId="WW8Num12z5">
    <w:name w:val="WW8Num12z5"/>
    <w:rsid w:val="009447D9"/>
  </w:style>
  <w:style w:type="character" w:customStyle="1" w:styleId="WW8Num12z6">
    <w:name w:val="WW8Num12z6"/>
    <w:rsid w:val="009447D9"/>
  </w:style>
  <w:style w:type="character" w:customStyle="1" w:styleId="WW8Num12z7">
    <w:name w:val="WW8Num12z7"/>
    <w:rsid w:val="009447D9"/>
  </w:style>
  <w:style w:type="character" w:customStyle="1" w:styleId="WW8Num12z8">
    <w:name w:val="WW8Num12z8"/>
    <w:rsid w:val="009447D9"/>
  </w:style>
  <w:style w:type="character" w:customStyle="1" w:styleId="WW8Num13z0">
    <w:name w:val="WW8Num13z0"/>
    <w:rsid w:val="009447D9"/>
    <w:rPr>
      <w:b w:val="0"/>
      <w:i w:val="0"/>
    </w:rPr>
  </w:style>
  <w:style w:type="character" w:customStyle="1" w:styleId="WW8Num13z1">
    <w:name w:val="WW8Num13z1"/>
    <w:rsid w:val="009447D9"/>
  </w:style>
  <w:style w:type="character" w:customStyle="1" w:styleId="WW8Num13z2">
    <w:name w:val="WW8Num13z2"/>
    <w:rsid w:val="009447D9"/>
  </w:style>
  <w:style w:type="character" w:customStyle="1" w:styleId="WW8Num13z3">
    <w:name w:val="WW8Num13z3"/>
    <w:rsid w:val="009447D9"/>
  </w:style>
  <w:style w:type="character" w:customStyle="1" w:styleId="WW8Num13z4">
    <w:name w:val="WW8Num13z4"/>
    <w:rsid w:val="009447D9"/>
  </w:style>
  <w:style w:type="character" w:customStyle="1" w:styleId="WW8Num13z5">
    <w:name w:val="WW8Num13z5"/>
    <w:rsid w:val="009447D9"/>
  </w:style>
  <w:style w:type="character" w:customStyle="1" w:styleId="WW8Num13z6">
    <w:name w:val="WW8Num13z6"/>
    <w:rsid w:val="009447D9"/>
  </w:style>
  <w:style w:type="character" w:customStyle="1" w:styleId="WW8Num13z7">
    <w:name w:val="WW8Num13z7"/>
    <w:rsid w:val="009447D9"/>
  </w:style>
  <w:style w:type="character" w:customStyle="1" w:styleId="WW8Num13z8">
    <w:name w:val="WW8Num13z8"/>
    <w:rsid w:val="009447D9"/>
  </w:style>
  <w:style w:type="character" w:customStyle="1" w:styleId="WW8Num14z0">
    <w:name w:val="WW8Num14z0"/>
    <w:rsid w:val="009447D9"/>
  </w:style>
  <w:style w:type="character" w:customStyle="1" w:styleId="WW8Num15z0">
    <w:name w:val="WW8Num15z0"/>
    <w:rsid w:val="009447D9"/>
  </w:style>
  <w:style w:type="character" w:customStyle="1" w:styleId="WW8Num15z1">
    <w:name w:val="WW8Num15z1"/>
    <w:rsid w:val="009447D9"/>
  </w:style>
  <w:style w:type="character" w:customStyle="1" w:styleId="WW8Num15z2">
    <w:name w:val="WW8Num15z2"/>
    <w:rsid w:val="009447D9"/>
  </w:style>
  <w:style w:type="character" w:customStyle="1" w:styleId="WW8Num15z3">
    <w:name w:val="WW8Num15z3"/>
    <w:rsid w:val="009447D9"/>
  </w:style>
  <w:style w:type="character" w:customStyle="1" w:styleId="WW8Num15z4">
    <w:name w:val="WW8Num15z4"/>
    <w:rsid w:val="009447D9"/>
  </w:style>
  <w:style w:type="character" w:customStyle="1" w:styleId="WW8Num15z5">
    <w:name w:val="WW8Num15z5"/>
    <w:rsid w:val="009447D9"/>
  </w:style>
  <w:style w:type="character" w:customStyle="1" w:styleId="WW8Num15z6">
    <w:name w:val="WW8Num15z6"/>
    <w:rsid w:val="009447D9"/>
  </w:style>
  <w:style w:type="character" w:customStyle="1" w:styleId="WW8Num15z7">
    <w:name w:val="WW8Num15z7"/>
    <w:rsid w:val="009447D9"/>
  </w:style>
  <w:style w:type="character" w:customStyle="1" w:styleId="WW8Num15z8">
    <w:name w:val="WW8Num15z8"/>
    <w:rsid w:val="009447D9"/>
  </w:style>
  <w:style w:type="character" w:customStyle="1" w:styleId="WW8Num16z0">
    <w:name w:val="WW8Num16z0"/>
    <w:rsid w:val="009447D9"/>
  </w:style>
  <w:style w:type="character" w:customStyle="1" w:styleId="WW8Num16z1">
    <w:name w:val="WW8Num16z1"/>
    <w:rsid w:val="009447D9"/>
  </w:style>
  <w:style w:type="character" w:customStyle="1" w:styleId="WW8Num16z2">
    <w:name w:val="WW8Num16z2"/>
    <w:rsid w:val="009447D9"/>
  </w:style>
  <w:style w:type="character" w:customStyle="1" w:styleId="WW8Num16z3">
    <w:name w:val="WW8Num16z3"/>
    <w:rsid w:val="009447D9"/>
  </w:style>
  <w:style w:type="character" w:customStyle="1" w:styleId="WW8Num16z4">
    <w:name w:val="WW8Num16z4"/>
    <w:rsid w:val="009447D9"/>
  </w:style>
  <w:style w:type="character" w:customStyle="1" w:styleId="WW8Num16z5">
    <w:name w:val="WW8Num16z5"/>
    <w:rsid w:val="009447D9"/>
  </w:style>
  <w:style w:type="character" w:customStyle="1" w:styleId="WW8Num16z6">
    <w:name w:val="WW8Num16z6"/>
    <w:rsid w:val="009447D9"/>
  </w:style>
  <w:style w:type="character" w:customStyle="1" w:styleId="WW8Num16z7">
    <w:name w:val="WW8Num16z7"/>
    <w:rsid w:val="009447D9"/>
  </w:style>
  <w:style w:type="character" w:customStyle="1" w:styleId="WW8Num16z8">
    <w:name w:val="WW8Num16z8"/>
    <w:rsid w:val="009447D9"/>
  </w:style>
  <w:style w:type="character" w:customStyle="1" w:styleId="WW8Num17z0">
    <w:name w:val="WW8Num17z0"/>
    <w:rsid w:val="009447D9"/>
  </w:style>
  <w:style w:type="character" w:customStyle="1" w:styleId="WW8Num17z1">
    <w:name w:val="WW8Num17z1"/>
    <w:rsid w:val="009447D9"/>
  </w:style>
  <w:style w:type="character" w:customStyle="1" w:styleId="WW8Num17z2">
    <w:name w:val="WW8Num17z2"/>
    <w:rsid w:val="009447D9"/>
  </w:style>
  <w:style w:type="character" w:customStyle="1" w:styleId="WW8Num17z3">
    <w:name w:val="WW8Num17z3"/>
    <w:rsid w:val="009447D9"/>
  </w:style>
  <w:style w:type="character" w:customStyle="1" w:styleId="WW8Num17z4">
    <w:name w:val="WW8Num17z4"/>
    <w:rsid w:val="009447D9"/>
  </w:style>
  <w:style w:type="character" w:customStyle="1" w:styleId="WW8Num17z5">
    <w:name w:val="WW8Num17z5"/>
    <w:rsid w:val="009447D9"/>
  </w:style>
  <w:style w:type="character" w:customStyle="1" w:styleId="WW8Num17z6">
    <w:name w:val="WW8Num17z6"/>
    <w:rsid w:val="009447D9"/>
  </w:style>
  <w:style w:type="character" w:customStyle="1" w:styleId="WW8Num17z7">
    <w:name w:val="WW8Num17z7"/>
    <w:rsid w:val="009447D9"/>
  </w:style>
  <w:style w:type="character" w:customStyle="1" w:styleId="WW8Num17z8">
    <w:name w:val="WW8Num17z8"/>
    <w:rsid w:val="009447D9"/>
  </w:style>
  <w:style w:type="character" w:customStyle="1" w:styleId="WW8Num18z0">
    <w:name w:val="WW8Num18z0"/>
    <w:rsid w:val="009447D9"/>
  </w:style>
  <w:style w:type="character" w:customStyle="1" w:styleId="WW8Num18z1">
    <w:name w:val="WW8Num18z1"/>
    <w:rsid w:val="009447D9"/>
  </w:style>
  <w:style w:type="character" w:customStyle="1" w:styleId="WW8Num18z2">
    <w:name w:val="WW8Num18z2"/>
    <w:rsid w:val="009447D9"/>
  </w:style>
  <w:style w:type="character" w:customStyle="1" w:styleId="WW8Num18z3">
    <w:name w:val="WW8Num18z3"/>
    <w:rsid w:val="009447D9"/>
  </w:style>
  <w:style w:type="character" w:customStyle="1" w:styleId="WW8Num18z4">
    <w:name w:val="WW8Num18z4"/>
    <w:rsid w:val="009447D9"/>
  </w:style>
  <w:style w:type="character" w:customStyle="1" w:styleId="WW8Num18z5">
    <w:name w:val="WW8Num18z5"/>
    <w:rsid w:val="009447D9"/>
  </w:style>
  <w:style w:type="character" w:customStyle="1" w:styleId="WW8Num18z6">
    <w:name w:val="WW8Num18z6"/>
    <w:rsid w:val="009447D9"/>
  </w:style>
  <w:style w:type="character" w:customStyle="1" w:styleId="WW8Num18z7">
    <w:name w:val="WW8Num18z7"/>
    <w:rsid w:val="009447D9"/>
  </w:style>
  <w:style w:type="character" w:customStyle="1" w:styleId="WW8Num18z8">
    <w:name w:val="WW8Num18z8"/>
    <w:rsid w:val="009447D9"/>
  </w:style>
  <w:style w:type="character" w:customStyle="1" w:styleId="WW8Num19z0">
    <w:name w:val="WW8Num19z0"/>
    <w:rsid w:val="009447D9"/>
    <w:rPr>
      <w:b w:val="0"/>
      <w:i w:val="0"/>
    </w:rPr>
  </w:style>
  <w:style w:type="character" w:customStyle="1" w:styleId="WW8Num19z1">
    <w:name w:val="WW8Num19z1"/>
    <w:rsid w:val="009447D9"/>
  </w:style>
  <w:style w:type="character" w:customStyle="1" w:styleId="WW8Num19z2">
    <w:name w:val="WW8Num19z2"/>
    <w:rsid w:val="009447D9"/>
  </w:style>
  <w:style w:type="character" w:customStyle="1" w:styleId="WW8Num19z3">
    <w:name w:val="WW8Num19z3"/>
    <w:rsid w:val="009447D9"/>
  </w:style>
  <w:style w:type="character" w:customStyle="1" w:styleId="WW8Num19z4">
    <w:name w:val="WW8Num19z4"/>
    <w:rsid w:val="009447D9"/>
  </w:style>
  <w:style w:type="character" w:customStyle="1" w:styleId="WW8Num19z5">
    <w:name w:val="WW8Num19z5"/>
    <w:rsid w:val="009447D9"/>
  </w:style>
  <w:style w:type="character" w:customStyle="1" w:styleId="WW8Num19z6">
    <w:name w:val="WW8Num19z6"/>
    <w:rsid w:val="009447D9"/>
  </w:style>
  <w:style w:type="character" w:customStyle="1" w:styleId="WW8Num19z7">
    <w:name w:val="WW8Num19z7"/>
    <w:rsid w:val="009447D9"/>
  </w:style>
  <w:style w:type="character" w:customStyle="1" w:styleId="WW8Num19z8">
    <w:name w:val="WW8Num19z8"/>
    <w:rsid w:val="009447D9"/>
  </w:style>
  <w:style w:type="character" w:customStyle="1" w:styleId="1">
    <w:name w:val="默认段落字体1"/>
    <w:rsid w:val="009447D9"/>
  </w:style>
  <w:style w:type="character" w:styleId="Hyperlink">
    <w:name w:val="Hyperlink"/>
    <w:rsid w:val="009447D9"/>
    <w:rPr>
      <w:strike w:val="0"/>
      <w:dstrike w:val="0"/>
      <w:color w:val="0000FF"/>
      <w:u w:val="none"/>
    </w:rPr>
  </w:style>
  <w:style w:type="character" w:styleId="PageNumber">
    <w:name w:val="page number"/>
    <w:basedOn w:val="1"/>
    <w:rsid w:val="009447D9"/>
  </w:style>
  <w:style w:type="character" w:customStyle="1" w:styleId="10">
    <w:name w:val="批注引用1"/>
    <w:rsid w:val="009447D9"/>
    <w:rPr>
      <w:sz w:val="21"/>
      <w:szCs w:val="21"/>
    </w:rPr>
  </w:style>
  <w:style w:type="character" w:customStyle="1" w:styleId="Char">
    <w:name w:val="页脚 Char"/>
    <w:rsid w:val="009447D9"/>
    <w:rPr>
      <w:kern w:val="1"/>
      <w:sz w:val="18"/>
      <w:szCs w:val="18"/>
    </w:rPr>
  </w:style>
  <w:style w:type="character" w:styleId="Strong">
    <w:name w:val="Strong"/>
    <w:qFormat/>
    <w:rsid w:val="009447D9"/>
    <w:rPr>
      <w:b/>
      <w:bCs/>
    </w:rPr>
  </w:style>
  <w:style w:type="paragraph" w:customStyle="1" w:styleId="Heading">
    <w:name w:val="Heading"/>
    <w:basedOn w:val="Normal"/>
    <w:next w:val="BodyText"/>
    <w:rsid w:val="009447D9"/>
    <w:pPr>
      <w:keepNext/>
      <w:spacing w:before="240" w:after="120"/>
    </w:pPr>
    <w:rPr>
      <w:rFonts w:ascii="Liberation Sans" w:eastAsia="Droid Sans Fallback" w:hAnsi="Liberation Sans" w:cs="FreeSans"/>
      <w:sz w:val="28"/>
      <w:szCs w:val="28"/>
    </w:rPr>
  </w:style>
  <w:style w:type="paragraph" w:styleId="BodyText">
    <w:name w:val="Body Text"/>
    <w:basedOn w:val="Normal"/>
    <w:rsid w:val="009447D9"/>
    <w:rPr>
      <w:sz w:val="28"/>
      <w:szCs w:val="20"/>
    </w:rPr>
  </w:style>
  <w:style w:type="paragraph" w:styleId="List">
    <w:name w:val="List"/>
    <w:basedOn w:val="BodyText"/>
    <w:rsid w:val="009447D9"/>
    <w:rPr>
      <w:rFonts w:cs="FreeSans"/>
    </w:rPr>
  </w:style>
  <w:style w:type="paragraph" w:styleId="Caption">
    <w:name w:val="caption"/>
    <w:basedOn w:val="Normal"/>
    <w:qFormat/>
    <w:rsid w:val="009447D9"/>
    <w:pPr>
      <w:suppressLineNumbers/>
      <w:spacing w:before="120" w:after="120"/>
    </w:pPr>
    <w:rPr>
      <w:rFonts w:cs="FreeSans"/>
      <w:i/>
      <w:iCs/>
      <w:sz w:val="24"/>
    </w:rPr>
  </w:style>
  <w:style w:type="paragraph" w:customStyle="1" w:styleId="Index">
    <w:name w:val="Index"/>
    <w:basedOn w:val="Normal"/>
    <w:rsid w:val="009447D9"/>
    <w:pPr>
      <w:suppressLineNumbers/>
    </w:pPr>
    <w:rPr>
      <w:rFonts w:cs="FreeSans"/>
    </w:rPr>
  </w:style>
  <w:style w:type="paragraph" w:customStyle="1" w:styleId="11">
    <w:name w:val="普通(网站)1"/>
    <w:basedOn w:val="Normal"/>
    <w:rsid w:val="009447D9"/>
    <w:pPr>
      <w:widowControl/>
      <w:spacing w:before="280" w:after="280"/>
      <w:jc w:val="left"/>
    </w:pPr>
    <w:rPr>
      <w:rFonts w:ascii="SimSun" w:hAnsi="SimSun" w:cs="SimSun"/>
      <w:color w:val="000000"/>
      <w:sz w:val="24"/>
    </w:rPr>
  </w:style>
  <w:style w:type="paragraph" w:customStyle="1" w:styleId="0">
    <w:name w:val="0"/>
    <w:basedOn w:val="Normal"/>
    <w:rsid w:val="009447D9"/>
    <w:pPr>
      <w:widowControl/>
      <w:spacing w:before="280" w:after="280"/>
      <w:jc w:val="left"/>
    </w:pPr>
    <w:rPr>
      <w:rFonts w:ascii="SimSun" w:hAnsi="SimSun" w:cs="SimSun"/>
      <w:sz w:val="24"/>
    </w:rPr>
  </w:style>
  <w:style w:type="paragraph" w:customStyle="1" w:styleId="12">
    <w:name w:val="批注框文本1"/>
    <w:basedOn w:val="Normal"/>
    <w:rsid w:val="009447D9"/>
    <w:rPr>
      <w:sz w:val="18"/>
      <w:szCs w:val="18"/>
    </w:rPr>
  </w:style>
  <w:style w:type="paragraph" w:styleId="Footer">
    <w:name w:val="footer"/>
    <w:basedOn w:val="Normal"/>
    <w:rsid w:val="009447D9"/>
    <w:pPr>
      <w:tabs>
        <w:tab w:val="center" w:pos="4153"/>
        <w:tab w:val="right" w:pos="8306"/>
      </w:tabs>
      <w:snapToGrid w:val="0"/>
      <w:jc w:val="left"/>
    </w:pPr>
    <w:rPr>
      <w:sz w:val="18"/>
      <w:szCs w:val="18"/>
    </w:rPr>
  </w:style>
  <w:style w:type="paragraph" w:styleId="Header">
    <w:name w:val="header"/>
    <w:basedOn w:val="Normal"/>
    <w:rsid w:val="009447D9"/>
    <w:pPr>
      <w:pBdr>
        <w:bottom w:val="single" w:sz="6" w:space="1" w:color="000000"/>
      </w:pBdr>
      <w:tabs>
        <w:tab w:val="center" w:pos="4153"/>
        <w:tab w:val="right" w:pos="8306"/>
      </w:tabs>
      <w:snapToGrid w:val="0"/>
      <w:jc w:val="center"/>
    </w:pPr>
    <w:rPr>
      <w:sz w:val="18"/>
      <w:szCs w:val="18"/>
    </w:rPr>
  </w:style>
  <w:style w:type="paragraph" w:customStyle="1" w:styleId="13">
    <w:name w:val="日期1"/>
    <w:basedOn w:val="Normal"/>
    <w:next w:val="Normal"/>
    <w:rsid w:val="009447D9"/>
    <w:pPr>
      <w:ind w:left="100"/>
    </w:pPr>
  </w:style>
  <w:style w:type="paragraph" w:customStyle="1" w:styleId="14">
    <w:name w:val="批注文字1"/>
    <w:basedOn w:val="Normal"/>
    <w:rsid w:val="009447D9"/>
    <w:pPr>
      <w:jc w:val="left"/>
    </w:pPr>
  </w:style>
  <w:style w:type="paragraph" w:customStyle="1" w:styleId="15">
    <w:name w:val="批注主题1"/>
    <w:basedOn w:val="14"/>
    <w:next w:val="14"/>
    <w:rsid w:val="009447D9"/>
    <w:rPr>
      <w:b/>
      <w:bCs/>
    </w:rPr>
  </w:style>
  <w:style w:type="paragraph" w:customStyle="1" w:styleId="16">
    <w:name w:val="称呼1"/>
    <w:basedOn w:val="Normal"/>
    <w:next w:val="Normal"/>
    <w:rsid w:val="009447D9"/>
    <w:rPr>
      <w:color w:val="000000"/>
      <w:sz w:val="28"/>
    </w:rPr>
  </w:style>
  <w:style w:type="paragraph" w:customStyle="1" w:styleId="17">
    <w:name w:val="结束语1"/>
    <w:basedOn w:val="Normal"/>
    <w:rsid w:val="009447D9"/>
    <w:pPr>
      <w:ind w:left="100"/>
    </w:pPr>
    <w:rPr>
      <w:color w:val="000000"/>
      <w:sz w:val="28"/>
    </w:rPr>
  </w:style>
  <w:style w:type="paragraph" w:customStyle="1" w:styleId="TableContents">
    <w:name w:val="Table Contents"/>
    <w:basedOn w:val="Normal"/>
    <w:rsid w:val="009447D9"/>
    <w:pPr>
      <w:suppressLineNumbers/>
    </w:pPr>
  </w:style>
  <w:style w:type="paragraph" w:customStyle="1" w:styleId="TableHeading">
    <w:name w:val="Table Heading"/>
    <w:basedOn w:val="TableContents"/>
    <w:rsid w:val="009447D9"/>
    <w:pPr>
      <w:jc w:val="center"/>
    </w:pPr>
    <w:rPr>
      <w:b/>
      <w:bCs/>
    </w:rPr>
  </w:style>
  <w:style w:type="character" w:customStyle="1" w:styleId="apple-converted-space">
    <w:name w:val="apple-converted-space"/>
    <w:basedOn w:val="DefaultParagraphFont"/>
    <w:rsid w:val="00632979"/>
  </w:style>
  <w:style w:type="character" w:customStyle="1" w:styleId="mi">
    <w:name w:val="mi"/>
    <w:basedOn w:val="DefaultParagraphFont"/>
    <w:rsid w:val="00632979"/>
  </w:style>
  <w:style w:type="character" w:customStyle="1" w:styleId="mo">
    <w:name w:val="mo"/>
    <w:basedOn w:val="DefaultParagraphFont"/>
    <w:rsid w:val="00632979"/>
  </w:style>
  <w:style w:type="character" w:customStyle="1" w:styleId="mjxassistivemathml">
    <w:name w:val="mjx_assistive_mathml"/>
    <w:basedOn w:val="DefaultParagraphFont"/>
    <w:rsid w:val="00632979"/>
  </w:style>
  <w:style w:type="character" w:customStyle="1" w:styleId="msqrt">
    <w:name w:val="msqrt"/>
    <w:basedOn w:val="DefaultParagraphFont"/>
    <w:rsid w:val="00632979"/>
  </w:style>
  <w:style w:type="paragraph" w:styleId="BalloonText">
    <w:name w:val="Balloon Text"/>
    <w:basedOn w:val="Normal"/>
    <w:link w:val="BalloonTextChar"/>
    <w:uiPriority w:val="99"/>
    <w:semiHidden/>
    <w:unhideWhenUsed/>
    <w:rsid w:val="00817715"/>
    <w:rPr>
      <w:rFonts w:ascii="Tahoma" w:hAnsi="Tahoma" w:cs="Tahoma"/>
      <w:sz w:val="16"/>
      <w:szCs w:val="16"/>
    </w:rPr>
  </w:style>
  <w:style w:type="character" w:customStyle="1" w:styleId="BalloonTextChar">
    <w:name w:val="Balloon Text Char"/>
    <w:basedOn w:val="DefaultParagraphFont"/>
    <w:link w:val="BalloonText"/>
    <w:uiPriority w:val="99"/>
    <w:semiHidden/>
    <w:rsid w:val="00817715"/>
    <w:rPr>
      <w:rFonts w:ascii="Tahoma" w:hAnsi="Tahoma" w:cs="Tahoma"/>
      <w:kern w:val="1"/>
      <w:sz w:val="16"/>
      <w:szCs w:val="16"/>
    </w:rPr>
  </w:style>
  <w:style w:type="paragraph" w:styleId="HTMLPreformatted">
    <w:name w:val="HTML Preformatted"/>
    <w:basedOn w:val="Normal"/>
    <w:link w:val="HTMLPreformattedChar"/>
    <w:uiPriority w:val="99"/>
    <w:semiHidden/>
    <w:unhideWhenUsed/>
    <w:rsid w:val="00220A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220A3F"/>
    <w:rPr>
      <w:rFonts w:ascii="Courier New" w:eastAsia="Times New Roman" w:hAnsi="Courier New" w:cs="Courier New"/>
    </w:rPr>
  </w:style>
</w:styles>
</file>

<file path=word/webSettings.xml><?xml version="1.0" encoding="utf-8"?>
<w:webSettings xmlns:r="http://schemas.openxmlformats.org/officeDocument/2006/relationships" xmlns:w="http://schemas.openxmlformats.org/wordprocessingml/2006/main">
  <w:divs>
    <w:div w:id="362095365">
      <w:bodyDiv w:val="1"/>
      <w:marLeft w:val="0"/>
      <w:marRight w:val="0"/>
      <w:marTop w:val="0"/>
      <w:marBottom w:val="0"/>
      <w:divBdr>
        <w:top w:val="none" w:sz="0" w:space="0" w:color="auto"/>
        <w:left w:val="none" w:sz="0" w:space="0" w:color="auto"/>
        <w:bottom w:val="none" w:sz="0" w:space="0" w:color="auto"/>
        <w:right w:val="none" w:sz="0" w:space="0" w:color="auto"/>
      </w:divBdr>
    </w:div>
    <w:div w:id="1049375918">
      <w:bodyDiv w:val="1"/>
      <w:marLeft w:val="0"/>
      <w:marRight w:val="0"/>
      <w:marTop w:val="0"/>
      <w:marBottom w:val="0"/>
      <w:divBdr>
        <w:top w:val="none" w:sz="0" w:space="0" w:color="auto"/>
        <w:left w:val="none" w:sz="0" w:space="0" w:color="auto"/>
        <w:bottom w:val="none" w:sz="0" w:space="0" w:color="auto"/>
        <w:right w:val="none" w:sz="0" w:space="0" w:color="auto"/>
      </w:divBdr>
    </w:div>
    <w:div w:id="1370036408">
      <w:bodyDiv w:val="1"/>
      <w:marLeft w:val="0"/>
      <w:marRight w:val="0"/>
      <w:marTop w:val="0"/>
      <w:marBottom w:val="0"/>
      <w:divBdr>
        <w:top w:val="none" w:sz="0" w:space="0" w:color="auto"/>
        <w:left w:val="none" w:sz="0" w:space="0" w:color="auto"/>
        <w:bottom w:val="none" w:sz="0" w:space="0" w:color="auto"/>
        <w:right w:val="none" w:sz="0" w:space="0" w:color="auto"/>
      </w:divBdr>
    </w:div>
    <w:div w:id="214657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http://adsabs.harvard.edu/cgi-bin/author_form?author=Chen,+Y&amp;fullauthor=Chen,%20Ye&amp;charset=UTF-8&amp;db_key=PHY" TargetMode="External"/><Relationship Id="rId39"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hyperlink" Target="http://adsabs.harvard.edu/cgi-bin/author_form?author=Fan,+J&amp;fullauthor=Fan,%20Jia-Wei&amp;charset=UTF-8&amp;db_key=PHY" TargetMode="External"/><Relationship Id="rId34" Type="http://schemas.openxmlformats.org/officeDocument/2006/relationships/header" Target="header7.xml"/><Relationship Id="rId42" Type="http://schemas.openxmlformats.org/officeDocument/2006/relationships/footer" Target="footer10.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hyperlink" Target="http://adsabs.harvard.edu/cgi-bin/author_form?author=Bian,+J&amp;fullauthor=Bian,%20Jian-Guo&amp;charset=UTF-8&amp;db_key=PHY" TargetMode="External"/><Relationship Id="rId33" Type="http://schemas.openxmlformats.org/officeDocument/2006/relationships/header" Target="header6.xml"/><Relationship Id="rId38" Type="http://schemas.openxmlformats.org/officeDocument/2006/relationships/footer" Target="footer8.xm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adsabs.harvard.edu/cgi-bin/author_form?author=Shen,+Y&amp;fullauthor=Shen,%20Yu-Qiao&amp;charset=UTF-8&amp;db_key=PHY" TargetMode="External"/><Relationship Id="rId29" Type="http://schemas.openxmlformats.org/officeDocument/2006/relationships/hyperlink" Target="http://adsabs.harvard.edu/cgi-bin/author_form?author=Muhammad,+A&amp;fullauthor=Muhammad,%20Ahmad&amp;charset=UTF-8&amp;db_key=PHY" TargetMode="External"/><Relationship Id="rId41"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adsabs.harvard.edu/cgi-bin/author_form?author=Chen,+H&amp;fullauthor=Chen,%20He-Sheng&amp;charset=UTF-8&amp;db_key=PHY" TargetMode="External"/><Relationship Id="rId32" Type="http://schemas.openxmlformats.org/officeDocument/2006/relationships/hyperlink" Target="http://adsabs.harvard.edu/cgi-bin/author_form?author=Zhu,+S&amp;fullauthor=Zhu,%20Shi-Hai&amp;charset=UTF-8&amp;db_key=PHY" TargetMode="External"/><Relationship Id="rId37" Type="http://schemas.openxmlformats.org/officeDocument/2006/relationships/header" Target="header8.xml"/><Relationship Id="rId40" Type="http://schemas.openxmlformats.org/officeDocument/2006/relationships/header" Target="header10.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adsabs.harvard.edu/cgi-bin/author_form?author=Chen,+G&amp;fullauthor=Chen,%20Guo-Ming&amp;charset=UTF-8&amp;db_key=PHY" TargetMode="External"/><Relationship Id="rId28" Type="http://schemas.openxmlformats.org/officeDocument/2006/relationships/hyperlink" Target="http://adsabs.harvard.edu/cgi-bin/author_form?author=Meng,+X&amp;fullauthor=Meng,%20Xiang-Wei&amp;charset=UTF-8&amp;db_key=PHY" TargetMode="External"/><Relationship Id="rId36" Type="http://schemas.openxmlformats.org/officeDocument/2006/relationships/footer" Target="footer7.xml"/><Relationship Id="rId10" Type="http://schemas.openxmlformats.org/officeDocument/2006/relationships/header" Target="header2.xml"/><Relationship Id="rId19" Type="http://schemas.openxmlformats.org/officeDocument/2006/relationships/hyperlink" Target="http://adsabs.harvard.edu/cgi-bin/author_form?author=Tao,+J&amp;fullauthor=Tao,%20Jun-Quan&amp;charset=UTF-8&amp;db_key=PHY" TargetMode="External"/><Relationship Id="rId31" Type="http://schemas.openxmlformats.org/officeDocument/2006/relationships/hyperlink" Target="http://adsabs.harvard.edu/cgi-bin/author_form?author=Wang,+Z&amp;fullauthor=Wang,%20Zheng&amp;charset=UTF-8&amp;db_key=PHY" TargetMode="External"/><Relationship Id="rId44"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adsabs.harvard.edu/cgi-bin/author_form?author=Xiao,+H&amp;fullauthor=Xiao,%20Hong&amp;charset=UTF-8&amp;db_key=PHY" TargetMode="External"/><Relationship Id="rId27" Type="http://schemas.openxmlformats.org/officeDocument/2006/relationships/hyperlink" Target="http://adsabs.harvard.edu/cgi-bin/author_form?author=Liang,+S&amp;fullauthor=Liang,%20Song&amp;charset=UTF-8&amp;db_key=PHY" TargetMode="External"/><Relationship Id="rId30" Type="http://schemas.openxmlformats.org/officeDocument/2006/relationships/hyperlink" Target="http://adsabs.harvard.edu/cgi-bin/author_form?author=Sarmadmasood,+S&amp;fullauthor=Sarmadmasood,%20Shaheen&amp;charset=UTF-8&amp;db_key=PHY" TargetMode="External"/><Relationship Id="rId35" Type="http://schemas.openxmlformats.org/officeDocument/2006/relationships/footer" Target="footer6.xml"/><Relationship Id="rId43"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2269</Words>
  <Characters>12936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关于更新申请学位表格的通知</vt:lpstr>
    </vt:vector>
  </TitlesOfParts>
  <Company/>
  <LinksUpToDate>false</LinksUpToDate>
  <CharactersWithSpaces>15175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关于更新申请学位表格的通知</dc:title>
  <dc:creator>huo</dc:creator>
  <cp:lastModifiedBy>Ahmad</cp:lastModifiedBy>
  <cp:revision>6</cp:revision>
  <cp:lastPrinted>2016-10-18T06:26:00Z</cp:lastPrinted>
  <dcterms:created xsi:type="dcterms:W3CDTF">2016-10-19T06:45:00Z</dcterms:created>
  <dcterms:modified xsi:type="dcterms:W3CDTF">2016-10-19T06:52:00Z</dcterms:modified>
</cp:coreProperties>
</file>