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8FA" w:rsidRPr="00B178FA" w:rsidRDefault="00B178FA">
      <w:pPr>
        <w:rPr>
          <w:rFonts w:ascii="Times New Roman" w:hAnsi="Times New Roman" w:cs="Times New Roman"/>
          <w:sz w:val="24"/>
          <w:szCs w:val="24"/>
        </w:rPr>
      </w:pPr>
      <w:r w:rsidRPr="00B178FA">
        <w:rPr>
          <w:rFonts w:ascii="Times New Roman" w:hAnsi="Times New Roman" w:cs="Times New Roman"/>
          <w:sz w:val="24"/>
          <w:szCs w:val="24"/>
        </w:rPr>
        <w:t xml:space="preserve">Machine Learning </w:t>
      </w:r>
    </w:p>
    <w:p w:rsidR="00D623CE" w:rsidRPr="00B178FA" w:rsidRDefault="00B178FA">
      <w:pPr>
        <w:rPr>
          <w:rFonts w:ascii="Times New Roman" w:hAnsi="Times New Roman" w:cs="Times New Roman"/>
          <w:sz w:val="24"/>
          <w:szCs w:val="24"/>
        </w:rPr>
      </w:pPr>
      <w:r w:rsidRPr="00B178FA">
        <w:rPr>
          <w:rFonts w:ascii="Times New Roman" w:hAnsi="Times New Roman" w:cs="Times New Roman"/>
          <w:sz w:val="24"/>
          <w:szCs w:val="24"/>
        </w:rPr>
        <w:t xml:space="preserve">HW 5: SVM </w:t>
      </w:r>
      <w:r w:rsidRPr="00B178FA">
        <w:rPr>
          <w:rFonts w:ascii="Times New Roman" w:hAnsi="Times New Roman" w:cs="Times New Roman"/>
          <w:sz w:val="24"/>
          <w:szCs w:val="24"/>
        </w:rPr>
        <w:t>SMO Algorithm</w:t>
      </w:r>
    </w:p>
    <w:p w:rsidR="00B178FA" w:rsidRPr="00B178FA" w:rsidRDefault="00B178FA">
      <w:pPr>
        <w:rPr>
          <w:rFonts w:ascii="Times New Roman" w:hAnsi="Times New Roman" w:cs="Times New Roman"/>
          <w:sz w:val="24"/>
          <w:szCs w:val="24"/>
        </w:rPr>
      </w:pPr>
      <w:r w:rsidRPr="00B178FA">
        <w:rPr>
          <w:rFonts w:ascii="Times New Roman" w:hAnsi="Times New Roman" w:cs="Times New Roman"/>
          <w:sz w:val="24"/>
          <w:szCs w:val="24"/>
        </w:rPr>
        <w:t>11/5/2017</w:t>
      </w:r>
    </w:p>
    <w:p w:rsidR="00B178FA" w:rsidRDefault="00B178FA">
      <w:pPr>
        <w:rPr>
          <w:rFonts w:ascii="Times New Roman" w:hAnsi="Times New Roman" w:cs="Times New Roman"/>
          <w:sz w:val="24"/>
          <w:szCs w:val="24"/>
        </w:rPr>
      </w:pPr>
      <w:r w:rsidRPr="00B178FA">
        <w:rPr>
          <w:rFonts w:ascii="Times New Roman" w:hAnsi="Times New Roman" w:cs="Times New Roman"/>
          <w:sz w:val="24"/>
          <w:szCs w:val="24"/>
        </w:rPr>
        <w:t xml:space="preserve">Bailey, </w:t>
      </w:r>
      <w:proofErr w:type="spellStart"/>
      <w:r w:rsidRPr="00B178FA">
        <w:rPr>
          <w:rFonts w:ascii="Times New Roman" w:hAnsi="Times New Roman" w:cs="Times New Roman"/>
          <w:sz w:val="24"/>
          <w:szCs w:val="24"/>
        </w:rPr>
        <w:t>Shahapurkar</w:t>
      </w:r>
      <w:proofErr w:type="spellEnd"/>
      <w:r w:rsidRPr="00B178FA">
        <w:rPr>
          <w:rFonts w:ascii="Times New Roman" w:hAnsi="Times New Roman" w:cs="Times New Roman"/>
          <w:sz w:val="24"/>
          <w:szCs w:val="24"/>
        </w:rPr>
        <w:t xml:space="preserve">, </w:t>
      </w:r>
      <w:proofErr w:type="spellStart"/>
      <w:r w:rsidRPr="00B178FA">
        <w:rPr>
          <w:rFonts w:ascii="Times New Roman" w:hAnsi="Times New Roman" w:cs="Times New Roman"/>
          <w:sz w:val="24"/>
          <w:szCs w:val="24"/>
        </w:rPr>
        <w:t>Vudatha</w:t>
      </w:r>
      <w:proofErr w:type="spellEnd"/>
      <w:r w:rsidRPr="00B178FA">
        <w:rPr>
          <w:rFonts w:ascii="Times New Roman" w:hAnsi="Times New Roman" w:cs="Times New Roman"/>
          <w:sz w:val="24"/>
          <w:szCs w:val="24"/>
        </w:rPr>
        <w:t xml:space="preserve">, </w:t>
      </w:r>
      <w:proofErr w:type="spellStart"/>
      <w:r w:rsidRPr="00B178FA">
        <w:rPr>
          <w:rFonts w:ascii="Times New Roman" w:hAnsi="Times New Roman" w:cs="Times New Roman"/>
          <w:sz w:val="24"/>
          <w:szCs w:val="24"/>
        </w:rPr>
        <w:t>Poliseti</w:t>
      </w:r>
      <w:proofErr w:type="spellEnd"/>
    </w:p>
    <w:p w:rsidR="00B178FA" w:rsidRDefault="00B178FA">
      <w:pPr>
        <w:rPr>
          <w:rFonts w:ascii="Times New Roman" w:hAnsi="Times New Roman" w:cs="Times New Roman"/>
          <w:sz w:val="24"/>
          <w:szCs w:val="24"/>
        </w:rPr>
      </w:pPr>
    </w:p>
    <w:p w:rsidR="00CC7E9F" w:rsidRPr="00B178FA" w:rsidRDefault="00CC7E9F">
      <w:pPr>
        <w:rPr>
          <w:rFonts w:ascii="Times New Roman" w:hAnsi="Times New Roman" w:cs="Times New Roman"/>
          <w:sz w:val="24"/>
          <w:szCs w:val="24"/>
        </w:rPr>
      </w:pPr>
      <w:r>
        <w:rPr>
          <w:rFonts w:ascii="Times New Roman" w:hAnsi="Times New Roman" w:cs="Times New Roman"/>
          <w:sz w:val="24"/>
          <w:szCs w:val="24"/>
        </w:rPr>
        <w:t xml:space="preserve">The program appears to work as expected as it </w:t>
      </w:r>
      <w:proofErr w:type="spellStart"/>
      <w:r>
        <w:rPr>
          <w:rFonts w:ascii="Times New Roman" w:hAnsi="Times New Roman" w:cs="Times New Roman"/>
          <w:sz w:val="24"/>
          <w:szCs w:val="24"/>
        </w:rPr>
        <w:t>trims</w:t>
      </w:r>
      <w:proofErr w:type="spellEnd"/>
      <w:r>
        <w:rPr>
          <w:rFonts w:ascii="Times New Roman" w:hAnsi="Times New Roman" w:cs="Times New Roman"/>
          <w:sz w:val="24"/>
          <w:szCs w:val="24"/>
        </w:rPr>
        <w:t xml:space="preserve"> out unfit points in the group of support vectors. There are some quirks that reduce the test accuracy that appear sometimes. If the training set can be classified perfectly relatively quickly (&lt;4 iterations), the model is slightly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and will not result in 100% test accuracy. If it can train for &gt;4 iterations, it has a fairly good chance at obtaining 100% test accuracy as demonstrated below. This is a result of the performance optimization of the SMO optimization where the algorithm can get stuck in </w:t>
      </w:r>
      <w:proofErr w:type="gramStart"/>
      <w:r>
        <w:rPr>
          <w:rFonts w:ascii="Times New Roman" w:hAnsi="Times New Roman" w:cs="Times New Roman"/>
          <w:sz w:val="24"/>
          <w:szCs w:val="24"/>
        </w:rPr>
        <w:t>a local misclassification minima</w:t>
      </w:r>
      <w:proofErr w:type="gramEnd"/>
      <w:r>
        <w:rPr>
          <w:rFonts w:ascii="Times New Roman" w:hAnsi="Times New Roman" w:cs="Times New Roman"/>
          <w:sz w:val="24"/>
          <w:szCs w:val="24"/>
        </w:rPr>
        <w:t xml:space="preserve">, rather than a global one due to the fact that only one pair of alphas are optimized per iteration, rather than all of them. </w:t>
      </w:r>
    </w:p>
    <w:p w:rsidR="00CC7E9F" w:rsidRDefault="00CC7E9F">
      <w:pPr>
        <w:rPr>
          <w:rFonts w:ascii="Times New Roman" w:hAnsi="Times New Roman" w:cs="Times New Roman"/>
          <w:b/>
          <w:sz w:val="28"/>
          <w:szCs w:val="28"/>
        </w:rPr>
        <w:sectPr w:rsidR="00CC7E9F" w:rsidSect="00B178FA">
          <w:pgSz w:w="12240" w:h="15840"/>
          <w:pgMar w:top="720" w:right="720" w:bottom="720" w:left="720" w:header="720" w:footer="720" w:gutter="0"/>
          <w:cols w:space="720"/>
          <w:docGrid w:linePitch="360"/>
        </w:sectPr>
      </w:pPr>
    </w:p>
    <w:p w:rsidR="00B178FA" w:rsidRDefault="00B178FA">
      <w:pPr>
        <w:rPr>
          <w:rFonts w:ascii="Times New Roman" w:hAnsi="Times New Roman" w:cs="Times New Roman"/>
          <w:b/>
          <w:sz w:val="28"/>
          <w:szCs w:val="28"/>
        </w:rPr>
      </w:pPr>
      <w:r w:rsidRPr="00B178FA">
        <w:rPr>
          <w:rFonts w:ascii="Times New Roman" w:hAnsi="Times New Roman" w:cs="Times New Roman"/>
          <w:b/>
          <w:sz w:val="28"/>
          <w:szCs w:val="28"/>
        </w:rPr>
        <w:lastRenderedPageBreak/>
        <w:t>Results from a run:</w:t>
      </w:r>
    </w:p>
    <w:p w:rsidR="00B178FA" w:rsidRDefault="00B178FA">
      <w:pPr>
        <w:rPr>
          <w:rFonts w:ascii="Times New Roman" w:hAnsi="Times New Roman" w:cs="Times New Roman"/>
          <w:b/>
          <w:sz w:val="28"/>
          <w:szCs w:val="28"/>
        </w:rPr>
      </w:pPr>
      <w:r>
        <w:rPr>
          <w:rFonts w:ascii="Times New Roman" w:hAnsi="Times New Roman" w:cs="Times New Roman"/>
          <w:b/>
          <w:sz w:val="28"/>
          <w:szCs w:val="28"/>
        </w:rPr>
        <w:t>Text Output:</w:t>
      </w:r>
    </w:p>
    <w:p w:rsidR="00B178FA" w:rsidRPr="00B178FA" w:rsidRDefault="00B178FA" w:rsidP="00B178FA">
      <w:pPr>
        <w:spacing w:line="240" w:lineRule="auto"/>
        <w:rPr>
          <w:rFonts w:ascii="Times New Roman" w:hAnsi="Times New Roman" w:cs="Times New Roman"/>
          <w:sz w:val="24"/>
          <w:szCs w:val="24"/>
        </w:rPr>
      </w:pPr>
      <w:r>
        <w:rPr>
          <w:rFonts w:ascii="Times New Roman" w:hAnsi="Times New Roman" w:cs="Times New Roman"/>
          <w:sz w:val="24"/>
          <w:szCs w:val="24"/>
        </w:rPr>
        <w:t>Standardization Result</w:t>
      </w:r>
    </w:p>
    <w:p w:rsidR="00B178FA" w:rsidRPr="00B178FA" w:rsidRDefault="00B178FA" w:rsidP="00B178F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 xml:space="preserve">   -0.0000   -0.0000   -0.0000   -0.0000</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 xml:space="preserve">    1.000</w:t>
      </w:r>
      <w:r>
        <w:rPr>
          <w:rFonts w:ascii="Times New Roman" w:hAnsi="Times New Roman" w:cs="Times New Roman"/>
          <w:sz w:val="24"/>
          <w:szCs w:val="24"/>
        </w:rPr>
        <w:t>0    1.0000    1.0000    1.0000</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Random alpha assignment</w:t>
      </w:r>
    </w:p>
    <w:p w:rsidR="00B178FA" w:rsidRPr="00B178FA" w:rsidRDefault="00B178FA" w:rsidP="00B178FA">
      <w:pPr>
        <w:spacing w:line="240" w:lineRule="auto"/>
        <w:rPr>
          <w:rFonts w:ascii="Times New Roman" w:hAnsi="Times New Roman" w:cs="Times New Roman"/>
          <w:sz w:val="24"/>
          <w:szCs w:val="24"/>
        </w:rPr>
      </w:pPr>
      <w:r>
        <w:rPr>
          <w:rFonts w:ascii="Times New Roman" w:hAnsi="Times New Roman" w:cs="Times New Roman"/>
          <w:sz w:val="24"/>
          <w:szCs w:val="24"/>
        </w:rPr>
        <w:t xml:space="preserve">  -19.0205</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Enforce Zero Sum condition</w:t>
      </w:r>
    </w:p>
    <w:p w:rsidR="00B178FA" w:rsidRPr="00B178FA" w:rsidRDefault="00B178FA" w:rsidP="00B178FA">
      <w:pPr>
        <w:spacing w:line="240" w:lineRule="auto"/>
        <w:rPr>
          <w:rFonts w:ascii="Times New Roman" w:hAnsi="Times New Roman" w:cs="Times New Roman"/>
          <w:sz w:val="24"/>
          <w:szCs w:val="24"/>
        </w:rPr>
      </w:pPr>
      <w:r>
        <w:rPr>
          <w:rFonts w:ascii="Times New Roman" w:hAnsi="Times New Roman" w:cs="Times New Roman"/>
          <w:sz w:val="24"/>
          <w:szCs w:val="24"/>
        </w:rPr>
        <w:t xml:space="preserve">  -1.7764e-15</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Iteration 1 Accuracy:</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74 / 76</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Iteration 2 Accuracy:</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lastRenderedPageBreak/>
        <w:t>74 / 75</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Iteration 3 Accuracy:</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72 / 73</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Iteration 4 Accuracy:</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70 / 71</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Iteration 5 Accuracy:</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69 / 69</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Final w:</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 xml:space="preserve">  -14.837</w:t>
      </w:r>
      <w:r>
        <w:rPr>
          <w:rFonts w:ascii="Times New Roman" w:hAnsi="Times New Roman" w:cs="Times New Roman"/>
          <w:sz w:val="24"/>
          <w:szCs w:val="24"/>
        </w:rPr>
        <w:t xml:space="preserve">5   </w:t>
      </w:r>
      <w:proofErr w:type="gramStart"/>
      <w:r>
        <w:rPr>
          <w:rFonts w:ascii="Times New Roman" w:hAnsi="Times New Roman" w:cs="Times New Roman"/>
          <w:sz w:val="24"/>
          <w:szCs w:val="24"/>
        </w:rPr>
        <w:t>19.5798  -</w:t>
      </w:r>
      <w:proofErr w:type="gramEnd"/>
      <w:r>
        <w:rPr>
          <w:rFonts w:ascii="Times New Roman" w:hAnsi="Times New Roman" w:cs="Times New Roman"/>
          <w:sz w:val="24"/>
          <w:szCs w:val="24"/>
        </w:rPr>
        <w:t>24.1473  -22.9963</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Final b: -1.8999</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 xml:space="preserve">Number of support </w:t>
      </w:r>
      <w:proofErr w:type="gramStart"/>
      <w:r w:rsidRPr="00B178FA">
        <w:rPr>
          <w:rFonts w:ascii="Times New Roman" w:hAnsi="Times New Roman" w:cs="Times New Roman"/>
          <w:sz w:val="24"/>
          <w:szCs w:val="24"/>
        </w:rPr>
        <w:t>Vectors :</w:t>
      </w:r>
      <w:proofErr w:type="gramEnd"/>
      <w:r w:rsidRPr="00B178FA">
        <w:rPr>
          <w:rFonts w:ascii="Times New Roman" w:hAnsi="Times New Roman" w:cs="Times New Roman"/>
          <w:sz w:val="24"/>
          <w:szCs w:val="24"/>
        </w:rPr>
        <w:t xml:space="preserve"> 69</w:t>
      </w:r>
    </w:p>
    <w:p w:rsidR="00B178FA" w:rsidRP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Test Accuracy:</w:t>
      </w:r>
    </w:p>
    <w:p w:rsidR="00B178FA" w:rsidRDefault="00B178FA" w:rsidP="00B178FA">
      <w:pPr>
        <w:spacing w:line="240" w:lineRule="auto"/>
        <w:rPr>
          <w:rFonts w:ascii="Times New Roman" w:hAnsi="Times New Roman" w:cs="Times New Roman"/>
          <w:sz w:val="24"/>
          <w:szCs w:val="24"/>
        </w:rPr>
      </w:pPr>
      <w:r w:rsidRPr="00B178FA">
        <w:rPr>
          <w:rFonts w:ascii="Times New Roman" w:hAnsi="Times New Roman" w:cs="Times New Roman"/>
          <w:sz w:val="24"/>
          <w:szCs w:val="24"/>
        </w:rPr>
        <w:t xml:space="preserve"> 100.00</w:t>
      </w:r>
    </w:p>
    <w:p w:rsidR="00CC7E9F" w:rsidRDefault="00CC7E9F" w:rsidP="00B178FA">
      <w:pPr>
        <w:spacing w:line="240" w:lineRule="auto"/>
        <w:rPr>
          <w:rFonts w:ascii="Times New Roman" w:hAnsi="Times New Roman" w:cs="Times New Roman"/>
          <w:sz w:val="24"/>
          <w:szCs w:val="24"/>
        </w:rPr>
        <w:sectPr w:rsidR="00CC7E9F" w:rsidSect="00CC7E9F">
          <w:type w:val="continuous"/>
          <w:pgSz w:w="12240" w:h="15840"/>
          <w:pgMar w:top="720" w:right="720" w:bottom="720" w:left="720" w:header="720" w:footer="720" w:gutter="0"/>
          <w:cols w:num="2" w:space="720"/>
          <w:docGrid w:linePitch="360"/>
        </w:sectPr>
      </w:pPr>
    </w:p>
    <w:p w:rsidR="00CC7E9F" w:rsidRDefault="00CC7E9F" w:rsidP="00B178FA">
      <w:pPr>
        <w:spacing w:line="240" w:lineRule="auto"/>
        <w:rPr>
          <w:rFonts w:ascii="Times New Roman" w:hAnsi="Times New Roman" w:cs="Times New Roman"/>
          <w:sz w:val="24"/>
          <w:szCs w:val="24"/>
        </w:rPr>
      </w:pPr>
    </w:p>
    <w:p w:rsidR="00CC7E9F" w:rsidRDefault="00CC7E9F" w:rsidP="00B178FA">
      <w:pPr>
        <w:spacing w:line="240" w:lineRule="auto"/>
        <w:rPr>
          <w:rFonts w:ascii="Times New Roman" w:hAnsi="Times New Roman" w:cs="Times New Roman"/>
          <w:sz w:val="24"/>
          <w:szCs w:val="24"/>
        </w:rPr>
      </w:pPr>
    </w:p>
    <w:p w:rsidR="00CC7E9F" w:rsidRDefault="00CC7E9F" w:rsidP="00B178FA">
      <w:pPr>
        <w:spacing w:line="240" w:lineRule="auto"/>
        <w:rPr>
          <w:rFonts w:ascii="Times New Roman" w:hAnsi="Times New Roman" w:cs="Times New Roman"/>
          <w:sz w:val="24"/>
          <w:szCs w:val="24"/>
        </w:rPr>
      </w:pPr>
    </w:p>
    <w:p w:rsidR="00CC7E9F" w:rsidRDefault="00CC7E9F" w:rsidP="00B178FA">
      <w:pPr>
        <w:spacing w:line="240" w:lineRule="auto"/>
        <w:rPr>
          <w:rFonts w:ascii="Times New Roman" w:hAnsi="Times New Roman" w:cs="Times New Roman"/>
          <w:sz w:val="24"/>
          <w:szCs w:val="24"/>
        </w:rPr>
      </w:pPr>
    </w:p>
    <w:p w:rsidR="00CC7E9F" w:rsidRDefault="00CC7E9F" w:rsidP="00B178FA">
      <w:pPr>
        <w:spacing w:line="240" w:lineRule="auto"/>
        <w:rPr>
          <w:rFonts w:ascii="Times New Roman" w:hAnsi="Times New Roman" w:cs="Times New Roman"/>
          <w:sz w:val="24"/>
          <w:szCs w:val="24"/>
        </w:rPr>
      </w:pPr>
    </w:p>
    <w:p w:rsidR="00CC7E9F" w:rsidRDefault="00CC7E9F" w:rsidP="00B178FA">
      <w:pPr>
        <w:spacing w:line="240" w:lineRule="auto"/>
        <w:rPr>
          <w:rFonts w:ascii="Times New Roman" w:hAnsi="Times New Roman" w:cs="Times New Roman"/>
          <w:sz w:val="24"/>
          <w:szCs w:val="24"/>
        </w:rPr>
      </w:pPr>
    </w:p>
    <w:p w:rsidR="00CC7E9F" w:rsidRDefault="00CC7E9F" w:rsidP="00B178FA">
      <w:pPr>
        <w:spacing w:line="240" w:lineRule="auto"/>
        <w:rPr>
          <w:rFonts w:ascii="Times New Roman" w:hAnsi="Times New Roman" w:cs="Times New Roman"/>
          <w:sz w:val="24"/>
          <w:szCs w:val="24"/>
        </w:rPr>
      </w:pPr>
    </w:p>
    <w:p w:rsidR="00CC7E9F" w:rsidRDefault="00CC7E9F" w:rsidP="00B178FA">
      <w:pPr>
        <w:spacing w:line="240" w:lineRule="auto"/>
        <w:rPr>
          <w:rFonts w:ascii="Times New Roman" w:hAnsi="Times New Roman" w:cs="Times New Roman"/>
          <w:sz w:val="24"/>
          <w:szCs w:val="24"/>
        </w:rPr>
      </w:pPr>
    </w:p>
    <w:p w:rsidR="00CC7E9F" w:rsidRPr="00B178FA" w:rsidRDefault="00CC7E9F" w:rsidP="00B178FA">
      <w:pPr>
        <w:spacing w:line="240" w:lineRule="auto"/>
        <w:rPr>
          <w:rFonts w:ascii="Times New Roman" w:hAnsi="Times New Roman" w:cs="Times New Roman"/>
          <w:sz w:val="24"/>
          <w:szCs w:val="24"/>
        </w:rPr>
      </w:pPr>
    </w:p>
    <w:p w:rsidR="00B178FA" w:rsidRDefault="00B178FA" w:rsidP="00B178FA">
      <w:pPr>
        <w:rPr>
          <w:rFonts w:ascii="Times New Roman" w:hAnsi="Times New Roman" w:cs="Times New Roman"/>
          <w:b/>
          <w:sz w:val="28"/>
          <w:szCs w:val="28"/>
        </w:rPr>
      </w:pPr>
      <w:r>
        <w:rPr>
          <w:rFonts w:ascii="Times New Roman" w:hAnsi="Times New Roman" w:cs="Times New Roman"/>
          <w:b/>
          <w:sz w:val="28"/>
          <w:szCs w:val="28"/>
        </w:rPr>
        <w:lastRenderedPageBreak/>
        <w:t>Figures:</w:t>
      </w:r>
    </w:p>
    <w:p w:rsidR="00B178FA" w:rsidRDefault="00B178FA" w:rsidP="00B178FA">
      <w:pPr>
        <w:jc w:val="center"/>
        <w:rPr>
          <w:rFonts w:ascii="Times New Roman" w:hAnsi="Times New Roman" w:cs="Times New Roman"/>
          <w:b/>
          <w:sz w:val="28"/>
          <w:szCs w:val="28"/>
        </w:rPr>
      </w:pPr>
      <w:r w:rsidRPr="00B178FA">
        <w:rPr>
          <w:rFonts w:ascii="Times New Roman" w:hAnsi="Times New Roman" w:cs="Times New Roman"/>
          <w:b/>
          <w:noProof/>
          <w:sz w:val="28"/>
          <w:szCs w:val="28"/>
        </w:rPr>
        <w:drawing>
          <wp:inline distT="0" distB="0" distL="0" distR="0">
            <wp:extent cx="4094800" cy="3072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6883" cy="3074372"/>
                    </a:xfrm>
                    <a:prstGeom prst="rect">
                      <a:avLst/>
                    </a:prstGeom>
                    <a:noFill/>
                    <a:ln>
                      <a:noFill/>
                    </a:ln>
                  </pic:spPr>
                </pic:pic>
              </a:graphicData>
            </a:graphic>
          </wp:inline>
        </w:drawing>
      </w:r>
    </w:p>
    <w:p w:rsidR="00B178FA" w:rsidRDefault="00B178FA" w:rsidP="00B178FA">
      <w:pPr>
        <w:jc w:val="center"/>
        <w:rPr>
          <w:rFonts w:ascii="Times New Roman" w:hAnsi="Times New Roman" w:cs="Times New Roman"/>
          <w:b/>
          <w:sz w:val="28"/>
          <w:szCs w:val="28"/>
        </w:rPr>
      </w:pPr>
      <w:bookmarkStart w:id="0" w:name="_GoBack"/>
      <w:r w:rsidRPr="00B178FA">
        <w:rPr>
          <w:rFonts w:ascii="Times New Roman" w:hAnsi="Times New Roman" w:cs="Times New Roman"/>
          <w:b/>
          <w:noProof/>
          <w:sz w:val="28"/>
          <w:szCs w:val="28"/>
        </w:rPr>
        <w:lastRenderedPageBreak/>
        <w:drawing>
          <wp:inline distT="0" distB="0" distL="0" distR="0">
            <wp:extent cx="9039364" cy="54190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9290" r="7109"/>
                    <a:stretch/>
                  </pic:blipFill>
                  <pic:spPr bwMode="auto">
                    <a:xfrm rot="16200000">
                      <a:off x="0" y="0"/>
                      <a:ext cx="9069718" cy="543728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B178FA" w:rsidRDefault="00B178FA" w:rsidP="00B178FA">
      <w:pPr>
        <w:rPr>
          <w:rFonts w:ascii="Times New Roman" w:hAnsi="Times New Roman" w:cs="Times New Roman"/>
          <w:b/>
          <w:sz w:val="28"/>
          <w:szCs w:val="28"/>
        </w:rPr>
        <w:sectPr w:rsidR="00B178FA" w:rsidSect="00CC7E9F">
          <w:type w:val="continuous"/>
          <w:pgSz w:w="12240" w:h="15840"/>
          <w:pgMar w:top="720" w:right="720" w:bottom="720" w:left="720" w:header="720" w:footer="720" w:gutter="0"/>
          <w:cols w:space="720"/>
          <w:docGrid w:linePitch="360"/>
        </w:sectPr>
      </w:pPr>
    </w:p>
    <w:p w:rsidR="00CC7E9F" w:rsidRPr="00CC7E9F" w:rsidRDefault="00CC7E9F" w:rsidP="00B178FA">
      <w:pPr>
        <w:rPr>
          <w:rFonts w:ascii="Times New Roman" w:hAnsi="Times New Roman" w:cs="Times New Roman"/>
          <w:b/>
          <w:sz w:val="28"/>
          <w:szCs w:val="28"/>
        </w:rPr>
      </w:pPr>
      <w:r w:rsidRPr="00CC7E9F">
        <w:rPr>
          <w:rFonts w:ascii="Times New Roman" w:hAnsi="Times New Roman" w:cs="Times New Roman"/>
          <w:b/>
          <w:sz w:val="28"/>
          <w:szCs w:val="28"/>
        </w:rPr>
        <w:lastRenderedPageBreak/>
        <w:t>Another Run</w:t>
      </w:r>
      <w:r>
        <w:rPr>
          <w:rFonts w:ascii="Times New Roman" w:hAnsi="Times New Roman" w:cs="Times New Roman"/>
          <w:b/>
          <w:sz w:val="28"/>
          <w:szCs w:val="28"/>
        </w:rPr>
        <w:t>:</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Standardization Result</w:t>
      </w:r>
    </w:p>
    <w:p w:rsidR="00B178FA" w:rsidRPr="00CC7E9F" w:rsidRDefault="00B178FA" w:rsidP="00B178FA">
      <w:pPr>
        <w:rPr>
          <w:rFonts w:ascii="Times New Roman" w:hAnsi="Times New Roman" w:cs="Times New Roman"/>
          <w:sz w:val="24"/>
          <w:szCs w:val="24"/>
        </w:rPr>
      </w:pPr>
      <w:proofErr w:type="spellStart"/>
      <w:r w:rsidRPr="00CC7E9F">
        <w:rPr>
          <w:rFonts w:ascii="Times New Roman" w:hAnsi="Times New Roman" w:cs="Times New Roman"/>
          <w:sz w:val="24"/>
          <w:szCs w:val="24"/>
        </w:rPr>
        <w:t>ans</w:t>
      </w:r>
      <w:proofErr w:type="spellEnd"/>
      <w:r w:rsidRPr="00CC7E9F">
        <w:rPr>
          <w:rFonts w:ascii="Times New Roman" w:hAnsi="Times New Roman" w:cs="Times New Roman"/>
          <w:sz w:val="24"/>
          <w:szCs w:val="24"/>
        </w:rPr>
        <w:t xml:space="preserve"> =</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 xml:space="preserve">   -0.0000   -0.0000   -0.0000   -0.0000</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 xml:space="preserve">    1.000</w:t>
      </w:r>
      <w:r w:rsidRPr="00CC7E9F">
        <w:rPr>
          <w:rFonts w:ascii="Times New Roman" w:hAnsi="Times New Roman" w:cs="Times New Roman"/>
          <w:sz w:val="24"/>
          <w:szCs w:val="24"/>
        </w:rPr>
        <w:t>0    1.0000    1.0000    1.0000</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Random alpha assignment</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 xml:space="preserve">  -12.2359</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Enforce Zero Sum condition</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 xml:space="preserve">  -4.107</w:t>
      </w:r>
      <w:r w:rsidRPr="00CC7E9F">
        <w:rPr>
          <w:rFonts w:ascii="Times New Roman" w:hAnsi="Times New Roman" w:cs="Times New Roman"/>
          <w:sz w:val="24"/>
          <w:szCs w:val="24"/>
        </w:rPr>
        <w:t>8e-15</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1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83 / 85</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2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76 / 83</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3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77 / 81</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4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75 / 79</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5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73 / 77</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6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71 / 75</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7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69 / 73</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8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67 / 71</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9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66 / 69</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10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64 / 67</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11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62 / 65</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lastRenderedPageBreak/>
        <w:t>Iteration 12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61 / 63</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13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58 / 61</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14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57 / 59</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15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54 / 57</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16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52 / 55</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17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51 / 53</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18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50 / 51</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19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48 / 49</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20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46 / 47</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21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44 / 45</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Iteration 22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43 / 43</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Final w:</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 xml:space="preserve">   -4.745</w:t>
      </w:r>
      <w:r w:rsidRPr="00CC7E9F">
        <w:rPr>
          <w:rFonts w:ascii="Times New Roman" w:hAnsi="Times New Roman" w:cs="Times New Roman"/>
          <w:sz w:val="24"/>
          <w:szCs w:val="24"/>
        </w:rPr>
        <w:t>5    8.6197   -8.8776   -7.0176</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Final b: 0.4286</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 xml:space="preserve">Number of support </w:t>
      </w:r>
      <w:proofErr w:type="gramStart"/>
      <w:r w:rsidRPr="00CC7E9F">
        <w:rPr>
          <w:rFonts w:ascii="Times New Roman" w:hAnsi="Times New Roman" w:cs="Times New Roman"/>
          <w:sz w:val="24"/>
          <w:szCs w:val="24"/>
        </w:rPr>
        <w:t>Vectors :</w:t>
      </w:r>
      <w:proofErr w:type="gramEnd"/>
      <w:r w:rsidRPr="00CC7E9F">
        <w:rPr>
          <w:rFonts w:ascii="Times New Roman" w:hAnsi="Times New Roman" w:cs="Times New Roman"/>
          <w:sz w:val="24"/>
          <w:szCs w:val="24"/>
        </w:rPr>
        <w:t xml:space="preserve"> 43</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Test Accuracy:</w:t>
      </w:r>
    </w:p>
    <w:p w:rsidR="00B178FA" w:rsidRPr="00CC7E9F" w:rsidRDefault="00B178FA" w:rsidP="00B178FA">
      <w:pPr>
        <w:rPr>
          <w:rFonts w:ascii="Times New Roman" w:hAnsi="Times New Roman" w:cs="Times New Roman"/>
          <w:sz w:val="24"/>
          <w:szCs w:val="24"/>
        </w:rPr>
      </w:pPr>
      <w:r w:rsidRPr="00CC7E9F">
        <w:rPr>
          <w:rFonts w:ascii="Times New Roman" w:hAnsi="Times New Roman" w:cs="Times New Roman"/>
          <w:sz w:val="24"/>
          <w:szCs w:val="24"/>
        </w:rPr>
        <w:t xml:space="preserve"> 100.00</w:t>
      </w:r>
    </w:p>
    <w:p w:rsidR="00B178FA" w:rsidRDefault="00B178FA" w:rsidP="00B178FA">
      <w:pPr>
        <w:jc w:val="center"/>
        <w:rPr>
          <w:rFonts w:ascii="Times New Roman" w:hAnsi="Times New Roman" w:cs="Times New Roman"/>
          <w:b/>
          <w:sz w:val="28"/>
          <w:szCs w:val="28"/>
        </w:rPr>
      </w:pPr>
    </w:p>
    <w:p w:rsidR="00B178FA" w:rsidRDefault="00B178FA" w:rsidP="00B178FA">
      <w:pPr>
        <w:jc w:val="center"/>
        <w:rPr>
          <w:rFonts w:ascii="Times New Roman" w:hAnsi="Times New Roman" w:cs="Times New Roman"/>
          <w:b/>
          <w:sz w:val="28"/>
          <w:szCs w:val="28"/>
        </w:rPr>
      </w:pPr>
    </w:p>
    <w:p w:rsidR="00B178FA" w:rsidRDefault="00B178FA" w:rsidP="00B178FA">
      <w:pPr>
        <w:jc w:val="center"/>
        <w:rPr>
          <w:rFonts w:ascii="Times New Roman" w:hAnsi="Times New Roman" w:cs="Times New Roman"/>
          <w:b/>
          <w:sz w:val="28"/>
          <w:szCs w:val="28"/>
        </w:rPr>
      </w:pPr>
    </w:p>
    <w:p w:rsidR="00CC7E9F" w:rsidRDefault="00CC7E9F" w:rsidP="00CC7E9F">
      <w:pPr>
        <w:rPr>
          <w:rFonts w:ascii="Times New Roman" w:hAnsi="Times New Roman" w:cs="Times New Roman"/>
          <w:b/>
          <w:sz w:val="28"/>
          <w:szCs w:val="28"/>
        </w:rPr>
        <w:sectPr w:rsidR="00CC7E9F" w:rsidSect="00B178FA">
          <w:type w:val="continuous"/>
          <w:pgSz w:w="12240" w:h="15840"/>
          <w:pgMar w:top="720" w:right="720" w:bottom="720" w:left="720" w:header="720" w:footer="720" w:gutter="0"/>
          <w:cols w:num="2" w:space="720"/>
          <w:docGrid w:linePitch="360"/>
        </w:sectPr>
      </w:pPr>
    </w:p>
    <w:p w:rsidR="00B178FA" w:rsidRDefault="00B178FA" w:rsidP="00CC7E9F">
      <w:pPr>
        <w:rPr>
          <w:rFonts w:ascii="Times New Roman" w:hAnsi="Times New Roman" w:cs="Times New Roman"/>
          <w:b/>
          <w:sz w:val="28"/>
          <w:szCs w:val="28"/>
        </w:rPr>
      </w:pPr>
      <w:r>
        <w:rPr>
          <w:rFonts w:ascii="Times New Roman" w:hAnsi="Times New Roman" w:cs="Times New Roman"/>
          <w:b/>
          <w:sz w:val="28"/>
          <w:szCs w:val="28"/>
        </w:rPr>
        <w:lastRenderedPageBreak/>
        <w:t>Figures</w:t>
      </w:r>
      <w:r w:rsidR="00CC7E9F">
        <w:rPr>
          <w:rFonts w:ascii="Times New Roman" w:hAnsi="Times New Roman" w:cs="Times New Roman"/>
          <w:b/>
          <w:sz w:val="28"/>
          <w:szCs w:val="28"/>
        </w:rPr>
        <w:t>:</w:t>
      </w:r>
    </w:p>
    <w:p w:rsidR="00CC7E9F" w:rsidRDefault="00CC7E9F" w:rsidP="00CC7E9F">
      <w:pPr>
        <w:jc w:val="center"/>
        <w:rPr>
          <w:rFonts w:ascii="Times New Roman" w:hAnsi="Times New Roman" w:cs="Times New Roman"/>
          <w:b/>
          <w:sz w:val="28"/>
          <w:szCs w:val="28"/>
        </w:rPr>
      </w:pPr>
      <w:r w:rsidRPr="00CC7E9F">
        <w:rPr>
          <w:rFonts w:ascii="Times New Roman" w:hAnsi="Times New Roman" w:cs="Times New Roman"/>
          <w:b/>
          <w:noProof/>
          <w:sz w:val="28"/>
          <w:szCs w:val="28"/>
        </w:rPr>
        <w:drawing>
          <wp:inline distT="0" distB="0" distL="0" distR="0">
            <wp:extent cx="4403714" cy="3296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7153" cy="3298667"/>
                    </a:xfrm>
                    <a:prstGeom prst="rect">
                      <a:avLst/>
                    </a:prstGeom>
                    <a:noFill/>
                    <a:ln>
                      <a:noFill/>
                    </a:ln>
                  </pic:spPr>
                </pic:pic>
              </a:graphicData>
            </a:graphic>
          </wp:inline>
        </w:drawing>
      </w:r>
    </w:p>
    <w:p w:rsidR="00CC7E9F" w:rsidRDefault="00CC7E9F" w:rsidP="00CC7E9F">
      <w:pPr>
        <w:jc w:val="center"/>
        <w:rPr>
          <w:rFonts w:ascii="Times New Roman" w:hAnsi="Times New Roman" w:cs="Times New Roman"/>
          <w:b/>
          <w:sz w:val="28"/>
          <w:szCs w:val="28"/>
        </w:rPr>
      </w:pPr>
    </w:p>
    <w:p w:rsidR="00CC7E9F" w:rsidRDefault="00CC7E9F" w:rsidP="00CC7E9F">
      <w:pPr>
        <w:jc w:val="center"/>
        <w:rPr>
          <w:rFonts w:ascii="Times New Roman" w:hAnsi="Times New Roman" w:cs="Times New Roman"/>
          <w:b/>
          <w:sz w:val="28"/>
          <w:szCs w:val="28"/>
        </w:rPr>
        <w:sectPr w:rsidR="00CC7E9F" w:rsidSect="00CC7E9F">
          <w:type w:val="continuous"/>
          <w:pgSz w:w="12240" w:h="15840"/>
          <w:pgMar w:top="720" w:right="720" w:bottom="720" w:left="720" w:header="720" w:footer="720" w:gutter="0"/>
          <w:cols w:space="720"/>
          <w:docGrid w:linePitch="360"/>
        </w:sectPr>
      </w:pPr>
    </w:p>
    <w:p w:rsidR="00B178FA" w:rsidRPr="00B178FA" w:rsidRDefault="00CC7E9F" w:rsidP="00B178FA">
      <w:pPr>
        <w:jc w:val="center"/>
        <w:rPr>
          <w:rFonts w:ascii="Times New Roman" w:hAnsi="Times New Roman" w:cs="Times New Roman"/>
          <w:b/>
          <w:sz w:val="28"/>
          <w:szCs w:val="28"/>
        </w:rPr>
      </w:pPr>
      <w:r w:rsidRPr="00CC7E9F">
        <w:rPr>
          <w:rFonts w:ascii="Times New Roman" w:hAnsi="Times New Roman" w:cs="Times New Roman"/>
          <w:b/>
          <w:noProof/>
          <w:sz w:val="28"/>
          <w:szCs w:val="28"/>
        </w:rPr>
        <w:lastRenderedPageBreak/>
        <w:drawing>
          <wp:inline distT="0" distB="0" distL="0" distR="0">
            <wp:extent cx="8887940" cy="4456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895820" cy="4460736"/>
                    </a:xfrm>
                    <a:prstGeom prst="rect">
                      <a:avLst/>
                    </a:prstGeom>
                    <a:noFill/>
                    <a:ln>
                      <a:noFill/>
                    </a:ln>
                  </pic:spPr>
                </pic:pic>
              </a:graphicData>
            </a:graphic>
          </wp:inline>
        </w:drawing>
      </w:r>
    </w:p>
    <w:sectPr w:rsidR="00B178FA" w:rsidRPr="00B178FA" w:rsidSect="00CC7E9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FA"/>
    <w:rsid w:val="00767994"/>
    <w:rsid w:val="00B178FA"/>
    <w:rsid w:val="00C04907"/>
    <w:rsid w:val="00C441CF"/>
    <w:rsid w:val="00CC7E9F"/>
    <w:rsid w:val="00F9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88C39"/>
  <w15:chartTrackingRefBased/>
  <w15:docId w15:val="{F0364148-C917-4F62-8FA8-8095FA19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Tony (baileytj)</dc:creator>
  <cp:keywords/>
  <dc:description/>
  <cp:lastModifiedBy>Bailey, Tony (baileytj)</cp:lastModifiedBy>
  <cp:revision>1</cp:revision>
  <dcterms:created xsi:type="dcterms:W3CDTF">2017-11-06T04:27:00Z</dcterms:created>
  <dcterms:modified xsi:type="dcterms:W3CDTF">2017-11-06T04:45:00Z</dcterms:modified>
</cp:coreProperties>
</file>