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44DDA" w:rsidRDefault="003F420E">
      <w:pPr>
        <w:pStyle w:val="normal0"/>
        <w:pBdr>
          <w:top w:val="nil"/>
          <w:left w:val="nil"/>
          <w:bottom w:val="nil"/>
          <w:right w:val="nil"/>
          <w:between w:val="nil"/>
        </w:pBdr>
        <w:spacing w:after="0" w:line="240" w:lineRule="auto"/>
        <w:jc w:val="center"/>
      </w:pPr>
      <w:bookmarkStart w:id="0" w:name="_gjdgxs" w:colFirst="0" w:colLast="0"/>
      <w:bookmarkEnd w:id="0"/>
      <w:r>
        <w:rPr>
          <w:rFonts w:ascii="Times New Roman" w:eastAsia="Times New Roman" w:hAnsi="Times New Roman" w:cs="Times New Roman"/>
          <w:b/>
          <w:color w:val="000000"/>
          <w:sz w:val="32"/>
          <w:szCs w:val="32"/>
        </w:rPr>
        <w:t>TJH</w:t>
      </w:r>
      <w:r>
        <w:rPr>
          <w:rFonts w:ascii="Times New Roman" w:eastAsia="Times New Roman" w:hAnsi="Times New Roman" w:cs="Times New Roman"/>
          <w:b/>
          <w:sz w:val="32"/>
          <w:szCs w:val="32"/>
        </w:rPr>
        <w:t>S</w:t>
      </w:r>
      <w:r>
        <w:rPr>
          <w:rFonts w:ascii="Times New Roman" w:eastAsia="Times New Roman" w:hAnsi="Times New Roman" w:cs="Times New Roman"/>
          <w:b/>
          <w:color w:val="000000"/>
          <w:sz w:val="32"/>
          <w:szCs w:val="32"/>
        </w:rPr>
        <w:t>ST Biology Olympiad, 201</w:t>
      </w:r>
      <w:r>
        <w:rPr>
          <w:rFonts w:ascii="Times New Roman" w:eastAsia="Times New Roman" w:hAnsi="Times New Roman" w:cs="Times New Roman"/>
          <w:b/>
          <w:sz w:val="32"/>
          <w:szCs w:val="32"/>
        </w:rPr>
        <w:t>8-19</w:t>
      </w:r>
    </w:p>
    <w:p w:rsidR="00644DDA" w:rsidRDefault="003F420E">
      <w:pPr>
        <w:pStyle w:val="normal0"/>
        <w:pBdr>
          <w:top w:val="nil"/>
          <w:left w:val="nil"/>
          <w:bottom w:val="nil"/>
          <w:right w:val="nil"/>
          <w:between w:val="nil"/>
        </w:pBdr>
        <w:spacing w:after="0" w:line="240" w:lineRule="auto"/>
        <w:jc w:val="center"/>
      </w:pPr>
      <w:r>
        <w:rPr>
          <w:rFonts w:ascii="Times New Roman" w:eastAsia="Times New Roman" w:hAnsi="Times New Roman" w:cs="Times New Roman"/>
          <w:b/>
          <w:color w:val="000000"/>
          <w:sz w:val="29"/>
          <w:szCs w:val="29"/>
        </w:rPr>
        <w:t>Sponsor: Dr. Locklear</w:t>
      </w:r>
    </w:p>
    <w:p w:rsidR="00644DDA" w:rsidRDefault="003F420E">
      <w:pPr>
        <w:pStyle w:val="normal0"/>
        <w:pBdr>
          <w:top w:val="nil"/>
          <w:left w:val="nil"/>
          <w:bottom w:val="nil"/>
          <w:right w:val="nil"/>
          <w:between w:val="nil"/>
        </w:pBdr>
        <w:spacing w:after="0" w:line="240" w:lineRule="auto"/>
        <w:jc w:val="center"/>
      </w:pPr>
      <w:r>
        <w:rPr>
          <w:rFonts w:ascii="Times New Roman" w:eastAsia="Times New Roman" w:hAnsi="Times New Roman" w:cs="Times New Roman"/>
          <w:color w:val="000000"/>
          <w:sz w:val="24"/>
          <w:szCs w:val="24"/>
        </w:rPr>
        <w:t>Captains:</w:t>
      </w:r>
      <w:r>
        <w:rPr>
          <w:rFonts w:ascii="Times New Roman" w:eastAsia="Times New Roman" w:hAnsi="Times New Roman" w:cs="Times New Roman"/>
          <w:sz w:val="24"/>
          <w:szCs w:val="24"/>
        </w:rPr>
        <w:t xml:space="preserve"> Eric Sun and Derrick Liang</w:t>
      </w:r>
    </w:p>
    <w:p w:rsidR="00644DDA" w:rsidRDefault="003F420E">
      <w:pPr>
        <w:pStyle w:val="normal0"/>
        <w:pBdr>
          <w:top w:val="nil"/>
          <w:left w:val="nil"/>
          <w:bottom w:val="nil"/>
          <w:right w:val="nil"/>
          <w:between w:val="nil"/>
        </w:pBdr>
        <w:spacing w:after="0" w:line="240" w:lineRule="auto"/>
        <w:jc w:val="center"/>
      </w:pPr>
      <w:r>
        <w:rPr>
          <w:rFonts w:ascii="Times New Roman" w:eastAsia="Times New Roman" w:hAnsi="Times New Roman" w:cs="Times New Roman"/>
          <w:color w:val="000000"/>
          <w:sz w:val="24"/>
          <w:szCs w:val="24"/>
        </w:rPr>
        <w:t xml:space="preserve">Teaching Coordinators: </w:t>
      </w:r>
      <w:r>
        <w:rPr>
          <w:rFonts w:ascii="Times New Roman" w:eastAsia="Times New Roman" w:hAnsi="Times New Roman" w:cs="Times New Roman"/>
          <w:sz w:val="24"/>
          <w:szCs w:val="24"/>
        </w:rPr>
        <w:t>Adele Peng and Eugene Lee</w:t>
      </w:r>
    </w:p>
    <w:p w:rsidR="00644DDA" w:rsidRDefault="003F420E">
      <w:pPr>
        <w:pStyle w:val="normal0"/>
        <w:pBdr>
          <w:top w:val="nil"/>
          <w:left w:val="nil"/>
          <w:bottom w:val="nil"/>
          <w:right w:val="nil"/>
          <w:between w:val="nil"/>
        </w:pBdr>
        <w:spacing w:after="0" w:line="240" w:lineRule="auto"/>
        <w:jc w:val="center"/>
      </w:pPr>
      <w:r>
        <w:rPr>
          <w:rFonts w:ascii="Times New Roman" w:eastAsia="Times New Roman" w:hAnsi="Times New Roman" w:cs="Times New Roman"/>
          <w:color w:val="000000"/>
          <w:sz w:val="24"/>
          <w:szCs w:val="24"/>
        </w:rPr>
        <w:t xml:space="preserve">Treasurer: </w:t>
      </w:r>
      <w:r>
        <w:rPr>
          <w:rFonts w:ascii="Times New Roman" w:eastAsia="Times New Roman" w:hAnsi="Times New Roman" w:cs="Times New Roman"/>
          <w:sz w:val="24"/>
          <w:szCs w:val="24"/>
        </w:rPr>
        <w:t>Edward Lue</w:t>
      </w:r>
    </w:p>
    <w:p w:rsidR="00644DDA" w:rsidRDefault="003F420E">
      <w:pPr>
        <w:pStyle w:val="norm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Webmaster:</w:t>
      </w:r>
      <w:r>
        <w:rPr>
          <w:rFonts w:ascii="Times New Roman" w:eastAsia="Times New Roman" w:hAnsi="Times New Roman" w:cs="Times New Roman"/>
          <w:sz w:val="24"/>
          <w:szCs w:val="24"/>
        </w:rPr>
        <w:t xml:space="preserve"> Chris Jose</w:t>
      </w:r>
    </w:p>
    <w:p w:rsidR="00644DDA" w:rsidRDefault="00644DDA">
      <w:pPr>
        <w:pStyle w:val="normal0"/>
        <w:pBdr>
          <w:top w:val="nil"/>
          <w:left w:val="nil"/>
          <w:bottom w:val="nil"/>
          <w:right w:val="nil"/>
          <w:between w:val="nil"/>
        </w:pBdr>
        <w:spacing w:after="0" w:line="240" w:lineRule="auto"/>
        <w:rPr>
          <w:rFonts w:ascii="Times New Roman" w:eastAsia="Times New Roman" w:hAnsi="Times New Roman" w:cs="Times New Roman"/>
          <w:b/>
          <w:sz w:val="24"/>
          <w:szCs w:val="24"/>
        </w:rPr>
      </w:pP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Introduction</w:t>
      </w:r>
    </w:p>
    <w:p w:rsidR="00644DDA" w:rsidRDefault="003F420E">
      <w:pPr>
        <w:pStyle w:val="normal0"/>
        <w:pBdr>
          <w:top w:val="nil"/>
          <w:left w:val="nil"/>
          <w:bottom w:val="nil"/>
          <w:right w:val="nil"/>
          <w:between w:val="nil"/>
        </w:pBdr>
        <w:spacing w:after="0" w:line="240" w:lineRule="auto"/>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Biology Olympiad is a rigorous academic club at T</w:t>
      </w:r>
      <w:r>
        <w:rPr>
          <w:rFonts w:ascii="Times New Roman" w:eastAsia="Times New Roman" w:hAnsi="Times New Roman" w:cs="Times New Roman"/>
          <w:sz w:val="24"/>
          <w:szCs w:val="24"/>
        </w:rPr>
        <w:t>J</w:t>
      </w:r>
      <w:r>
        <w:rPr>
          <w:rFonts w:ascii="Times New Roman" w:eastAsia="Times New Roman" w:hAnsi="Times New Roman" w:cs="Times New Roman"/>
          <w:color w:val="000000"/>
          <w:sz w:val="24"/>
          <w:szCs w:val="24"/>
        </w:rPr>
        <w:t xml:space="preserve">, geared towards preparing for national-level biology exams. Meetings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every Friday B block in Room </w:t>
      </w:r>
      <w:r>
        <w:rPr>
          <w:rFonts w:ascii="Times New Roman" w:eastAsia="Times New Roman" w:hAnsi="Times New Roman" w:cs="Times New Roman"/>
          <w:sz w:val="24"/>
          <w:szCs w:val="24"/>
        </w:rPr>
        <w:t>22</w:t>
      </w:r>
      <w:r>
        <w:rPr>
          <w:rFonts w:ascii="Times New Roman" w:eastAsia="Times New Roman" w:hAnsi="Times New Roman" w:cs="Times New Roman"/>
          <w:color w:val="000000"/>
          <w:sz w:val="24"/>
          <w:szCs w:val="24"/>
        </w:rPr>
        <w:t xml:space="preserve">. During 8th period practices, lectures will be supplemented by notes based off of the primary text, Campbell and Reece’s </w:t>
      </w:r>
      <w:r>
        <w:rPr>
          <w:rFonts w:ascii="Times New Roman" w:eastAsia="Times New Roman" w:hAnsi="Times New Roman" w:cs="Times New Roman"/>
          <w:i/>
          <w:color w:val="000000"/>
          <w:sz w:val="24"/>
          <w:szCs w:val="24"/>
        </w:rPr>
        <w:t>Biology 8</w:t>
      </w:r>
      <w:r>
        <w:rPr>
          <w:rFonts w:ascii="Times New Roman" w:eastAsia="Times New Roman" w:hAnsi="Times New Roman" w:cs="Times New Roman"/>
          <w:i/>
          <w:color w:val="000000"/>
          <w:sz w:val="24"/>
          <w:szCs w:val="24"/>
          <w:vertAlign w:val="superscript"/>
        </w:rPr>
        <w:t>th</w:t>
      </w:r>
      <w:r>
        <w:rPr>
          <w:rFonts w:ascii="Times New Roman" w:eastAsia="Times New Roman" w:hAnsi="Times New Roman" w:cs="Times New Roman"/>
          <w:i/>
          <w:color w:val="000000"/>
          <w:sz w:val="24"/>
          <w:szCs w:val="24"/>
        </w:rPr>
        <w:t xml:space="preserve"> Edition</w:t>
      </w:r>
      <w:r>
        <w:rPr>
          <w:rFonts w:ascii="Times New Roman" w:eastAsia="Times New Roman" w:hAnsi="Times New Roman" w:cs="Times New Roman"/>
          <w:color w:val="000000"/>
          <w:sz w:val="24"/>
          <w:szCs w:val="24"/>
        </w:rPr>
        <w:t>. Practice questions will be worked into lectures to solidify understanding of lecture material.</w:t>
      </w:r>
    </w:p>
    <w:p w:rsidR="00644DDA" w:rsidRDefault="003F420E">
      <w:pPr>
        <w:pStyle w:val="normal0"/>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ab/>
        <w:t>This year, after-school practices will be held on Friday afternoons from 4 to 6 p.m.  Full tests with past competition problems will be completed and analyzed</w:t>
      </w:r>
      <w:r>
        <w:rPr>
          <w:rFonts w:ascii="Times New Roman" w:eastAsia="Times New Roman" w:hAnsi="Times New Roman" w:cs="Times New Roman"/>
          <w:color w:val="000000"/>
          <w:sz w:val="24"/>
          <w:szCs w:val="24"/>
        </w:rPr>
        <w:t xml:space="preserve"> with the captain and teaching coordinators.</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Our primary goal is to help prepare students for the USA Biology Olympiad Open and Semifinal exams. Note that while our distributed note packets and practice exams will help with biology competitions, individua</w:t>
      </w:r>
      <w:r>
        <w:rPr>
          <w:rFonts w:ascii="Times New Roman" w:eastAsia="Times New Roman" w:hAnsi="Times New Roman" w:cs="Times New Roman"/>
          <w:color w:val="000000"/>
          <w:sz w:val="24"/>
          <w:szCs w:val="24"/>
        </w:rPr>
        <w:t xml:space="preserve">l inquiry is the ultimate factor for success in these exams. We hope that the enthusiasm for biology fostered within the club combined with our </w:t>
      </w:r>
      <w:r>
        <w:rPr>
          <w:rFonts w:ascii="Times New Roman" w:eastAsia="Times New Roman" w:hAnsi="Times New Roman" w:cs="Times New Roman"/>
          <w:sz w:val="24"/>
          <w:szCs w:val="24"/>
        </w:rPr>
        <w:t xml:space="preserve">provided </w:t>
      </w:r>
      <w:r>
        <w:rPr>
          <w:rFonts w:ascii="Times New Roman" w:eastAsia="Times New Roman" w:hAnsi="Times New Roman" w:cs="Times New Roman"/>
          <w:color w:val="000000"/>
          <w:sz w:val="24"/>
          <w:szCs w:val="24"/>
        </w:rPr>
        <w:t>resources will drive students to achieve their own goals.</w:t>
      </w:r>
    </w:p>
    <w:p w:rsidR="00644DDA" w:rsidRDefault="00644DDA">
      <w:pPr>
        <w:pStyle w:val="normal0"/>
        <w:pBdr>
          <w:top w:val="nil"/>
          <w:left w:val="nil"/>
          <w:bottom w:val="nil"/>
          <w:right w:val="nil"/>
          <w:between w:val="nil"/>
        </w:pBdr>
        <w:spacing w:after="0" w:line="240" w:lineRule="auto"/>
      </w:pP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Competitions</w:t>
      </w:r>
    </w:p>
    <w:p w:rsidR="00644DDA" w:rsidRDefault="003F420E">
      <w:pPr>
        <w:pStyle w:val="normal0"/>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ab/>
        <w:t>U</w:t>
      </w:r>
      <w:r>
        <w:rPr>
          <w:rFonts w:ascii="Times New Roman" w:eastAsia="Times New Roman" w:hAnsi="Times New Roman" w:cs="Times New Roman"/>
          <w:sz w:val="24"/>
          <w:szCs w:val="24"/>
        </w:rPr>
        <w:t>SA Biology Olympiad, or USABO</w:t>
      </w:r>
      <w:r>
        <w:rPr>
          <w:rFonts w:ascii="Times New Roman" w:eastAsia="Times New Roman" w:hAnsi="Times New Roman" w:cs="Times New Roman"/>
          <w:sz w:val="24"/>
          <w:szCs w:val="24"/>
        </w:rPr>
        <w:t xml:space="preserve">, is the </w:t>
      </w:r>
      <w:r>
        <w:rPr>
          <w:rFonts w:ascii="Times New Roman" w:eastAsia="Times New Roman" w:hAnsi="Times New Roman" w:cs="Times New Roman"/>
          <w:color w:val="000000"/>
          <w:sz w:val="24"/>
          <w:szCs w:val="24"/>
        </w:rPr>
        <w:t xml:space="preserve">main </w:t>
      </w:r>
      <w:r>
        <w:rPr>
          <w:rFonts w:ascii="Times New Roman" w:eastAsia="Times New Roman" w:hAnsi="Times New Roman" w:cs="Times New Roman"/>
          <w:sz w:val="24"/>
          <w:szCs w:val="24"/>
        </w:rPr>
        <w:t>competition</w:t>
      </w:r>
      <w:r>
        <w:rPr>
          <w:rFonts w:ascii="Times New Roman" w:eastAsia="Times New Roman" w:hAnsi="Times New Roman" w:cs="Times New Roman"/>
          <w:color w:val="000000"/>
          <w:sz w:val="24"/>
          <w:szCs w:val="24"/>
        </w:rPr>
        <w:t xml:space="preserve"> of the year. An annual </w:t>
      </w:r>
      <w:r>
        <w:rPr>
          <w:rFonts w:ascii="Times New Roman" w:eastAsia="Times New Roman" w:hAnsi="Times New Roman" w:cs="Times New Roman"/>
          <w:sz w:val="24"/>
          <w:szCs w:val="24"/>
        </w:rPr>
        <w:t>contest</w:t>
      </w:r>
      <w:r>
        <w:rPr>
          <w:rFonts w:ascii="Times New Roman" w:eastAsia="Times New Roman" w:hAnsi="Times New Roman" w:cs="Times New Roman"/>
          <w:color w:val="000000"/>
          <w:sz w:val="24"/>
          <w:szCs w:val="24"/>
        </w:rPr>
        <w:t xml:space="preserve"> with high prestige, USABO consists of three rounds: Open, Semifinal, and Finals. </w:t>
      </w:r>
    </w:p>
    <w:p w:rsidR="00644DDA" w:rsidRDefault="003F420E">
      <w:pPr>
        <w:pStyle w:val="normal0"/>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ab/>
        <w:t xml:space="preserve">The first test, </w:t>
      </w:r>
      <w:r>
        <w:rPr>
          <w:rFonts w:ascii="Times New Roman" w:eastAsia="Times New Roman" w:hAnsi="Times New Roman" w:cs="Times New Roman"/>
          <w:sz w:val="24"/>
          <w:szCs w:val="24"/>
        </w:rPr>
        <w:t>the</w:t>
      </w:r>
      <w:r>
        <w:rPr>
          <w:rFonts w:ascii="Times New Roman" w:eastAsia="Times New Roman" w:hAnsi="Times New Roman" w:cs="Times New Roman"/>
          <w:color w:val="000000"/>
          <w:sz w:val="24"/>
          <w:szCs w:val="24"/>
        </w:rPr>
        <w:t xml:space="preserve"> 50-question Open, encompasses general theoretical biology. This year, it will be administered 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February 1</w:t>
      </w:r>
      <w:r>
        <w:rPr>
          <w:rFonts w:ascii="Times New Roman" w:eastAsia="Times New Roman" w:hAnsi="Times New Roman" w:cs="Times New Roman"/>
          <w:sz w:val="24"/>
          <w:szCs w:val="24"/>
          <w:highlight w:val="white"/>
        </w:rPr>
        <w:t>6</w:t>
      </w:r>
      <w:r>
        <w:rPr>
          <w:rFonts w:ascii="Times New Roman" w:eastAsia="Times New Roman" w:hAnsi="Times New Roman" w:cs="Times New Roman"/>
          <w:color w:val="000000"/>
          <w:sz w:val="24"/>
          <w:szCs w:val="24"/>
          <w:highlight w:val="white"/>
          <w:vertAlign w:val="superscript"/>
        </w:rPr>
        <w:t>th</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highlight w:val="white"/>
        </w:rPr>
        <w:t>subject to change</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at TJ during 8th period. Details on how to register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w:t>
      </w:r>
      <w:r>
        <w:rPr>
          <w:rFonts w:ascii="Times New Roman" w:eastAsia="Times New Roman" w:hAnsi="Times New Roman" w:cs="Times New Roman"/>
          <w:sz w:val="24"/>
          <w:szCs w:val="24"/>
        </w:rPr>
        <w:t xml:space="preserve">ill be provided later in the year. </w:t>
      </w:r>
      <w:r>
        <w:rPr>
          <w:rFonts w:ascii="Times New Roman" w:eastAsia="Times New Roman" w:hAnsi="Times New Roman" w:cs="Times New Roman"/>
          <w:color w:val="000000"/>
          <w:sz w:val="24"/>
          <w:szCs w:val="24"/>
        </w:rPr>
        <w:t>Next, the Semifinal is a three-part exam that includes multiple choice, m</w:t>
      </w:r>
      <w:r>
        <w:rPr>
          <w:rFonts w:ascii="Times New Roman" w:eastAsia="Times New Roman" w:hAnsi="Times New Roman" w:cs="Times New Roman"/>
          <w:sz w:val="24"/>
          <w:szCs w:val="24"/>
        </w:rPr>
        <w:t xml:space="preserve">ultiple true/false, and </w:t>
      </w:r>
      <w:r>
        <w:rPr>
          <w:rFonts w:ascii="Times New Roman" w:eastAsia="Times New Roman" w:hAnsi="Times New Roman" w:cs="Times New Roman"/>
          <w:color w:val="000000"/>
          <w:sz w:val="24"/>
          <w:szCs w:val="24"/>
        </w:rPr>
        <w:t xml:space="preserve">free response problems </w:t>
      </w:r>
      <w:r>
        <w:rPr>
          <w:rFonts w:ascii="Times New Roman" w:eastAsia="Times New Roman" w:hAnsi="Times New Roman" w:cs="Times New Roman"/>
          <w:sz w:val="24"/>
          <w:szCs w:val="24"/>
        </w:rPr>
        <w:t>for a</w:t>
      </w:r>
      <w:r>
        <w:rPr>
          <w:rFonts w:ascii="Times New Roman" w:eastAsia="Times New Roman" w:hAnsi="Times New Roman" w:cs="Times New Roman"/>
          <w:color w:val="000000"/>
          <w:sz w:val="24"/>
          <w:szCs w:val="24"/>
        </w:rPr>
        <w:t xml:space="preserve"> total between </w:t>
      </w:r>
      <w:r>
        <w:rPr>
          <w:rFonts w:ascii="Times New Roman" w:eastAsia="Times New Roman" w:hAnsi="Times New Roman" w:cs="Times New Roman"/>
          <w:sz w:val="24"/>
          <w:szCs w:val="24"/>
        </w:rPr>
        <w:t>200 and 250 points</w:t>
      </w:r>
      <w:r>
        <w:rPr>
          <w:rFonts w:ascii="Times New Roman" w:eastAsia="Times New Roman" w:hAnsi="Times New Roman" w:cs="Times New Roman"/>
          <w:color w:val="000000"/>
          <w:sz w:val="24"/>
          <w:szCs w:val="24"/>
        </w:rPr>
        <w:t>. While there is no lab portion, this test applies practical statistical analyses and reaches beyond the scope of general theoretical knowledge. The semi-final Exam is taken by students who score among the top 10% in the Op</w:t>
      </w:r>
      <w:r>
        <w:rPr>
          <w:rFonts w:ascii="Times New Roman" w:eastAsia="Times New Roman" w:hAnsi="Times New Roman" w:cs="Times New Roman"/>
          <w:color w:val="000000"/>
          <w:sz w:val="24"/>
          <w:szCs w:val="24"/>
        </w:rPr>
        <w:t xml:space="preserve">en and will be </w:t>
      </w:r>
      <w:r>
        <w:rPr>
          <w:rFonts w:ascii="Times New Roman" w:eastAsia="Times New Roman" w:hAnsi="Times New Roman" w:cs="Times New Roman"/>
          <w:sz w:val="24"/>
          <w:szCs w:val="24"/>
        </w:rPr>
        <w:t>administered</w:t>
      </w:r>
      <w:r>
        <w:rPr>
          <w:rFonts w:ascii="Times New Roman" w:eastAsia="Times New Roman" w:hAnsi="Times New Roman" w:cs="Times New Roman"/>
          <w:color w:val="000000"/>
          <w:sz w:val="24"/>
          <w:szCs w:val="24"/>
        </w:rPr>
        <w:t xml:space="preserve"> on March </w:t>
      </w:r>
      <w:r>
        <w:rPr>
          <w:rFonts w:ascii="Times New Roman" w:eastAsia="Times New Roman" w:hAnsi="Times New Roman" w:cs="Times New Roman"/>
          <w:sz w:val="24"/>
          <w:szCs w:val="24"/>
        </w:rPr>
        <w:t>23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(subject to change)</w:t>
      </w:r>
      <w:r>
        <w:rPr>
          <w:rFonts w:ascii="Times New Roman" w:eastAsia="Times New Roman" w:hAnsi="Times New Roman" w:cs="Times New Roman"/>
          <w:color w:val="000000"/>
          <w:sz w:val="24"/>
          <w:szCs w:val="24"/>
        </w:rPr>
        <w:t xml:space="preserve">. </w:t>
      </w:r>
    </w:p>
    <w:p w:rsidR="00644DDA" w:rsidRDefault="003F420E">
      <w:pPr>
        <w:pStyle w:val="normal0"/>
        <w:pBdr>
          <w:top w:val="nil"/>
          <w:left w:val="nil"/>
          <w:bottom w:val="nil"/>
          <w:right w:val="nil"/>
          <w:between w:val="nil"/>
        </w:pBdr>
        <w:spacing w:after="0" w:line="240" w:lineRule="auto"/>
        <w:ind w:firstLine="720"/>
      </w:pPr>
      <w:r>
        <w:rPr>
          <w:rFonts w:ascii="Times New Roman" w:eastAsia="Times New Roman" w:hAnsi="Times New Roman" w:cs="Times New Roman"/>
          <w:color w:val="000000"/>
          <w:sz w:val="24"/>
          <w:szCs w:val="24"/>
        </w:rPr>
        <w:t xml:space="preserve">The twenty top-scoring individuals nationwide on the </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 xml:space="preserve">emifinal exam are invited </w:t>
      </w:r>
      <w:r>
        <w:rPr>
          <w:rFonts w:ascii="Times New Roman" w:eastAsia="Times New Roman" w:hAnsi="Times New Roman" w:cs="Times New Roman"/>
          <w:sz w:val="24"/>
          <w:szCs w:val="24"/>
        </w:rPr>
        <w:t xml:space="preserve">to </w:t>
      </w:r>
      <w:r>
        <w:rPr>
          <w:rFonts w:ascii="Times New Roman" w:eastAsia="Times New Roman" w:hAnsi="Times New Roman" w:cs="Times New Roman"/>
          <w:color w:val="000000"/>
          <w:sz w:val="24"/>
          <w:szCs w:val="24"/>
        </w:rPr>
        <w:t>a two-week training camp dedicated to practical and theoretical biology. The Final exam consists of test-taking and lab portions. Four finalists are selected to represent the US in the International Biology Olympiad.</w:t>
      </w:r>
    </w:p>
    <w:p w:rsidR="00644DDA" w:rsidRDefault="003F420E">
      <w:pPr>
        <w:pStyle w:val="normal0"/>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Additional information is available her</w:t>
      </w:r>
      <w:r>
        <w:rPr>
          <w:rFonts w:ascii="Times New Roman" w:eastAsia="Times New Roman" w:hAnsi="Times New Roman" w:cs="Times New Roman"/>
          <w:color w:val="000000"/>
          <w:sz w:val="24"/>
          <w:szCs w:val="24"/>
        </w:rPr>
        <w:t xml:space="preserve">e: </w:t>
      </w:r>
      <w:hyperlink r:id="rId5">
        <w:r>
          <w:rPr>
            <w:rFonts w:ascii="Times New Roman" w:eastAsia="Times New Roman" w:hAnsi="Times New Roman" w:cs="Times New Roman"/>
            <w:color w:val="000000"/>
            <w:sz w:val="24"/>
            <w:szCs w:val="24"/>
            <w:u w:val="single"/>
          </w:rPr>
          <w:t>http://www.usabo-trc.org/</w:t>
        </w:r>
      </w:hyperlink>
      <w:r w:rsidR="00644DDA">
        <w:fldChar w:fldCharType="begin"/>
      </w:r>
      <w:r>
        <w:instrText xml:space="preserve"> HYPERLINK "http://www.usabo-trc.org/" </w:instrText>
      </w:r>
      <w:r w:rsidR="00644DDA">
        <w:fldChar w:fldCharType="separate"/>
      </w:r>
    </w:p>
    <w:p w:rsidR="00644DDA" w:rsidRDefault="00644DDA">
      <w:pPr>
        <w:pStyle w:val="normal0"/>
        <w:pBdr>
          <w:top w:val="nil"/>
          <w:left w:val="nil"/>
          <w:bottom w:val="nil"/>
          <w:right w:val="nil"/>
          <w:between w:val="nil"/>
        </w:pBdr>
        <w:spacing w:after="0" w:line="240" w:lineRule="auto"/>
      </w:pPr>
    </w:p>
    <w:p w:rsidR="00644DDA" w:rsidRDefault="00644DDA">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fldChar w:fldCharType="end"/>
      </w:r>
      <w:r w:rsidR="003F420E">
        <w:rPr>
          <w:rFonts w:ascii="Times New Roman" w:eastAsia="Times New Roman" w:hAnsi="Times New Roman" w:cs="Times New Roman"/>
          <w:color w:val="000000"/>
          <w:sz w:val="24"/>
          <w:szCs w:val="24"/>
        </w:rPr>
        <w:tab/>
        <w:t xml:space="preserve">The University of Toronto National Biology Competition will be offered in </w:t>
      </w:r>
      <w:r w:rsidR="003F420E">
        <w:rPr>
          <w:rFonts w:ascii="Times New Roman" w:eastAsia="Times New Roman" w:hAnsi="Times New Roman" w:cs="Times New Roman"/>
          <w:sz w:val="24"/>
          <w:szCs w:val="24"/>
        </w:rPr>
        <w:t>late April</w:t>
      </w:r>
      <w:r w:rsidR="003F420E">
        <w:rPr>
          <w:rFonts w:ascii="Times New Roman" w:eastAsia="Times New Roman" w:hAnsi="Times New Roman" w:cs="Times New Roman"/>
          <w:color w:val="000000"/>
          <w:sz w:val="24"/>
          <w:szCs w:val="24"/>
        </w:rPr>
        <w:t xml:space="preserve"> at TJ.  It is a </w:t>
      </w:r>
      <w:r w:rsidR="003F420E">
        <w:rPr>
          <w:rFonts w:ascii="Times New Roman" w:eastAsia="Times New Roman" w:hAnsi="Times New Roman" w:cs="Times New Roman"/>
          <w:sz w:val="24"/>
          <w:szCs w:val="24"/>
        </w:rPr>
        <w:t>50-</w:t>
      </w:r>
      <w:r w:rsidR="003F420E">
        <w:rPr>
          <w:rFonts w:ascii="Times New Roman" w:eastAsia="Times New Roman" w:hAnsi="Times New Roman" w:cs="Times New Roman"/>
          <w:color w:val="000000"/>
          <w:sz w:val="24"/>
          <w:szCs w:val="24"/>
        </w:rPr>
        <w:t>question multiple choice test that covers general biology, and is less difficult than USABO. The top 50 overall performers receive National Biology Scholar with Distinction awards and receive monetary compensation. Other top scorers are deemed National Bio</w:t>
      </w:r>
      <w:r w:rsidR="003F420E">
        <w:rPr>
          <w:rFonts w:ascii="Times New Roman" w:eastAsia="Times New Roman" w:hAnsi="Times New Roman" w:cs="Times New Roman"/>
          <w:color w:val="000000"/>
          <w:sz w:val="24"/>
          <w:szCs w:val="24"/>
        </w:rPr>
        <w:t xml:space="preserve">logy Scholars. Last year, for the </w:t>
      </w:r>
      <w:r w:rsidR="003F420E">
        <w:rPr>
          <w:rFonts w:ascii="Times New Roman" w:eastAsia="Times New Roman" w:hAnsi="Times New Roman" w:cs="Times New Roman"/>
          <w:sz w:val="24"/>
          <w:szCs w:val="24"/>
        </w:rPr>
        <w:t>sixth</w:t>
      </w:r>
      <w:r w:rsidR="003F420E">
        <w:rPr>
          <w:rFonts w:ascii="Times New Roman" w:eastAsia="Times New Roman" w:hAnsi="Times New Roman" w:cs="Times New Roman"/>
          <w:color w:val="000000"/>
          <w:sz w:val="24"/>
          <w:szCs w:val="24"/>
        </w:rPr>
        <w:t xml:space="preserve"> consecutive year, TJ placed as the first overall school. </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Check out the website, which contains additional information, including practice tests: </w:t>
      </w:r>
      <w:hyperlink r:id="rId6">
        <w:r>
          <w:rPr>
            <w:rFonts w:ascii="Times New Roman" w:eastAsia="Times New Roman" w:hAnsi="Times New Roman" w:cs="Times New Roman"/>
            <w:color w:val="0000FF"/>
            <w:sz w:val="24"/>
            <w:szCs w:val="24"/>
            <w:u w:val="single"/>
          </w:rPr>
          <w:t>http://www.biocomp.ut</w:t>
        </w:r>
        <w:r>
          <w:rPr>
            <w:rFonts w:ascii="Times New Roman" w:eastAsia="Times New Roman" w:hAnsi="Times New Roman" w:cs="Times New Roman"/>
            <w:color w:val="0000FF"/>
            <w:sz w:val="24"/>
            <w:szCs w:val="24"/>
            <w:u w:val="single"/>
          </w:rPr>
          <w:t>oronto.ca/</w:t>
        </w:r>
      </w:hyperlink>
      <w:r w:rsidR="00644DDA">
        <w:fldChar w:fldCharType="begin"/>
      </w:r>
      <w:r>
        <w:instrText xml:space="preserve"> HYPERLINK "http://www.biocomp.utoronto.ca/" </w:instrText>
      </w:r>
      <w:r w:rsidR="00644DDA">
        <w:fldChar w:fldCharType="separate"/>
      </w:r>
    </w:p>
    <w:p w:rsidR="00644DDA" w:rsidRDefault="00644DDA">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lastRenderedPageBreak/>
        <w:fldChar w:fldCharType="end"/>
      </w:r>
      <w:r w:rsidR="003F420E">
        <w:rPr>
          <w:rFonts w:ascii="Times New Roman" w:eastAsia="Times New Roman" w:hAnsi="Times New Roman" w:cs="Times New Roman"/>
          <w:color w:val="000000"/>
          <w:sz w:val="24"/>
          <w:szCs w:val="24"/>
        </w:rPr>
        <w:tab/>
        <w:t>We also will host our own contests this year, the TJ Biology Olympiad Winter Contest (TJBOWC) and the TJ Biology Olympiad Spring Contest (</w:t>
      </w:r>
      <w:r w:rsidR="003F420E">
        <w:rPr>
          <w:rFonts w:ascii="Times New Roman" w:eastAsia="Times New Roman" w:hAnsi="Times New Roman" w:cs="Times New Roman"/>
          <w:sz w:val="24"/>
          <w:szCs w:val="24"/>
        </w:rPr>
        <w:t>tentatively</w:t>
      </w:r>
      <w:r w:rsidR="003F420E">
        <w:rPr>
          <w:rFonts w:ascii="Times New Roman" w:eastAsia="Times New Roman" w:hAnsi="Times New Roman" w:cs="Times New Roman"/>
          <w:color w:val="000000"/>
          <w:sz w:val="24"/>
          <w:szCs w:val="24"/>
        </w:rPr>
        <w:t>). The BOWC is a 30 question multiple-choice te</w:t>
      </w:r>
      <w:r w:rsidR="003F420E">
        <w:rPr>
          <w:rFonts w:ascii="Times New Roman" w:eastAsia="Times New Roman" w:hAnsi="Times New Roman" w:cs="Times New Roman"/>
          <w:color w:val="000000"/>
          <w:sz w:val="24"/>
          <w:szCs w:val="24"/>
        </w:rPr>
        <w:t xml:space="preserve">st that will be written by this year’s officers and will take place in </w:t>
      </w:r>
      <w:r w:rsidR="003F420E">
        <w:rPr>
          <w:rFonts w:ascii="Times New Roman" w:eastAsia="Times New Roman" w:hAnsi="Times New Roman" w:cs="Times New Roman"/>
          <w:sz w:val="24"/>
          <w:szCs w:val="24"/>
        </w:rPr>
        <w:t>mid-December</w:t>
      </w:r>
      <w:r w:rsidR="003F420E">
        <w:rPr>
          <w:rFonts w:ascii="Times New Roman" w:eastAsia="Times New Roman" w:hAnsi="Times New Roman" w:cs="Times New Roman"/>
          <w:color w:val="000000"/>
          <w:sz w:val="24"/>
          <w:szCs w:val="24"/>
        </w:rPr>
        <w:t xml:space="preserve">. </w:t>
      </w:r>
      <w:r w:rsidR="003F420E">
        <w:rPr>
          <w:rFonts w:ascii="Times New Roman" w:eastAsia="Times New Roman" w:hAnsi="Times New Roman" w:cs="Times New Roman"/>
          <w:sz w:val="24"/>
          <w:szCs w:val="24"/>
        </w:rPr>
        <w:t xml:space="preserve">The TJBOSC will tentatively take place in mid-April. </w:t>
      </w:r>
      <w:r w:rsidR="003F420E">
        <w:rPr>
          <w:rFonts w:ascii="Times New Roman" w:eastAsia="Times New Roman" w:hAnsi="Times New Roman" w:cs="Times New Roman"/>
          <w:color w:val="000000"/>
          <w:sz w:val="24"/>
          <w:szCs w:val="24"/>
        </w:rPr>
        <w:t>Topics covered on the two contests will include all of the lecture topics before the contest date. The officers will g</w:t>
      </w:r>
      <w:r w:rsidR="003F420E">
        <w:rPr>
          <w:rFonts w:ascii="Times New Roman" w:eastAsia="Times New Roman" w:hAnsi="Times New Roman" w:cs="Times New Roman"/>
          <w:color w:val="000000"/>
          <w:sz w:val="24"/>
          <w:szCs w:val="24"/>
        </w:rPr>
        <w:t>rade the contests and post the results online. An answer key with explanations to all the questions will also be posted. There will be three divisions (currently taking or have already taken IBET, currently taking AP Bio, already taken AP Bio). The top two</w:t>
      </w:r>
      <w:r w:rsidR="003F420E">
        <w:rPr>
          <w:rFonts w:ascii="Times New Roman" w:eastAsia="Times New Roman" w:hAnsi="Times New Roman" w:cs="Times New Roman"/>
          <w:color w:val="000000"/>
          <w:sz w:val="24"/>
          <w:szCs w:val="24"/>
        </w:rPr>
        <w:t xml:space="preserve"> </w:t>
      </w:r>
      <w:r w:rsidR="003F420E">
        <w:rPr>
          <w:rFonts w:ascii="Times New Roman" w:eastAsia="Times New Roman" w:hAnsi="Times New Roman" w:cs="Times New Roman"/>
          <w:sz w:val="24"/>
          <w:szCs w:val="24"/>
        </w:rPr>
        <w:t>scorers</w:t>
      </w:r>
      <w:r w:rsidR="003F420E">
        <w:rPr>
          <w:rFonts w:ascii="Times New Roman" w:eastAsia="Times New Roman" w:hAnsi="Times New Roman" w:cs="Times New Roman"/>
          <w:color w:val="000000"/>
          <w:sz w:val="24"/>
          <w:szCs w:val="24"/>
        </w:rPr>
        <w:t xml:space="preserve"> in each division will receive prizes. </w:t>
      </w:r>
    </w:p>
    <w:p w:rsidR="00644DDA" w:rsidRDefault="00644DDA">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644DDA" w:rsidRDefault="003F420E">
      <w:pPr>
        <w:pStyle w:val="normal0"/>
        <w:pBdr>
          <w:top w:val="nil"/>
          <w:left w:val="nil"/>
          <w:bottom w:val="nil"/>
          <w:right w:val="nil"/>
          <w:between w:val="nil"/>
        </w:pBdr>
        <w:spacing w:after="0" w:line="240" w:lineRule="auto"/>
      </w:pPr>
      <w:r>
        <w:rPr>
          <w:rFonts w:ascii="Times New Roman" w:eastAsia="Times New Roman" w:hAnsi="Times New Roman" w:cs="Times New Roman"/>
          <w:b/>
          <w:color w:val="000000"/>
          <w:sz w:val="24"/>
          <w:szCs w:val="24"/>
        </w:rPr>
        <w:t>Resources and Text</w:t>
      </w:r>
    </w:p>
    <w:p w:rsidR="00644DDA" w:rsidRDefault="003F420E">
      <w:pPr>
        <w:pStyle w:val="normal0"/>
        <w:pBdr>
          <w:top w:val="nil"/>
          <w:left w:val="nil"/>
          <w:bottom w:val="nil"/>
          <w:right w:val="nil"/>
          <w:between w:val="nil"/>
        </w:pBdr>
        <w:spacing w:after="0" w:line="240" w:lineRule="auto"/>
        <w:ind w:firstLine="720"/>
      </w:pPr>
      <w:r>
        <w:rPr>
          <w:rFonts w:ascii="Times New Roman" w:eastAsia="Times New Roman" w:hAnsi="Times New Roman" w:cs="Times New Roman"/>
          <w:i/>
          <w:color w:val="000000"/>
          <w:sz w:val="24"/>
          <w:szCs w:val="24"/>
        </w:rPr>
        <w:t>Biology</w:t>
      </w:r>
      <w:r>
        <w:rPr>
          <w:rFonts w:ascii="Times New Roman" w:eastAsia="Times New Roman" w:hAnsi="Times New Roman" w:cs="Times New Roman"/>
          <w:color w:val="000000"/>
          <w:sz w:val="24"/>
          <w:szCs w:val="24"/>
        </w:rPr>
        <w:t xml:space="preserve"> by Campbell and Reece is the premiere introductory college text in the country, and it is strongly recommended that competitive club members carefully study each chapter, as the US</w:t>
      </w:r>
      <w:r>
        <w:rPr>
          <w:rFonts w:ascii="Times New Roman" w:eastAsia="Times New Roman" w:hAnsi="Times New Roman" w:cs="Times New Roman"/>
          <w:color w:val="000000"/>
          <w:sz w:val="24"/>
          <w:szCs w:val="24"/>
        </w:rPr>
        <w:t>ABO Open and National Biology Exams are both directly based upon them. The 7</w:t>
      </w:r>
      <w:r>
        <w:rPr>
          <w:rFonts w:ascii="Times New Roman" w:eastAsia="Times New Roman" w:hAnsi="Times New Roman" w:cs="Times New Roman"/>
          <w:color w:val="000000"/>
          <w:sz w:val="15"/>
          <w:szCs w:val="15"/>
          <w:vertAlign w:val="superscript"/>
        </w:rPr>
        <w:t>th</w:t>
      </w:r>
      <w:r>
        <w:rPr>
          <w:rFonts w:ascii="Times New Roman" w:eastAsia="Times New Roman" w:hAnsi="Times New Roman" w:cs="Times New Roman"/>
          <w:color w:val="000000"/>
          <w:sz w:val="24"/>
          <w:szCs w:val="24"/>
        </w:rPr>
        <w:t xml:space="preserve"> and 8</w:t>
      </w:r>
      <w:r>
        <w:rPr>
          <w:rFonts w:ascii="Times New Roman" w:eastAsia="Times New Roman" w:hAnsi="Times New Roman" w:cs="Times New Roman"/>
          <w:color w:val="000000"/>
          <w:sz w:val="15"/>
          <w:szCs w:val="15"/>
          <w:vertAlign w:val="superscript"/>
        </w:rPr>
        <w:t>th</w:t>
      </w:r>
      <w:r>
        <w:rPr>
          <w:rFonts w:ascii="Times New Roman" w:eastAsia="Times New Roman" w:hAnsi="Times New Roman" w:cs="Times New Roman"/>
          <w:color w:val="000000"/>
          <w:sz w:val="24"/>
          <w:szCs w:val="24"/>
        </w:rPr>
        <w:t xml:space="preserve"> editions of the text are preferable.</w:t>
      </w:r>
    </w:p>
    <w:p w:rsidR="00644DDA" w:rsidRDefault="003F420E">
      <w:pPr>
        <w:pStyle w:val="normal0"/>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 xml:space="preserve">Ancillary recommended books provide more depth and specificity: </w:t>
      </w:r>
      <w:r>
        <w:rPr>
          <w:rFonts w:ascii="Times New Roman" w:eastAsia="Times New Roman" w:hAnsi="Times New Roman" w:cs="Times New Roman"/>
          <w:i/>
          <w:color w:val="000000"/>
          <w:sz w:val="24"/>
          <w:szCs w:val="24"/>
        </w:rPr>
        <w:t>Biology</w:t>
      </w:r>
      <w:r>
        <w:rPr>
          <w:rFonts w:ascii="Times New Roman" w:eastAsia="Times New Roman" w:hAnsi="Times New Roman" w:cs="Times New Roman"/>
          <w:color w:val="000000"/>
          <w:sz w:val="24"/>
          <w:szCs w:val="24"/>
        </w:rPr>
        <w:t xml:space="preserve"> by Raven, Losos, Mason, and Singer; </w:t>
      </w:r>
      <w:r>
        <w:rPr>
          <w:rFonts w:ascii="Times New Roman" w:eastAsia="Times New Roman" w:hAnsi="Times New Roman" w:cs="Times New Roman"/>
          <w:i/>
          <w:color w:val="000000"/>
          <w:sz w:val="24"/>
          <w:szCs w:val="24"/>
        </w:rPr>
        <w:t>Biology of Plants</w:t>
      </w:r>
      <w:r>
        <w:rPr>
          <w:rFonts w:ascii="Times New Roman" w:eastAsia="Times New Roman" w:hAnsi="Times New Roman" w:cs="Times New Roman"/>
          <w:color w:val="000000"/>
          <w:sz w:val="24"/>
          <w:szCs w:val="24"/>
        </w:rPr>
        <w:t xml:space="preserve"> by Raven, Evert, and Eichhorn</w:t>
      </w:r>
      <w:r>
        <w:rPr>
          <w:rFonts w:ascii="Times New Roman" w:eastAsia="Times New Roman" w:hAnsi="Times New Roman" w:cs="Times New Roman"/>
          <w:sz w:val="24"/>
          <w:szCs w:val="24"/>
        </w:rPr>
        <w:t>.</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webmaster-maintained website contains plentiful resources for reviewing material and practicing test-taking technique. Links to high-quality graphic videos and college lectures are posted all year, and </w:t>
      </w:r>
      <w:r>
        <w:rPr>
          <w:rFonts w:ascii="Times New Roman" w:eastAsia="Times New Roman" w:hAnsi="Times New Roman" w:cs="Times New Roman"/>
          <w:color w:val="000000"/>
          <w:sz w:val="24"/>
          <w:szCs w:val="24"/>
        </w:rPr>
        <w:t>files of practice tests and previous USABO open exams will become available throughout the year. Resources like MIT OpenCourseWare are highly recommended.</w:t>
      </w:r>
    </w:p>
    <w:p w:rsidR="00644DDA" w:rsidRDefault="00644DDA">
      <w:pPr>
        <w:pStyle w:val="normal0"/>
        <w:pBdr>
          <w:top w:val="nil"/>
          <w:left w:val="nil"/>
          <w:bottom w:val="nil"/>
          <w:right w:val="nil"/>
          <w:between w:val="nil"/>
        </w:pBdr>
        <w:spacing w:after="0" w:line="240" w:lineRule="auto"/>
      </w:pP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Media</w:t>
      </w:r>
    </w:p>
    <w:p w:rsidR="00644DDA" w:rsidRDefault="003F420E">
      <w:pPr>
        <w:pStyle w:val="normal0"/>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TJ Biology Olympiad email: </w:t>
      </w:r>
      <w:hyperlink r:id="rId7">
        <w:r>
          <w:rPr>
            <w:rFonts w:ascii="Times New Roman" w:eastAsia="Times New Roman" w:hAnsi="Times New Roman" w:cs="Times New Roman"/>
            <w:color w:val="0000FF"/>
            <w:sz w:val="24"/>
            <w:szCs w:val="24"/>
            <w:u w:val="single"/>
          </w:rPr>
          <w:t>tjhsst.bio</w:t>
        </w:r>
        <w:r>
          <w:rPr>
            <w:rFonts w:ascii="Times New Roman" w:eastAsia="Times New Roman" w:hAnsi="Times New Roman" w:cs="Times New Roman"/>
            <w:color w:val="0000FF"/>
            <w:sz w:val="24"/>
            <w:szCs w:val="24"/>
            <w:u w:val="single"/>
          </w:rPr>
          <w:t>logyolympiad@gmail.com</w:t>
        </w:r>
      </w:hyperlink>
      <w:r w:rsidR="00644DDA">
        <w:fldChar w:fldCharType="begin"/>
      </w:r>
      <w:r>
        <w:instrText xml:space="preserve"> HYPERLINK "mailto:tjhsst.biologyolympiad@gmail.com" </w:instrText>
      </w:r>
      <w:r w:rsidR="00644DDA">
        <w:fldChar w:fldCharType="separate"/>
      </w:r>
    </w:p>
    <w:p w:rsidR="00644DDA" w:rsidRDefault="00644DDA">
      <w:pPr>
        <w:pStyle w:val="normal0"/>
        <w:pBdr>
          <w:top w:val="nil"/>
          <w:left w:val="nil"/>
          <w:bottom w:val="nil"/>
          <w:right w:val="nil"/>
          <w:between w:val="nil"/>
        </w:pBdr>
        <w:spacing w:after="0" w:line="240" w:lineRule="auto"/>
      </w:pPr>
      <w:r>
        <w:fldChar w:fldCharType="end"/>
      </w:r>
      <w:r w:rsidR="003F420E">
        <w:rPr>
          <w:rFonts w:ascii="Times New Roman" w:eastAsia="Times New Roman" w:hAnsi="Times New Roman" w:cs="Times New Roman"/>
          <w:sz w:val="24"/>
          <w:szCs w:val="24"/>
        </w:rPr>
        <w:t xml:space="preserve">Website (must create account to access files): </w:t>
      </w:r>
      <w:hyperlink r:id="rId8">
        <w:r w:rsidR="003F420E">
          <w:rPr>
            <w:rFonts w:ascii="Times New Roman" w:eastAsia="Times New Roman" w:hAnsi="Times New Roman" w:cs="Times New Roman"/>
            <w:color w:val="0000FF"/>
            <w:sz w:val="24"/>
            <w:szCs w:val="24"/>
            <w:u w:val="single"/>
          </w:rPr>
          <w:t>www.tjbio.webs.com</w:t>
        </w:r>
      </w:hyperlink>
      <w:r>
        <w:fldChar w:fldCharType="begin"/>
      </w:r>
      <w:r w:rsidR="003F420E">
        <w:instrText xml:space="preserve"> HYPERLINK "http://www.tjbio.webs.com" </w:instrText>
      </w:r>
      <w:r>
        <w:fldChar w:fldCharType="separate"/>
      </w:r>
    </w:p>
    <w:p w:rsidR="00644DDA" w:rsidRDefault="00644DDA">
      <w:pPr>
        <w:pStyle w:val="normal0"/>
        <w:pBdr>
          <w:top w:val="nil"/>
          <w:left w:val="nil"/>
          <w:bottom w:val="nil"/>
          <w:right w:val="nil"/>
          <w:between w:val="nil"/>
        </w:pBdr>
        <w:spacing w:after="0" w:line="240" w:lineRule="auto"/>
      </w:pPr>
      <w:r>
        <w:fldChar w:fldCharType="end"/>
      </w:r>
      <w:r w:rsidR="003F420E">
        <w:rPr>
          <w:rFonts w:ascii="Times New Roman" w:eastAsia="Times New Roman" w:hAnsi="Times New Roman" w:cs="Times New Roman"/>
          <w:sz w:val="24"/>
          <w:szCs w:val="24"/>
        </w:rPr>
        <w:tab/>
        <w:t>Includes powerpoints, lec</w:t>
      </w:r>
      <w:r w:rsidR="003F420E">
        <w:rPr>
          <w:rFonts w:ascii="Times New Roman" w:eastAsia="Times New Roman" w:hAnsi="Times New Roman" w:cs="Times New Roman"/>
          <w:sz w:val="24"/>
          <w:szCs w:val="24"/>
        </w:rPr>
        <w:t>ture notes, detailed calendar, and practice tests, and other external resources</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Facebook Group: “TJHSST Biology Olympiad” </w:t>
      </w:r>
    </w:p>
    <w:p w:rsidR="00644DDA" w:rsidRDefault="00644DDA">
      <w:pPr>
        <w:pStyle w:val="normal0"/>
        <w:pBdr>
          <w:top w:val="nil"/>
          <w:left w:val="nil"/>
          <w:bottom w:val="nil"/>
          <w:right w:val="nil"/>
          <w:between w:val="nil"/>
        </w:pBdr>
        <w:spacing w:after="0" w:line="240" w:lineRule="auto"/>
      </w:pP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Elections</w:t>
      </w:r>
    </w:p>
    <w:p w:rsidR="00644DDA" w:rsidRDefault="003F420E">
      <w:pPr>
        <w:pStyle w:val="normal0"/>
        <w:pBdr>
          <w:top w:val="nil"/>
          <w:left w:val="nil"/>
          <w:bottom w:val="nil"/>
          <w:right w:val="nil"/>
          <w:between w:val="nil"/>
        </w:pBdr>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order to be eligible to vote, you must have attended a minimum of </w:t>
      </w:r>
      <w:r>
        <w:rPr>
          <w:rFonts w:ascii="Times New Roman" w:eastAsia="Times New Roman" w:hAnsi="Times New Roman" w:cs="Times New Roman"/>
          <w:b/>
          <w:color w:val="222222"/>
          <w:sz w:val="24"/>
          <w:szCs w:val="24"/>
        </w:rPr>
        <w:t>six (6)</w:t>
      </w:r>
      <w:r>
        <w:rPr>
          <w:rFonts w:ascii="Times New Roman" w:eastAsia="Times New Roman" w:hAnsi="Times New Roman" w:cs="Times New Roman"/>
          <w:color w:val="222222"/>
          <w:sz w:val="24"/>
          <w:szCs w:val="24"/>
        </w:rPr>
        <w:t xml:space="preserve"> Biology Olympiad meetings this school year. </w:t>
      </w:r>
    </w:p>
    <w:p w:rsidR="00644DDA" w:rsidRDefault="003F420E">
      <w:pPr>
        <w:pStyle w:val="normal0"/>
        <w:pBdr>
          <w:top w:val="nil"/>
          <w:left w:val="nil"/>
          <w:bottom w:val="nil"/>
          <w:right w:val="nil"/>
          <w:between w:val="nil"/>
        </w:pBdr>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order to be eligible to run for office, you must have attended at least </w:t>
      </w:r>
      <w:r>
        <w:rPr>
          <w:rFonts w:ascii="Times New Roman" w:eastAsia="Times New Roman" w:hAnsi="Times New Roman" w:cs="Times New Roman"/>
          <w:b/>
          <w:color w:val="222222"/>
          <w:sz w:val="24"/>
          <w:szCs w:val="24"/>
        </w:rPr>
        <w:t>nine (9)</w:t>
      </w:r>
      <w:r>
        <w:rPr>
          <w:rFonts w:ascii="Times New Roman" w:eastAsia="Times New Roman" w:hAnsi="Times New Roman" w:cs="Times New Roman"/>
          <w:color w:val="222222"/>
          <w:sz w:val="24"/>
          <w:szCs w:val="24"/>
        </w:rPr>
        <w:t xml:space="preserve"> Biology Olympiad meetings for the school year. Attendances are self-reported, but will be verified by the sponsor. Those whose self-reported attendance counts differ signif</w:t>
      </w:r>
      <w:r>
        <w:rPr>
          <w:rFonts w:ascii="Times New Roman" w:eastAsia="Times New Roman" w:hAnsi="Times New Roman" w:cs="Times New Roman"/>
          <w:color w:val="222222"/>
          <w:sz w:val="24"/>
          <w:szCs w:val="24"/>
        </w:rPr>
        <w:t>icantly from those provided by the sponsor will be considered ineligible to run for office. Additionally, if you plan to run for the position of captain or teaching coordinator, you must have given at least one lecture this school year. Most members satisf</w:t>
      </w:r>
      <w:r>
        <w:rPr>
          <w:rFonts w:ascii="Times New Roman" w:eastAsia="Times New Roman" w:hAnsi="Times New Roman" w:cs="Times New Roman"/>
          <w:color w:val="222222"/>
          <w:sz w:val="24"/>
          <w:szCs w:val="24"/>
        </w:rPr>
        <w:t>y this requirement by doing guest lectures in the spring.</w:t>
      </w:r>
    </w:p>
    <w:p w:rsidR="00644DDA" w:rsidRDefault="00644DDA">
      <w:pPr>
        <w:pStyle w:val="normal0"/>
        <w:pBdr>
          <w:top w:val="nil"/>
          <w:left w:val="nil"/>
          <w:bottom w:val="nil"/>
          <w:right w:val="nil"/>
          <w:between w:val="nil"/>
        </w:pBdr>
        <w:spacing w:after="0" w:line="240" w:lineRule="auto"/>
        <w:rPr>
          <w:rFonts w:ascii="Times New Roman" w:eastAsia="Times New Roman" w:hAnsi="Times New Roman" w:cs="Times New Roman"/>
          <w:color w:val="222222"/>
          <w:sz w:val="24"/>
          <w:szCs w:val="24"/>
        </w:rPr>
      </w:pP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All officers are expected to attend meetings regularly throughout the school year. The available officer positions (6) and their associated responsibilities are as follows:</w:t>
      </w:r>
    </w:p>
    <w:p w:rsidR="00644DDA" w:rsidRDefault="00644DDA">
      <w:pPr>
        <w:pStyle w:val="normal0"/>
        <w:pBdr>
          <w:top w:val="nil"/>
          <w:left w:val="nil"/>
          <w:bottom w:val="nil"/>
          <w:right w:val="nil"/>
          <w:between w:val="nil"/>
        </w:pBdr>
        <w:spacing w:after="0" w:line="240" w:lineRule="auto"/>
        <w:rPr>
          <w:rFonts w:ascii="Times New Roman" w:eastAsia="Times New Roman" w:hAnsi="Times New Roman" w:cs="Times New Roman"/>
          <w:color w:val="222222"/>
          <w:sz w:val="24"/>
          <w:szCs w:val="24"/>
        </w:rPr>
      </w:pPr>
    </w:p>
    <w:p w:rsidR="00644DDA" w:rsidRDefault="003F420E">
      <w:pPr>
        <w:pStyle w:val="normal0"/>
        <w:numPr>
          <w:ilvl w:val="0"/>
          <w:numId w:val="1"/>
        </w:numPr>
        <w:pBdr>
          <w:top w:val="nil"/>
          <w:left w:val="nil"/>
          <w:bottom w:val="nil"/>
          <w:right w:val="nil"/>
          <w:between w:val="nil"/>
        </w:pBdr>
        <w:spacing w:after="0" w:line="240" w:lineRule="auto"/>
        <w:contextualSpacing/>
        <w:rPr>
          <w:color w:val="222222"/>
          <w:sz w:val="24"/>
          <w:szCs w:val="24"/>
        </w:rPr>
      </w:pPr>
      <w:r>
        <w:rPr>
          <w:rFonts w:ascii="Times New Roman" w:eastAsia="Times New Roman" w:hAnsi="Times New Roman" w:cs="Times New Roman"/>
          <w:color w:val="222222"/>
          <w:sz w:val="24"/>
          <w:szCs w:val="24"/>
        </w:rPr>
        <w:t>Captains (2): Responsib</w:t>
      </w:r>
      <w:r>
        <w:rPr>
          <w:rFonts w:ascii="Times New Roman" w:eastAsia="Times New Roman" w:hAnsi="Times New Roman" w:cs="Times New Roman"/>
          <w:color w:val="222222"/>
          <w:sz w:val="24"/>
          <w:szCs w:val="24"/>
        </w:rPr>
        <w:t>le for club oversight, communications with the teacher sponsor and TJ administration, managing communications between all team officers, coordinating and registering for competitions, and carrying responsibility for weekly lectures and practices.</w:t>
      </w:r>
    </w:p>
    <w:p w:rsidR="00644DDA" w:rsidRDefault="003F420E">
      <w:pPr>
        <w:pStyle w:val="normal0"/>
        <w:numPr>
          <w:ilvl w:val="0"/>
          <w:numId w:val="1"/>
        </w:numPr>
        <w:pBdr>
          <w:top w:val="nil"/>
          <w:left w:val="nil"/>
          <w:bottom w:val="nil"/>
          <w:right w:val="nil"/>
          <w:between w:val="nil"/>
        </w:pBdr>
        <w:spacing w:after="0" w:line="240" w:lineRule="auto"/>
        <w:contextualSpacing/>
        <w:rPr>
          <w:color w:val="222222"/>
          <w:sz w:val="24"/>
          <w:szCs w:val="24"/>
        </w:rPr>
      </w:pPr>
      <w:r>
        <w:rPr>
          <w:rFonts w:ascii="Times New Roman" w:eastAsia="Times New Roman" w:hAnsi="Times New Roman" w:cs="Times New Roman"/>
          <w:color w:val="222222"/>
          <w:sz w:val="24"/>
          <w:szCs w:val="24"/>
        </w:rPr>
        <w:lastRenderedPageBreak/>
        <w:t xml:space="preserve">Teaching </w:t>
      </w:r>
      <w:r>
        <w:rPr>
          <w:rFonts w:ascii="Times New Roman" w:eastAsia="Times New Roman" w:hAnsi="Times New Roman" w:cs="Times New Roman"/>
          <w:color w:val="222222"/>
          <w:sz w:val="24"/>
          <w:szCs w:val="24"/>
        </w:rPr>
        <w:t>Coordinators (2): Head of writing and delivering 8th period lectures, practice tests, and games; responsible for assisting the captain when needed.</w:t>
      </w:r>
    </w:p>
    <w:p w:rsidR="00644DDA" w:rsidRDefault="003F420E">
      <w:pPr>
        <w:pStyle w:val="normal0"/>
        <w:numPr>
          <w:ilvl w:val="0"/>
          <w:numId w:val="1"/>
        </w:numPr>
        <w:pBdr>
          <w:top w:val="nil"/>
          <w:left w:val="nil"/>
          <w:bottom w:val="nil"/>
          <w:right w:val="nil"/>
          <w:between w:val="nil"/>
        </w:pBdr>
        <w:spacing w:after="0" w:line="240" w:lineRule="auto"/>
        <w:contextualSpacing/>
        <w:rPr>
          <w:color w:val="222222"/>
          <w:sz w:val="24"/>
          <w:szCs w:val="24"/>
        </w:rPr>
      </w:pPr>
      <w:r>
        <w:rPr>
          <w:rFonts w:ascii="Times New Roman" w:eastAsia="Times New Roman" w:hAnsi="Times New Roman" w:cs="Times New Roman"/>
          <w:color w:val="222222"/>
          <w:sz w:val="24"/>
          <w:szCs w:val="24"/>
        </w:rPr>
        <w:t>Treasurer (1): Accountable for maintaining the club bank account, organizing fundraisers, and managing all t</w:t>
      </w:r>
      <w:r>
        <w:rPr>
          <w:rFonts w:ascii="Times New Roman" w:eastAsia="Times New Roman" w:hAnsi="Times New Roman" w:cs="Times New Roman"/>
          <w:color w:val="222222"/>
          <w:sz w:val="24"/>
          <w:szCs w:val="24"/>
        </w:rPr>
        <w:t>ransactions with club members, officers, and faculty (e.g. paid registration for USABO and Toronto)</w:t>
      </w:r>
    </w:p>
    <w:p w:rsidR="00644DDA" w:rsidRDefault="003F420E">
      <w:pPr>
        <w:pStyle w:val="normal0"/>
        <w:numPr>
          <w:ilvl w:val="0"/>
          <w:numId w:val="1"/>
        </w:numPr>
        <w:pBdr>
          <w:top w:val="nil"/>
          <w:left w:val="nil"/>
          <w:bottom w:val="nil"/>
          <w:right w:val="nil"/>
          <w:between w:val="nil"/>
        </w:pBdr>
        <w:spacing w:after="0" w:line="240" w:lineRule="auto"/>
        <w:contextualSpacing/>
        <w:rPr>
          <w:color w:val="222222"/>
          <w:sz w:val="24"/>
          <w:szCs w:val="24"/>
        </w:rPr>
      </w:pPr>
      <w:r>
        <w:rPr>
          <w:rFonts w:ascii="Times New Roman" w:eastAsia="Times New Roman" w:hAnsi="Times New Roman" w:cs="Times New Roman"/>
          <w:color w:val="222222"/>
          <w:sz w:val="24"/>
          <w:szCs w:val="24"/>
        </w:rPr>
        <w:t>Webmaster (1): Responsible for weekly upkeep of the Biology Olympiad website, which consists of posting lectures and practice exams, as well as updating the</w:t>
      </w:r>
      <w:r>
        <w:rPr>
          <w:rFonts w:ascii="Times New Roman" w:eastAsia="Times New Roman" w:hAnsi="Times New Roman" w:cs="Times New Roman"/>
          <w:color w:val="222222"/>
          <w:sz w:val="24"/>
          <w:szCs w:val="24"/>
        </w:rPr>
        <w:t xml:space="preserve"> club calendar. Experience with web design and/or computer science is highly recommended. </w:t>
      </w:r>
    </w:p>
    <w:p w:rsidR="00644DDA" w:rsidRDefault="00644DDA">
      <w:pPr>
        <w:pStyle w:val="normal0"/>
        <w:pBdr>
          <w:top w:val="nil"/>
          <w:left w:val="nil"/>
          <w:bottom w:val="nil"/>
          <w:right w:val="nil"/>
          <w:between w:val="nil"/>
        </w:pBdr>
        <w:spacing w:after="0" w:line="240" w:lineRule="auto"/>
        <w:rPr>
          <w:rFonts w:ascii="Times New Roman" w:eastAsia="Times New Roman" w:hAnsi="Times New Roman" w:cs="Times New Roman"/>
          <w:color w:val="222222"/>
          <w:sz w:val="24"/>
          <w:szCs w:val="24"/>
        </w:rPr>
      </w:pP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Please keep in mind that officers are</w:t>
      </w:r>
      <w:r>
        <w:rPr>
          <w:rFonts w:ascii="Times New Roman" w:eastAsia="Times New Roman" w:hAnsi="Times New Roman" w:cs="Times New Roman"/>
          <w:b/>
          <w:i/>
          <w:color w:val="222222"/>
          <w:sz w:val="24"/>
          <w:szCs w:val="24"/>
        </w:rPr>
        <w:t> accountable to the team</w:t>
      </w:r>
      <w:r>
        <w:rPr>
          <w:rFonts w:ascii="Times New Roman" w:eastAsia="Times New Roman" w:hAnsi="Times New Roman" w:cs="Times New Roman"/>
          <w:color w:val="222222"/>
          <w:sz w:val="24"/>
          <w:szCs w:val="24"/>
        </w:rPr>
        <w:t xml:space="preserve"> for the entire school year, and are therefore subject to impeachment if the duties listed above are not met. More information on election will be given as the end of the year nears. </w:t>
      </w:r>
    </w:p>
    <w:p w:rsidR="00644DDA" w:rsidRDefault="00644DDA">
      <w:pPr>
        <w:pStyle w:val="normal0"/>
        <w:pBdr>
          <w:top w:val="nil"/>
          <w:left w:val="nil"/>
          <w:bottom w:val="nil"/>
          <w:right w:val="nil"/>
          <w:between w:val="nil"/>
        </w:pBdr>
        <w:spacing w:after="0" w:line="240" w:lineRule="auto"/>
      </w:pP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Sample Questions</w:t>
      </w:r>
    </w:p>
    <w:p w:rsidR="00644DDA" w:rsidRDefault="00644DDA">
      <w:pPr>
        <w:pStyle w:val="normal0"/>
        <w:pBdr>
          <w:top w:val="nil"/>
          <w:left w:val="nil"/>
          <w:bottom w:val="nil"/>
          <w:right w:val="nil"/>
          <w:between w:val="nil"/>
        </w:pBdr>
        <w:spacing w:after="0" w:line="240" w:lineRule="auto"/>
      </w:pP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1.  Which statement is true about enzymes?  Enzymes:</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A. Are made up of a base containing nitrogen, phosphate, and ribose.</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 Have activity that is independent of temperature and pH</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 Lose some or all of their normal activity when their 3-D structure is disrupted.</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D. Provide the activation energy needed to a</w:t>
      </w:r>
      <w:r>
        <w:rPr>
          <w:rFonts w:ascii="Times New Roman" w:eastAsia="Times New Roman" w:hAnsi="Times New Roman" w:cs="Times New Roman"/>
          <w:color w:val="000000"/>
        </w:rPr>
        <w:t>ctivate a reaction.</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E. Work once only and then are destroyed.</w:t>
      </w:r>
      <w:r>
        <w:rPr>
          <w:rFonts w:ascii="Times New Roman" w:eastAsia="Times New Roman" w:hAnsi="Times New Roman" w:cs="Times New Roman"/>
          <w:sz w:val="24"/>
          <w:szCs w:val="24"/>
        </w:rPr>
        <w:br/>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2.  Which of the following correctly describes how the lifespan of a protein is regulated?</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A. The part of the sequence coded for by the UTR tags it for destruction.</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 Giant protein complexes c</w:t>
      </w:r>
      <w:r>
        <w:rPr>
          <w:rFonts w:ascii="Times New Roman" w:eastAsia="Times New Roman" w:hAnsi="Times New Roman" w:cs="Times New Roman"/>
          <w:color w:val="000000"/>
        </w:rPr>
        <w:t>alled ubiquitins destroy proteins after they have remained in the cell for a certain time.</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 Proteins are methylated over time; heavily methylated proteins are destroyed by proteasomes.</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D. Proteins are tagged with ubiquitins, which are recognized by prote</w:t>
      </w:r>
      <w:r>
        <w:rPr>
          <w:rFonts w:ascii="Times New Roman" w:eastAsia="Times New Roman" w:hAnsi="Times New Roman" w:cs="Times New Roman"/>
          <w:color w:val="000000"/>
        </w:rPr>
        <w:t>asomes; the proteasomes destroy the proteins.</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 Proteins tagged with methyl groups are destroyed by ubiquitins.</w:t>
      </w:r>
    </w:p>
    <w:p w:rsidR="00644DDA" w:rsidRDefault="00644DDA">
      <w:pPr>
        <w:pStyle w:val="normal0"/>
        <w:pBdr>
          <w:top w:val="nil"/>
          <w:left w:val="nil"/>
          <w:bottom w:val="nil"/>
          <w:right w:val="nil"/>
          <w:between w:val="nil"/>
        </w:pBdr>
        <w:spacing w:after="0" w:line="240" w:lineRule="auto"/>
        <w:rPr>
          <w:rFonts w:ascii="Times New Roman" w:eastAsia="Times New Roman" w:hAnsi="Times New Roman" w:cs="Times New Roman"/>
        </w:rPr>
      </w:pP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3.  Which of the following chemicals or groups of chemicals is not a major determinant of flower color?</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A. Flavonols</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 Carotenoids</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 Cyanidi</w:t>
      </w:r>
      <w:r>
        <w:rPr>
          <w:rFonts w:ascii="Times New Roman" w:eastAsia="Times New Roman" w:hAnsi="Times New Roman" w:cs="Times New Roman"/>
          <w:color w:val="000000"/>
        </w:rPr>
        <w:t>n</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D. Phytoalexin</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E. Betacyanin</w:t>
      </w:r>
    </w:p>
    <w:p w:rsidR="00644DDA" w:rsidRDefault="00644DDA">
      <w:pPr>
        <w:pStyle w:val="normal0"/>
        <w:pBdr>
          <w:top w:val="nil"/>
          <w:left w:val="nil"/>
          <w:bottom w:val="nil"/>
          <w:right w:val="nil"/>
          <w:between w:val="nil"/>
        </w:pBdr>
        <w:spacing w:after="0"/>
        <w:rPr>
          <w:rFonts w:ascii="Times New Roman" w:eastAsia="Times New Roman" w:hAnsi="Times New Roman" w:cs="Times New Roman"/>
        </w:rPr>
      </w:pPr>
    </w:p>
    <w:p w:rsidR="00644DDA" w:rsidRDefault="00644DDA">
      <w:pPr>
        <w:pStyle w:val="normal0"/>
        <w:pBdr>
          <w:top w:val="nil"/>
          <w:left w:val="nil"/>
          <w:bottom w:val="nil"/>
          <w:right w:val="nil"/>
          <w:between w:val="nil"/>
        </w:pBdr>
        <w:spacing w:after="0" w:line="240" w:lineRule="auto"/>
        <w:rPr>
          <w:rFonts w:ascii="Times New Roman" w:eastAsia="Times New Roman" w:hAnsi="Times New Roman" w:cs="Times New Roman"/>
        </w:rPr>
      </w:pPr>
    </w:p>
    <w:p w:rsidR="00644DDA" w:rsidRDefault="00644DDA">
      <w:pPr>
        <w:pStyle w:val="normal0"/>
        <w:pBdr>
          <w:top w:val="nil"/>
          <w:left w:val="nil"/>
          <w:bottom w:val="nil"/>
          <w:right w:val="nil"/>
          <w:between w:val="nil"/>
        </w:pBdr>
        <w:spacing w:after="0" w:line="240" w:lineRule="auto"/>
        <w:rPr>
          <w:rFonts w:ascii="Times New Roman" w:eastAsia="Times New Roman" w:hAnsi="Times New Roman" w:cs="Times New Roman"/>
        </w:rPr>
      </w:pPr>
    </w:p>
    <w:p w:rsidR="00644DDA" w:rsidRDefault="00644DDA">
      <w:pPr>
        <w:pStyle w:val="normal0"/>
        <w:pBdr>
          <w:top w:val="nil"/>
          <w:left w:val="nil"/>
          <w:bottom w:val="nil"/>
          <w:right w:val="nil"/>
          <w:between w:val="nil"/>
        </w:pBdr>
        <w:spacing w:after="0" w:line="240" w:lineRule="auto"/>
        <w:rPr>
          <w:rFonts w:ascii="Times New Roman" w:eastAsia="Times New Roman" w:hAnsi="Times New Roman" w:cs="Times New Roman"/>
        </w:rPr>
      </w:pP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4.  Place the following statements regarding photosynthesis in C4 plants in the correct order.</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I. ATP is used to convert pyruvate to phosphoenolpyruvate (PEP).</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II. Mesophyll cells export four-carbon products such as malate through plasmodesmata.</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III. PEP carboxylase adds carbon dioxide to PEP to produce oxaloacetate.</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IV. Carbon dioxide is used to produce G3P in the Calvin cycle.</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 Carbon dioxide is released in c</w:t>
      </w:r>
      <w:r>
        <w:rPr>
          <w:rFonts w:ascii="Times New Roman" w:eastAsia="Times New Roman" w:hAnsi="Times New Roman" w:cs="Times New Roman"/>
          <w:color w:val="000000"/>
        </w:rPr>
        <w:t>ells that contain the protein rubisco, which binds it.</w:t>
      </w:r>
    </w:p>
    <w:p w:rsidR="00644DDA" w:rsidRDefault="00644DDA">
      <w:pPr>
        <w:pStyle w:val="normal0"/>
        <w:pBdr>
          <w:top w:val="nil"/>
          <w:left w:val="nil"/>
          <w:bottom w:val="nil"/>
          <w:right w:val="nil"/>
          <w:between w:val="nil"/>
        </w:pBdr>
        <w:spacing w:after="0" w:line="240" w:lineRule="auto"/>
        <w:rPr>
          <w:rFonts w:ascii="Times New Roman" w:eastAsia="Times New Roman" w:hAnsi="Times New Roman" w:cs="Times New Roman"/>
        </w:rPr>
      </w:pP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A. II, V, IV, I, III</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 V, II, III, IV, I</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 I, III, V, II, IV</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D. I, III, II, V, IV</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E. I, V, III, II, IV</w:t>
      </w:r>
    </w:p>
    <w:p w:rsidR="00644DDA" w:rsidRDefault="00644DDA">
      <w:pPr>
        <w:pStyle w:val="normal0"/>
        <w:pBdr>
          <w:top w:val="nil"/>
          <w:left w:val="nil"/>
          <w:bottom w:val="nil"/>
          <w:right w:val="nil"/>
          <w:between w:val="nil"/>
        </w:pBdr>
        <w:spacing w:after="0" w:line="240" w:lineRule="auto"/>
        <w:rPr>
          <w:rFonts w:ascii="Times New Roman" w:eastAsia="Times New Roman" w:hAnsi="Times New Roman" w:cs="Times New Roman"/>
        </w:rPr>
      </w:pPr>
    </w:p>
    <w:p w:rsidR="00644DDA" w:rsidRDefault="003F420E">
      <w:pPr>
        <w:pStyle w:val="normal0"/>
        <w:pBdr>
          <w:top w:val="nil"/>
          <w:left w:val="nil"/>
          <w:bottom w:val="nil"/>
          <w:right w:val="nil"/>
          <w:between w:val="nil"/>
        </w:pBdr>
        <w:spacing w:after="0"/>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5.  Which of the following is not formed from neural crest cells?</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A. Peripheral nerves</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 Bones of the middle ear</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 Parts of the teeth</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D. Bones of the jaw</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E. Muscles of the face</w:t>
      </w:r>
    </w:p>
    <w:p w:rsidR="00644DDA" w:rsidRDefault="00644DDA">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6.  The lymphatic system is most involved in the absorption of nutrients from which of the following foods?</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A. Bacon</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 Banana</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 Lettuce</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D. Skim milk</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E. White bre</w:t>
      </w:r>
      <w:r>
        <w:rPr>
          <w:rFonts w:ascii="Times New Roman" w:eastAsia="Times New Roman" w:hAnsi="Times New Roman" w:cs="Times New Roman"/>
          <w:color w:val="000000"/>
        </w:rPr>
        <w:t>ad</w:t>
      </w:r>
    </w:p>
    <w:p w:rsidR="00644DDA" w:rsidRDefault="00644DDA">
      <w:pPr>
        <w:pStyle w:val="normal0"/>
        <w:pBdr>
          <w:top w:val="nil"/>
          <w:left w:val="nil"/>
          <w:bottom w:val="nil"/>
          <w:right w:val="nil"/>
          <w:between w:val="nil"/>
        </w:pBdr>
        <w:spacing w:after="0"/>
        <w:rPr>
          <w:rFonts w:ascii="Times New Roman" w:eastAsia="Times New Roman" w:hAnsi="Times New Roman" w:cs="Times New Roman"/>
        </w:rPr>
      </w:pP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7.  Beriberi, a disease characterized by tingling, poor coordination, and reduced blood circulation, can be avoided by consuming adequate amounts of which of the following?</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A. Zinc</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 Thiamine</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 Folic acid</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D. Magnesium</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E. Vitamin A</w:t>
      </w:r>
    </w:p>
    <w:p w:rsidR="00644DDA" w:rsidRDefault="00644DDA">
      <w:pPr>
        <w:pStyle w:val="normal0"/>
        <w:pBdr>
          <w:top w:val="nil"/>
          <w:left w:val="nil"/>
          <w:bottom w:val="nil"/>
          <w:right w:val="nil"/>
          <w:between w:val="nil"/>
        </w:pBdr>
        <w:spacing w:after="0" w:line="240" w:lineRule="auto"/>
        <w:rPr>
          <w:rFonts w:ascii="Times New Roman" w:eastAsia="Times New Roman" w:hAnsi="Times New Roman" w:cs="Times New Roman"/>
        </w:rPr>
      </w:pP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8. Given the pedigree, what is (are) the possible mode(s) of inheritance?</w:t>
      </w:r>
    </w:p>
    <w:p w:rsidR="00644DDA" w:rsidRDefault="003F420E">
      <w:pPr>
        <w:pStyle w:val="normal0"/>
        <w:pBdr>
          <w:top w:val="nil"/>
          <w:left w:val="nil"/>
          <w:bottom w:val="nil"/>
          <w:right w:val="nil"/>
          <w:between w:val="nil"/>
        </w:pBdr>
        <w:spacing w:after="0" w:line="240" w:lineRule="auto"/>
      </w:pPr>
      <w:r>
        <w:rPr>
          <w:rFonts w:ascii="Times New Roman" w:eastAsia="Times New Roman" w:hAnsi="Times New Roman" w:cs="Times New Roman"/>
          <w:color w:val="000000"/>
          <w:sz w:val="23"/>
          <w:szCs w:val="23"/>
        </w:rPr>
        <w:t>I. Autosomal dominant</w:t>
      </w:r>
    </w:p>
    <w:p w:rsidR="00644DDA" w:rsidRDefault="003F420E">
      <w:pPr>
        <w:pStyle w:val="normal0"/>
        <w:pBdr>
          <w:top w:val="nil"/>
          <w:left w:val="nil"/>
          <w:bottom w:val="nil"/>
          <w:right w:val="nil"/>
          <w:between w:val="nil"/>
        </w:pBdr>
        <w:spacing w:after="0" w:line="240" w:lineRule="auto"/>
      </w:pPr>
      <w:r>
        <w:rPr>
          <w:rFonts w:ascii="Times New Roman" w:eastAsia="Times New Roman" w:hAnsi="Times New Roman" w:cs="Times New Roman"/>
          <w:color w:val="000000"/>
          <w:sz w:val="23"/>
          <w:szCs w:val="23"/>
        </w:rPr>
        <w:t>II. Autosomal recessive</w:t>
      </w:r>
      <w:r>
        <w:rPr>
          <w:noProof/>
        </w:rPr>
        <w:drawing>
          <wp:anchor distT="0" distB="0" distL="0" distR="0" simplePos="0" relativeHeight="251658240" behindDoc="0" locked="0" layoutInCell="1" allowOverlap="1">
            <wp:simplePos x="0" y="0"/>
            <wp:positionH relativeFrom="margin">
              <wp:posOffset>2457450</wp:posOffset>
            </wp:positionH>
            <wp:positionV relativeFrom="paragraph">
              <wp:posOffset>9525</wp:posOffset>
            </wp:positionV>
            <wp:extent cx="3484245" cy="1200150"/>
            <wp:effectExtent l="0" t="0" r="0" b="0"/>
            <wp:wrapSquare wrapText="bothSides" distT="0" distB="0" distL="0" distR="0"/>
            <wp:docPr id="2" name="image4.png" descr="https://lh4.googleusercontent.com/fZXScWp-h_RRD1adVhHUwS41BG8jfb4_LIge31p6u5KjFCmroZZAlEvfPt9k7JBsI-BqgE-sdaCl9y3lIvkd2T17gR3FwNdVyvuwoN25-7ZofC4jX3bcn9_Smw"/>
            <wp:cNvGraphicFramePr/>
            <a:graphic xmlns:a="http://schemas.openxmlformats.org/drawingml/2006/main">
              <a:graphicData uri="http://schemas.openxmlformats.org/drawingml/2006/picture">
                <pic:pic xmlns:pic="http://schemas.openxmlformats.org/drawingml/2006/picture">
                  <pic:nvPicPr>
                    <pic:cNvPr id="0" name="image4.png" descr="https://lh4.googleusercontent.com/fZXScWp-h_RRD1adVhHUwS41BG8jfb4_LIge31p6u5KjFCmroZZAlEvfPt9k7JBsI-BqgE-sdaCl9y3lIvkd2T17gR3FwNdVyvuwoN25-7ZofC4jX3bcn9_Smw"/>
                    <pic:cNvPicPr preferRelativeResize="0"/>
                  </pic:nvPicPr>
                  <pic:blipFill>
                    <a:blip r:embed="rId9" cstate="print"/>
                    <a:srcRect/>
                    <a:stretch>
                      <a:fillRect/>
                    </a:stretch>
                  </pic:blipFill>
                  <pic:spPr>
                    <a:xfrm>
                      <a:off x="0" y="0"/>
                      <a:ext cx="3484245" cy="1200150"/>
                    </a:xfrm>
                    <a:prstGeom prst="rect">
                      <a:avLst/>
                    </a:prstGeom>
                    <a:ln/>
                  </pic:spPr>
                </pic:pic>
              </a:graphicData>
            </a:graphic>
          </wp:anchor>
        </w:drawing>
      </w:r>
    </w:p>
    <w:p w:rsidR="00644DDA" w:rsidRDefault="003F420E">
      <w:pPr>
        <w:pStyle w:val="normal0"/>
        <w:pBdr>
          <w:top w:val="nil"/>
          <w:left w:val="nil"/>
          <w:bottom w:val="nil"/>
          <w:right w:val="nil"/>
          <w:between w:val="nil"/>
        </w:pBdr>
        <w:spacing w:after="0" w:line="240" w:lineRule="auto"/>
      </w:pPr>
      <w:r>
        <w:rPr>
          <w:rFonts w:ascii="Times New Roman" w:eastAsia="Times New Roman" w:hAnsi="Times New Roman" w:cs="Times New Roman"/>
          <w:color w:val="000000"/>
          <w:sz w:val="23"/>
          <w:szCs w:val="23"/>
        </w:rPr>
        <w:t>III. X-linked dominant</w:t>
      </w:r>
    </w:p>
    <w:p w:rsidR="00644DDA" w:rsidRDefault="003F420E">
      <w:pPr>
        <w:pStyle w:val="normal0"/>
        <w:pBdr>
          <w:top w:val="nil"/>
          <w:left w:val="nil"/>
          <w:bottom w:val="nil"/>
          <w:right w:val="nil"/>
          <w:between w:val="nil"/>
        </w:pBdr>
        <w:spacing w:after="0" w:line="240" w:lineRule="auto"/>
      </w:pPr>
      <w:r>
        <w:rPr>
          <w:rFonts w:ascii="Times New Roman" w:eastAsia="Times New Roman" w:hAnsi="Times New Roman" w:cs="Times New Roman"/>
          <w:color w:val="000000"/>
          <w:sz w:val="23"/>
          <w:szCs w:val="23"/>
        </w:rPr>
        <w:t>IV. X-linked recessive</w:t>
      </w:r>
    </w:p>
    <w:p w:rsidR="00644DDA" w:rsidRDefault="00644DDA">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rsidR="00644DDA" w:rsidRDefault="003F420E">
      <w:pPr>
        <w:pStyle w:val="normal0"/>
        <w:pBdr>
          <w:top w:val="nil"/>
          <w:left w:val="nil"/>
          <w:bottom w:val="nil"/>
          <w:right w:val="nil"/>
          <w:between w:val="nil"/>
        </w:pBdr>
        <w:spacing w:after="0" w:line="240" w:lineRule="auto"/>
      </w:pPr>
      <w:r>
        <w:rPr>
          <w:rFonts w:ascii="Times New Roman" w:eastAsia="Times New Roman" w:hAnsi="Times New Roman" w:cs="Times New Roman"/>
          <w:color w:val="000000"/>
          <w:sz w:val="23"/>
          <w:szCs w:val="23"/>
        </w:rPr>
        <w:t>A. II only</w:t>
      </w:r>
    </w:p>
    <w:p w:rsidR="00644DDA" w:rsidRDefault="003F420E">
      <w:pPr>
        <w:pStyle w:val="normal0"/>
        <w:pBdr>
          <w:top w:val="nil"/>
          <w:left w:val="nil"/>
          <w:bottom w:val="nil"/>
          <w:right w:val="nil"/>
          <w:between w:val="nil"/>
        </w:pBdr>
        <w:spacing w:after="0" w:line="240" w:lineRule="auto"/>
      </w:pPr>
      <w:r>
        <w:rPr>
          <w:rFonts w:ascii="Times New Roman" w:eastAsia="Times New Roman" w:hAnsi="Times New Roman" w:cs="Times New Roman"/>
          <w:color w:val="000000"/>
          <w:sz w:val="23"/>
          <w:szCs w:val="23"/>
        </w:rPr>
        <w:t>B. I or III only</w:t>
      </w:r>
    </w:p>
    <w:p w:rsidR="00644DDA" w:rsidRDefault="003F420E">
      <w:pPr>
        <w:pStyle w:val="normal0"/>
        <w:pBdr>
          <w:top w:val="nil"/>
          <w:left w:val="nil"/>
          <w:bottom w:val="nil"/>
          <w:right w:val="nil"/>
          <w:between w:val="nil"/>
        </w:pBdr>
        <w:spacing w:after="0" w:line="240" w:lineRule="auto"/>
      </w:pPr>
      <w:r>
        <w:rPr>
          <w:rFonts w:ascii="Times New Roman" w:eastAsia="Times New Roman" w:hAnsi="Times New Roman" w:cs="Times New Roman"/>
          <w:color w:val="000000"/>
          <w:sz w:val="23"/>
          <w:szCs w:val="23"/>
        </w:rPr>
        <w:t>C. II or IV only</w:t>
      </w:r>
    </w:p>
    <w:p w:rsidR="00644DDA" w:rsidRDefault="003F420E">
      <w:pPr>
        <w:pStyle w:val="normal0"/>
        <w:pBdr>
          <w:top w:val="nil"/>
          <w:left w:val="nil"/>
          <w:bottom w:val="nil"/>
          <w:right w:val="nil"/>
          <w:between w:val="nil"/>
        </w:pBdr>
        <w:spacing w:after="0" w:line="240" w:lineRule="auto"/>
      </w:pPr>
      <w:r>
        <w:rPr>
          <w:rFonts w:ascii="Times New Roman" w:eastAsia="Times New Roman" w:hAnsi="Times New Roman" w:cs="Times New Roman"/>
          <w:color w:val="000000"/>
          <w:sz w:val="23"/>
          <w:szCs w:val="23"/>
        </w:rPr>
        <w:t>D. all four modes</w:t>
      </w:r>
    </w:p>
    <w:p w:rsidR="00644DDA" w:rsidRDefault="003F420E">
      <w:pPr>
        <w:pStyle w:val="normal0"/>
        <w:pBdr>
          <w:top w:val="nil"/>
          <w:left w:val="nil"/>
          <w:bottom w:val="nil"/>
          <w:right w:val="nil"/>
          <w:between w:val="nil"/>
        </w:pBdr>
        <w:spacing w:after="0" w:line="240" w:lineRule="auto"/>
      </w:pPr>
      <w:r>
        <w:rPr>
          <w:rFonts w:ascii="Times New Roman" w:eastAsia="Times New Roman" w:hAnsi="Times New Roman" w:cs="Times New Roman"/>
          <w:color w:val="000000"/>
          <w:sz w:val="23"/>
          <w:szCs w:val="23"/>
        </w:rPr>
        <w:t>E. none of the above</w:t>
      </w:r>
    </w:p>
    <w:p w:rsidR="00644DDA" w:rsidRDefault="00644DDA">
      <w:pPr>
        <w:pStyle w:val="normal0"/>
        <w:pBdr>
          <w:top w:val="nil"/>
          <w:left w:val="nil"/>
          <w:bottom w:val="nil"/>
          <w:right w:val="nil"/>
          <w:between w:val="nil"/>
        </w:pBdr>
        <w:spacing w:after="0" w:line="240" w:lineRule="auto"/>
        <w:rPr>
          <w:rFonts w:ascii="Times New Roman" w:eastAsia="Times New Roman" w:hAnsi="Times New Roman" w:cs="Times New Roman"/>
        </w:rPr>
      </w:pP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9.  The 2011 Nobel Prize in Physiology was awarded to Bruce Beutler, Jules Hoffman, and Ralph Steinman in part for their discovery of the Toll receptors in fruit flies.   The Toll-like receptors (TLRs) are their equivalent in mammals.  Which of the followi</w:t>
      </w:r>
      <w:r>
        <w:rPr>
          <w:rFonts w:ascii="Times New Roman" w:eastAsia="Times New Roman" w:hAnsi="Times New Roman" w:cs="Times New Roman"/>
          <w:i/>
          <w:color w:val="000000"/>
          <w:sz w:val="24"/>
          <w:szCs w:val="24"/>
        </w:rPr>
        <w:t>ng statements regardings TLRs is FALSE?</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A. TLRs function in the adaptive immune system as signaling receptors.</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 TLRs are found both on the plasma membrane of cell walls as the inner surfaces of vesicles.</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 Specific TLRs are capable of recognizing pathog</w:t>
      </w:r>
      <w:r>
        <w:rPr>
          <w:rFonts w:ascii="Times New Roman" w:eastAsia="Times New Roman" w:hAnsi="Times New Roman" w:cs="Times New Roman"/>
          <w:color w:val="000000"/>
        </w:rPr>
        <w:t>en-associated molecular patterns (PAMPs) such as flagellin, double-stranded RNA, and lipopolysaccharides (LPS).</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D. Signaling of TLRs promotes phagocytosis of foreign material.</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 All of the above are true.</w:t>
      </w:r>
    </w:p>
    <w:p w:rsidR="00644DDA" w:rsidRDefault="00644DDA">
      <w:pPr>
        <w:pStyle w:val="normal0"/>
        <w:pBdr>
          <w:top w:val="nil"/>
          <w:left w:val="nil"/>
          <w:bottom w:val="nil"/>
          <w:right w:val="nil"/>
          <w:between w:val="nil"/>
        </w:pBdr>
        <w:spacing w:after="0" w:line="240" w:lineRule="auto"/>
        <w:rPr>
          <w:rFonts w:ascii="Times New Roman" w:eastAsia="Times New Roman" w:hAnsi="Times New Roman" w:cs="Times New Roman"/>
        </w:rPr>
      </w:pP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i/>
          <w:color w:val="000000"/>
          <w:sz w:val="24"/>
          <w:szCs w:val="24"/>
        </w:rPr>
        <w:t>10.  Which of the following pairs represent two d</w:t>
      </w:r>
      <w:r>
        <w:rPr>
          <w:rFonts w:ascii="Times New Roman" w:eastAsia="Times New Roman" w:hAnsi="Times New Roman" w:cs="Times New Roman"/>
          <w:i/>
          <w:color w:val="000000"/>
          <w:sz w:val="24"/>
          <w:szCs w:val="24"/>
        </w:rPr>
        <w:t>istinct species?</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A. House mouse, Fancy mouse</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 Mayan Indian, Inuit Indian</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 Monarch butterfly, Viceroy butterfly</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D. Papillon, Chihuahua</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E. Soldier ant, Drone ant</w:t>
      </w:r>
    </w:p>
    <w:p w:rsidR="00644DDA" w:rsidRDefault="00644DDA">
      <w:pPr>
        <w:pStyle w:val="normal0"/>
        <w:pBdr>
          <w:top w:val="nil"/>
          <w:left w:val="nil"/>
          <w:bottom w:val="nil"/>
          <w:right w:val="nil"/>
          <w:between w:val="nil"/>
        </w:pBdr>
        <w:rPr>
          <w:rFonts w:ascii="Times New Roman" w:eastAsia="Times New Roman" w:hAnsi="Times New Roman" w:cs="Times New Roman"/>
          <w:color w:val="000000"/>
          <w:sz w:val="23"/>
          <w:szCs w:val="23"/>
        </w:rPr>
      </w:pPr>
    </w:p>
    <w:p w:rsidR="00644DDA" w:rsidRDefault="003F420E">
      <w:pPr>
        <w:pStyle w:val="normal0"/>
        <w:pBdr>
          <w:top w:val="nil"/>
          <w:left w:val="nil"/>
          <w:bottom w:val="nil"/>
          <w:right w:val="nil"/>
          <w:between w:val="nil"/>
        </w:pBdr>
        <w:spacing w:after="0"/>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11. What types of nervous system diseases would be characterized by neurofibrillary tangles, and death of dopamine generating cells, respectively? </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A. Schizophrenia; Parkinson’s</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 Schizophrenia; Major Depression (PTSD)</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 Alzheimer’s; Parkinson’s</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D. Alzhe</w:t>
      </w:r>
      <w:r>
        <w:rPr>
          <w:rFonts w:ascii="Times New Roman" w:eastAsia="Times New Roman" w:hAnsi="Times New Roman" w:cs="Times New Roman"/>
          <w:color w:val="000000"/>
        </w:rPr>
        <w:t>imer’s; Bipolar Disorder</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 Parkinson’s; Major Depression (PTSD)</w:t>
      </w:r>
    </w:p>
    <w:p w:rsidR="00644DDA" w:rsidRDefault="00644DDA">
      <w:pPr>
        <w:pStyle w:val="normal0"/>
        <w:pBdr>
          <w:top w:val="nil"/>
          <w:left w:val="nil"/>
          <w:bottom w:val="nil"/>
          <w:right w:val="nil"/>
          <w:between w:val="nil"/>
        </w:pBdr>
        <w:spacing w:after="0" w:line="240" w:lineRule="auto"/>
        <w:rPr>
          <w:rFonts w:ascii="Times New Roman" w:eastAsia="Times New Roman" w:hAnsi="Times New Roman" w:cs="Times New Roman"/>
        </w:rPr>
      </w:pPr>
    </w:p>
    <w:p w:rsidR="00644DDA" w:rsidRDefault="00644DDA">
      <w:pPr>
        <w:pStyle w:val="normal0"/>
        <w:pBdr>
          <w:top w:val="nil"/>
          <w:left w:val="nil"/>
          <w:bottom w:val="nil"/>
          <w:right w:val="nil"/>
          <w:between w:val="nil"/>
        </w:pBdr>
        <w:spacing w:after="0" w:line="240" w:lineRule="auto"/>
        <w:rPr>
          <w:rFonts w:ascii="Times New Roman" w:eastAsia="Times New Roman" w:hAnsi="Times New Roman" w:cs="Times New Roman"/>
        </w:rPr>
      </w:pP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i/>
          <w:color w:val="000000"/>
          <w:sz w:val="24"/>
          <w:szCs w:val="24"/>
        </w:rPr>
        <w:t>12. Why would the presence of cysteine be of importance in determining protein structure (and thus function)?</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A. Cysteines are considered hydrophilic, so, tertiary structure would result in cysteines on the outer parts of the protein.</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 Cysteines contain thiol (-SH) groups, and along with sulfur containing methionine, can form disulfide bridges which can have a m</w:t>
      </w:r>
      <w:r>
        <w:rPr>
          <w:rFonts w:ascii="Times New Roman" w:eastAsia="Times New Roman" w:hAnsi="Times New Roman" w:cs="Times New Roman"/>
          <w:color w:val="000000"/>
        </w:rPr>
        <w:t>ajor effect on protein conformation.</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 Since cysteines are considered reducing agents, resulting disulfide bridge formations are considered mostly unstable unless catalyzed by disulfide isomerases.</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D. A and B</w:t>
      </w:r>
    </w:p>
    <w:p w:rsidR="00644DDA" w:rsidRDefault="003F420E">
      <w:pPr>
        <w:pStyle w:val="norm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E. A, B, and C</w:t>
      </w:r>
    </w:p>
    <w:p w:rsidR="00644DDA" w:rsidRDefault="003F420E">
      <w:pPr>
        <w:pStyle w:val="normal0"/>
        <w:pBdr>
          <w:top w:val="nil"/>
          <w:left w:val="nil"/>
          <w:bottom w:val="nil"/>
          <w:right w:val="nil"/>
          <w:between w:val="nil"/>
        </w:pBdr>
        <w:rPr>
          <w:rFonts w:ascii="Times New Roman" w:eastAsia="Times New Roman" w:hAnsi="Times New Roman" w:cs="Times New Roman"/>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margin">
                <wp:posOffset>3876675</wp:posOffset>
              </wp:positionH>
              <wp:positionV relativeFrom="paragraph">
                <wp:posOffset>819150</wp:posOffset>
              </wp:positionV>
              <wp:extent cx="2374900" cy="1003300"/>
              <wp:effectExtent b="0" l="0" r="0" t="0"/>
              <wp:wrapNone/>
              <wp:docPr id="1" name=""/>
              <a:graphic>
                <a:graphicData uri="http://schemas.microsoft.com/office/word/2010/wordprocessingShape">
                  <wps:wsp>
                    <wps:cNvSpPr/>
                    <wps:cNvPr id="2" name="Shape 2"/>
                    <wps:spPr>
                      <a:xfrm rot="10800000">
                        <a:off x="4161090" y="3279303"/>
                        <a:ext cx="2369820" cy="10013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21"/>
                              <w:vertAlign w:val="baseline"/>
                            </w:rPr>
                            <w:t xml:space="preserve">Answer Key: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21"/>
                              <w:vertAlign w:val="baseline"/>
                            </w:rPr>
                          </w:r>
                          <w:r w:rsidDel="00000000" w:rsidR="00000000" w:rsidRPr="00000000">
                            <w:rPr>
                              <w:rFonts w:ascii="Georgia" w:cs="Georgia" w:eastAsia="Georgia" w:hAnsi="Georgia"/>
                              <w:b w:val="0"/>
                              <w:i w:val="0"/>
                              <w:smallCaps w:val="0"/>
                              <w:strike w:val="0"/>
                              <w:color w:val="000000"/>
                              <w:sz w:val="21"/>
                              <w:vertAlign w:val="baseline"/>
                            </w:rPr>
                            <w:t xml:space="preserve">1. C	2. D	11. 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21"/>
                              <w:vertAlign w:val="baseline"/>
                            </w:rPr>
                          </w:r>
                          <w:r w:rsidDel="00000000" w:rsidR="00000000" w:rsidRPr="00000000">
                            <w:rPr>
                              <w:rFonts w:ascii="Georgia" w:cs="Georgia" w:eastAsia="Georgia" w:hAnsi="Georgia"/>
                              <w:b w:val="0"/>
                              <w:i w:val="0"/>
                              <w:smallCaps w:val="0"/>
                              <w:strike w:val="0"/>
                              <w:color w:val="000000"/>
                              <w:sz w:val="21"/>
                              <w:vertAlign w:val="baseline"/>
                            </w:rPr>
                            <w:t xml:space="preserve">3. D	4. D	12.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21"/>
                              <w:vertAlign w:val="baseline"/>
                            </w:rPr>
                          </w:r>
                          <w:r w:rsidDel="00000000" w:rsidR="00000000" w:rsidRPr="00000000">
                            <w:rPr>
                              <w:rFonts w:ascii="Georgia" w:cs="Georgia" w:eastAsia="Georgia" w:hAnsi="Georgia"/>
                              <w:b w:val="0"/>
                              <w:i w:val="0"/>
                              <w:smallCaps w:val="0"/>
                              <w:strike w:val="0"/>
                              <w:color w:val="000000"/>
                              <w:sz w:val="21"/>
                              <w:vertAlign w:val="baseline"/>
                            </w:rPr>
                            <w:t xml:space="preserve">5. E	6. 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21"/>
                              <w:vertAlign w:val="baseline"/>
                            </w:rPr>
                          </w:r>
                          <w:r w:rsidDel="00000000" w:rsidR="00000000" w:rsidRPr="00000000">
                            <w:rPr>
                              <w:rFonts w:ascii="Georgia" w:cs="Georgia" w:eastAsia="Georgia" w:hAnsi="Georgia"/>
                              <w:b w:val="0"/>
                              <w:i w:val="0"/>
                              <w:smallCaps w:val="0"/>
                              <w:strike w:val="0"/>
                              <w:color w:val="000000"/>
                              <w:sz w:val="21"/>
                              <w:vertAlign w:val="baseline"/>
                            </w:rPr>
                            <w:t xml:space="preserve">7. B	8. 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21"/>
                              <w:vertAlign w:val="baseline"/>
                            </w:rPr>
                          </w:r>
                          <w:r w:rsidDel="00000000" w:rsidR="00000000" w:rsidRPr="00000000">
                            <w:rPr>
                              <w:rFonts w:ascii="Georgia" w:cs="Georgia" w:eastAsia="Georgia" w:hAnsi="Georgia"/>
                              <w:b w:val="0"/>
                              <w:i w:val="0"/>
                              <w:smallCaps w:val="0"/>
                              <w:strike w:val="0"/>
                              <w:color w:val="000000"/>
                              <w:sz w:val="21"/>
                              <w:vertAlign w:val="baseline"/>
                            </w:rPr>
                            <w:t xml:space="preserve">9. A	10. C </w:t>
                          </w:r>
                        </w:p>
                      </w:txbxContent>
                    </wps:txbx>
                    <wps:bodyPr anchorCtr="0" anchor="t" bIns="45700" lIns="91425" spcFirstLastPara="1" rIns="91425" wrap="square" tIns="45700"/>
                  </wps:wsp>
                </a:graphicData>
              </a:graphic>
            </wp:anchor>
          </w:drawing>
        </mc:Choice>
        <ve:Fallback>
          <w:r>
            <w:rPr>
              <w:noProof/>
            </w:rPr>
            <w:drawing>
              <wp:anchor distT="0" distB="0" distL="114300" distR="114300" simplePos="0" relativeHeight="251659264" behindDoc="0" locked="0" layoutInCell="1" allowOverlap="1">
                <wp:simplePos x="0" y="0"/>
                <wp:positionH relativeFrom="margin">
                  <wp:posOffset>3876675</wp:posOffset>
                </wp:positionH>
                <wp:positionV relativeFrom="paragraph">
                  <wp:posOffset>819150</wp:posOffset>
                </wp:positionV>
                <wp:extent cx="2374900" cy="100330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374900" cy="1003300"/>
                        </a:xfrm>
                        <a:prstGeom prst="rect">
                          <a:avLst/>
                        </a:prstGeom>
                        <a:ln/>
                      </pic:spPr>
                    </pic:pic>
                  </a:graphicData>
                </a:graphic>
              </wp:anchor>
            </w:drawing>
          </w:r>
        </ve:Fallback>
      </ve:AlternateContent>
    </w:p>
    <w:sectPr w:rsidR="00644DDA" w:rsidSect="00644DDA">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F7BF0"/>
    <w:multiLevelType w:val="multilevel"/>
    <w:tmpl w:val="E362AC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compat/>
  <w:rsids>
    <w:rsidRoot w:val="00644DDA"/>
    <w:rsid w:val="003F420E"/>
    <w:rsid w:val="00644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44DDA"/>
    <w:pPr>
      <w:keepNext/>
      <w:keepLines/>
      <w:spacing w:before="480" w:after="120"/>
      <w:outlineLvl w:val="0"/>
    </w:pPr>
    <w:rPr>
      <w:b/>
      <w:sz w:val="48"/>
      <w:szCs w:val="48"/>
    </w:rPr>
  </w:style>
  <w:style w:type="paragraph" w:styleId="Heading2">
    <w:name w:val="heading 2"/>
    <w:basedOn w:val="normal0"/>
    <w:next w:val="normal0"/>
    <w:rsid w:val="00644DDA"/>
    <w:pPr>
      <w:keepNext/>
      <w:keepLines/>
      <w:spacing w:before="360" w:after="80"/>
      <w:outlineLvl w:val="1"/>
    </w:pPr>
    <w:rPr>
      <w:b/>
      <w:sz w:val="36"/>
      <w:szCs w:val="36"/>
    </w:rPr>
  </w:style>
  <w:style w:type="paragraph" w:styleId="Heading3">
    <w:name w:val="heading 3"/>
    <w:basedOn w:val="normal0"/>
    <w:next w:val="normal0"/>
    <w:rsid w:val="00644DDA"/>
    <w:pPr>
      <w:keepNext/>
      <w:keepLines/>
      <w:spacing w:before="280" w:after="80"/>
      <w:outlineLvl w:val="2"/>
    </w:pPr>
    <w:rPr>
      <w:b/>
      <w:sz w:val="28"/>
      <w:szCs w:val="28"/>
    </w:rPr>
  </w:style>
  <w:style w:type="paragraph" w:styleId="Heading4">
    <w:name w:val="heading 4"/>
    <w:basedOn w:val="normal0"/>
    <w:next w:val="normal0"/>
    <w:rsid w:val="00644DDA"/>
    <w:pPr>
      <w:keepNext/>
      <w:keepLines/>
      <w:spacing w:before="240" w:after="40"/>
      <w:outlineLvl w:val="3"/>
    </w:pPr>
    <w:rPr>
      <w:b/>
      <w:sz w:val="24"/>
      <w:szCs w:val="24"/>
    </w:rPr>
  </w:style>
  <w:style w:type="paragraph" w:styleId="Heading5">
    <w:name w:val="heading 5"/>
    <w:basedOn w:val="normal0"/>
    <w:next w:val="normal0"/>
    <w:rsid w:val="00644DDA"/>
    <w:pPr>
      <w:keepNext/>
      <w:keepLines/>
      <w:spacing w:before="220" w:after="40"/>
      <w:outlineLvl w:val="4"/>
    </w:pPr>
    <w:rPr>
      <w:b/>
    </w:rPr>
  </w:style>
  <w:style w:type="paragraph" w:styleId="Heading6">
    <w:name w:val="heading 6"/>
    <w:basedOn w:val="normal0"/>
    <w:next w:val="normal0"/>
    <w:rsid w:val="00644DD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44DDA"/>
  </w:style>
  <w:style w:type="paragraph" w:styleId="Title">
    <w:name w:val="Title"/>
    <w:basedOn w:val="normal0"/>
    <w:next w:val="normal0"/>
    <w:rsid w:val="00644DDA"/>
    <w:pPr>
      <w:keepNext/>
      <w:keepLines/>
      <w:spacing w:before="480" w:after="120"/>
    </w:pPr>
    <w:rPr>
      <w:b/>
      <w:sz w:val="72"/>
      <w:szCs w:val="72"/>
    </w:rPr>
  </w:style>
  <w:style w:type="paragraph" w:styleId="Subtitle">
    <w:name w:val="Subtitle"/>
    <w:basedOn w:val="normal0"/>
    <w:next w:val="normal0"/>
    <w:rsid w:val="00644DDA"/>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tjbio.webs.com" TargetMode="External"/><Relationship Id="rId3" Type="http://schemas.openxmlformats.org/officeDocument/2006/relationships/settings" Target="settings.xml"/><Relationship Id="rId7" Type="http://schemas.openxmlformats.org/officeDocument/2006/relationships/hyperlink" Target="mailto:tjhsst.biologyolympiad@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ocomp.utoronto.ca/" TargetMode="External"/><Relationship Id="rId11" Type="http://schemas.openxmlformats.org/officeDocument/2006/relationships/fontTable" Target="fontTable.xml"/><Relationship Id="rId5" Type="http://schemas.openxmlformats.org/officeDocument/2006/relationships/hyperlink" Target="http://www.usabo-trc.or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1748</Words>
  <Characters>9964</Characters>
  <Application>Microsoft Office Word</Application>
  <DocSecurity>0</DocSecurity>
  <Lines>83</Lines>
  <Paragraphs>23</Paragraphs>
  <ScaleCrop>false</ScaleCrop>
  <Company/>
  <LinksUpToDate>false</LinksUpToDate>
  <CharactersWithSpaces>11689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2018-09-21T05:03:00Z</dcterms:created>
  <dcterms:modified xsi:type="dcterms:W3CDTF">2018-09-21T05:03:00Z</dcterms:modified>
</cp:coreProperties>
</file>