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E68" w:rsidRDefault="00C31435">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Contentformulier behandelingen website</w:t>
      </w:r>
    </w:p>
    <w:p w:rsidR="006D7E68" w:rsidRDefault="00C31435">
      <w:pPr>
        <w:rPr>
          <w:rFonts w:ascii="Calibri" w:eastAsia="Calibri" w:hAnsi="Calibri" w:cs="Calibri"/>
          <w:color w:val="5A5A5A"/>
          <w:spacing w:val="15"/>
        </w:rPr>
      </w:pPr>
      <w:r>
        <w:rPr>
          <w:rFonts w:ascii="Calibri" w:eastAsia="Calibri" w:hAnsi="Calibri" w:cs="Calibri"/>
          <w:color w:val="5A5A5A"/>
          <w:spacing w:val="15"/>
        </w:rPr>
        <w:t>05-09-2016</w:t>
      </w:r>
    </w:p>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Hai Karin en Peter,</w:t>
      </w:r>
    </w:p>
    <w:p w:rsidR="006D7E68" w:rsidRDefault="00C31435">
      <w:pPr>
        <w:rPr>
          <w:rFonts w:ascii="Calibri" w:eastAsia="Calibri" w:hAnsi="Calibri" w:cs="Calibri"/>
        </w:rPr>
      </w:pPr>
      <w:r>
        <w:rPr>
          <w:rFonts w:ascii="Calibri" w:eastAsia="Calibri" w:hAnsi="Calibri" w:cs="Calibri"/>
        </w:rPr>
        <w:t>In dit formulier kunnen jullie de content kwijt die jullie over de behandelingen op jullie website zouden willen. De velden zijn afgestemd op het formaat dat ongeveer op de website zou passen, dus probeer binnen de hokjes te blijven. Past iets nou echt hel</w:t>
      </w:r>
      <w:r>
        <w:rPr>
          <w:rFonts w:ascii="Calibri" w:eastAsia="Calibri" w:hAnsi="Calibri" w:cs="Calibri"/>
        </w:rPr>
        <w:t>emaal niet, laat het me dan even weten. Dan kunnen we kijken naar een site layout waar meer content op kwijt kan.</w:t>
      </w:r>
    </w:p>
    <w:p w:rsidR="006D7E68" w:rsidRDefault="00C31435">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Korte uitleg</w:t>
      </w:r>
    </w:p>
    <w:p w:rsidR="006D7E68" w:rsidRDefault="00C31435">
      <w:pPr>
        <w:rPr>
          <w:rFonts w:ascii="Calibri" w:eastAsia="Calibri" w:hAnsi="Calibri" w:cs="Calibri"/>
        </w:rPr>
      </w:pPr>
      <w:r>
        <w:rPr>
          <w:rFonts w:ascii="Calibri" w:eastAsia="Calibri" w:hAnsi="Calibri" w:cs="Calibri"/>
        </w:rPr>
        <w:t>De naam en subtitel zullen denk ik voor zichzelf spreken. De subtitel is bedoeld om een bepaalde waarde naar jullie patient uit t</w:t>
      </w:r>
      <w:r>
        <w:rPr>
          <w:rFonts w:ascii="Calibri" w:eastAsia="Calibri" w:hAnsi="Calibri" w:cs="Calibri"/>
        </w:rPr>
        <w:t>e drukken. Zie het als een ‘slogan’ voor de behandeling of categorie behandelingen.</w:t>
      </w:r>
    </w:p>
    <w:p w:rsidR="006D7E68" w:rsidRDefault="00C31435">
      <w:pPr>
        <w:rPr>
          <w:rFonts w:ascii="Calibri" w:eastAsia="Calibri" w:hAnsi="Calibri" w:cs="Calibri"/>
        </w:rPr>
      </w:pPr>
      <w:r>
        <w:rPr>
          <w:rFonts w:ascii="Calibri" w:eastAsia="Calibri" w:hAnsi="Calibri" w:cs="Calibri"/>
        </w:rPr>
        <w:t>Voor het plaatje moet ik even op zoek naar geschikte beelden, maar als jullie goede ideeën hebben vul dan even wat trefwoorden in bij “Trefwoorden plaatje”.</w:t>
      </w:r>
    </w:p>
    <w:p w:rsidR="006D7E68" w:rsidRDefault="00C31435">
      <w:pPr>
        <w:rPr>
          <w:rFonts w:ascii="Calibri" w:eastAsia="Calibri" w:hAnsi="Calibri" w:cs="Calibri"/>
        </w:rPr>
      </w:pPr>
      <w:r>
        <w:rPr>
          <w:rFonts w:ascii="Calibri" w:eastAsia="Calibri" w:hAnsi="Calibri" w:cs="Calibri"/>
        </w:rPr>
        <w:t>Het stukje over</w:t>
      </w:r>
      <w:r>
        <w:rPr>
          <w:rFonts w:ascii="Calibri" w:eastAsia="Calibri" w:hAnsi="Calibri" w:cs="Calibri"/>
        </w:rPr>
        <w:t xml:space="preserve"> sub-behandelingen hangt af van de context. Stel dat de pagina over Orthodontie gaat, dan kunnen we in sub-behandelingen een aantal specifieke ingrepen zetten zoals beugels, spalkjes en dergelijke. Voor andere onderwerpen zal dit niet nodig zijn. Laat deze</w:t>
      </w:r>
      <w:r>
        <w:rPr>
          <w:rFonts w:ascii="Calibri" w:eastAsia="Calibri" w:hAnsi="Calibri" w:cs="Calibri"/>
        </w:rPr>
        <w:t xml:space="preserve"> dan gewoon leeg.</w:t>
      </w:r>
    </w:p>
    <w:p w:rsidR="006D7E68" w:rsidRDefault="00C31435">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In te vullen</w:t>
      </w:r>
    </w:p>
    <w:p w:rsidR="006D7E68" w:rsidRDefault="00C31435">
      <w:pPr>
        <w:rPr>
          <w:rFonts w:ascii="Calibri" w:eastAsia="Calibri" w:hAnsi="Calibri" w:cs="Calibri"/>
        </w:rPr>
      </w:pPr>
      <w:r>
        <w:rPr>
          <w:rFonts w:ascii="Calibri" w:eastAsia="Calibri" w:hAnsi="Calibri" w:cs="Calibri"/>
        </w:rPr>
        <w:t>De lijst met behandelingen op de hoofdpagina zoals ik die nu heb staan:</w:t>
      </w:r>
    </w:p>
    <w:p w:rsidR="006D7E68" w:rsidRDefault="00C31435">
      <w:pPr>
        <w:numPr>
          <w:ilvl w:val="0"/>
          <w:numId w:val="1"/>
        </w:numPr>
        <w:ind w:left="720" w:hanging="360"/>
        <w:rPr>
          <w:rFonts w:ascii="Calibri" w:eastAsia="Calibri" w:hAnsi="Calibri" w:cs="Calibri"/>
        </w:rPr>
      </w:pPr>
      <w:r>
        <w:rPr>
          <w:rFonts w:ascii="Calibri" w:eastAsia="Calibri" w:hAnsi="Calibri" w:cs="Calibri"/>
        </w:rPr>
        <w:t>Periodieke controle incl. tandsteen verwijdering, reiniging, ect</w:t>
      </w:r>
    </w:p>
    <w:p w:rsidR="006D7E68" w:rsidRDefault="00C31435">
      <w:pPr>
        <w:numPr>
          <w:ilvl w:val="0"/>
          <w:numId w:val="1"/>
        </w:numPr>
        <w:ind w:left="720" w:hanging="360"/>
        <w:rPr>
          <w:rFonts w:ascii="Calibri" w:eastAsia="Calibri" w:hAnsi="Calibri" w:cs="Calibri"/>
        </w:rPr>
      </w:pPr>
      <w:r>
        <w:rPr>
          <w:rFonts w:ascii="Calibri" w:eastAsia="Calibri" w:hAnsi="Calibri" w:cs="Calibri"/>
        </w:rPr>
        <w:t>Vullingen, composiet, restauratieve tandheelkunde</w:t>
      </w:r>
    </w:p>
    <w:p w:rsidR="006D7E68" w:rsidRDefault="00C31435">
      <w:pPr>
        <w:numPr>
          <w:ilvl w:val="0"/>
          <w:numId w:val="1"/>
        </w:numPr>
        <w:ind w:left="720" w:hanging="360"/>
        <w:rPr>
          <w:rFonts w:ascii="Calibri" w:eastAsia="Calibri" w:hAnsi="Calibri" w:cs="Calibri"/>
        </w:rPr>
      </w:pPr>
      <w:r>
        <w:rPr>
          <w:rFonts w:ascii="Calibri" w:eastAsia="Calibri" w:hAnsi="Calibri" w:cs="Calibri"/>
        </w:rPr>
        <w:t>Wortelkanaal behandelingen, ontstoken/</w:t>
      </w:r>
      <w:r>
        <w:rPr>
          <w:rFonts w:ascii="Calibri" w:eastAsia="Calibri" w:hAnsi="Calibri" w:cs="Calibri"/>
        </w:rPr>
        <w:t>dode zenuwen in tanden en kiezen</w:t>
      </w:r>
    </w:p>
    <w:p w:rsidR="006D7E68" w:rsidRDefault="00C31435">
      <w:pPr>
        <w:numPr>
          <w:ilvl w:val="0"/>
          <w:numId w:val="1"/>
        </w:numPr>
        <w:ind w:left="720" w:hanging="360"/>
        <w:rPr>
          <w:rFonts w:ascii="Calibri" w:eastAsia="Calibri" w:hAnsi="Calibri" w:cs="Calibri"/>
        </w:rPr>
      </w:pPr>
      <w:r>
        <w:rPr>
          <w:rFonts w:ascii="Calibri" w:eastAsia="Calibri" w:hAnsi="Calibri" w:cs="Calibri"/>
        </w:rPr>
        <w:t>Tandvleesbehandelingen, parodontologie. Esthetische correcties</w:t>
      </w:r>
    </w:p>
    <w:p w:rsidR="006D7E68" w:rsidRDefault="00C31435">
      <w:pPr>
        <w:numPr>
          <w:ilvl w:val="0"/>
          <w:numId w:val="1"/>
        </w:numPr>
        <w:ind w:left="720" w:hanging="360"/>
        <w:rPr>
          <w:rFonts w:ascii="Calibri" w:eastAsia="Calibri" w:hAnsi="Calibri" w:cs="Calibri"/>
        </w:rPr>
      </w:pPr>
      <w:r>
        <w:rPr>
          <w:rFonts w:ascii="Calibri" w:eastAsia="Calibri" w:hAnsi="Calibri" w:cs="Calibri"/>
        </w:rPr>
        <w:t>Roentgenologie, in beeld brengen van gezonde of zieke toestanden</w:t>
      </w:r>
    </w:p>
    <w:p w:rsidR="006D7E68" w:rsidRDefault="00C31435">
      <w:pPr>
        <w:numPr>
          <w:ilvl w:val="0"/>
          <w:numId w:val="1"/>
        </w:numPr>
        <w:ind w:left="720" w:hanging="360"/>
        <w:rPr>
          <w:rFonts w:ascii="Calibri" w:eastAsia="Calibri" w:hAnsi="Calibri" w:cs="Calibri"/>
        </w:rPr>
      </w:pPr>
      <w:r>
        <w:rPr>
          <w:rFonts w:ascii="Calibri" w:eastAsia="Calibri" w:hAnsi="Calibri" w:cs="Calibri"/>
        </w:rPr>
        <w:t>Kroon en brugwerk, esthetische tandheelkunde</w:t>
      </w:r>
    </w:p>
    <w:p w:rsidR="006D7E68" w:rsidRDefault="00C31435">
      <w:pPr>
        <w:numPr>
          <w:ilvl w:val="0"/>
          <w:numId w:val="1"/>
        </w:numPr>
        <w:ind w:left="720" w:hanging="360"/>
        <w:rPr>
          <w:rFonts w:ascii="Calibri" w:eastAsia="Calibri" w:hAnsi="Calibri" w:cs="Calibri"/>
        </w:rPr>
      </w:pPr>
      <w:r>
        <w:rPr>
          <w:rFonts w:ascii="Calibri" w:eastAsia="Calibri" w:hAnsi="Calibri" w:cs="Calibri"/>
        </w:rPr>
        <w:t>Implantaten (implantologie)</w:t>
      </w:r>
    </w:p>
    <w:p w:rsidR="006D7E68" w:rsidRDefault="00C31435">
      <w:pPr>
        <w:numPr>
          <w:ilvl w:val="0"/>
          <w:numId w:val="1"/>
        </w:numPr>
        <w:ind w:left="720" w:hanging="360"/>
        <w:rPr>
          <w:rFonts w:ascii="Calibri" w:eastAsia="Calibri" w:hAnsi="Calibri" w:cs="Calibri"/>
        </w:rPr>
      </w:pPr>
      <w:r>
        <w:rPr>
          <w:rFonts w:ascii="Calibri" w:eastAsia="Calibri" w:hAnsi="Calibri" w:cs="Calibri"/>
        </w:rPr>
        <w:t>Knarsen, klemmen, e.d (gnathologie)</w:t>
      </w:r>
    </w:p>
    <w:p w:rsidR="006D7E68" w:rsidRDefault="00C31435">
      <w:pPr>
        <w:numPr>
          <w:ilvl w:val="0"/>
          <w:numId w:val="1"/>
        </w:numPr>
        <w:ind w:left="720" w:hanging="360"/>
        <w:rPr>
          <w:rFonts w:ascii="Calibri" w:eastAsia="Calibri" w:hAnsi="Calibri" w:cs="Calibri"/>
        </w:rPr>
      </w:pPr>
      <w:r>
        <w:rPr>
          <w:rFonts w:ascii="Calibri" w:eastAsia="Calibri" w:hAnsi="Calibri" w:cs="Calibri"/>
        </w:rPr>
        <w:t>Beugels, orthodontie, esthetische tandheelkunde</w:t>
      </w:r>
    </w:p>
    <w:p w:rsidR="006D7E68" w:rsidRDefault="00C31435">
      <w:pPr>
        <w:numPr>
          <w:ilvl w:val="0"/>
          <w:numId w:val="1"/>
        </w:numPr>
        <w:ind w:left="720" w:hanging="360"/>
        <w:rPr>
          <w:rFonts w:ascii="Calibri" w:eastAsia="Calibri" w:hAnsi="Calibri" w:cs="Calibri"/>
        </w:rPr>
      </w:pPr>
      <w:r>
        <w:rPr>
          <w:rFonts w:ascii="Calibri" w:eastAsia="Calibri" w:hAnsi="Calibri" w:cs="Calibri"/>
        </w:rPr>
        <w:t>Kunstgebitten- en klikgebit (prothetiek), Overkappingsprotheses, Frameprotheses</w:t>
      </w:r>
    </w:p>
    <w:p w:rsidR="006D7E68" w:rsidRDefault="00C31435">
      <w:pPr>
        <w:numPr>
          <w:ilvl w:val="0"/>
          <w:numId w:val="1"/>
        </w:numPr>
        <w:ind w:left="720" w:hanging="360"/>
        <w:rPr>
          <w:rFonts w:ascii="Calibri" w:eastAsia="Calibri" w:hAnsi="Calibri" w:cs="Calibri"/>
        </w:rPr>
      </w:pPr>
      <w:r>
        <w:rPr>
          <w:rFonts w:ascii="Calibri" w:eastAsia="Calibri" w:hAnsi="Calibri" w:cs="Calibri"/>
        </w:rPr>
        <w:t>Chirurgie</w:t>
      </w:r>
    </w:p>
    <w:p w:rsidR="006D7E68" w:rsidRDefault="00C31435">
      <w:pPr>
        <w:numPr>
          <w:ilvl w:val="0"/>
          <w:numId w:val="1"/>
        </w:numPr>
        <w:ind w:left="720" w:hanging="360"/>
        <w:rPr>
          <w:rFonts w:ascii="Calibri" w:eastAsia="Calibri" w:hAnsi="Calibri" w:cs="Calibri"/>
        </w:rPr>
      </w:pPr>
      <w:r>
        <w:rPr>
          <w:rFonts w:ascii="Calibri" w:eastAsia="Calibri" w:hAnsi="Calibri" w:cs="Calibri"/>
        </w:rPr>
        <w:t>Esthetische behandelingen, bleken, feneers, etc.</w:t>
      </w:r>
    </w:p>
    <w:p w:rsidR="006D7E68" w:rsidRDefault="00C31435">
      <w:pPr>
        <w:numPr>
          <w:ilvl w:val="0"/>
          <w:numId w:val="1"/>
        </w:numPr>
        <w:ind w:left="720" w:hanging="360"/>
        <w:rPr>
          <w:rFonts w:ascii="Calibri" w:eastAsia="Calibri" w:hAnsi="Calibri" w:cs="Calibri"/>
        </w:rPr>
      </w:pPr>
      <w:r>
        <w:rPr>
          <w:rFonts w:ascii="Calibri" w:eastAsia="Calibri" w:hAnsi="Calibri" w:cs="Calibri"/>
        </w:rPr>
        <w:t>Angstbehandelingen</w:t>
      </w:r>
    </w:p>
    <w:p w:rsidR="006D7E68" w:rsidRDefault="00C31435">
      <w:pPr>
        <w:rPr>
          <w:rFonts w:ascii="Calibri" w:eastAsia="Calibri" w:hAnsi="Calibri" w:cs="Calibri"/>
        </w:rPr>
      </w:pPr>
      <w:r>
        <w:rPr>
          <w:rFonts w:ascii="Calibri" w:eastAsia="Calibri" w:hAnsi="Calibri" w:cs="Calibri"/>
        </w:rPr>
        <w:lastRenderedPageBreak/>
        <w:t>Voor elk van d</w:t>
      </w:r>
      <w:r>
        <w:rPr>
          <w:rFonts w:ascii="Calibri" w:eastAsia="Calibri" w:hAnsi="Calibri" w:cs="Calibri"/>
        </w:rPr>
        <w:t xml:space="preserve">eze zou dit formulier ingevuld moeten worden om hiervoor content op de website te zetten.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behandeling/categorie:Periodieke controle, incl. tandsteen verwijdering, reiniging, ect.</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De APK voor Uw mond</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Alles is onderhoud, zegt men wel eens. Dat klopt, want ook Uw gebit, mond, verdient onderhoud. Liefst halfjaarlijks zien wij U voorbij komen zodat alles nagekeken, gecontroleerd, en waar nodig reparaties, in overleg met U, uitgevoerd. Om de zoveel tijd, ve</w:t>
            </w:r>
            <w:r>
              <w:rPr>
                <w:rFonts w:ascii="Calibri" w:eastAsia="Calibri" w:hAnsi="Calibri" w:cs="Calibri"/>
              </w:rPr>
              <w:t>rschilt per persoon, worden de zgn. bitewing foto's genomen, ter detectie van verborgen zaken, gatjes, ect. Met spiegel en sonde (aanwijsstok, voelstok) kunnen wij niet alles zien. Ook niet met de vergrootbril die wij constant op hebben. Vandaar die roentg</w:t>
            </w:r>
            <w:r>
              <w:rPr>
                <w:rFonts w:ascii="Calibri" w:eastAsia="Calibri" w:hAnsi="Calibri" w:cs="Calibri"/>
              </w:rPr>
              <w:t>en chek van tijd tot tijd. Gemiddeld om de twee tot vier jaren.</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 Trefwoorden platje, wordt gezocht naar geschikt platje</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w:t>
      </w:r>
      <w:r>
        <w:rPr>
          <w:rFonts w:ascii="Calibri" w:eastAsia="Calibri" w:hAnsi="Calibri" w:cs="Calibri"/>
        </w:rPr>
        <w:t>Vullingen, composiet, restauratieve tandheelkunde</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Als er toch tandbederf is, houd U het gaatje dan zo klein mogelijk ?</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Een gaatje moet behandeld worden, liefst in een zo vroeg mogelijke stadium. Diepe en grote gaten geven veelal nabezwaren, na gevoeligheden,ed.  In het ergste geval ontspoort de onderliggende zenuw van de tand of kies, en kan de zenuw de 'plaag' - ja een vu</w:t>
            </w:r>
            <w:r>
              <w:rPr>
                <w:rFonts w:ascii="Calibri" w:eastAsia="Calibri" w:hAnsi="Calibri" w:cs="Calibri"/>
              </w:rPr>
              <w:t xml:space="preserve">lling is een irritatie voor een zenuw - veelal komt het tot rust en je merkt er verder niets van - niet meer aan. De zenuw raakt </w:t>
            </w:r>
            <w:r>
              <w:rPr>
                <w:rFonts w:ascii="Calibri" w:eastAsia="Calibri" w:hAnsi="Calibri" w:cs="Calibri"/>
              </w:rPr>
              <w:lastRenderedPageBreak/>
              <w:t>ontstoken, en het gaat enorm pijn doen.  En het wordt met het uur steeds erger : het gaat richting zenuw ontsteking : zenuw beh</w:t>
            </w:r>
            <w:r>
              <w:rPr>
                <w:rFonts w:ascii="Calibri" w:eastAsia="Calibri" w:hAnsi="Calibri" w:cs="Calibri"/>
              </w:rPr>
              <w:t>andeling nodig. En daarom : liefst geen gatjes maken, maar (zie boven de slogan) : als er toch tandbederf is, houd U het gaatje dan zo klein mogelijk?</w:t>
            </w:r>
          </w:p>
          <w:p w:rsidR="006D7E68" w:rsidRDefault="00C31435">
            <w:pPr>
              <w:spacing w:after="200" w:line="276" w:lineRule="auto"/>
              <w:rPr>
                <w:rFonts w:ascii="Calibri" w:eastAsia="Calibri" w:hAnsi="Calibri" w:cs="Calibri"/>
              </w:rPr>
            </w:pPr>
            <w:r>
              <w:rPr>
                <w:rFonts w:ascii="Calibri" w:eastAsia="Calibri" w:hAnsi="Calibri" w:cs="Calibri"/>
              </w:rPr>
              <w:t>Wij vullen gaatjes uitsluitend met witte vullingen materialen, uiteraard in de kleur van Uw eigen tand of</w:t>
            </w:r>
            <w:r>
              <w:rPr>
                <w:rFonts w:ascii="Calibri" w:eastAsia="Calibri" w:hAnsi="Calibri" w:cs="Calibri"/>
              </w:rPr>
              <w:t xml:space="preserve"> kies. Hier zijn wij extra goed in, om de mooiste en natuurlijkste vullingen te maken die exact bij U passen! Je ziet er niets van.  Natuurlijk kunnen we in die gevallen waar een groter stuk vulling of restauratie nodig is, in overleg met U, ook besluiten </w:t>
            </w:r>
            <w:r>
              <w:rPr>
                <w:rFonts w:ascii="Calibri" w:eastAsia="Calibri" w:hAnsi="Calibri" w:cs="Calibri"/>
              </w:rPr>
              <w:t>om andere materialen (lees :sterkere) materialen gebruiken, zoals keramiek (o.a. porselein, zirconium), etc. Alle vulmaterialen hebben zo hun eigen voor en nadelen. Maar wij vullen sinds dertig jaren niet meer met het grijze amalgaam. Dat is niet alleen sl</w:t>
            </w:r>
            <w:r>
              <w:rPr>
                <w:rFonts w:ascii="Calibri" w:eastAsia="Calibri" w:hAnsi="Calibri" w:cs="Calibri"/>
              </w:rPr>
              <w:t>echt voor U, maar ook slecht voor het millieu.</w:t>
            </w:r>
          </w:p>
          <w:p w:rsidR="006D7E68" w:rsidRDefault="006D7E68">
            <w:pPr>
              <w:spacing w:after="200" w:line="276" w:lineRule="auto"/>
              <w:rPr>
                <w:rFonts w:ascii="Calibri" w:eastAsia="Calibri" w:hAnsi="Calibri" w:cs="Calibri"/>
              </w:rPr>
            </w:pPr>
          </w:p>
          <w:p w:rsidR="006D7E68" w:rsidRDefault="006D7E68">
            <w:pPr>
              <w:spacing w:after="200" w:line="276" w:lineRule="auto"/>
              <w:rPr>
                <w:rFonts w:ascii="Calibri" w:eastAsia="Calibri" w:hAnsi="Calibri" w:cs="Calibri"/>
              </w:rPr>
            </w:pPr>
          </w:p>
          <w:p w:rsidR="006D7E68" w:rsidRDefault="006D7E68">
            <w:pPr>
              <w:spacing w:after="200" w:line="276" w:lineRule="auto"/>
              <w:rPr>
                <w:rFonts w:ascii="Calibri" w:eastAsia="Calibri" w:hAnsi="Calibri" w:cs="Calibri"/>
              </w:rPr>
            </w:pP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wordt naar gezocht</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#1a</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w:t>
      </w:r>
      <w:r>
        <w:rPr>
          <w:rFonts w:ascii="Calibri" w:eastAsia="Calibri" w:hAnsi="Calibri" w:cs="Calibri"/>
        </w:rPr>
        <w:t>Wortelkanaal behandelingen, ontstoken/dode zenuwen in tanden en kiezen</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Als de zenuw toch ontstoken raakt : hoef de tand eof kies niet verwijderd worden: een wortelkanaal behandeling biedt uitkomst.</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Een zenuw dat o</w:t>
            </w:r>
            <w:r>
              <w:rPr>
                <w:rFonts w:ascii="Calibri" w:eastAsia="Calibri" w:hAnsi="Calibri" w:cs="Calibri"/>
              </w:rPr>
              <w:t>ntstoken is geraakt zal hoe dan ook behandeld moeten worden. De behandeling heet een wortelkanaal behandeling. In het kort zorgen wij ervoor dat de ontstoken zenuw verwijderd wordt , de tand of kies zodanig bewerkt wordt dat hij kan blijven functioneren. H</w:t>
            </w:r>
            <w:r>
              <w:rPr>
                <w:rFonts w:ascii="Calibri" w:eastAsia="Calibri" w:hAnsi="Calibri" w:cs="Calibri"/>
              </w:rPr>
              <w:t xml:space="preserve">et enige is wel dat de tand of kies in der tijd, zeg maar een half jaar ongeveer, verkleurt. het wordt </w:t>
            </w:r>
            <w:r>
              <w:rPr>
                <w:rFonts w:ascii="Calibri" w:eastAsia="Calibri" w:hAnsi="Calibri" w:cs="Calibri"/>
              </w:rPr>
              <w:lastRenderedPageBreak/>
              <w:t>grijs, blauw. Donkerder. Het is daarom dat dode tanden en kiezen bijna standaard bekroond worden, zodat de donkere kleur niet meer zichtbaar is.</w:t>
            </w:r>
          </w:p>
          <w:p w:rsidR="006D7E68" w:rsidRDefault="006D7E68">
            <w:pPr>
              <w:spacing w:after="200" w:line="276" w:lineRule="auto"/>
              <w:rPr>
                <w:rFonts w:ascii="Calibri" w:eastAsia="Calibri" w:hAnsi="Calibri" w:cs="Calibri"/>
              </w:rPr>
            </w:pP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w:t>
      </w:r>
      <w:r>
        <w:rPr>
          <w:rFonts w:ascii="Calibri" w:eastAsia="Calibri" w:hAnsi="Calibri" w:cs="Calibri"/>
          <w:color w:val="5A5A5A"/>
          <w:spacing w:val="15"/>
        </w:rPr>
        <w:t>oorden plaatje: wordt er naar gezocht.</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 xml:space="preserve">Naam behandeling/categorie: </w:t>
      </w:r>
      <w:r>
        <w:rPr>
          <w:rFonts w:ascii="Calibri" w:eastAsia="Calibri" w:hAnsi="Calibri" w:cs="Calibri"/>
        </w:rPr>
        <w:t>Tandvleesbehandelingen, parodontologie. Esthetische correcties.</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Als de basis rot is, is het einde oefening.</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Het tandvlees en de onderliggende bot en wortels van de tanden en kiezen vormen de basis van Uw gebit. De naam zelf zegt het al : de wortels. De basis. Als de wortels, de</w:t>
            </w:r>
            <w:r>
              <w:rPr>
                <w:rFonts w:ascii="Calibri" w:eastAsia="Calibri" w:hAnsi="Calibri" w:cs="Calibri"/>
              </w:rPr>
              <w:t xml:space="preserve"> basis rot is, is het einde oefening.  Dit geldt voor alles, ook voor het menselijk gebit. Bloedend en rood tandvlees, pijnlijk tandvlees, losstaande tanden en kiezen, een vieze geur uit de mond zijn een paar aanwijzingen dat er iets mis is met de basis va</w:t>
            </w:r>
            <w:r>
              <w:rPr>
                <w:rFonts w:ascii="Calibri" w:eastAsia="Calibri" w:hAnsi="Calibri" w:cs="Calibri"/>
              </w:rPr>
              <w:t>n je gebit. Dat het eerste prioriteit verdient dit op te lossen behoeft geen betoog. Wij zijn er in gespecialiseerd om dit soort problemen grondig aan te pakken en op te lossen. Duurzaam op te lossen zodat U nog lang van Uw eigen tanden en kiezen kunt geni</w:t>
            </w:r>
            <w:r>
              <w:rPr>
                <w:rFonts w:ascii="Calibri" w:eastAsia="Calibri" w:hAnsi="Calibri" w:cs="Calibri"/>
              </w:rPr>
              <w:t>eten. Er mee eten, lachen, pronken, fluiten, leven.</w:t>
            </w:r>
          </w:p>
          <w:p w:rsidR="006D7E68" w:rsidRDefault="00C31435">
            <w:pPr>
              <w:spacing w:after="200" w:line="276" w:lineRule="auto"/>
              <w:rPr>
                <w:rFonts w:ascii="Calibri" w:eastAsia="Calibri" w:hAnsi="Calibri" w:cs="Calibri"/>
              </w:rPr>
            </w:pPr>
            <w:r>
              <w:rPr>
                <w:rFonts w:ascii="Calibri" w:eastAsia="Calibri" w:hAnsi="Calibri" w:cs="Calibri"/>
              </w:rPr>
              <w:t>Een ander aspect aan tandvlees correcties is de esthetische component. Er zijn mensen die last hebben van 'korte' of juist te 'lange' tanden. Of dat het verloop van hun tandvlees niet harmonieert met de r</w:t>
            </w:r>
            <w:r>
              <w:rPr>
                <w:rFonts w:ascii="Calibri" w:eastAsia="Calibri" w:hAnsi="Calibri" w:cs="Calibri"/>
              </w:rPr>
              <w:t>and(en) van het glazuur van de tand(en) of kies(zen), bijvoorbeeld doordat het tandvlees ernstig terug getrokken is. Hiervoor kunnen wij -  ook een specialisatie die wij in ons pakket hebben - dat probleem duurzaam en heel fraai oplossen. Harmonie en symme</w:t>
            </w:r>
            <w:r>
              <w:rPr>
                <w:rFonts w:ascii="Calibri" w:eastAsia="Calibri" w:hAnsi="Calibri" w:cs="Calibri"/>
              </w:rPr>
              <w:t>trie in het gelaat, in je tanden en kiezen, in je mond, zijn een van de dingen die het leven de moeite waard maken. Kwaliteit van leven, daar gaat het om. Daarin speelt mondgezondheid een zeer voorname rol. Hier speelt bijvoorbeeld ook Orthodontie (beugels</w:t>
            </w:r>
            <w:r>
              <w:rPr>
                <w:rFonts w:ascii="Calibri" w:eastAsia="Calibri" w:hAnsi="Calibri" w:cs="Calibri"/>
              </w:rPr>
              <w:t>) een rol. ( Kijk verder onder het kopje : Orthodontie ).</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wordt voor gezorgd</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 xml:space="preserve">Naam behandeling/categorie: </w:t>
      </w:r>
      <w:r>
        <w:rPr>
          <w:rFonts w:ascii="Calibri" w:eastAsia="Calibri" w:hAnsi="Calibri" w:cs="Calibri"/>
        </w:rPr>
        <w:t>Roentgenologie, in beeld brengen van gezonde of zieke structuren.</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Als je het in beeld kunt brengen, dan ben je al half op weg naar de oplossing.</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Meestal wordt het niet zo benoemd, maar de roentgenologie is wel deg</w:t>
            </w:r>
            <w:r>
              <w:rPr>
                <w:rFonts w:ascii="Calibri" w:eastAsia="Calibri" w:hAnsi="Calibri" w:cs="Calibri"/>
              </w:rPr>
              <w:t>elijk een wezenlijk deel van ons dagelijks handelen. We beschikken op dit gebied de allermodernste apparaten en technieken die ons heden ten dage ter beschikking staan zodat de klant of patient adequaat, en efficient, en optimaal geholpen kan worden. Zo wi</w:t>
            </w:r>
            <w:r>
              <w:rPr>
                <w:rFonts w:ascii="Calibri" w:eastAsia="Calibri" w:hAnsi="Calibri" w:cs="Calibri"/>
              </w:rPr>
              <w:t>e zo voor de implantologie hebben wij 'the state of the art' in huis om een ieder  - in overleg met de patient - het behandelplan aan te bieden die het beste bij haar of hem past. Hierin speelt de roentgenologie, de beeldvormings technieken een cruciale ro</w:t>
            </w:r>
            <w:r>
              <w:rPr>
                <w:rFonts w:ascii="Calibri" w:eastAsia="Calibri" w:hAnsi="Calibri" w:cs="Calibri"/>
              </w:rPr>
              <w:t xml:space="preserve">l. </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wordt voor gezorgd.</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lastRenderedPageBreak/>
        <w:t xml:space="preserve">Naam behandeling/categorie: </w:t>
      </w:r>
      <w:r>
        <w:rPr>
          <w:rFonts w:ascii="Calibri" w:eastAsia="Calibri" w:hAnsi="Calibri" w:cs="Calibri"/>
        </w:rPr>
        <w:t>Kroon en brugwerk, esthetische tandheelkunde</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Een kroon is pas een kroon als je hem niet opmerkt.</w:t>
      </w:r>
    </w:p>
    <w:p w:rsidR="006D7E68" w:rsidRDefault="00C31435">
      <w:pPr>
        <w:rPr>
          <w:rFonts w:ascii="Calibri" w:eastAsia="Calibri" w:hAnsi="Calibri" w:cs="Calibri"/>
          <w:color w:val="5A5A5A"/>
          <w:spacing w:val="15"/>
        </w:rPr>
      </w:pPr>
      <w:r>
        <w:rPr>
          <w:rFonts w:ascii="Calibri" w:eastAsia="Calibri" w:hAnsi="Calibri" w:cs="Calibri"/>
          <w:color w:val="5A5A5A"/>
          <w:spacing w:val="15"/>
        </w:rPr>
        <w:t>( En je kunt er ook nog goed mee bijten...Woorden schieten te kort......de Monalisa of de Nachtwacht moet je ZIEN, niet alleen de beschrijving lezen.....)</w:t>
      </w:r>
    </w:p>
    <w:p w:rsidR="006D7E68" w:rsidRDefault="006D7E68">
      <w:pPr>
        <w:rPr>
          <w:rFonts w:ascii="Calibri" w:eastAsia="Calibri" w:hAnsi="Calibri" w:cs="Calibri"/>
          <w:color w:val="5A5A5A"/>
          <w:spacing w:val="15"/>
        </w:rPr>
      </w:pP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De slo</w:t>
            </w:r>
            <w:r>
              <w:rPr>
                <w:rFonts w:ascii="Calibri" w:eastAsia="Calibri" w:hAnsi="Calibri" w:cs="Calibri"/>
              </w:rPr>
              <w:t>gan zegt eigenlijk al genoeg. Kronen maken is en kunst op zich. En als je slechte kronen maakt, kun je een gebit, en een persoon volledig ruineren. Eigenlijk schieten woorden te kort. De Monalisa of de Nachtwacht moet je zien, en niet alleen de beschrijvin</w:t>
            </w:r>
            <w:r>
              <w:rPr>
                <w:rFonts w:ascii="Calibri" w:eastAsia="Calibri" w:hAnsi="Calibri" w:cs="Calibri"/>
              </w:rPr>
              <w:t xml:space="preserve">g lezen.  Zo ook met mooi en goed kroon en brugwerk. Je moet het niet opmerken in iemands mond, je moet het voorbij lopen. Het moet in dat gezicht passen, net als een tweede huid. En de functie : de vroegere functie van de (oude) voorganger in zijn geheel </w:t>
            </w:r>
            <w:r>
              <w:rPr>
                <w:rFonts w:ascii="Calibri" w:eastAsia="Calibri" w:hAnsi="Calibri" w:cs="Calibri"/>
              </w:rPr>
              <w:t>overnemen. Net zo goed kunnen kauwen als voorheen, als of er niets veranderd is.</w:t>
            </w:r>
          </w:p>
          <w:p w:rsidR="006D7E68" w:rsidRDefault="00C31435">
            <w:pPr>
              <w:spacing w:after="200" w:line="276" w:lineRule="auto"/>
              <w:rPr>
                <w:rFonts w:ascii="Calibri" w:eastAsia="Calibri" w:hAnsi="Calibri" w:cs="Calibri"/>
              </w:rPr>
            </w:pPr>
            <w:r>
              <w:rPr>
                <w:rFonts w:ascii="Calibri" w:eastAsia="Calibri" w:hAnsi="Calibri" w:cs="Calibri"/>
              </w:rPr>
              <w:t>Dat is kroon en brugwerk. Dat streven wij na : Perfectie. In al ons handelen. In Uw belang.</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 Komt er aan</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 Implantataten , Implantologie</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Beter kunstwortels dan helemaal geen wortels</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 xml:space="preserve">Wanneer tanden of kiezen verloren zijn gegaan, door welke oorzaak dan ook, lang geleden of recentelijk, kan men de wortels van die elementen herplaatsen : kunstwortels. Deze kunstwortels, </w:t>
            </w:r>
            <w:r>
              <w:rPr>
                <w:rFonts w:ascii="Calibri" w:eastAsia="Calibri" w:hAnsi="Calibri" w:cs="Calibri"/>
              </w:rPr>
              <w:lastRenderedPageBreak/>
              <w:t>gemaakt van titanium kunnen gebruikt worden om verankering te bieden</w:t>
            </w:r>
            <w:r>
              <w:rPr>
                <w:rFonts w:ascii="Calibri" w:eastAsia="Calibri" w:hAnsi="Calibri" w:cs="Calibri"/>
              </w:rPr>
              <w:t xml:space="preserve"> aan kronen, of protheses of en combinatie daarvan. Stelt U zich voor dat U ( misschien al jaren ) tandenloos bent, en een dag later staat U letterlijk met Uw mond vol tanden. U kunt weer echt kauwen, en vooral lachen en U voelt zich vrij. Bevrijd van de e</w:t>
            </w:r>
            <w:r>
              <w:rPr>
                <w:rFonts w:ascii="Calibri" w:eastAsia="Calibri" w:hAnsi="Calibri" w:cs="Calibri"/>
              </w:rPr>
              <w:t>llende en de gevangenis van schaamte, angst dat het opvalt, dat het lelijk is, dat het lelijk klinkt als U praat. Men zegt dan : je praat er naar, je gebit klikt als Spaanse castanetes. Deze ellende kun je allemaal oplossen met implantaten.</w:t>
            </w:r>
          </w:p>
          <w:p w:rsidR="006D7E68" w:rsidRDefault="006D7E68">
            <w:pPr>
              <w:spacing w:after="200" w:line="276" w:lineRule="auto"/>
              <w:rPr>
                <w:rFonts w:ascii="Calibri" w:eastAsia="Calibri" w:hAnsi="Calibri" w:cs="Calibri"/>
              </w:rPr>
            </w:pPr>
          </w:p>
          <w:p w:rsidR="006D7E68" w:rsidRDefault="00C31435">
            <w:pPr>
              <w:spacing w:after="200" w:line="276" w:lineRule="auto"/>
              <w:rPr>
                <w:rFonts w:ascii="Calibri" w:eastAsia="Calibri" w:hAnsi="Calibri" w:cs="Calibri"/>
              </w:rPr>
            </w:pPr>
            <w:r>
              <w:rPr>
                <w:rFonts w:ascii="Calibri" w:eastAsia="Calibri" w:hAnsi="Calibri" w:cs="Calibri"/>
              </w:rPr>
              <w:t xml:space="preserve"> </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w:t>
      </w:r>
      <w:r>
        <w:rPr>
          <w:rFonts w:ascii="Calibri" w:eastAsia="Calibri" w:hAnsi="Calibri" w:cs="Calibri"/>
          <w:color w:val="5A5A5A"/>
          <w:spacing w:val="15"/>
        </w:rPr>
        <w:t>n plaatje : KOMT NOG</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6D7E68">
            <w:pPr>
              <w:spacing w:after="0" w:line="240" w:lineRule="auto"/>
              <w:rPr>
                <w:rFonts w:ascii="Calibri" w:eastAsia="Calibri" w:hAnsi="Calibri" w:cs="Calibri"/>
              </w:rPr>
            </w:pP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 Knarsen, klemmen ( Gnathologie )</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Je eet je zelf op, tot dat er bijna niets van overblijft, nog te zwijgen over de oorzaken....</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Slechte gewoontes en psychische spanningen zich uiten in het gebit. Dit manifesteert zich door middel van tandenknarsen,</w:t>
            </w:r>
            <w:r>
              <w:rPr>
                <w:rFonts w:ascii="Calibri" w:eastAsia="Calibri" w:hAnsi="Calibri" w:cs="Calibri"/>
              </w:rPr>
              <w:t xml:space="preserve"> kaakklemmen, soms gepaard gaande met tong persen, en hoofd-nek -en schouderpijn klachten. De aandoeningen kunnen soms voor vele jaren onbehandeld, en zelfs onopgemerkt blijven voortbestaan met alle gevolgen van dien. De slachtoffers zijn dan de hevig verg</w:t>
            </w:r>
            <w:r>
              <w:rPr>
                <w:rFonts w:ascii="Calibri" w:eastAsia="Calibri" w:hAnsi="Calibri" w:cs="Calibri"/>
              </w:rPr>
              <w:t>aande versleten tanden en kiezen, versleten kaakgewrichten, jarenlang onbegrepen hoofd-nek- en of schouder pijn klachten. Deze mensen hebben vaak reeds een hele repretoire aan medische hulp verlening acher de rug, maar niemand dacht aan de tandarts. Behand</w:t>
            </w:r>
            <w:r>
              <w:rPr>
                <w:rFonts w:ascii="Calibri" w:eastAsia="Calibri" w:hAnsi="Calibri" w:cs="Calibri"/>
              </w:rPr>
              <w:t xml:space="preserve">eling biedt in de meeste gevallen soelaas, dan wel een heel stuk verlichting c.q. oplossing van het de problemen.   </w:t>
            </w:r>
          </w:p>
          <w:p w:rsidR="006D7E68" w:rsidRDefault="006D7E68">
            <w:pPr>
              <w:spacing w:after="200" w:line="276" w:lineRule="auto"/>
              <w:rPr>
                <w:rFonts w:ascii="Calibri" w:eastAsia="Calibri" w:hAnsi="Calibri" w:cs="Calibri"/>
              </w:rPr>
            </w:pP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lastRenderedPageBreak/>
        <w:t>Trefwoorden plaatje : komt nog</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 Beugels, Orthodontie, esthetische tandheelkunde</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 xml:space="preserve">Subtitel of slogan: Orthodontie is meer dan alleen maar tanden rechtzetten, het is een geheel van mooie, functionele, goed werkend kauwstelsel. Dat het mooi is, is meegenomen. Maar dat je met je 90ste verjaardag kunt zeggen:  </w:t>
      </w:r>
    </w:p>
    <w:p w:rsidR="006D7E68" w:rsidRDefault="00C31435">
      <w:pPr>
        <w:rPr>
          <w:rFonts w:ascii="Calibri" w:eastAsia="Calibri" w:hAnsi="Calibri" w:cs="Calibri"/>
          <w:color w:val="5A5A5A"/>
          <w:spacing w:val="15"/>
        </w:rPr>
      </w:pPr>
      <w:r>
        <w:rPr>
          <w:rFonts w:ascii="Calibri" w:eastAsia="Calibri" w:hAnsi="Calibri" w:cs="Calibri"/>
          <w:color w:val="5A5A5A"/>
          <w:spacing w:val="15"/>
        </w:rPr>
        <w:t>''ik heb al mijn tanden en ki</w:t>
      </w:r>
      <w:r>
        <w:rPr>
          <w:rFonts w:ascii="Calibri" w:eastAsia="Calibri" w:hAnsi="Calibri" w:cs="Calibri"/>
          <w:color w:val="5A5A5A"/>
          <w:spacing w:val="15"/>
        </w:rPr>
        <w:t>ezen nog, en ik heb nauwelijks vullingen, en kauw nog steeds goed", dankzij Orthodontie, dat is haalbaar.</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Tanden en kiezen die goed op een rij staan, is eenvoudiger in onderhoud dan scheefstaande, en gedrongen staande tanden en kiezen</w:t>
            </w:r>
            <w:r>
              <w:rPr>
                <w:rFonts w:ascii="Calibri" w:eastAsia="Calibri" w:hAnsi="Calibri" w:cs="Calibri"/>
              </w:rPr>
              <w:t>. Vaak zijn tanden en kiezen niet aangelegd, en dat zorgt op zich al voor problemen, bovendien zij  er vele vroege gewoontes zoals duimzuigen, tongpersen, mondademhaling, die voor ellende zorgen. Dat uit zich altijd in de spraak, in het profiel c.q. uiterl</w:t>
            </w:r>
            <w:r>
              <w:rPr>
                <w:rFonts w:ascii="Calibri" w:eastAsia="Calibri" w:hAnsi="Calibri" w:cs="Calibri"/>
              </w:rPr>
              <w:t>ijk van een persoon. Dat een harmonisch gezicht tot meer levens-vreugde en succes leidt hoef ik U niet meer te vertellen. En als je daarmee ook nog levenslang probleemloos kunt kauwen, lachen, en zich zeker en vrij kunt voelen : wat let je dan nog</w:t>
            </w:r>
            <w:bookmarkStart w:id="0" w:name="_GoBack"/>
            <w:bookmarkEnd w:id="0"/>
            <w:r>
              <w:rPr>
                <w:rFonts w:ascii="Calibri" w:eastAsia="Calibri" w:hAnsi="Calibri" w:cs="Calibri"/>
              </w:rPr>
              <w:t xml:space="preserve">? </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komt nog</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 Kunstgebitten, klik gebit,Overkappings- protheses, frame-protheses</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Beter een prothese in de mond, dan een lege ingevallen smoel.</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t>Een KUNSTgebit goed maken is een kunst op zich. Net als een paar schoenen, moet dat als een tweede huid bij en op je passen. Bovendien moet er mee gekau</w:t>
            </w:r>
            <w:r>
              <w:rPr>
                <w:rFonts w:ascii="Calibri" w:eastAsia="Calibri" w:hAnsi="Calibri" w:cs="Calibri"/>
              </w:rPr>
              <w:t>wd en gelachen worden. Sinds 35 jaren is dat onder andere onze focus specialiteit, eventueel in combinatie met implantaten : het klik gebit in al zijn varianten. Een apart hoofdstuk is de Overkappings-Magneet-Volledige prothese. Deze protheses worden gemaa</w:t>
            </w:r>
            <w:r>
              <w:rPr>
                <w:rFonts w:ascii="Calibri" w:eastAsia="Calibri" w:hAnsi="Calibri" w:cs="Calibri"/>
              </w:rPr>
              <w:t>kt op Uw eigen wortels die nog te behouden zijn, wanneer het vijf voor twaalf is. Uw natuurlijke implantaten. Het grote voordeel is dat de protheses later muur vast zitten met alle prettige gevolgen voor het kauwen en andere functies. Het kaakbot slinkt oo</w:t>
            </w:r>
            <w:r>
              <w:rPr>
                <w:rFonts w:ascii="Calibri" w:eastAsia="Calibri" w:hAnsi="Calibri" w:cs="Calibri"/>
              </w:rPr>
              <w:t>k niet, of nauwelijks, zodat Uw prothese lang en probleemloos blijft functioneren zonder elke keer opgevuld te moeten worden door gesloken kaken. Een andere prothese variant is de gedeeltelijke frame-prothese die een metalen basis heeft. Voor al deze voorz</w:t>
            </w:r>
            <w:r>
              <w:rPr>
                <w:rFonts w:ascii="Calibri" w:eastAsia="Calibri" w:hAnsi="Calibri" w:cs="Calibri"/>
              </w:rPr>
              <w:t xml:space="preserve">ieningen is onze nazorg al even vermaard, en U zult blij verbaasd en tevreden zijn wanneer U een prothese van ons in Uw mond heeft. </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KOMT NOG</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 Chirurgie</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Een chirurg die je goed kent, is als een bus chauffeur die je elke dag naar je werk brengt. Je vertrouwt hem volledig, en je ontspant.</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rPr>
            </w:pPr>
            <w:r>
              <w:rPr>
                <w:rFonts w:ascii="Calibri" w:eastAsia="Calibri" w:hAnsi="Calibri" w:cs="Calibri"/>
              </w:rPr>
              <w:lastRenderedPageBreak/>
              <w:t xml:space="preserve">Inderdaad is een goede bekende, je eigen tandarts, die en chirurgische verrichting bij je gaat uitvoeren, een prettiger en ontspannerder ervaring dan een vreemde ziekenhuis chirurg die je maar een keer ziet. Wij doen verwijderingen van verstandskiezen die </w:t>
            </w:r>
            <w:r>
              <w:rPr>
                <w:rFonts w:ascii="Calibri" w:eastAsia="Calibri" w:hAnsi="Calibri" w:cs="Calibri"/>
              </w:rPr>
              <w:t>niet of gedeeltelijk doorkomen omdat ze dwars liggen, en voor problemen zorgen, zelf. Daarnaast doen wij wortelpunt ontsteking behandelingen (apex resecties) , tandvlees ingrepen, implanteren, bot transplantaties, etc.) gewoon bij ons onder een dak. Ook de</w:t>
            </w:r>
            <w:r>
              <w:rPr>
                <w:rFonts w:ascii="Calibri" w:eastAsia="Calibri" w:hAnsi="Calibri" w:cs="Calibri"/>
              </w:rPr>
              <w:t xml:space="preserve"> nazorg en de vervolg behandelingen blijft U gewoon door ons behandeld worden, steeds door de zelfde tandarts : tandarts The.</w:t>
            </w: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Trefwoorden plaatje: komt nog</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C31435">
      <w:pPr>
        <w:rPr>
          <w:rFonts w:ascii="Calibri" w:eastAsia="Calibri" w:hAnsi="Calibri" w:cs="Calibri"/>
        </w:rPr>
      </w:pPr>
      <w:r>
        <w:rPr>
          <w:rFonts w:ascii="Calibri" w:eastAsia="Calibri" w:hAnsi="Calibri" w:cs="Calibri"/>
        </w:rPr>
        <w:t xml:space="preserve"> </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Naam behandeling/categorie: Esthetische behandelingen, bleken, veneers.</w:t>
      </w: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Subtitel of slogan: Je voortanden bepaalt mede je aangezicht. Je glimlach spreekt boekdelen, of niet.</w:t>
      </w:r>
    </w:p>
    <w:p w:rsidR="006D7E68" w:rsidRDefault="006D7E68">
      <w:pPr>
        <w:rPr>
          <w:rFonts w:ascii="Calibri" w:eastAsia="Calibri" w:hAnsi="Calibri" w:cs="Calibri"/>
          <w:color w:val="5A5A5A"/>
          <w:spacing w:val="15"/>
        </w:rPr>
      </w:pPr>
    </w:p>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Beschrijvende tekst:</w:t>
      </w:r>
    </w:p>
    <w:tbl>
      <w:tblPr>
        <w:tblW w:w="0" w:type="auto"/>
        <w:tblInd w:w="108" w:type="dxa"/>
        <w:tblCellMar>
          <w:left w:w="10" w:type="dxa"/>
          <w:right w:w="10" w:type="dxa"/>
        </w:tblCellMar>
        <w:tblLook w:val="0000" w:firstRow="0" w:lastRow="0" w:firstColumn="0" w:lastColumn="0" w:noHBand="0" w:noVBand="0"/>
      </w:tblPr>
      <w:tblGrid>
        <w:gridCol w:w="9062"/>
      </w:tblGrid>
      <w:tr w:rsidR="006D7E6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200" w:line="276" w:lineRule="auto"/>
              <w:rPr>
                <w:rFonts w:ascii="Calibri" w:eastAsia="Calibri" w:hAnsi="Calibri" w:cs="Calibri"/>
                <w:color w:val="5A5A5A"/>
                <w:spacing w:val="15"/>
              </w:rPr>
            </w:pPr>
            <w:r>
              <w:rPr>
                <w:rFonts w:ascii="Calibri" w:eastAsia="Calibri" w:hAnsi="Calibri" w:cs="Calibri"/>
                <w:color w:val="5A5A5A"/>
                <w:spacing w:val="15"/>
              </w:rPr>
              <w:t>Niemand hoeft te lijden onder zijn uiterlijk. Een ieder verdient een mooi glimlach.Dat maakt je leven tot een feest, een goed zelfbeeld en zelf vertrouwen kan alleen wanneer je zelf tevreden bent met je uiterlijk. Natuurlijk hoeft niet iedereen een filmste</w:t>
            </w:r>
            <w:r>
              <w:rPr>
                <w:rFonts w:ascii="Calibri" w:eastAsia="Calibri" w:hAnsi="Calibri" w:cs="Calibri"/>
                <w:color w:val="5A5A5A"/>
                <w:spacing w:val="15"/>
              </w:rPr>
              <w:t>r te worden of zijn, maar je moet je zelf elke dag in de spiegel kunnen en willen kijken : wat een stuk! Houden zo!</w:t>
            </w:r>
          </w:p>
          <w:p w:rsidR="006D7E68" w:rsidRDefault="00C31435">
            <w:pPr>
              <w:spacing w:after="200" w:line="276" w:lineRule="auto"/>
              <w:rPr>
                <w:rFonts w:ascii="Calibri" w:eastAsia="Calibri" w:hAnsi="Calibri" w:cs="Calibri"/>
                <w:color w:val="5A5A5A"/>
                <w:spacing w:val="15"/>
              </w:rPr>
            </w:pPr>
            <w:r>
              <w:rPr>
                <w:rFonts w:ascii="Calibri" w:eastAsia="Calibri" w:hAnsi="Calibri" w:cs="Calibri"/>
                <w:color w:val="5A5A5A"/>
                <w:spacing w:val="15"/>
              </w:rPr>
              <w:t>Esthetische (deel) behandelingen zijn natuurlijk vaak ook een aspect van een orthodontische, of vullingen of kroon en brug werk.</w:t>
            </w:r>
          </w:p>
          <w:p w:rsidR="006D7E68" w:rsidRDefault="006D7E68">
            <w:pPr>
              <w:spacing w:after="200" w:line="276" w:lineRule="auto"/>
              <w:rPr>
                <w:rFonts w:ascii="Calibri" w:eastAsia="Calibri" w:hAnsi="Calibri" w:cs="Calibri"/>
                <w:color w:val="5A5A5A"/>
                <w:spacing w:val="15"/>
              </w:rPr>
            </w:pPr>
          </w:p>
          <w:p w:rsidR="006D7E68" w:rsidRDefault="006D7E68">
            <w:pPr>
              <w:spacing w:after="200" w:line="276" w:lineRule="auto"/>
              <w:rPr>
                <w:rFonts w:ascii="Calibri" w:eastAsia="Calibri" w:hAnsi="Calibri" w:cs="Calibri"/>
              </w:rPr>
            </w:pPr>
          </w:p>
        </w:tc>
      </w:tr>
    </w:tbl>
    <w:p w:rsidR="006D7E68" w:rsidRDefault="006D7E68">
      <w:pPr>
        <w:rPr>
          <w:rFonts w:ascii="Calibri" w:eastAsia="Calibri" w:hAnsi="Calibri" w:cs="Calibri"/>
          <w:color w:val="5A5A5A"/>
          <w:spacing w:val="15"/>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lastRenderedPageBreak/>
        <w:t>Trefwoorden plaatje : komt nog</w:t>
      </w:r>
    </w:p>
    <w:p w:rsidR="006D7E68" w:rsidRDefault="006D7E68">
      <w:pPr>
        <w:rPr>
          <w:rFonts w:ascii="Calibri" w:eastAsia="Calibri" w:hAnsi="Calibri" w:cs="Calibri"/>
        </w:rPr>
      </w:pPr>
    </w:p>
    <w:p w:rsidR="006D7E68" w:rsidRDefault="00C31435">
      <w:pPr>
        <w:rPr>
          <w:rFonts w:ascii="Calibri" w:eastAsia="Calibri" w:hAnsi="Calibri" w:cs="Calibri"/>
          <w:color w:val="5A5A5A"/>
          <w:spacing w:val="15"/>
        </w:rPr>
      </w:pPr>
      <w:r>
        <w:rPr>
          <w:rFonts w:ascii="Calibri" w:eastAsia="Calibri" w:hAnsi="Calibri" w:cs="Calibri"/>
          <w:color w:val="5A5A5A"/>
          <w:spacing w:val="15"/>
        </w:rPr>
        <w:t>Sub-behandelingen (links-onder)</w:t>
      </w:r>
    </w:p>
    <w:tbl>
      <w:tblPr>
        <w:tblW w:w="0" w:type="auto"/>
        <w:tblInd w:w="108" w:type="dxa"/>
        <w:tblCellMar>
          <w:left w:w="10" w:type="dxa"/>
          <w:right w:w="10" w:type="dxa"/>
        </w:tblCellMar>
        <w:tblLook w:val="0000" w:firstRow="0" w:lastRow="0" w:firstColumn="0" w:lastColumn="0" w:noHBand="0" w:noVBand="0"/>
      </w:tblPr>
      <w:tblGrid>
        <w:gridCol w:w="562"/>
        <w:gridCol w:w="3119"/>
        <w:gridCol w:w="5381"/>
      </w:tblGrid>
      <w:tr w:rsidR="006D7E68">
        <w:tblPrEx>
          <w:tblCellMar>
            <w:top w:w="0" w:type="dxa"/>
            <w:bottom w:w="0" w:type="dxa"/>
          </w:tblCellMar>
        </w:tblPrEx>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Naam sub-behandeling</w:t>
            </w:r>
          </w:p>
        </w:tc>
        <w:tc>
          <w:tcPr>
            <w:tcW w:w="5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b/>
              </w:rPr>
              <w:t>Korte beschrijving sub-behandeling</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#1</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#2</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#3</w:t>
            </w:r>
          </w:p>
        </w:tc>
      </w:tr>
      <w:tr w:rsidR="006D7E68">
        <w:tblPrEx>
          <w:tblCellMar>
            <w:top w:w="0" w:type="dxa"/>
            <w:bottom w:w="0" w:type="dxa"/>
          </w:tblCellMar>
        </w:tblPrEx>
        <w:trPr>
          <w:gridAfter w:val="2"/>
          <w:wAfter w:w="8500" w:type="dxa"/>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E68" w:rsidRDefault="00C31435">
            <w:pPr>
              <w:spacing w:after="0" w:line="240" w:lineRule="auto"/>
              <w:rPr>
                <w:rFonts w:ascii="Calibri" w:eastAsia="Calibri" w:hAnsi="Calibri" w:cs="Calibri"/>
              </w:rPr>
            </w:pPr>
            <w:r>
              <w:rPr>
                <w:rFonts w:ascii="Calibri" w:eastAsia="Calibri" w:hAnsi="Calibri" w:cs="Calibri"/>
              </w:rPr>
              <w:t>#4</w:t>
            </w:r>
          </w:p>
        </w:tc>
      </w:tr>
    </w:tbl>
    <w:p w:rsidR="006D7E68" w:rsidRDefault="006D7E68">
      <w:pPr>
        <w:rPr>
          <w:rFonts w:ascii="Calibri" w:eastAsia="Calibri" w:hAnsi="Calibri" w:cs="Calibri"/>
        </w:rPr>
      </w:pPr>
    </w:p>
    <w:p w:rsidR="006D7E68" w:rsidRDefault="006D7E68">
      <w:pPr>
        <w:rPr>
          <w:rFonts w:ascii="Calibri" w:eastAsia="Calibri" w:hAnsi="Calibri" w:cs="Calibri"/>
        </w:rPr>
      </w:pPr>
    </w:p>
    <w:sectPr w:rsidR="006D7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75366"/>
    <w:multiLevelType w:val="multilevel"/>
    <w:tmpl w:val="92486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6D7E68"/>
    <w:rsid w:val="006D7E68"/>
    <w:rsid w:val="00C314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A8E1B-A49A-4F87-95FA-A55F9AC9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2469</Words>
  <Characters>13583</Characters>
  <Application>Microsoft Office Word</Application>
  <DocSecurity>0</DocSecurity>
  <Lines>113</Lines>
  <Paragraphs>32</Paragraphs>
  <ScaleCrop>false</ScaleCrop>
  <Company/>
  <LinksUpToDate>false</LinksUpToDate>
  <CharactersWithSpaces>16020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Thijs Schipper</cp:lastModifiedBy>
  <cp:revision>2</cp:revision>
  <dcterms:created xsi:type="dcterms:W3CDTF">2016-10-25T12:39:00Z</dcterms:created>
  <dcterms:modified xsi:type="dcterms:W3CDTF">2016-10-25T15:00:00Z</dcterms:modified>
</cp:coreProperties>
</file>