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5"/>
        <w:shd w:val="clear" w:color="auto" w:fill="FFFFFF"/>
        <w:spacing w:before="360" w:beforeAutospacing="0" w:after="360" w:afterAutospacing="0" w:line="480" w:lineRule="auto"/>
        <w:rPr>
          <w:rFonts w:ascii="Tahoma" w:cs="Tahoma" w:hAnsi="Tahoma"/>
          <w:b/>
          <w:color w:val="666666"/>
          <w:shd w:val="clear" w:color="auto" w:fill="FFFFFF"/>
        </w:rPr>
      </w:pPr>
      <w:r>
        <w:rPr>
          <w:rFonts w:ascii="Tahoma" w:cs="Tahoma" w:hAnsi="Tahoma"/>
          <w:b/>
          <w:color w:val="333333"/>
        </w:rPr>
        <w:drawing>
          <wp:anchor distT="0" distB="0" distL="114300" distR="114300" simplePos="0" relativeHeight="22" behindDoc="1" locked="0" layoutInCell="1" hidden="0" allowOverlap="1">
            <wp:simplePos x="0" y="0"/>
            <wp:positionH relativeFrom="margin">
              <wp:posOffset>1006997</wp:posOffset>
            </wp:positionH>
            <wp:positionV relativeFrom="paragraph">
              <wp:posOffset>1191895</wp:posOffset>
            </wp:positionV>
            <wp:extent cx="3230880" cy="2164079"/>
            <wp:effectExtent l="0" t="0" r="0" b="0"/>
            <wp:wrapTopAndBottom/>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3230880" cy="2164079"/>
                    </a:xfrm>
                    <a:prstGeom prst="rect"/>
                    <a:noFill/>
                    <a:ln w="12700" cmpd="sng" cap="flat">
                      <a:noFill/>
                      <a:prstDash val="solid"/>
                      <a:miter/>
                    </a:ln>
                  </pic:spPr>
                </pic:pic>
              </a:graphicData>
            </a:graphic>
          </wp:anchor>
        </w:drawing>
      </w:r>
      <w:r>
        <w:rPr>
          <w:rFonts w:ascii="Tahoma" w:cs="Tahoma" w:hAnsi="Tahoma"/>
          <w:b/>
          <w:color w:val="666666"/>
          <w:shd w:val="clear" w:color="auto" w:fill="FFFFFF"/>
        </w:rPr>
        <w:t>Tikum Kadlum: Sugidanon (Epics) of Panay Book I</w:t>
      </w:r>
      <w:r>
        <w:rPr>
          <w:rFonts w:ascii="Tahoma" w:cs="Tahoma" w:hAnsi="Tahoma"/>
          <w:b/>
          <w:color w:val="666666"/>
        </w:rPr>
        <w:br/>
      </w:r>
      <w:r>
        <w:rPr>
          <w:rFonts w:ascii="Tahoma" w:cs="Tahoma" w:hAnsi="Tahoma"/>
          <w:b/>
          <w:color w:val="666666"/>
          <w:shd w:val="clear" w:color="auto" w:fill="FFFFFF"/>
        </w:rPr>
        <w:t>By Magos, Alicia P. et. al.</w:t>
      </w:r>
    </w:p>
    <w:p>
      <w:pPr>
        <w:pStyle w:val="15"/>
        <w:shd w:val="clear" w:color="auto" w:fill="FFFFFF"/>
        <w:spacing w:before="360" w:beforeAutospacing="0" w:after="360" w:afterAutospacing="0" w:line="480" w:lineRule="auto"/>
        <w:rPr>
          <w:rFonts w:ascii="Tahoma" w:cs="Tahoma" w:hAnsi="Tahoma"/>
          <w:b/>
          <w:color w:val="333333"/>
        </w:rPr>
      </w:pPr>
    </w:p>
    <w:p>
      <w:pPr>
        <w:pStyle w:val="15"/>
        <w:shd w:val="clear" w:color="auto" w:fill="FFFFFF"/>
        <w:spacing w:before="360" w:beforeAutospacing="0" w:after="360" w:afterAutospacing="0" w:line="480" w:lineRule="auto"/>
        <w:rPr>
          <w:rFonts w:ascii="Tahoma" w:cs="Tahoma" w:hAnsi="Tahoma"/>
          <w:color w:val="333333"/>
          <w:sz w:val="22"/>
          <w:szCs w:val="22"/>
        </w:rPr>
      </w:pPr>
      <w:r>
        <w:rPr>
          <w:rFonts w:ascii="Tahoma" w:cs="Tahoma" w:hAnsi="Tahoma"/>
          <w:color w:val="333333"/>
          <w:sz w:val="22"/>
          <w:szCs w:val="22"/>
        </w:rPr>
        <w:t>Datu Paiburong goes hunting with his brother Dumaraog and his extraordinary dog, Tikum Kadlum. The dog repeatedly draws their attention to an unusual bamboo tree, but Paiburong does not understand the warning and cuts it down.</w:t>
      </w:r>
    </w:p>
    <w:p>
      <w:pPr>
        <w:pStyle w:val="15"/>
        <w:shd w:val="clear" w:color="auto" w:fill="FFFFFF"/>
        <w:spacing w:before="360" w:beforeAutospacing="0" w:after="360" w:afterAutospacing="0" w:line="480" w:lineRule="auto"/>
        <w:rPr>
          <w:rFonts w:ascii="Arial" w:cs="Arial" w:hAnsi="Arial"/>
          <w:color w:val="333333"/>
        </w:rPr>
      </w:pPr>
      <w:r>
        <w:rPr>
          <w:rFonts w:ascii="Tahoma" w:cs="Tahoma" w:hAnsi="Tahoma"/>
          <w:color w:val="333333"/>
          <w:sz w:val="22"/>
          <w:szCs w:val="22"/>
        </w:rPr>
        <w:t>The bamboo belongs to Makabagting, a dangerous man-eating being, and his hermit sister Amburukay. Paiburong has entered another being’s territory and destroyed something that was not his. After negotiation, the owners agree to accept Paiburong’s daughters, Matan-ayon and Saranggaon, as compensation. Paiburong and Bulawanon try to hide the girls by disguising them with soot, but Makabagting sees through the</w:t>
      </w:r>
      <w:r>
        <w:rPr>
          <w:rFonts w:ascii="Arial" w:cs="Arial" w:hAnsi="Arial"/>
          <w:color w:val="333333"/>
        </w:rPr>
        <w:t xml:space="preserve"> deception.</w:t>
      </w:r>
    </w:p>
    <w:p>
      <w:pPr>
        <w:pStyle w:val="15"/>
        <w:shd w:val="clear" w:color="auto" w:fill="FFFFFF"/>
        <w:spacing w:before="360" w:beforeAutospacing="0" w:after="360" w:afterAutospacing="0" w:line="480" w:lineRule="auto"/>
        <w:rPr>
          <w:rFonts w:ascii="Arial" w:cs="Arial" w:hAnsi="Arial"/>
          <w:color w:val="333333"/>
        </w:rPr>
      </w:pPr>
    </w:p>
    <w:p>
      <w:pPr>
        <w:pStyle w:val="15"/>
        <w:shd w:val="clear" w:color="auto" w:fill="FFFFFF"/>
        <w:spacing w:before="360" w:beforeAutospacing="0" w:after="360" w:afterAutospacing="0" w:line="480" w:lineRule="auto"/>
        <w:rPr>
          <w:rFonts w:ascii="Arial" w:cs="Arial" w:hAnsi="Arial"/>
          <w:color w:val="333333"/>
        </w:rPr>
      </w:pPr>
    </w:p>
    <w:p>
      <w:pPr>
        <w:pStyle w:val="15"/>
        <w:shd w:val="clear" w:color="auto" w:fill="FFFFFF"/>
        <w:spacing w:before="360" w:beforeAutospacing="0" w:after="360" w:afterAutospacing="0" w:line="480" w:lineRule="auto"/>
        <w:rPr>
          <w:rFonts w:ascii="Arial" w:cs="Arial" w:hAnsi="Arial"/>
          <w:color w:val="333333"/>
        </w:rPr>
      </w:pPr>
    </w:p>
    <w:p>
      <w:pPr>
        <w:pStyle w:val="15"/>
        <w:shd w:val="clear" w:color="auto" w:fill="FFFFFF"/>
        <w:spacing w:before="360" w:beforeAutospacing="0" w:after="360" w:afterAutospacing="0" w:line="480" w:lineRule="auto"/>
        <w:rPr>
          <w:rFonts w:ascii="Arial" w:cs="Arial" w:hAnsi="Arial"/>
          <w:color w:val="333333"/>
        </w:rPr>
      </w:pPr>
      <w:r>
        <w:rPr>
          <w:rFonts w:ascii="Tahoma" w:cs="Tahoma" w:hAnsi="Tahoma"/>
          <w:b/>
          <w:color w:val="666666"/>
          <w:shd w:val="clear" w:color="auto" w:fill="FFFFFF"/>
        </w:rPr>
        <w:t>Amburukay: Sugidanon (Epics) of Panay Book 2</w:t>
      </w:r>
      <w:r>
        <w:rPr>
          <w:rFonts w:ascii="Tahoma" w:cs="Tahoma" w:hAnsi="Tahoma"/>
          <w:b/>
          <w:color w:val="666666"/>
        </w:rPr>
        <w:br/>
      </w:r>
      <w:r>
        <w:rPr>
          <w:rFonts w:ascii="Tahoma" w:cs="Tahoma" w:hAnsi="Tahoma"/>
          <w:b/>
          <w:color w:val="666666"/>
          <w:shd w:val="clear" w:color="auto" w:fill="FFFFFF"/>
        </w:rPr>
        <w:t>By Magos, Alicia P. et. al</w:t>
      </w:r>
      <w:r>
        <w:rPr>
          <w:rFonts w:ascii="Arial" w:cs="Arial" w:hAnsi="Arial"/>
          <w:color w:val="666666"/>
          <w:sz w:val="21"/>
          <w:szCs w:val="21"/>
          <w:shd w:val="clear" w:color="auto" w:fill="FFFFFF"/>
        </w:rPr>
        <w:t>.</w:t>
      </w:r>
    </w:p>
    <w:p>
      <w:r>
        <w:rPr>
          <w:rFonts w:ascii="Arial" w:cs="Arial" w:hAnsi="Arial"/>
          <w:color w:val="333333"/>
        </w:rPr>
        <w:drawing>
          <wp:anchor distT="0" distB="0" distL="114300" distR="114300" simplePos="0" relativeHeight="23" behindDoc="1" locked="0" layoutInCell="1" hidden="0" allowOverlap="1">
            <wp:simplePos x="0" y="0"/>
            <wp:positionH relativeFrom="margin">
              <wp:posOffset>1446185</wp:posOffset>
            </wp:positionH>
            <wp:positionV relativeFrom="paragraph">
              <wp:posOffset>265832</wp:posOffset>
            </wp:positionV>
            <wp:extent cx="3114675" cy="2059940"/>
            <wp:effectExtent l="0" t="0" r="0" b="0"/>
            <wp:wrapTopAndBottom/>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3114675" cy="2059940"/>
                    </a:xfrm>
                    <a:prstGeom prst="rect"/>
                    <a:noFill/>
                    <a:ln w="12700" cmpd="sng" cap="flat">
                      <a:noFill/>
                      <a:prstDash val="solid"/>
                      <a:miter/>
                    </a:ln>
                  </pic:spPr>
                </pic:pic>
              </a:graphicData>
            </a:graphic>
          </wp:anchor>
        </w:drawing>
      </w:r>
    </w:p>
    <w:p>
      <w:pPr>
        <w:tabs>
          <w:tab w:val="left" w:pos="1823"/>
        </w:tabs>
      </w:pPr>
      <w:r>
        <w:tab/>
      </w:r>
    </w:p>
    <w:p>
      <w:pPr>
        <w:spacing w:line="480" w:lineRule="auto"/>
        <w:rPr>
          <w:rFonts w:ascii="Tahoma" w:cs="Tahoma" w:hAnsi="Tahoma"/>
        </w:rPr>
      </w:pPr>
      <w:r>
        <w:rPr>
          <w:rFonts w:ascii="Tahoma" w:cs="Tahoma" w:hAnsi="Tahoma"/>
        </w:rPr>
        <w:t>Amburukay raises Matan-ayon and Saranggaon as her own daughters, keeping them in a golden chamber as </w:t>
      </w:r>
      <w:r>
        <w:rPr>
          <w:rStyle w:val="16"/>
          <w:rFonts w:ascii="Tahoma" w:cs="Tahoma" w:hAnsi="Tahoma"/>
          <w:color w:val="333333"/>
        </w:rPr>
        <w:t>binukot</w:t>
      </w:r>
      <w:r>
        <w:rPr>
          <w:rFonts w:ascii="Tahoma" w:cs="Tahoma" w:hAnsi="Tahoma"/>
        </w:rPr>
        <w:t>. She makes an extraordinary vow: her adopted daughters will marry whoever succeeds in stealing her golden pubic hair.</w:t>
      </w:r>
    </w:p>
    <w:p>
      <w:pPr>
        <w:spacing w:line="480" w:lineRule="auto"/>
        <w:rPr>
          <w:rFonts w:ascii="Tahoma" w:cs="Tahoma" w:hAnsi="Tahoma"/>
        </w:rPr>
      </w:pPr>
      <w:r>
        <w:rPr>
          <w:rFonts w:ascii="Tahoma" w:cs="Tahoma" w:hAnsi="Tahoma"/>
        </w:rPr>
        <w:t>When a string on Labaw Donggon’s musical instrument breaks, he learns that Amburukay’s hair can replace it. He enchants her into sleep and cuts the hair, only to discover that taking it has bound him to her condition. Believing he must marry the frightening hermit herself, he approaches the wedding reluctantly. Amburukay instead presents the daughters she has raised and judges Labaw Donggon worthy to marry them.</w:t>
      </w:r>
    </w:p>
    <w:p/>
    <w:p/>
    <w:p/>
    <w:p/>
    <w:p/>
    <w:p/>
    <w:p/>
    <w:p/>
    <w:p>
      <w:pPr>
        <w:rPr>
          <w:rFonts w:ascii="Tahoma" w:cs="Tahoma" w:hAnsi="Tahoma"/>
          <w:b/>
          <w:color w:val="666666"/>
          <w:sz w:val="24"/>
          <w:szCs w:val="24"/>
          <w:shd w:val="clear" w:color="auto" w:fill="FFFFFF"/>
        </w:rPr>
      </w:pPr>
      <w:r>
        <w:rPr>
          <w:rFonts w:ascii="Tahoma" w:cs="Tahoma" w:hAnsi="Tahoma"/>
          <w:b/>
          <w:color w:val="666666"/>
          <w:sz w:val="24"/>
          <w:szCs w:val="24"/>
          <w:shd w:val="clear" w:color="auto" w:fill="FFFFFF"/>
        </w:rPr>
        <w:t>Derikaryong Pada Sugidanon (Epics) of Panay Book 3</w:t>
      </w:r>
      <w:r>
        <w:rPr>
          <w:rFonts w:ascii="Tahoma" w:cs="Tahoma" w:hAnsi="Tahoma"/>
          <w:b/>
          <w:color w:val="666666"/>
          <w:sz w:val="24"/>
          <w:szCs w:val="24"/>
        </w:rPr>
        <w:br/>
      </w:r>
      <w:r>
        <w:rPr>
          <w:rFonts w:ascii="Tahoma" w:cs="Tahoma" w:hAnsi="Tahoma"/>
          <w:b/>
          <w:color w:val="666666"/>
          <w:sz w:val="24"/>
          <w:szCs w:val="24"/>
          <w:shd w:val="clear" w:color="auto" w:fill="FFFFFF"/>
        </w:rPr>
        <w:t>By Magos, Alicia P.</w:t>
      </w:r>
    </w:p>
    <w:p>
      <w:pPr>
        <w:rPr>
          <w:rFonts w:ascii="Tahoma" w:cs="Tahoma" w:hAnsi="Tahoma"/>
          <w:b/>
          <w:sz w:val="24"/>
          <w:szCs w:val="24"/>
        </w:rPr>
      </w:pPr>
      <w:r>
        <w:rPr>
          <w:rFonts w:ascii="Tahoma" w:cs="Tahoma" w:hAnsi="Tahoma"/>
          <w:b/>
          <w:sz w:val="24"/>
          <w:szCs w:val="24"/>
        </w:rPr>
        <w:drawing>
          <wp:anchor distT="0" distB="0" distL="114300" distR="114300" simplePos="0" relativeHeight="24" behindDoc="0" locked="0" layoutInCell="1" hidden="0" allowOverlap="1">
            <wp:simplePos x="0" y="0"/>
            <wp:positionH relativeFrom="column">
              <wp:posOffset>533565</wp:posOffset>
            </wp:positionH>
            <wp:positionV relativeFrom="paragraph">
              <wp:posOffset>81748</wp:posOffset>
            </wp:positionV>
            <wp:extent cx="3148314" cy="1944547"/>
            <wp:effectExtent l="0" t="0" r="0" b="0"/>
            <wp:wrapSquare wrapText="bothSides"/>
            <wp:docPr id="7" name="图片 7" descr="C:\Users\Toshiba\OneDrive\图片\Screenshots\Screenshot 2026-08-13 105643.png"/>
            <wp:cNvGraphicFramePr>
              <a:graphicFrameLocks noChangeAspect="1"/>
            </wp:cNvGraphicFramePr>
            <a:graphic>
              <a:graphicData uri="http://schemas.openxmlformats.org/drawingml/2006/picture">
                <pic:pic>
                  <pic:nvPicPr>
                    <pic:cNvPr id="9" name="图片 9"/>
                    <pic:cNvPicPr/>
                  </pic:nvPicPr>
                  <pic:blipFill>
                    <a:blip r:embed="rId4"/>
                    <a:srcRect t="25839" b="12141" l="22396" r="24629"/>
                    <a:stretch>
                      <a:fillRect/>
                    </a:stretch>
                  </pic:blipFill>
                  <pic:spPr>
                    <a:xfrm rot="0">
                      <a:off x="0" y="0"/>
                      <a:ext cx="3148314" cy="1944547"/>
                    </a:xfrm>
                    <a:prstGeom prst="rect"/>
                    <a:noFill/>
                    <a:ln w="12700" cmpd="sng" cap="flat">
                      <a:noFill/>
                      <a:prstDash val="solid"/>
                      <a:round/>
                    </a:ln>
                  </pic:spPr>
                </pic:pic>
              </a:graphicData>
            </a:graphic>
          </wp:anchor>
        </w:drawing>
      </w:r>
    </w:p>
    <w:p>
      <w:pPr>
        <w:rPr>
          <w:rFonts w:ascii="Tahoma" w:cs="Tahoma" w:hAnsi="Tahoma"/>
          <w:b/>
          <w:sz w:val="24"/>
          <w:szCs w:val="24"/>
        </w:rPr>
      </w:pPr>
    </w:p>
    <w:p>
      <w:pPr>
        <w:rPr>
          <w:rFonts w:ascii="Tahoma" w:cs="Tahoma" w:hAnsi="Tahoma"/>
          <w:b/>
          <w:sz w:val="24"/>
          <w:szCs w:val="24"/>
        </w:rPr>
      </w:pPr>
    </w:p>
    <w:p>
      <w:pPr>
        <w:rPr>
          <w:rFonts w:ascii="Tahoma" w:cs="Tahoma" w:hAnsi="Tahoma"/>
          <w:b/>
          <w:sz w:val="24"/>
          <w:szCs w:val="24"/>
        </w:rPr>
      </w:pPr>
    </w:p>
    <w:p>
      <w:pPr>
        <w:rPr>
          <w:rFonts w:ascii="Tahoma" w:cs="Tahoma" w:hAnsi="Tahoma"/>
          <w:b/>
          <w:sz w:val="24"/>
          <w:szCs w:val="24"/>
        </w:rPr>
      </w:pPr>
    </w:p>
    <w:p>
      <w:pPr>
        <w:rPr>
          <w:rFonts w:ascii="Tahoma" w:cs="Tahoma" w:hAnsi="Tahoma"/>
          <w:b/>
          <w:sz w:val="24"/>
          <w:szCs w:val="24"/>
        </w:rPr>
      </w:pPr>
    </w:p>
    <w:p>
      <w:pPr>
        <w:rPr>
          <w:rFonts w:ascii="Tahoma" w:cs="Tahoma" w:hAnsi="Tahoma"/>
          <w:b/>
          <w:sz w:val="24"/>
          <w:szCs w:val="24"/>
        </w:rPr>
      </w:pPr>
    </w:p>
    <w:p>
      <w:pPr>
        <w:rPr>
          <w:rFonts w:ascii="Tahoma" w:cs="Tahoma" w:hAnsi="Tahoma"/>
          <w:b/>
          <w:sz w:val="24"/>
          <w:szCs w:val="24"/>
        </w:rPr>
      </w:pPr>
    </w:p>
    <w:p>
      <w:pPr>
        <w:pStyle w:val="15"/>
        <w:shd w:val="clear" w:color="auto" w:fill="FFFFFF"/>
        <w:spacing w:before="360" w:beforeAutospacing="0" w:after="360" w:afterAutospacing="0" w:line="480" w:lineRule="auto"/>
        <w:rPr>
          <w:rFonts w:ascii="Tahoma" w:cs="Tahoma" w:hAnsi="Tahoma"/>
          <w:color w:val="333333"/>
          <w:sz w:val="22"/>
          <w:szCs w:val="22"/>
        </w:rPr>
      </w:pPr>
      <w:r>
        <w:rPr>
          <w:rFonts w:ascii="Tahoma" w:cs="Tahoma" w:hAnsi="Tahoma"/>
          <w:color w:val="333333"/>
          <w:sz w:val="22"/>
          <w:szCs w:val="22"/>
        </w:rPr>
        <w:t>Before Matan-ayon is born, she has already been promised in marriage to Labaw Donggon. A gold medallion is given as the sign of this agreement. When she reaches marriageable age, Sinagnayan also seeks her. He is connected to Paglambuhan, who has taken an heirloom sailboat belonging to Matan-ayon’s parents.</w:t>
      </w:r>
    </w:p>
    <w:p>
      <w:pPr>
        <w:pStyle w:val="15"/>
        <w:shd w:val="clear" w:color="auto" w:fill="FFFFFF"/>
        <w:spacing w:before="360" w:beforeAutospacing="0" w:after="360" w:afterAutospacing="0" w:line="480" w:lineRule="auto"/>
        <w:rPr>
          <w:rFonts w:ascii="Tahoma" w:cs="Tahoma" w:hAnsi="Tahoma"/>
          <w:color w:val="333333"/>
          <w:sz w:val="22"/>
          <w:szCs w:val="22"/>
        </w:rPr>
      </w:pPr>
      <w:r>
        <w:rPr>
          <w:rFonts w:ascii="Tahoma" w:cs="Tahoma" w:hAnsi="Tahoma"/>
          <w:color w:val="333333"/>
          <w:sz w:val="22"/>
          <w:szCs w:val="22"/>
        </w:rPr>
        <w:t>The recovery of the vessel becomes the condition by which a suitor may prove his right to marry her. Labaw Donggon is caught between a prior promise and a new test. Marriage here is not simply private romance: it joins families, wealth, reputation, inherited objects, and promises made before the individuals concerned are old enough to act for themselves.</w:t>
      </w:r>
    </w:p>
    <w:p>
      <w:pPr>
        <w:pStyle w:val="15"/>
        <w:shd w:val="clear" w:color="auto" w:fill="FFFFFF"/>
        <w:spacing w:before="360" w:beforeAutospacing="0" w:after="360" w:afterAutospacing="0" w:line="480" w:lineRule="auto"/>
        <w:rPr>
          <w:rFonts w:ascii="Tahoma" w:cs="Tahoma" w:hAnsi="Tahoma"/>
          <w:b/>
        </w:rPr>
      </w:pPr>
    </w:p>
    <w:p>
      <w:pPr>
        <w:pStyle w:val="15"/>
        <w:shd w:val="clear" w:color="auto" w:fill="FFFFFF"/>
        <w:spacing w:before="360" w:beforeAutospacing="0" w:after="360" w:afterAutospacing="0" w:line="480" w:lineRule="auto"/>
        <w:rPr>
          <w:rFonts w:ascii="Tahoma" w:cs="Tahoma" w:hAnsi="Tahoma"/>
          <w:b/>
        </w:rPr>
      </w:pPr>
    </w:p>
    <w:p>
      <w:pPr>
        <w:pStyle w:val="15"/>
        <w:shd w:val="clear" w:color="auto" w:fill="FFFFFF"/>
        <w:spacing w:before="360" w:beforeAutospacing="0" w:after="360" w:afterAutospacing="0" w:line="480" w:lineRule="auto"/>
        <w:rPr>
          <w:rFonts w:ascii="Tahoma" w:cs="Tahoma" w:hAnsi="Tahoma"/>
          <w:b/>
        </w:rPr>
      </w:pPr>
    </w:p>
    <w:p>
      <w:pPr>
        <w:pStyle w:val="15"/>
        <w:shd w:val="clear" w:color="auto" w:fill="FFFFFF"/>
        <w:spacing w:before="360" w:beforeAutospacing="0" w:after="360" w:afterAutospacing="0" w:line="480" w:lineRule="auto"/>
        <w:rPr>
          <w:rFonts w:ascii="Tahoma" w:cs="Tahoma" w:hAnsi="Tahoma"/>
          <w:b/>
        </w:rPr>
      </w:pPr>
    </w:p>
    <w:p>
      <w:pPr>
        <w:pStyle w:val="15"/>
        <w:shd w:val="clear" w:color="auto" w:fill="FFFFFF"/>
        <w:spacing w:before="360" w:beforeAutospacing="0" w:after="360" w:afterAutospacing="0" w:line="480" w:lineRule="auto"/>
        <w:rPr>
          <w:rFonts w:ascii="Tahoma" w:cs="Tahoma" w:hAnsi="Tahoma"/>
          <w:color w:val="333333"/>
          <w:sz w:val="22"/>
          <w:szCs w:val="22"/>
        </w:rPr>
      </w:pPr>
      <w:r>
        <w:rPr>
          <w:rFonts w:ascii="Tahoma" w:cs="Tahoma" w:hAnsi="Tahoma"/>
          <w:b/>
        </w:rPr>
        <w:t>Balanakon Sugidanon (Epics) of Panay Book 7</w:t>
        <w:br/>
        <w:t>By Magos, Alicia P. &amp; Ramirez, Anna Razel Limoso</w:t>
      </w:r>
    </w:p>
    <w:p>
      <w:pPr>
        <w:spacing w:after="0" w:line="240" w:lineRule="auto"/>
        <w:rPr>
          <w:rFonts w:ascii="Tahoma" w:eastAsia="Times New Roman" w:cs="Tahoma" w:hAnsi="Tahoma"/>
          <w:b/>
          <w:sz w:val="24"/>
          <w:szCs w:val="24"/>
        </w:rPr>
      </w:pPr>
    </w:p>
    <w:p>
      <w:pPr>
        <w:spacing w:after="0" w:line="240" w:lineRule="auto"/>
        <w:rPr>
          <w:rFonts w:ascii="Tahoma" w:eastAsia="Times New Roman" w:cs="Tahoma" w:hAnsi="Tahoma"/>
          <w:b/>
          <w:sz w:val="24"/>
          <w:szCs w:val="24"/>
        </w:rPr>
      </w:pPr>
      <w:r>
        <w:rPr>
          <w:rFonts w:ascii="Tahoma" w:eastAsia="Times New Roman" w:cs="Tahoma" w:hAnsi="Tahoma"/>
          <w:b/>
          <w:sz w:val="24"/>
          <w:szCs w:val="24"/>
        </w:rPr>
        <w:drawing>
          <wp:anchor distT="0" distB="0" distL="114300" distR="114300" simplePos="0" relativeHeight="25" behindDoc="0" locked="0" layoutInCell="1" hidden="0" allowOverlap="1">
            <wp:simplePos x="0" y="0"/>
            <wp:positionH relativeFrom="column">
              <wp:posOffset>270298</wp:posOffset>
            </wp:positionH>
            <wp:positionV relativeFrom="paragraph">
              <wp:posOffset>3175</wp:posOffset>
            </wp:positionV>
            <wp:extent cx="2767330" cy="1840229"/>
            <wp:effectExtent l="0" t="0" r="0" b="0"/>
            <wp:wrapSquare wrapText="bothSides"/>
            <wp:docPr id="10" name="图片 10" descr="C:\Users\Toshiba\OneDrive\图片\Screenshots\Screenshot 2026-08-13 110023.png"/>
            <wp:cNvGraphicFramePr>
              <a:graphicFrameLocks noChangeAspect="1"/>
            </wp:cNvGraphicFramePr>
            <a:graphic>
              <a:graphicData uri="http://schemas.openxmlformats.org/drawingml/2006/picture">
                <pic:pic>
                  <pic:nvPicPr>
                    <pic:cNvPr id="12" name="图片 12"/>
                    <pic:cNvPicPr/>
                  </pic:nvPicPr>
                  <pic:blipFill>
                    <a:blip r:embed="rId5"/>
                    <a:srcRect t="18654" b="16444" l="23650" r="24916"/>
                    <a:stretch>
                      <a:fillRect/>
                    </a:stretch>
                  </pic:blipFill>
                  <pic:spPr>
                    <a:xfrm rot="0">
                      <a:off x="0" y="0"/>
                      <a:ext cx="2767330" cy="1840229"/>
                    </a:xfrm>
                    <a:prstGeom prst="rect"/>
                    <a:noFill/>
                    <a:ln w="12700" cmpd="sng" cap="flat">
                      <a:noFill/>
                      <a:prstDash val="solid"/>
                      <a:round/>
                    </a:ln>
                  </pic:spPr>
                </pic:pic>
              </a:graphicData>
            </a:graphic>
          </wp:anchor>
        </w:drawing>
      </w:r>
    </w:p>
    <w:p>
      <w:pPr>
        <w:spacing w:after="0" w:line="240" w:lineRule="auto"/>
        <w:rPr>
          <w:rFonts w:ascii="Tahoma" w:eastAsia="Times New Roman" w:cs="Tahoma" w:hAnsi="Tahoma"/>
          <w:b/>
          <w:sz w:val="24"/>
          <w:szCs w:val="24"/>
        </w:rPr>
      </w:pPr>
    </w:p>
    <w:p>
      <w:pPr>
        <w:spacing w:after="0" w:line="240" w:lineRule="auto"/>
        <w:rPr>
          <w:rFonts w:ascii="Tahoma" w:eastAsia="Times New Roman" w:cs="Tahoma" w:hAnsi="Tahoma"/>
          <w:b/>
          <w:sz w:val="24"/>
          <w:szCs w:val="24"/>
        </w:rPr>
      </w:pPr>
    </w:p>
    <w:p>
      <w:pPr>
        <w:spacing w:after="0" w:line="240" w:lineRule="auto"/>
        <w:rPr>
          <w:rFonts w:ascii="Tahoma" w:eastAsia="Times New Roman" w:cs="Tahoma" w:hAnsi="Tahoma"/>
          <w:b/>
          <w:sz w:val="24"/>
          <w:szCs w:val="24"/>
        </w:rPr>
      </w:pPr>
    </w:p>
    <w:p>
      <w:pPr>
        <w:spacing w:after="0" w:line="240" w:lineRule="auto"/>
        <w:rPr>
          <w:rFonts w:ascii="Tahoma" w:eastAsia="Times New Roman" w:cs="Tahoma" w:hAnsi="Tahoma"/>
          <w:b/>
          <w:sz w:val="24"/>
          <w:szCs w:val="24"/>
        </w:rPr>
      </w:pPr>
    </w:p>
    <w:p>
      <w:pPr>
        <w:spacing w:after="0" w:line="240" w:lineRule="auto"/>
        <w:rPr>
          <w:rFonts w:ascii="Tahoma" w:eastAsia="Times New Roman" w:cs="Tahoma" w:hAnsi="Tahoma"/>
          <w:b/>
          <w:sz w:val="24"/>
          <w:szCs w:val="24"/>
        </w:rPr>
      </w:pPr>
      <w:r>
        <w:rPr>
          <w:rFonts w:ascii="Tahoma" w:eastAsia="Times New Roman" w:cs="Tahoma" w:hAnsi="Tahoma"/>
          <w:b/>
          <w:sz w:val="24"/>
          <w:szCs w:val="24"/>
        </w:rPr>
        <w:br/>
      </w:r>
    </w:p>
    <w:p>
      <w:pPr>
        <w:shd w:val="clear" w:color="auto" w:fill="FFFFFF"/>
        <w:spacing w:before="360" w:after="360" w:line="240" w:lineRule="auto"/>
        <w:rPr>
          <w:rFonts w:ascii="Arial" w:eastAsia="Times New Roman" w:cs="Arial" w:hAnsi="Arial"/>
          <w:color w:val="333333"/>
          <w:sz w:val="24"/>
          <w:szCs w:val="24"/>
        </w:rPr>
      </w:pPr>
    </w:p>
    <w:p>
      <w:pPr>
        <w:shd w:val="clear" w:color="auto" w:fill="FFFFFF"/>
        <w:spacing w:before="360" w:after="360" w:line="240" w:lineRule="auto"/>
        <w:rPr>
          <w:rFonts w:ascii="Arial" w:eastAsia="Times New Roman" w:cs="Arial" w:hAnsi="Arial"/>
          <w:color w:val="333333"/>
          <w:sz w:val="24"/>
          <w:szCs w:val="24"/>
        </w:rPr>
      </w:pPr>
    </w:p>
    <w:p>
      <w:pPr>
        <w:shd w:val="clear" w:color="auto" w:fill="FFFFFF"/>
        <w:spacing w:before="360" w:after="360" w:line="480" w:lineRule="auto"/>
        <w:rPr>
          <w:rFonts w:ascii="Tahoma" w:eastAsia="Times New Roman" w:cs="Tahoma" w:hAnsi="Tahoma"/>
          <w:color w:val="333333"/>
        </w:rPr>
      </w:pPr>
      <w:r>
        <w:rPr>
          <w:rFonts w:ascii="Tahoma" w:eastAsia="Times New Roman" w:cs="Tahoma" w:hAnsi="Tahoma"/>
          <w:color w:val="333333"/>
        </w:rPr>
        <w:t>Balanakon is a </w:t>
      </w:r>
      <w:r>
        <w:rPr>
          <w:rFonts w:ascii="Tahoma" w:eastAsia="Times New Roman" w:cs="Tahoma" w:hAnsi="Tahoma"/>
          <w:i/>
          <w:iCs/>
          <w:color w:val="333333"/>
        </w:rPr>
        <w:t>dalagangan</w:t>
      </w:r>
      <w:r>
        <w:rPr>
          <w:rFonts w:ascii="Tahoma" w:eastAsia="Times New Roman" w:cs="Tahoma" w:hAnsi="Tahoma"/>
          <w:color w:val="333333"/>
        </w:rPr>
        <w:t>, a person possessing extraordinary innate power. Taghuy persuades him to challenge Labaw Donggon and seek Matan-ayon. During his journey, Balanakon is stopped by Sarandihon, Labaw Donggon’s brother, but Sarandihon cannot defeat him.</w:t>
      </w:r>
    </w:p>
    <w:p>
      <w:pPr>
        <w:shd w:val="clear" w:color="auto" w:fill="FFFFFF"/>
        <w:spacing w:before="360" w:after="360" w:line="480" w:lineRule="auto"/>
        <w:rPr>
          <w:rFonts w:ascii="Tahoma" w:eastAsia="Times New Roman" w:cs="Tahoma" w:hAnsi="Tahoma"/>
          <w:color w:val="333333"/>
        </w:rPr>
      </w:pPr>
      <w:r>
        <w:rPr>
          <w:rFonts w:ascii="Tahoma" w:eastAsia="Times New Roman" w:cs="Tahoma" w:hAnsi="Tahoma"/>
          <w:color w:val="333333"/>
        </w:rPr>
        <w:t>Taghuy summons Labaw Donggon, yet even the brothers’ combined strength is insufficient. The conflict ends only when Laon Sina intervenes. Balanakon’s power is genuine, and victory cannot be secured through force alone; an authoritative intermediary must restore order before rivalry destroys the relationships surrounding the fighters.</w:t>
      </w:r>
    </w:p>
    <w:p>
      <w:pPr>
        <w:shd w:val="clear" w:color="auto" w:fill="FFFFFF"/>
        <w:spacing w:before="360" w:after="360" w:line="480" w:lineRule="auto"/>
        <w:rPr>
          <w:rFonts w:ascii="Arial" w:cs="Arial" w:hAnsi="Arial"/>
          <w:color w:val="666666"/>
          <w:sz w:val="21"/>
          <w:szCs w:val="21"/>
        </w:rPr>
      </w:pPr>
    </w:p>
    <w:p>
      <w:pPr>
        <w:shd w:val="clear" w:color="auto" w:fill="FFFFFF"/>
        <w:spacing w:before="360" w:after="360" w:line="480" w:lineRule="auto"/>
        <w:rPr>
          <w:rFonts w:ascii="Arial" w:cs="Arial" w:hAnsi="Arial"/>
          <w:color w:val="666666"/>
          <w:sz w:val="21"/>
          <w:szCs w:val="21"/>
        </w:rPr>
      </w:pPr>
    </w:p>
    <w:p>
      <w:pPr>
        <w:shd w:val="clear" w:color="auto" w:fill="FFFFFF"/>
        <w:spacing w:before="360" w:after="360" w:line="480" w:lineRule="auto"/>
        <w:rPr>
          <w:rFonts w:ascii="Arial" w:cs="Arial" w:hAnsi="Arial"/>
          <w:color w:val="666666"/>
          <w:sz w:val="21"/>
          <w:szCs w:val="21"/>
        </w:rPr>
      </w:pPr>
    </w:p>
    <w:p>
      <w:pPr>
        <w:shd w:val="clear" w:color="auto" w:fill="FFFFFF"/>
        <w:spacing w:before="360" w:after="360" w:line="480" w:lineRule="auto"/>
        <w:rPr>
          <w:rFonts w:ascii="Tahoma" w:cs="Tahoma" w:hAnsi="Tahoma"/>
          <w:b/>
          <w:color w:val="666666"/>
          <w:sz w:val="24"/>
          <w:szCs w:val="24"/>
          <w:shd w:val="clear" w:color="auto" w:fill="FFFFFF"/>
        </w:rPr>
      </w:pPr>
      <w:r>
        <w:rPr>
          <w:rFonts w:ascii="Arial" w:cs="Arial" w:hAnsi="Arial"/>
          <w:color w:val="666666"/>
          <w:sz w:val="21"/>
          <w:szCs w:val="21"/>
        </w:rPr>
        <w:br/>
      </w:r>
      <w:r>
        <w:rPr>
          <w:rFonts w:ascii="Tahoma" w:cs="Tahoma" w:hAnsi="Tahoma"/>
          <w:b/>
          <w:color w:val="666666"/>
          <w:sz w:val="24"/>
          <w:szCs w:val="24"/>
          <w:shd w:val="clear" w:color="auto" w:fill="FFFFFF"/>
        </w:rPr>
        <w:t>Kalampay Sugidanon (Epics) of Panay Book 5</w:t>
      </w:r>
      <w:r>
        <w:rPr>
          <w:rFonts w:ascii="Tahoma" w:cs="Tahoma" w:hAnsi="Tahoma"/>
          <w:b/>
          <w:color w:val="666666"/>
          <w:sz w:val="24"/>
          <w:szCs w:val="24"/>
        </w:rPr>
        <w:br/>
      </w:r>
      <w:r>
        <w:rPr>
          <w:rFonts w:ascii="Tahoma" w:cs="Tahoma" w:hAnsi="Tahoma"/>
          <w:b/>
          <w:color w:val="666666"/>
          <w:sz w:val="24"/>
          <w:szCs w:val="24"/>
          <w:shd w:val="clear" w:color="auto" w:fill="FFFFFF"/>
        </w:rPr>
        <w:t>By Magos, Alicia P. &amp; Ramirez, Anna Razel Limoso</w:t>
      </w:r>
    </w:p>
    <w:p>
      <w:pPr>
        <w:shd w:val="clear" w:color="auto" w:fill="FFFFFF"/>
        <w:spacing w:before="360" w:after="360" w:line="480" w:lineRule="auto"/>
        <w:rPr>
          <w:rFonts w:ascii="Tahoma" w:eastAsia="Times New Roman" w:cs="Tahoma" w:hAnsi="Tahoma"/>
          <w:color w:val="333333"/>
        </w:rPr>
      </w:pPr>
      <w:r>
        <w:rPr>
          <w:rFonts w:ascii="Tahoma" w:eastAsia="Times New Roman" w:cs="Tahoma" w:hAnsi="Tahoma"/>
          <w:color w:val="333333"/>
        </w:rPr>
        <w:drawing>
          <wp:anchor distT="0" distB="0" distL="114300" distR="114300" simplePos="0" relativeHeight="26" behindDoc="0" locked="0" layoutInCell="1" hidden="0" allowOverlap="1">
            <wp:simplePos x="0" y="0"/>
            <wp:positionH relativeFrom="margin">
              <wp:align>left</wp:align>
            </wp:positionH>
            <wp:positionV relativeFrom="paragraph">
              <wp:posOffset>31749</wp:posOffset>
            </wp:positionV>
            <wp:extent cx="3046674" cy="2074333"/>
            <wp:effectExtent l="0" t="0" r="0" b="0"/>
            <wp:wrapSquare wrapText="bothSides"/>
            <wp:docPr id="13" name="图片 13" descr="C:\Users\Toshiba\OneDrive\图片\Screenshots\Screenshot 2026-08-13 110420.png"/>
            <wp:cNvGraphicFramePr>
              <a:graphicFrameLocks noChangeAspect="1"/>
            </wp:cNvGraphicFramePr>
            <a:graphic>
              <a:graphicData uri="http://schemas.openxmlformats.org/drawingml/2006/picture">
                <pic:pic>
                  <pic:nvPicPr>
                    <pic:cNvPr id="15" name="图片 15"/>
                    <pic:cNvPicPr/>
                  </pic:nvPicPr>
                  <pic:blipFill>
                    <a:blip r:embed="rId6"/>
                    <a:srcRect t="16493" b="17249" l="23797" r="24916"/>
                    <a:stretch>
                      <a:fillRect/>
                    </a:stretch>
                  </pic:blipFill>
                  <pic:spPr>
                    <a:xfrm rot="0">
                      <a:off x="0" y="0"/>
                      <a:ext cx="3046674" cy="2074333"/>
                    </a:xfrm>
                    <a:prstGeom prst="rect"/>
                    <a:noFill/>
                    <a:ln w="12700" cmpd="sng" cap="flat">
                      <a:noFill/>
                      <a:prstDash val="solid"/>
                      <a:round/>
                    </a:ln>
                  </pic:spPr>
                </pic:pic>
              </a:graphicData>
            </a:graphic>
          </wp:anchor>
        </w:drawing>
      </w:r>
    </w:p>
    <w:p>
      <w:pPr>
        <w:shd w:val="clear" w:color="auto" w:fill="FFFFFF"/>
        <w:spacing w:before="360" w:after="360" w:line="480" w:lineRule="auto"/>
        <w:rPr>
          <w:rFonts w:ascii="Tahoma" w:eastAsia="Times New Roman" w:cs="Tahoma" w:hAnsi="Tahoma"/>
          <w:color w:val="333333"/>
        </w:rPr>
      </w:pPr>
    </w:p>
    <w:p>
      <w:pPr>
        <w:pStyle w:val="15"/>
        <w:shd w:val="clear" w:color="auto" w:fill="FFFFFF"/>
        <w:spacing w:before="360" w:beforeAutospacing="0" w:after="360" w:afterAutospacing="0" w:line="480" w:lineRule="auto"/>
        <w:rPr>
          <w:rFonts w:ascii="Tahoma" w:cs="Tahoma" w:hAnsi="Tahoma"/>
          <w:color w:val="333333"/>
          <w:sz w:val="22"/>
          <w:szCs w:val="22"/>
        </w:rPr>
      </w:pPr>
    </w:p>
    <w:p>
      <w:pPr>
        <w:pStyle w:val="15"/>
        <w:shd w:val="clear" w:color="auto" w:fill="FFFFFF"/>
        <w:spacing w:before="360" w:beforeAutospacing="0" w:after="360" w:afterAutospacing="0"/>
        <w:rPr>
          <w:rFonts w:ascii="Arial" w:cs="Arial" w:hAnsi="Arial"/>
          <w:color w:val="333333"/>
        </w:rPr>
      </w:pPr>
    </w:p>
    <w:p>
      <w:pPr>
        <w:pStyle w:val="15"/>
        <w:shd w:val="clear" w:color="auto" w:fill="FFFFFF"/>
        <w:spacing w:before="360" w:beforeAutospacing="0" w:after="360" w:afterAutospacing="0"/>
        <w:rPr>
          <w:rFonts w:ascii="Arial" w:cs="Arial" w:hAnsi="Arial"/>
          <w:color w:val="333333"/>
        </w:rPr>
      </w:pPr>
    </w:p>
    <w:p>
      <w:pPr>
        <w:pStyle w:val="15"/>
        <w:shd w:val="clear" w:color="auto" w:fill="FFFFFF"/>
        <w:spacing w:before="360" w:beforeAutospacing="0" w:after="360" w:afterAutospacing="0" w:line="480" w:lineRule="auto"/>
        <w:rPr>
          <w:rFonts w:ascii="Tahoma" w:cs="Tahoma" w:hAnsi="Tahoma"/>
          <w:color w:val="333333"/>
          <w:sz w:val="22"/>
          <w:szCs w:val="22"/>
        </w:rPr>
      </w:pPr>
      <w:r>
        <w:rPr>
          <w:rFonts w:ascii="Tahoma" w:cs="Tahoma" w:hAnsi="Tahoma"/>
          <w:color w:val="333333"/>
          <w:sz w:val="22"/>
          <w:szCs w:val="22"/>
        </w:rPr>
        <w:t>Masangladon, a being of extraordinary power associated with the underworld, desires Matan-ayon. He transforms a </w:t>
      </w:r>
      <w:r>
        <w:rPr>
          <w:rStyle w:val="16"/>
          <w:rFonts w:ascii="Tahoma" w:cs="Tahoma" w:hAnsi="Tahoma"/>
          <w:color w:val="333333"/>
          <w:sz w:val="22"/>
          <w:szCs w:val="22"/>
        </w:rPr>
        <w:t>kalampay</w:t>
      </w:r>
      <w:r>
        <w:rPr>
          <w:rFonts w:ascii="Tahoma" w:cs="Tahoma" w:hAnsi="Tahoma"/>
          <w:color w:val="333333"/>
          <w:sz w:val="22"/>
          <w:szCs w:val="22"/>
        </w:rPr>
        <w:t>, or crab, into an island covered with fruit trees. Matan-ayon is made to feel unbearably warm and goes to the island to bathe. As she gathers fruit, she is unknowingly carried toward the </w:t>
      </w:r>
      <w:r>
        <w:rPr>
          <w:rStyle w:val="16"/>
          <w:rFonts w:ascii="Tahoma" w:cs="Tahoma" w:hAnsi="Tahoma"/>
          <w:color w:val="333333"/>
          <w:sz w:val="22"/>
          <w:szCs w:val="22"/>
        </w:rPr>
        <w:t>panibyungan</w:t>
      </w:r>
      <w:r>
        <w:rPr>
          <w:rFonts w:ascii="Tahoma" w:cs="Tahoma" w:hAnsi="Tahoma"/>
          <w:color w:val="333333"/>
          <w:sz w:val="22"/>
          <w:szCs w:val="22"/>
        </w:rPr>
        <w:t>, the source of waters descending into the underworld.</w:t>
      </w:r>
    </w:p>
    <w:p>
      <w:pPr>
        <w:pStyle w:val="15"/>
        <w:shd w:val="clear" w:color="auto" w:fill="FFFFFF"/>
        <w:spacing w:before="360" w:beforeAutospacing="0" w:after="360" w:afterAutospacing="0" w:line="480" w:lineRule="auto"/>
        <w:rPr>
          <w:rFonts w:ascii="Tahoma" w:cs="Tahoma" w:hAnsi="Tahoma"/>
          <w:color w:val="333333"/>
          <w:sz w:val="22"/>
          <w:szCs w:val="22"/>
        </w:rPr>
      </w:pPr>
      <w:r>
        <w:rPr>
          <w:rFonts w:ascii="Tahoma" w:cs="Tahoma" w:hAnsi="Tahoma"/>
          <w:color w:val="333333"/>
          <w:sz w:val="22"/>
          <w:szCs w:val="22"/>
        </w:rPr>
        <w:t>Taghuy informs Labaw Donggon. Labaw and Paubare attempt to descend after her, but the enormous crab blocks their way. Katnub Magkaruan dives beneath it and makes an opening in its joints through which Labaw Donggon can pass.</w:t>
      </w:r>
    </w:p>
    <w:p>
      <w:pPr>
        <w:pStyle w:val="15"/>
        <w:shd w:val="clear" w:color="auto" w:fill="FFFFFF"/>
        <w:spacing w:before="360" w:beforeAutospacing="0" w:after="360" w:afterAutospacing="0" w:line="480" w:lineRule="auto"/>
        <w:rPr>
          <w:rFonts w:ascii="Tahoma" w:cs="Tahoma" w:hAnsi="Tahoma"/>
          <w:color w:val="333333"/>
          <w:sz w:val="22"/>
          <w:szCs w:val="22"/>
        </w:rPr>
      </w:pPr>
      <w:r>
        <w:rPr>
          <w:rFonts w:ascii="Tahoma" w:cs="Tahoma" w:hAnsi="Tahoma"/>
          <w:color w:val="333333"/>
          <w:sz w:val="22"/>
          <w:szCs w:val="22"/>
        </w:rPr>
        <w:t>Labaw Donggon cannot defeat Masangladon. Luyong Kabig, sister of Laon Sina and a judge in the underworld, must mediate an agreement permitting Matan-ayon to return. The resolution demonstrates that the epic world contains several jurisdictions and powers; even Labaw Donggon must submit to negotiation beyond his own territory.</w:t>
      </w:r>
    </w:p>
    <w:p>
      <w:pPr>
        <w:spacing w:after="0" w:line="240" w:lineRule="auto"/>
        <w:rPr>
          <w:rFonts w:ascii="Tahoma" w:eastAsia="Times New Roman" w:cs="Tahoma" w:hAnsi="Tahoma"/>
          <w:b/>
          <w:sz w:val="24"/>
          <w:szCs w:val="24"/>
        </w:rPr>
      </w:pPr>
    </w:p>
    <w:p>
      <w:pPr>
        <w:spacing w:after="0" w:line="240" w:lineRule="auto"/>
        <w:rPr>
          <w:rFonts w:ascii="Tahoma" w:eastAsia="Times New Roman" w:cs="Tahoma" w:hAnsi="Tahoma"/>
          <w:b/>
          <w:sz w:val="24"/>
          <w:szCs w:val="24"/>
        </w:rPr>
      </w:pPr>
    </w:p>
    <w:p>
      <w:pPr>
        <w:spacing w:after="0" w:line="240" w:lineRule="auto"/>
        <w:rPr>
          <w:rFonts w:ascii="Tahoma" w:eastAsia="Times New Roman" w:cs="Tahoma" w:hAnsi="Tahoma"/>
          <w:b/>
          <w:sz w:val="24"/>
          <w:szCs w:val="24"/>
        </w:rPr>
      </w:pPr>
      <w:r>
        <w:rPr>
          <w:rFonts w:ascii="Tahoma" w:eastAsia="Times New Roman" w:cs="Tahoma" w:hAnsi="Tahoma"/>
          <w:b/>
          <w:sz w:val="24"/>
          <w:szCs w:val="24"/>
        </w:rPr>
        <w:t>Pahagunong Sugidanon (Epics) of Panay Book 4</w:t>
        <w:br/>
      </w:r>
    </w:p>
    <w:p>
      <w:pPr>
        <w:spacing w:after="0" w:line="240" w:lineRule="auto"/>
        <w:rPr>
          <w:rFonts w:ascii="Tahoma" w:eastAsia="Times New Roman" w:cs="Tahoma" w:hAnsi="Tahoma"/>
          <w:b/>
          <w:color w:val="1585B5"/>
          <w:sz w:val="24"/>
          <w:szCs w:val="24"/>
          <w:u w:val="single"/>
        </w:rPr>
      </w:pPr>
      <w:r>
        <w:rPr>
          <w:rFonts w:ascii="Tahoma" w:eastAsia="Times New Roman" w:cs="Tahoma" w:hAnsi="Tahoma"/>
          <w:b/>
          <w:color w:val="1585B5"/>
          <w:sz w:val="24"/>
          <w:szCs w:val="24"/>
          <w:u w:val="single"/>
        </w:rPr>
        <w:drawing>
          <wp:anchor distT="0" distB="0" distL="114300" distR="114300" simplePos="0" relativeHeight="27" behindDoc="0" locked="0" layoutInCell="1" hidden="0" allowOverlap="1">
            <wp:simplePos x="0" y="0"/>
            <wp:positionH relativeFrom="column">
              <wp:posOffset>97811</wp:posOffset>
            </wp:positionH>
            <wp:positionV relativeFrom="paragraph">
              <wp:posOffset>344060</wp:posOffset>
            </wp:positionV>
            <wp:extent cx="2686684" cy="1793874"/>
            <wp:effectExtent l="0" t="0" r="0" b="0"/>
            <wp:wrapSquare wrapText="bothSides"/>
            <wp:docPr id="16" name="图片 16" descr="C:\Users\Toshiba\OneDrive\图片\681-2-768x513 (1).jpeg"/>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2686684" cy="1793874"/>
                    </a:xfrm>
                    <a:prstGeom prst="rect"/>
                    <a:noFill/>
                    <a:ln w="12700" cmpd="sng" cap="flat">
                      <a:noFill/>
                      <a:prstDash val="solid"/>
                      <a:round/>
                    </a:ln>
                  </pic:spPr>
                </pic:pic>
              </a:graphicData>
            </a:graphic>
          </wp:anchor>
        </w:drawing>
      </w:r>
      <w:r>
        <w:rPr>
          <w:rFonts w:ascii="Tahoma" w:eastAsia="Times New Roman" w:cs="Tahoma" w:hAnsi="Tahoma"/>
          <w:b/>
          <w:sz w:val="24"/>
          <w:szCs w:val="24"/>
        </w:rPr>
        <w:t>By Magos, Alicia P. &amp; Ramirez, Anna Razel Limoso</w:t>
        <w:br/>
      </w:r>
    </w:p>
    <w:p>
      <w:pPr>
        <w:spacing w:after="0" w:line="240" w:lineRule="auto"/>
        <w:rPr>
          <w:rFonts w:ascii="Times New Roman" w:eastAsia="Times New Roman" w:cs="Times New Roman" w:hAnsi="Times New Roman"/>
          <w:color w:val="1585B5"/>
          <w:sz w:val="24"/>
          <w:szCs w:val="24"/>
          <w:u w:val="single"/>
        </w:rPr>
      </w:pPr>
    </w:p>
    <w:p>
      <w:pPr>
        <w:spacing w:after="0" w:line="240" w:lineRule="auto"/>
        <w:rPr>
          <w:rFonts w:ascii="Times New Roman" w:eastAsia="Times New Roman" w:cs="Times New Roman" w:hAnsi="Times New Roman"/>
          <w:color w:val="1585B5"/>
          <w:sz w:val="24"/>
          <w:szCs w:val="24"/>
          <w:u w:val="single"/>
        </w:rPr>
      </w:pPr>
    </w:p>
    <w:p>
      <w:pPr>
        <w:spacing w:after="0" w:line="240" w:lineRule="auto"/>
        <w:rPr>
          <w:rFonts w:ascii="Times New Roman" w:eastAsia="Times New Roman" w:cs="Times New Roman" w:hAnsi="Times New Roman"/>
          <w:color w:val="1585B5"/>
          <w:sz w:val="24"/>
          <w:szCs w:val="24"/>
          <w:u w:val="single"/>
        </w:rPr>
      </w:pPr>
    </w:p>
    <w:p>
      <w:pPr>
        <w:spacing w:after="0" w:line="240" w:lineRule="auto"/>
        <w:rPr>
          <w:rFonts w:ascii="Times New Roman" w:eastAsia="Times New Roman" w:cs="Times New Roman" w:hAnsi="Times New Roman"/>
          <w:color w:val="1585B5"/>
          <w:sz w:val="24"/>
          <w:szCs w:val="24"/>
          <w:u w:val="single"/>
        </w:rPr>
      </w:pPr>
    </w:p>
    <w:p>
      <w:pPr>
        <w:spacing w:after="0" w:line="240" w:lineRule="auto"/>
        <w:rPr>
          <w:rFonts w:ascii="Times New Roman" w:eastAsia="Times New Roman" w:cs="Times New Roman" w:hAnsi="Times New Roman"/>
          <w:color w:val="1585B5"/>
          <w:sz w:val="24"/>
          <w:szCs w:val="24"/>
          <w:u w:val="single"/>
        </w:rPr>
      </w:pPr>
    </w:p>
    <w:p>
      <w:pPr>
        <w:spacing w:after="0" w:line="240" w:lineRule="auto"/>
        <w:rPr>
          <w:rFonts w:ascii="Times New Roman" w:eastAsia="Times New Roman" w:cs="Times New Roman" w:hAnsi="Times New Roman"/>
          <w:color w:val="1585B5"/>
          <w:sz w:val="24"/>
          <w:szCs w:val="24"/>
          <w:u w:val="single"/>
        </w:rPr>
      </w:pPr>
    </w:p>
    <w:p>
      <w:pPr>
        <w:spacing w:after="0" w:line="240" w:lineRule="auto"/>
        <w:rPr>
          <w:rFonts w:ascii="Times New Roman" w:eastAsia="Times New Roman" w:cs="Times New Roman" w:hAnsi="Times New Roman"/>
          <w:color w:val="1585B5"/>
          <w:sz w:val="24"/>
          <w:szCs w:val="24"/>
          <w:u w:val="single"/>
        </w:rPr>
      </w:pPr>
    </w:p>
    <w:p>
      <w:pPr>
        <w:spacing w:after="0" w:line="240" w:lineRule="auto"/>
        <w:rPr>
          <w:rFonts w:ascii="Times New Roman" w:eastAsia="Times New Roman" w:cs="Times New Roman" w:hAnsi="Times New Roman"/>
          <w:color w:val="1585B5"/>
          <w:sz w:val="24"/>
          <w:szCs w:val="24"/>
          <w:u w:val="single"/>
        </w:rPr>
      </w:pPr>
    </w:p>
    <w:p>
      <w:pPr>
        <w:spacing w:after="0" w:line="240" w:lineRule="auto"/>
        <w:rPr>
          <w:rFonts w:ascii="Times New Roman" w:eastAsia="Times New Roman" w:cs="Times New Roman" w:hAnsi="Times New Roman"/>
          <w:color w:val="1585B5"/>
          <w:sz w:val="24"/>
          <w:szCs w:val="24"/>
          <w:u w:val="single"/>
        </w:rPr>
      </w:pPr>
    </w:p>
    <w:p>
      <w:pPr>
        <w:spacing w:after="0" w:line="240" w:lineRule="auto"/>
        <w:rPr>
          <w:rFonts w:ascii="Times New Roman" w:eastAsia="Times New Roman" w:cs="Times New Roman" w:hAnsi="Times New Roman"/>
          <w:color w:val="1585B5"/>
          <w:sz w:val="24"/>
          <w:szCs w:val="24"/>
          <w:u w:val="single"/>
        </w:rPr>
      </w:pPr>
    </w:p>
    <w:p>
      <w:pPr>
        <w:spacing w:after="0" w:line="240" w:lineRule="auto"/>
        <w:rPr>
          <w:rFonts w:ascii="Times New Roman" w:eastAsia="Times New Roman" w:cs="Times New Roman" w:hAnsi="Times New Roman"/>
          <w:sz w:val="24"/>
          <w:szCs w:val="24"/>
        </w:rPr>
      </w:pPr>
    </w:p>
    <w:p>
      <w:pPr>
        <w:shd w:val="clear" w:color="auto" w:fill="FFFFFF"/>
        <w:spacing w:before="360" w:after="360" w:line="480" w:lineRule="auto"/>
        <w:rPr>
          <w:rFonts w:ascii="Tahoma" w:eastAsia="Times New Roman" w:cs="Tahoma" w:hAnsi="Tahoma"/>
          <w:color w:val="333333"/>
        </w:rPr>
      </w:pPr>
      <w:r>
        <w:rPr>
          <w:rFonts w:ascii="Tahoma" w:eastAsia="Times New Roman" w:cs="Tahoma" w:hAnsi="Tahoma"/>
          <w:color w:val="333333"/>
        </w:rPr>
        <w:t>Labaw Donggon asks his wives, Matan-ayon and Padilagong Bulan, for permission to sail. Matan-ayon agrees, while Padilagong Bulan insists on accompanying him. When he refuses, she gives him lime and betel quid prepared from the bones of a giant turtle. Eating it transforms him into a </w:t>
      </w:r>
      <w:r>
        <w:rPr>
          <w:rFonts w:ascii="Tahoma" w:eastAsia="Times New Roman" w:cs="Tahoma" w:hAnsi="Tahoma"/>
          <w:i/>
          <w:iCs/>
          <w:color w:val="333333"/>
        </w:rPr>
        <w:t>pawikan</w:t>
      </w:r>
      <w:r>
        <w:rPr>
          <w:rFonts w:ascii="Tahoma" w:eastAsia="Times New Roman" w:cs="Tahoma" w:hAnsi="Tahoma"/>
          <w:color w:val="333333"/>
        </w:rPr>
        <w:t>.</w:t>
      </w:r>
    </w:p>
    <w:p>
      <w:pPr>
        <w:shd w:val="clear" w:color="auto" w:fill="FFFFFF"/>
        <w:spacing w:before="360" w:after="360" w:line="480" w:lineRule="auto"/>
        <w:rPr>
          <w:rFonts w:ascii="Tahoma" w:eastAsia="Times New Roman" w:cs="Tahoma" w:hAnsi="Tahoma"/>
          <w:color w:val="333333"/>
        </w:rPr>
      </w:pPr>
      <w:r>
        <w:rPr>
          <w:rFonts w:ascii="Tahoma" w:eastAsia="Times New Roman" w:cs="Tahoma" w:hAnsi="Tahoma"/>
          <w:color w:val="333333"/>
        </w:rPr>
        <w:t>Matan-ayon and her brother Paubare follow the transformed hero. Pahagunong sees Matan-ayon bathing, desires her, and defeats Paubare in combat. Matan-ayon does not remain a passive prize: she transforms herself into a man and enters the conflict to assist her brother. Laon Sina eventually restores Labaw Donggon and mediates the dispute.</w:t>
      </w:r>
    </w:p>
    <w:p>
      <w:pPr>
        <w:spacing w:after="0" w:line="240" w:lineRule="auto"/>
        <w:rPr>
          <w:rFonts w:ascii="Tahoma" w:eastAsia="Times New Roman" w:cs="Tahoma" w:hAnsi="Tahoma"/>
          <w:b/>
          <w:sz w:val="24"/>
          <w:szCs w:val="24"/>
        </w:rPr>
      </w:pPr>
      <w:r>
        <w:rPr>
          <w:rFonts w:ascii="Tahoma" w:eastAsia="Times New Roman" w:cs="Tahoma" w:hAnsi="Tahoma"/>
          <w:b/>
          <w:sz w:val="24"/>
          <w:szCs w:val="24"/>
        </w:rPr>
        <w:t>Sinagnayan: Sugidanon (Epics) of Panay Book 6</w:t>
        <w:br/>
        <w:t>By Magos, Alicia P. et. al.</w:t>
        <w:br/>
      </w:r>
    </w:p>
    <w:p>
      <w:pPr>
        <w:spacing w:after="0" w:line="240" w:lineRule="auto"/>
        <w:rPr>
          <w:rFonts w:ascii="Tahoma" w:eastAsia="Times New Roman" w:cs="Tahoma" w:hAnsi="Tahoma"/>
          <w:b/>
          <w:sz w:val="24"/>
          <w:szCs w:val="24"/>
        </w:rPr>
      </w:pPr>
    </w:p>
    <w:p>
      <w:pPr>
        <w:spacing w:after="0" w:line="240" w:lineRule="auto"/>
        <w:rPr>
          <w:rFonts w:ascii="Tahoma" w:eastAsia="Times New Roman" w:cs="Tahoma" w:hAnsi="Tahoma"/>
          <w:b/>
          <w:sz w:val="24"/>
          <w:szCs w:val="24"/>
        </w:rPr>
      </w:pPr>
    </w:p>
    <w:p>
      <w:pPr>
        <w:spacing w:after="0" w:line="240" w:lineRule="auto"/>
        <w:rPr>
          <w:rFonts w:ascii="Tahoma" w:eastAsia="Times New Roman" w:cs="Tahoma" w:hAnsi="Tahoma"/>
          <w:b/>
          <w:sz w:val="24"/>
          <w:szCs w:val="24"/>
        </w:rPr>
      </w:pPr>
    </w:p>
    <w:p>
      <w:pPr>
        <w:spacing w:after="0" w:line="240" w:lineRule="auto"/>
        <w:rPr>
          <w:rFonts w:ascii="Tahoma" w:eastAsia="Times New Roman" w:cs="Tahoma" w:hAnsi="Tahoma"/>
          <w:b/>
          <w:sz w:val="24"/>
          <w:szCs w:val="24"/>
        </w:rPr>
      </w:pPr>
      <w:r>
        <w:rPr>
          <w:rFonts w:ascii="Tahoma" w:eastAsia="Times New Roman" w:cs="Tahoma" w:hAnsi="Tahoma"/>
          <w:b/>
          <w:sz w:val="24"/>
          <w:szCs w:val="24"/>
        </w:rPr>
        <w:drawing>
          <wp:anchor distT="0" distB="0" distL="114300" distR="114300" simplePos="0" relativeHeight="28" behindDoc="0" locked="0" layoutInCell="1" hidden="0" allowOverlap="1">
            <wp:simplePos x="0" y="0"/>
            <wp:positionH relativeFrom="margin">
              <wp:align>left</wp:align>
            </wp:positionH>
            <wp:positionV relativeFrom="paragraph">
              <wp:posOffset>-569594</wp:posOffset>
            </wp:positionV>
            <wp:extent cx="2731770" cy="1828800"/>
            <wp:effectExtent l="0" t="0" r="0" b="0"/>
            <wp:wrapSquare wrapText="bothSides"/>
            <wp:docPr id="19" name="图片 19" descr="C:\Users\Toshiba\OneDrive\图片\681-768x514.jpg"/>
            <wp:cNvGraphicFramePr>
              <a:graphicFrameLocks noChangeAspect="1"/>
            </wp:cNvGraphicFramePr>
            <a:graphic>
              <a:graphicData uri="http://schemas.openxmlformats.org/drawingml/2006/picture">
                <pic:pic>
                  <pic:nvPicPr>
                    <pic:cNvPr id="21" name="图片 21"/>
                    <pic:cNvPicPr/>
                  </pic:nvPicPr>
                  <pic:blipFill>
                    <a:blip r:embed="rId8"/>
                    <a:stretch>
                      <a:fillRect/>
                    </a:stretch>
                  </pic:blipFill>
                  <pic:spPr>
                    <a:xfrm rot="0">
                      <a:off x="0" y="0"/>
                      <a:ext cx="2731770" cy="1828800"/>
                    </a:xfrm>
                    <a:prstGeom prst="rect"/>
                    <a:noFill/>
                    <a:ln w="12700" cmpd="sng" cap="flat">
                      <a:noFill/>
                      <a:prstDash val="solid"/>
                      <a:round/>
                    </a:ln>
                  </pic:spPr>
                </pic:pic>
              </a:graphicData>
            </a:graphic>
          </wp:anchor>
        </w:drawing>
      </w:r>
    </w:p>
    <w:p>
      <w:pPr>
        <w:spacing w:after="0" w:line="240" w:lineRule="auto"/>
        <w:rPr>
          <w:rFonts w:ascii="Tahoma" w:eastAsia="Times New Roman" w:cs="Tahoma" w:hAnsi="Tahoma"/>
          <w:b/>
          <w:sz w:val="24"/>
          <w:szCs w:val="24"/>
        </w:rPr>
      </w:pPr>
    </w:p>
    <w:p>
      <w:pPr>
        <w:spacing w:after="0" w:line="240" w:lineRule="auto"/>
        <w:rPr>
          <w:rFonts w:ascii="Tahoma" w:eastAsia="Times New Roman" w:cs="Tahoma" w:hAnsi="Tahoma"/>
          <w:b/>
          <w:sz w:val="24"/>
          <w:szCs w:val="24"/>
        </w:rPr>
      </w:pPr>
    </w:p>
    <w:p>
      <w:pPr>
        <w:shd w:val="clear" w:color="auto" w:fill="FFFFFF"/>
        <w:spacing w:before="360" w:after="360" w:line="240" w:lineRule="auto"/>
        <w:rPr>
          <w:rFonts w:ascii="Arial" w:eastAsia="Times New Roman" w:cs="Arial" w:hAnsi="Arial"/>
          <w:color w:val="333333"/>
          <w:sz w:val="24"/>
          <w:szCs w:val="24"/>
        </w:rPr>
      </w:pPr>
    </w:p>
    <w:p>
      <w:pPr>
        <w:shd w:val="clear" w:color="auto" w:fill="FFFFFF"/>
        <w:spacing w:before="360" w:after="360" w:line="480" w:lineRule="auto"/>
        <w:rPr>
          <w:rFonts w:ascii="Tahoma" w:eastAsia="Times New Roman" w:cs="Tahoma" w:hAnsi="Tahoma"/>
          <w:color w:val="333333"/>
        </w:rPr>
      </w:pPr>
      <w:r>
        <w:rPr>
          <w:rFonts w:ascii="Tahoma" w:eastAsia="Times New Roman" w:cs="Tahoma" w:hAnsi="Tahoma"/>
          <w:color w:val="333333"/>
        </w:rPr>
        <w:t>Matan-ayon urges Labaw Donggon to confront Sinagnayan so that Pinailog sa Pinggan—Sinagnayan’s wife and Matan-ayon’s sister—can be brought into Labaw Donggon’s household.</w:t>
      </w:r>
    </w:p>
    <w:p>
      <w:pPr>
        <w:shd w:val="clear" w:color="auto" w:fill="FFFFFF"/>
        <w:spacing w:before="360" w:after="360" w:line="480" w:lineRule="auto"/>
        <w:rPr>
          <w:rFonts w:ascii="Tahoma" w:eastAsia="Times New Roman" w:cs="Tahoma" w:hAnsi="Tahoma"/>
          <w:color w:val="333333"/>
        </w:rPr>
      </w:pPr>
      <w:r>
        <w:rPr>
          <w:rFonts w:ascii="Tahoma" w:eastAsia="Times New Roman" w:cs="Tahoma" w:hAnsi="Tahoma"/>
          <w:color w:val="333333"/>
        </w:rPr>
        <w:t>Before reaching Sinagnayan, Labaw Donggon fights Sarandihon without either man realizing they are brothers. Laon Sina intervenes, reveals their relationship, and explains that Sinagnayan’s life-force is concealed in an eggshell inside the heart of a lion guarded by his mother, Minayunmon.</w:t>
      </w:r>
    </w:p>
    <w:p>
      <w:pPr>
        <w:shd w:val="clear" w:color="auto" w:fill="FFFFFF"/>
        <w:spacing w:before="360" w:after="360" w:line="480" w:lineRule="auto"/>
        <w:rPr>
          <w:rFonts w:ascii="Tahoma" w:eastAsia="Times New Roman" w:cs="Tahoma" w:hAnsi="Tahoma"/>
          <w:color w:val="333333"/>
        </w:rPr>
      </w:pPr>
      <w:r>
        <w:rPr>
          <w:rFonts w:ascii="Tahoma" w:eastAsia="Times New Roman" w:cs="Tahoma" w:hAnsi="Tahoma"/>
          <w:color w:val="333333"/>
        </w:rPr>
        <w:t>Sarandihon transforms himself into Sinagnayan, uses a magical </w:t>
      </w:r>
      <w:r>
        <w:rPr>
          <w:rFonts w:ascii="Tahoma" w:eastAsia="Times New Roman" w:cs="Tahoma" w:hAnsi="Tahoma"/>
          <w:i/>
          <w:iCs/>
          <w:color w:val="333333"/>
        </w:rPr>
        <w:t>taghuy</w:t>
      </w:r>
      <w:r>
        <w:rPr>
          <w:rFonts w:ascii="Tahoma" w:eastAsia="Times New Roman" w:cs="Tahoma" w:hAnsi="Tahoma"/>
          <w:color w:val="333333"/>
        </w:rPr>
        <w:t xml:space="preserve"> to </w:t>
      </w:r>
      <w:bookmarkStart w:id="0" w:name="_GoBack"/>
      <w:bookmarkEnd w:id="0"/>
      <w:r>
        <w:rPr>
          <w:rFonts w:ascii="Tahoma" w:eastAsia="Times New Roman" w:cs="Tahoma" w:hAnsi="Tahoma"/>
          <w:color w:val="333333"/>
        </w:rPr>
        <w:t>Minayunmon to sleep, kills the lion, and removes the eggshell. Labaw Donggon can then defeat Sinagnayan and bring Pinailog home. Strength alone accomplishes little without secret knowledge, disguise, and cooperation.</w:t>
      </w:r>
    </w:p>
    <w:p>
      <w:pPr>
        <w:shd w:val="clear" w:color="auto" w:fill="FFFFFF"/>
        <w:spacing w:before="180" w:after="180" w:line="240" w:lineRule="auto"/>
        <w:outlineLvl w:val="1"/>
        <w:rPr>
          <w:rFonts w:ascii="Arial" w:eastAsia="Times New Roman" w:cs="Arial" w:hAnsi="Arial"/>
          <w:b/>
          <w:bCs/>
          <w:color w:val="333333"/>
          <w:sz w:val="36"/>
          <w:szCs w:val="36"/>
        </w:rPr>
      </w:pPr>
      <w:r>
        <w:rPr>
          <w:rFonts w:ascii="Tahoma" w:eastAsia="Times New Roman" w:cs="Tahoma" w:hAnsi="Tahoma"/>
          <w:b/>
          <w:sz w:val="24"/>
          <w:szCs w:val="24"/>
        </w:rPr>
        <w:t>Humadapnon (Tarangban): Sugidanon (Epics) of Panay Book 8</w:t>
      </w:r>
      <w:r>
        <w:t xml:space="preserve">  </w:t>
      </w:r>
      <w:r>
        <w:rPr>
          <w:rFonts w:ascii="Tahoma" w:eastAsia="Times New Roman" w:cs="Tahoma" w:hAnsi="Tahoma"/>
          <w:b/>
          <w:sz w:val="24"/>
          <w:szCs w:val="24"/>
        </w:rPr>
        <w:t>Volume 1</w:t>
        <w:br/>
        <w:t>By Magos, Alicia P. et. al.</w:t>
      </w:r>
    </w:p>
    <w:p>
      <w:pPr>
        <w:shd w:val="clear" w:color="auto" w:fill="FFFFFF"/>
        <w:spacing w:before="360" w:after="360" w:line="480" w:lineRule="auto"/>
        <w:rPr>
          <w:rFonts w:ascii="Tahoma" w:eastAsia="Times New Roman" w:cs="Tahoma" w:hAnsi="Tahoma"/>
          <w:color w:val="333333"/>
        </w:rPr>
      </w:pPr>
      <w:r>
        <w:drawing>
          <wp:anchor distT="0" distB="0" distL="114300" distR="114300" simplePos="0" relativeHeight="29" behindDoc="0" locked="0" layoutInCell="1" hidden="0" allowOverlap="1">
            <wp:simplePos x="0" y="0"/>
            <wp:positionH relativeFrom="margin">
              <wp:posOffset>-55118</wp:posOffset>
            </wp:positionH>
            <wp:positionV relativeFrom="paragraph">
              <wp:posOffset>122047</wp:posOffset>
            </wp:positionV>
            <wp:extent cx="2730742" cy="1810512"/>
            <wp:effectExtent l="0" t="0" r="0" b="0"/>
            <wp:wrapNone/>
            <wp:docPr id="22" name="图片 22" descr="Humadapnon Tarangban Sugidanon Epics of Panay book cover"/>
            <wp:cNvGraphicFramePr>
              <a:graphicFrameLocks noChangeAspect="1"/>
            </wp:cNvGraphicFramePr>
            <a:graphic>
              <a:graphicData uri="http://schemas.openxmlformats.org/drawingml/2006/picture">
                <pic:pic>
                  <pic:nvPicPr>
                    <pic:cNvPr id="24" name="图片 24"/>
                    <pic:cNvPicPr/>
                  </pic:nvPicPr>
                  <pic:blipFill>
                    <a:blip r:embed="rId9"/>
                    <a:stretch>
                      <a:fillRect/>
                    </a:stretch>
                  </pic:blipFill>
                  <pic:spPr>
                    <a:xfrm rot="0">
                      <a:off x="0" y="0"/>
                      <a:ext cx="2730742" cy="1810512"/>
                    </a:xfrm>
                    <a:prstGeom prst="rect"/>
                    <a:noFill/>
                    <a:ln w="12700" cmpd="sng" cap="flat">
                      <a:noFill/>
                      <a:prstDash val="solid"/>
                      <a:round/>
                    </a:ln>
                  </pic:spPr>
                </pic:pic>
              </a:graphicData>
            </a:graphic>
          </wp:anchor>
        </w:drawing>
      </w:r>
    </w:p>
    <w:p>
      <w:pPr>
        <w:pStyle w:val="15"/>
        <w:shd w:val="clear" w:color="auto" w:fill="FFFFFF"/>
        <w:spacing w:before="360" w:beforeAutospacing="0" w:after="360" w:afterAutospacing="0" w:line="480" w:lineRule="auto"/>
        <w:rPr>
          <w:rFonts w:ascii="Tahoma" w:cs="Tahoma" w:hAnsi="Tahoma"/>
          <w:color w:val="333333"/>
          <w:sz w:val="22"/>
          <w:szCs w:val="22"/>
        </w:rPr>
      </w:pPr>
    </w:p>
    <w:p>
      <w:pPr>
        <w:pStyle w:val="15"/>
        <w:shd w:val="clear" w:color="auto" w:fill="FFFFFF"/>
        <w:spacing w:before="360" w:beforeAutospacing="0" w:after="360" w:afterAutospacing="0" w:line="480" w:lineRule="auto"/>
        <w:rPr>
          <w:rFonts w:ascii="Tahoma" w:cs="Tahoma" w:hAnsi="Tahoma"/>
          <w:color w:val="333333"/>
          <w:sz w:val="22"/>
          <w:szCs w:val="22"/>
        </w:rPr>
      </w:pPr>
    </w:p>
    <w:p>
      <w:pPr>
        <w:pStyle w:val="15"/>
        <w:shd w:val="clear" w:color="auto" w:fill="FFFFFF"/>
        <w:spacing w:before="360" w:beforeAutospacing="0" w:after="360" w:afterAutospacing="0" w:line="480" w:lineRule="auto"/>
        <w:rPr>
          <w:rFonts w:ascii="Tahoma" w:cs="Tahoma" w:hAnsi="Tahoma"/>
          <w:color w:val="333333"/>
          <w:sz w:val="22"/>
          <w:szCs w:val="22"/>
        </w:rPr>
      </w:pPr>
    </w:p>
    <w:p>
      <w:pPr>
        <w:pStyle w:val="15"/>
        <w:shd w:val="clear" w:color="auto" w:fill="FFFFFF"/>
        <w:spacing w:before="360" w:beforeAutospacing="0" w:after="360" w:afterAutospacing="0" w:line="480" w:lineRule="auto"/>
        <w:rPr>
          <w:rFonts w:ascii="Arial" w:cs="Arial" w:hAnsi="Arial"/>
          <w:color w:val="333333"/>
          <w:shd w:val="clear" w:color="auto" w:fill="FFFFFF"/>
        </w:rPr>
      </w:pPr>
      <w:r>
        <w:rPr>
          <w:rStyle w:val="16"/>
          <w:rFonts w:ascii="Arial" w:cs="Arial" w:hAnsi="Arial"/>
          <w:i w:val="0"/>
          <w:color w:val="333333"/>
          <w:shd w:val="clear" w:color="auto" w:fill="FFFFFF"/>
        </w:rPr>
        <w:t>Humadapnon</w:t>
      </w:r>
      <w:r>
        <w:rPr>
          <w:rFonts w:ascii="Arial" w:cs="Arial" w:hAnsi="Arial"/>
          <w:color w:val="333333"/>
          <w:shd w:val="clear" w:color="auto" w:fill="FFFFFF"/>
        </w:rPr>
        <w:t> is the longest title in the series and occupies four published volumes. Its narrative follows Humadapnon’s search for a suitable wife, his courtship of Nagmalitong Yawa—frequently called Mali—and the promises, rivalries, separations, and reconciliations that follow.</w:t>
      </w:r>
    </w:p>
    <w:p>
      <w:pPr>
        <w:pStyle w:val="15"/>
        <w:shd w:val="clear" w:color="auto" w:fill="FFFFFF"/>
        <w:spacing w:before="360" w:beforeAutospacing="0" w:after="360" w:afterAutospacing="0" w:line="480" w:lineRule="auto"/>
        <w:rPr>
          <w:rFonts w:ascii="Arial" w:cs="Arial" w:hAnsi="Arial"/>
          <w:color w:val="333333"/>
          <w:shd w:val="clear" w:color="auto" w:fill="FFFFFF"/>
        </w:rPr>
      </w:pPr>
      <w:r>
        <w:rPr>
          <w:rFonts w:ascii="Arial" w:cs="Arial" w:hAnsi="Arial"/>
          <w:color w:val="333333"/>
          <w:shd w:val="clear" w:color="auto" w:fill="FFFFFF"/>
        </w:rPr>
        <w:t xml:space="preserve">Mali is not merely the woman Humadapnon seeks. Throughout these episodes she disguises herself, performs ritual and magical actions, rescues Humadapnon, helps him defeat opponents, makes strategic decisions, and answers humiliation and betrayal. </w:t>
      </w:r>
    </w:p>
    <w:p>
      <w:pPr>
        <w:shd w:val="clear" w:color="auto" w:fill="FFFFFF"/>
        <w:spacing w:before="180" w:after="180" w:line="240" w:lineRule="auto"/>
        <w:outlineLvl w:val="1"/>
        <w:rPr>
          <w:rFonts w:ascii="Tahoma" w:eastAsia="Times New Roman" w:cs="Tahoma" w:hAnsi="Tahoma"/>
          <w:b/>
          <w:sz w:val="24"/>
          <w:szCs w:val="24"/>
        </w:rPr>
      </w:pPr>
      <w:r>
        <w:rPr>
          <w:rFonts w:ascii="Tahoma" w:eastAsia="Times New Roman" w:cs="Tahoma" w:hAnsi="Tahoma"/>
          <w:b/>
          <w:sz w:val="24"/>
          <w:szCs w:val="24"/>
        </w:rPr>
        <w:t>Humadapnon (Pagbalukat ka Biday): Sugidanon (Epics) of Panay Book 8</w:t>
      </w:r>
      <w:r>
        <w:t xml:space="preserve"> </w:t>
      </w:r>
      <w:r>
        <w:rPr>
          <w:rFonts w:ascii="Tahoma" w:eastAsia="Times New Roman" w:cs="Tahoma" w:hAnsi="Tahoma"/>
          <w:b/>
          <w:sz w:val="24"/>
          <w:szCs w:val="24"/>
        </w:rPr>
        <w:t>Volume 2</w:t>
        <w:br/>
        <w:t>By Magos, Alicia P. et. al.</w:t>
      </w:r>
    </w:p>
    <w:p>
      <w:pPr>
        <w:shd w:val="clear" w:color="auto" w:fill="FFFFFF"/>
        <w:spacing w:before="180" w:after="180" w:line="240" w:lineRule="auto"/>
        <w:outlineLvl w:val="1"/>
        <w:rPr>
          <w:rFonts w:ascii="Arial" w:eastAsia="Times New Roman" w:cs="Arial" w:hAnsi="Arial"/>
          <w:b/>
          <w:bCs/>
          <w:color w:val="333333"/>
          <w:sz w:val="36"/>
          <w:szCs w:val="36"/>
        </w:rPr>
      </w:pPr>
      <w:r>
        <w:drawing>
          <wp:anchor distT="0" distB="0" distL="114300" distR="114300" simplePos="0" relativeHeight="30" behindDoc="0" locked="0" layoutInCell="1" hidden="0" allowOverlap="1">
            <wp:simplePos x="0" y="0"/>
            <wp:positionH relativeFrom="margin">
              <wp:align>left</wp:align>
            </wp:positionH>
            <wp:positionV relativeFrom="paragraph">
              <wp:posOffset>10287</wp:posOffset>
            </wp:positionV>
            <wp:extent cx="2693035" cy="1847088"/>
            <wp:effectExtent l="0" t="0" r="0" b="0"/>
            <wp:wrapNone/>
            <wp:docPr id="25" name="图片 25" descr="Humadapnon Pagbalukat ka Biday Sugidanon Epics of Panay book cover"/>
            <wp:cNvGraphicFramePr>
              <a:graphicFrameLocks noChangeAspect="1"/>
            </wp:cNvGraphicFramePr>
            <a:graphic>
              <a:graphicData uri="http://schemas.openxmlformats.org/drawingml/2006/picture">
                <pic:pic>
                  <pic:nvPicPr>
                    <pic:cNvPr id="27" name="图片 27"/>
                    <pic:cNvPicPr/>
                  </pic:nvPicPr>
                  <pic:blipFill>
                    <a:blip r:embed="rId10"/>
                    <a:stretch>
                      <a:fillRect/>
                    </a:stretch>
                  </pic:blipFill>
                  <pic:spPr>
                    <a:xfrm rot="0">
                      <a:off x="0" y="0"/>
                      <a:ext cx="2693035" cy="1847088"/>
                    </a:xfrm>
                    <a:prstGeom prst="rect"/>
                    <a:noFill/>
                    <a:ln w="12700" cmpd="sng" cap="flat">
                      <a:noFill/>
                      <a:prstDash val="solid"/>
                      <a:round/>
                    </a:ln>
                  </pic:spPr>
                </pic:pic>
              </a:graphicData>
            </a:graphic>
          </wp:anchor>
        </w:drawing>
      </w:r>
    </w:p>
    <w:p>
      <w:pPr>
        <w:pStyle w:val="15"/>
        <w:shd w:val="clear" w:color="auto" w:fill="FFFFFF"/>
        <w:spacing w:before="360" w:beforeAutospacing="0" w:after="360" w:afterAutospacing="0" w:line="480" w:lineRule="auto"/>
        <w:rPr>
          <w:rFonts w:ascii="Tahoma" w:cs="Tahoma" w:hAnsi="Tahoma"/>
          <w:color w:val="333333"/>
          <w:sz w:val="22"/>
          <w:szCs w:val="22"/>
        </w:rPr>
      </w:pPr>
    </w:p>
    <w:p>
      <w:pPr>
        <w:pStyle w:val="15"/>
        <w:shd w:val="clear" w:color="auto" w:fill="FFFFFF"/>
        <w:spacing w:before="360" w:beforeAutospacing="0" w:after="360" w:afterAutospacing="0" w:line="480" w:lineRule="auto"/>
        <w:rPr>
          <w:rFonts w:ascii="Tahoma" w:cs="Tahoma" w:hAnsi="Tahoma"/>
          <w:color w:val="333333"/>
          <w:sz w:val="22"/>
          <w:szCs w:val="22"/>
        </w:rPr>
      </w:pPr>
    </w:p>
    <w:p>
      <w:pPr>
        <w:pStyle w:val="15"/>
        <w:shd w:val="clear" w:color="auto" w:fill="FFFFFF"/>
        <w:spacing w:before="360" w:beforeAutospacing="0" w:after="360" w:afterAutospacing="0" w:line="480" w:lineRule="auto"/>
        <w:rPr>
          <w:rFonts w:ascii="Tahoma" w:cs="Tahoma" w:hAnsi="Tahoma"/>
          <w:color w:val="333333"/>
          <w:sz w:val="22"/>
          <w:szCs w:val="22"/>
        </w:rPr>
      </w:pPr>
    </w:p>
    <w:p>
      <w:pPr>
        <w:pStyle w:val="15"/>
        <w:shd w:val="clear" w:color="auto" w:fill="FFFFFF"/>
        <w:spacing w:before="360" w:beforeAutospacing="0" w:after="360" w:afterAutospacing="0" w:line="480" w:lineRule="auto"/>
        <w:rPr>
          <w:rFonts w:ascii="Arial" w:cs="Arial" w:hAnsi="Arial"/>
          <w:color w:val="333333"/>
          <w:shd w:val="clear" w:color="auto" w:fill="FFFFFF"/>
        </w:rPr>
      </w:pPr>
      <w:r>
        <w:rPr>
          <w:rFonts w:ascii="Arial" w:cs="Arial" w:hAnsi="Arial"/>
          <w:color w:val="333333"/>
          <w:shd w:val="clear" w:color="auto" w:fill="FFFFFF"/>
        </w:rPr>
        <w:t>To continue his courtship, Humadapnon must retrieve the heirloom boat serving as Mali’s </w:t>
      </w:r>
      <w:r>
        <w:rPr>
          <w:rStyle w:val="16"/>
          <w:rFonts w:ascii="Arial" w:cs="Arial" w:hAnsi="Arial"/>
          <w:color w:val="333333"/>
          <w:shd w:val="clear" w:color="auto" w:fill="FFFFFF"/>
        </w:rPr>
        <w:t>tuos</w:t>
      </w:r>
      <w:r>
        <w:rPr>
          <w:rFonts w:ascii="Arial" w:cs="Arial" w:hAnsi="Arial"/>
          <w:color w:val="333333"/>
          <w:shd w:val="clear" w:color="auto" w:fill="FFFFFF"/>
        </w:rPr>
        <w:t>, or mark of engagement. Paglambuhan possesses the vessel. Humadapnon fights Paglambuhan and Sumagulong but cannot defeat them unaided. Mali intervenes, distracting Paglambuhan so that Humadapnon can wound him.</w:t>
      </w:r>
    </w:p>
    <w:p>
      <w:pPr>
        <w:pStyle w:val="15"/>
        <w:shd w:val="clear" w:color="auto" w:fill="FFFFFF"/>
        <w:spacing w:before="360" w:beforeAutospacing="0" w:after="360" w:afterAutospacing="0" w:line="480" w:lineRule="auto"/>
        <w:rPr>
          <w:rFonts w:ascii="Arial" w:cs="Arial" w:hAnsi="Arial"/>
          <w:color w:val="333333"/>
          <w:shd w:val="clear" w:color="auto" w:fill="FFFFFF"/>
        </w:rPr>
      </w:pPr>
      <w:r>
        <w:rPr>
          <w:rFonts w:ascii="Arial" w:cs="Arial" w:hAnsi="Arial"/>
          <w:color w:val="333333"/>
          <w:shd w:val="clear" w:color="auto" w:fill="FFFFFF"/>
        </w:rPr>
        <w:t>Custom then requires Humadapnon to stay with the defeated man’s wife. When he remains longer than expected, Mali becomes jealous. She takes both Humadapnon’s golden boat and the recovered heirloom vessel and departs, leaving him in a golden basket. Taghuy attempts to reconcile them. Humadapnon later challenges Mali’s father, but the confrontation is reframed as a test of the suitor’s strength.</w:t>
      </w:r>
    </w:p>
    <w:p>
      <w:pPr>
        <w:shd w:val="clear" w:color="auto" w:fill="FFFFFF"/>
        <w:spacing w:before="180" w:after="180" w:line="240" w:lineRule="auto"/>
        <w:outlineLvl w:val="1"/>
        <w:rPr>
          <w:rFonts w:ascii="Tahoma" w:eastAsia="Times New Roman" w:cs="Tahoma" w:hAnsi="Tahoma"/>
          <w:b/>
          <w:sz w:val="24"/>
          <w:szCs w:val="24"/>
        </w:rPr>
      </w:pPr>
    </w:p>
    <w:p>
      <w:pPr>
        <w:shd w:val="clear" w:color="auto" w:fill="FFFFFF"/>
        <w:spacing w:before="180" w:after="180" w:line="240" w:lineRule="auto"/>
        <w:outlineLvl w:val="1"/>
        <w:rPr>
          <w:rFonts w:ascii="Tahoma" w:eastAsia="Times New Roman" w:cs="Tahoma" w:hAnsi="Tahoma"/>
          <w:b/>
          <w:sz w:val="24"/>
          <w:szCs w:val="24"/>
        </w:rPr>
      </w:pPr>
      <w:r>
        <w:rPr>
          <w:rFonts w:ascii="Tahoma" w:eastAsia="Times New Roman" w:cs="Tahoma" w:hAnsi="Tahoma"/>
          <w:b/>
          <w:sz w:val="24"/>
          <w:szCs w:val="24"/>
        </w:rPr>
        <w:t>Humadapnon (Hungaw): Sugidanon (Epics) of Panay Book 8</w:t>
      </w:r>
      <w:r>
        <w:t xml:space="preserve"> </w:t>
      </w:r>
      <w:r>
        <w:rPr>
          <w:rFonts w:ascii="Tahoma" w:eastAsia="Times New Roman" w:cs="Tahoma" w:hAnsi="Tahoma"/>
          <w:b/>
          <w:sz w:val="24"/>
          <w:szCs w:val="24"/>
        </w:rPr>
        <w:t>Volume 3</w:t>
        <w:br/>
        <w:t>By Magos, Alicia P. et. al.</w:t>
      </w:r>
    </w:p>
    <w:p>
      <w:pPr>
        <w:shd w:val="clear" w:color="auto" w:fill="FFFFFF"/>
        <w:spacing w:before="180" w:after="180" w:line="240" w:lineRule="auto"/>
        <w:outlineLvl w:val="1"/>
        <w:rPr>
          <w:rFonts w:ascii="Tahoma" w:eastAsia="Times New Roman" w:cs="Tahoma" w:hAnsi="Tahoma"/>
          <w:b/>
          <w:sz w:val="24"/>
          <w:szCs w:val="24"/>
        </w:rPr>
      </w:pPr>
      <w:r>
        <w:drawing>
          <wp:anchor distT="0" distB="0" distL="114300" distR="114300" simplePos="0" relativeHeight="31" behindDoc="0" locked="0" layoutInCell="1" hidden="0" allowOverlap="1">
            <wp:simplePos x="0" y="0"/>
            <wp:positionH relativeFrom="margin">
              <wp:posOffset>-22224</wp:posOffset>
            </wp:positionH>
            <wp:positionV relativeFrom="paragraph">
              <wp:posOffset>49040</wp:posOffset>
            </wp:positionV>
            <wp:extent cx="2693035" cy="1846579"/>
            <wp:effectExtent l="0" t="0" r="0" b="0"/>
            <wp:wrapNone/>
            <wp:docPr id="28" name="图片 28" descr="Humadapnon Hungaw Sugidanon Epics of Panay book cover"/>
            <wp:cNvGraphicFramePr>
              <a:graphicFrameLocks noChangeAspect="1"/>
            </wp:cNvGraphicFramePr>
            <a:graphic>
              <a:graphicData uri="http://schemas.openxmlformats.org/drawingml/2006/picture">
                <pic:pic>
                  <pic:nvPicPr>
                    <pic:cNvPr id="30" name="图片 30"/>
                    <pic:cNvPicPr/>
                  </pic:nvPicPr>
                  <pic:blipFill>
                    <a:blip r:embed="rId11"/>
                    <a:stretch>
                      <a:fillRect/>
                    </a:stretch>
                  </pic:blipFill>
                  <pic:spPr>
                    <a:xfrm rot="0">
                      <a:off x="0" y="0"/>
                      <a:ext cx="2693035" cy="1846579"/>
                    </a:xfrm>
                    <a:prstGeom prst="rect"/>
                    <a:noFill/>
                    <a:ln w="12700" cmpd="sng" cap="flat">
                      <a:noFill/>
                      <a:prstDash val="solid"/>
                      <a:round/>
                    </a:ln>
                  </pic:spPr>
                </pic:pic>
              </a:graphicData>
            </a:graphic>
          </wp:anchor>
        </w:drawing>
      </w:r>
    </w:p>
    <w:p>
      <w:pPr>
        <w:pStyle w:val="15"/>
        <w:shd w:val="clear" w:color="auto" w:fill="FFFFFF"/>
        <w:spacing w:before="360" w:beforeAutospacing="0" w:after="360" w:afterAutospacing="0" w:line="480" w:lineRule="auto"/>
        <w:rPr>
          <w:rFonts w:ascii="Tahoma" w:cs="Tahoma" w:hAnsi="Tahoma"/>
          <w:color w:val="333333"/>
          <w:sz w:val="22"/>
          <w:szCs w:val="22"/>
        </w:rPr>
      </w:pPr>
    </w:p>
    <w:p>
      <w:pPr>
        <w:pStyle w:val="15"/>
        <w:shd w:val="clear" w:color="auto" w:fill="FFFFFF"/>
        <w:spacing w:before="360" w:beforeAutospacing="0" w:after="360" w:afterAutospacing="0" w:line="480" w:lineRule="auto"/>
        <w:rPr>
          <w:rFonts w:ascii="Tahoma" w:cs="Tahoma" w:hAnsi="Tahoma"/>
          <w:color w:val="333333"/>
          <w:sz w:val="22"/>
          <w:szCs w:val="22"/>
        </w:rPr>
      </w:pPr>
    </w:p>
    <w:p>
      <w:pPr>
        <w:pStyle w:val="15"/>
        <w:shd w:val="clear" w:color="auto" w:fill="FFFFFF"/>
        <w:spacing w:before="360" w:beforeAutospacing="0" w:after="360" w:afterAutospacing="0" w:line="480" w:lineRule="auto"/>
        <w:rPr>
          <w:rFonts w:ascii="Tahoma" w:cs="Tahoma" w:hAnsi="Tahoma"/>
          <w:color w:val="333333"/>
          <w:sz w:val="22"/>
          <w:szCs w:val="22"/>
        </w:rPr>
      </w:pPr>
    </w:p>
    <w:p>
      <w:pPr>
        <w:pStyle w:val="15"/>
        <w:shd w:val="clear" w:color="auto" w:fill="FFFFFF"/>
        <w:spacing w:before="360" w:beforeAutospacing="0" w:after="360" w:afterAutospacing="0" w:line="480" w:lineRule="auto"/>
        <w:rPr>
          <w:rFonts w:ascii="Arial" w:cs="Arial" w:hAnsi="Arial"/>
          <w:color w:val="333333"/>
          <w:shd w:val="clear" w:color="auto" w:fill="FFFFFF"/>
        </w:rPr>
      </w:pPr>
      <w:r>
        <w:rPr>
          <w:rFonts w:ascii="Arial" w:cs="Arial" w:hAnsi="Arial"/>
          <w:color w:val="333333"/>
          <w:shd w:val="clear" w:color="auto" w:fill="FFFFFF"/>
        </w:rPr>
        <w:t>After recovering the </w:t>
      </w:r>
      <w:r>
        <w:rPr>
          <w:rStyle w:val="16"/>
          <w:rFonts w:ascii="Arial" w:cs="Arial" w:hAnsi="Arial"/>
          <w:color w:val="333333"/>
          <w:shd w:val="clear" w:color="auto" w:fill="FFFFFF"/>
        </w:rPr>
        <w:t>biday</w:t>
      </w:r>
      <w:r>
        <w:rPr>
          <w:rFonts w:ascii="Arial" w:cs="Arial" w:hAnsi="Arial"/>
          <w:color w:val="333333"/>
          <w:shd w:val="clear" w:color="auto" w:fill="FFFFFF"/>
        </w:rPr>
        <w:t> serving as Mali’s engagement token, Humadapnon formally seeks her hand. An initial misunderstanding arises with Labaw Donggon, but Humadapnon is welcomed by Mali’s relatives. Their marriage is arranged and attended by respected guests.</w:t>
      </w:r>
    </w:p>
    <w:p>
      <w:pPr>
        <w:pStyle w:val="15"/>
        <w:shd w:val="clear" w:color="auto" w:fill="FFFFFF"/>
        <w:spacing w:before="360" w:beforeAutospacing="0" w:after="360" w:afterAutospacing="0" w:line="480" w:lineRule="auto"/>
        <w:rPr>
          <w:rFonts w:ascii="Arial" w:cs="Arial" w:hAnsi="Arial"/>
          <w:color w:val="333333"/>
          <w:shd w:val="clear" w:color="auto" w:fill="FFFFFF"/>
        </w:rPr>
      </w:pPr>
      <w:r>
        <w:rPr>
          <w:rFonts w:ascii="Arial" w:cs="Arial" w:hAnsi="Arial"/>
          <w:color w:val="333333"/>
          <w:shd w:val="clear" w:color="auto" w:fill="FFFFFF"/>
        </w:rPr>
        <w:t>The volume gives particular attention to the </w:t>
      </w:r>
      <w:r>
        <w:rPr>
          <w:rStyle w:val="16"/>
          <w:rFonts w:ascii="Arial" w:cs="Arial" w:hAnsi="Arial"/>
          <w:color w:val="333333"/>
          <w:shd w:val="clear" w:color="auto" w:fill="FFFFFF"/>
        </w:rPr>
        <w:t>hungaw</w:t>
      </w:r>
      <w:r>
        <w:rPr>
          <w:rFonts w:ascii="Arial" w:cs="Arial" w:hAnsi="Arial"/>
          <w:color w:val="333333"/>
          <w:shd w:val="clear" w:color="auto" w:fill="FFFFFF"/>
        </w:rPr>
        <w:t> wedding ceremony and to hospitality, kinship, marriage, prestige, and the supernatural. It shows the social work needed to turn a courtship into a recognized union involving two extended families.</w:t>
      </w:r>
    </w:p>
    <w:p>
      <w:pPr>
        <w:shd w:val="clear" w:color="auto" w:fill="FFFFFF"/>
        <w:spacing w:before="180" w:after="180" w:line="240" w:lineRule="auto"/>
        <w:outlineLvl w:val="1"/>
        <w:rPr>
          <w:rFonts w:ascii="Tahoma" w:eastAsia="Times New Roman" w:cs="Tahoma" w:hAnsi="Tahoma"/>
          <w:b/>
          <w:sz w:val="24"/>
          <w:szCs w:val="24"/>
        </w:rPr>
      </w:pPr>
      <w:r>
        <w:drawing>
          <wp:anchor distT="0" distB="0" distL="114300" distR="114300" simplePos="0" relativeHeight="32" behindDoc="0" locked="0" layoutInCell="1" hidden="0" allowOverlap="1">
            <wp:simplePos x="0" y="0"/>
            <wp:positionH relativeFrom="margin">
              <wp:align>left</wp:align>
            </wp:positionH>
            <wp:positionV relativeFrom="paragraph">
              <wp:posOffset>456565</wp:posOffset>
            </wp:positionV>
            <wp:extent cx="2719704" cy="1909445"/>
            <wp:effectExtent l="0" t="0" r="0" b="0"/>
            <wp:wrapNone/>
            <wp:docPr id="31" name="图片 31" descr="Humadapnon Ginlawan Sugidanon Epics of Panay book cover"/>
            <wp:cNvGraphicFramePr>
              <a:graphicFrameLocks noChangeAspect="1"/>
            </wp:cNvGraphicFramePr>
            <a:graphic>
              <a:graphicData uri="http://schemas.openxmlformats.org/drawingml/2006/picture">
                <pic:pic>
                  <pic:nvPicPr>
                    <pic:cNvPr id="33" name="图片 33"/>
                    <pic:cNvPicPr/>
                  </pic:nvPicPr>
                  <pic:blipFill>
                    <a:blip r:embed="rId12"/>
                    <a:stretch>
                      <a:fillRect/>
                    </a:stretch>
                  </pic:blipFill>
                  <pic:spPr>
                    <a:xfrm rot="0">
                      <a:off x="0" y="0"/>
                      <a:ext cx="2719704" cy="1909445"/>
                    </a:xfrm>
                    <a:prstGeom prst="rect"/>
                    <a:noFill/>
                    <a:ln w="12700" cmpd="sng" cap="flat">
                      <a:noFill/>
                      <a:prstDash val="solid"/>
                      <a:round/>
                    </a:ln>
                  </pic:spPr>
                </pic:pic>
              </a:graphicData>
            </a:graphic>
          </wp:anchor>
        </w:drawing>
      </w:r>
      <w:r>
        <w:rPr>
          <w:rFonts w:ascii="Tahoma" w:eastAsia="Times New Roman" w:cs="Tahoma" w:hAnsi="Tahoma"/>
          <w:b/>
          <w:sz w:val="24"/>
          <w:szCs w:val="24"/>
        </w:rPr>
        <w:t>Humadapnon (Ginlawan): Sugidanon (Epics) of Panay Book 8</w:t>
      </w:r>
      <w:r>
        <w:t xml:space="preserve"> </w:t>
      </w:r>
      <w:r>
        <w:rPr>
          <w:rFonts w:ascii="Tahoma" w:eastAsia="Times New Roman" w:cs="Tahoma" w:hAnsi="Tahoma"/>
          <w:b/>
          <w:sz w:val="24"/>
          <w:szCs w:val="24"/>
        </w:rPr>
        <w:t>Volume 4</w:t>
        <w:br/>
        <w:t>By Magos, Alicia P. et. al.</w:t>
      </w:r>
    </w:p>
    <w:p>
      <w:pPr>
        <w:shd w:val="clear" w:color="auto" w:fill="FFFFFF"/>
        <w:spacing w:before="180" w:after="180" w:line="240" w:lineRule="auto"/>
        <w:outlineLvl w:val="1"/>
        <w:rPr>
          <w:rFonts w:ascii="Tahoma" w:eastAsia="Times New Roman" w:cs="Tahoma" w:hAnsi="Tahoma"/>
          <w:b/>
          <w:sz w:val="24"/>
          <w:szCs w:val="24"/>
        </w:rPr>
      </w:pPr>
    </w:p>
    <w:p>
      <w:pPr>
        <w:shd w:val="clear" w:color="auto" w:fill="FFFFFF"/>
        <w:spacing w:before="180" w:after="180" w:line="240" w:lineRule="auto"/>
        <w:outlineLvl w:val="1"/>
        <w:rPr>
          <w:rFonts w:ascii="Tahoma" w:eastAsia="Times New Roman" w:cs="Tahoma" w:hAnsi="Tahoma"/>
          <w:b/>
          <w:sz w:val="24"/>
          <w:szCs w:val="24"/>
        </w:rPr>
      </w:pPr>
    </w:p>
    <w:p>
      <w:pPr>
        <w:pStyle w:val="15"/>
        <w:shd w:val="clear" w:color="auto" w:fill="FFFFFF"/>
        <w:spacing w:before="360" w:beforeAutospacing="0" w:after="360" w:afterAutospacing="0" w:line="480" w:lineRule="auto"/>
        <w:rPr>
          <w:rFonts w:ascii="Arial" w:cs="Arial" w:hAnsi="Arial"/>
          <w:color w:val="333333"/>
          <w:shd w:val="clear" w:color="auto" w:fill="FFFFFF"/>
        </w:rPr>
      </w:pPr>
    </w:p>
    <w:p>
      <w:pPr>
        <w:pStyle w:val="15"/>
        <w:shd w:val="clear" w:color="auto" w:fill="FFFFFF"/>
        <w:spacing w:before="360" w:beforeAutospacing="0" w:after="360" w:afterAutospacing="0" w:line="480" w:lineRule="auto"/>
        <w:rPr>
          <w:rFonts w:ascii="Tahoma" w:cs="Tahoma" w:hAnsi="Tahoma"/>
          <w:color w:val="333333"/>
          <w:sz w:val="22"/>
          <w:szCs w:val="22"/>
        </w:rPr>
      </w:pPr>
    </w:p>
    <w:p>
      <w:pPr>
        <w:pStyle w:val="15"/>
        <w:shd w:val="clear" w:color="auto" w:fill="FFFFFF"/>
        <w:spacing w:before="360" w:beforeAutospacing="0" w:after="360" w:afterAutospacing="0" w:line="480" w:lineRule="auto"/>
        <w:rPr>
          <w:rFonts w:ascii="Tahoma" w:cs="Tahoma" w:hAnsi="Tahoma"/>
          <w:color w:val="333333"/>
          <w:sz w:val="22"/>
          <w:szCs w:val="22"/>
        </w:rPr>
      </w:pPr>
    </w:p>
    <w:p>
      <w:pPr>
        <w:shd w:val="clear" w:color="auto" w:fill="FFFFFF"/>
        <w:spacing w:before="360" w:after="360" w:line="240" w:lineRule="auto"/>
        <w:rPr>
          <w:rFonts w:ascii="Arial" w:eastAsia="Times New Roman" w:cs="Arial" w:hAnsi="Arial"/>
          <w:color w:val="333333"/>
          <w:sz w:val="24"/>
          <w:szCs w:val="24"/>
        </w:rPr>
      </w:pPr>
      <w:r>
        <w:rPr>
          <w:rFonts w:ascii="Arial" w:eastAsia="Times New Roman" w:cs="Arial" w:hAnsi="Arial"/>
          <w:color w:val="333333"/>
          <w:sz w:val="24"/>
          <w:szCs w:val="24"/>
        </w:rPr>
        <w:t>Humadapnon and Dumalapdap return to sea to find a suitable marriage match for Dumalapdap. During their absence, Taghoy plots with Paglambuhan and Sumagulong to take Mali from Humadapnon. Sumagulong persuades Mali’s relatives to accept the match, and a wedding feast begins.</w:t>
      </w:r>
    </w:p>
    <w:p>
      <w:pPr>
        <w:shd w:val="clear" w:color="auto" w:fill="FFFFFF"/>
        <w:spacing w:before="360" w:after="360" w:line="240" w:lineRule="auto"/>
        <w:rPr>
          <w:rFonts w:ascii="Arial" w:eastAsia="Times New Roman" w:cs="Arial" w:hAnsi="Arial"/>
          <w:color w:val="333333"/>
          <w:sz w:val="24"/>
          <w:szCs w:val="24"/>
        </w:rPr>
      </w:pPr>
      <w:r>
        <w:rPr>
          <w:rFonts w:ascii="Arial" w:eastAsia="Times New Roman" w:cs="Arial" w:hAnsi="Arial"/>
          <w:color w:val="333333"/>
          <w:sz w:val="24"/>
          <w:szCs w:val="24"/>
        </w:rPr>
        <w:t>Humadapnon returns during the festivities, and the conflict leads to Mali’s death. Remorseful, he restores her to life and asks forgiveness from Mali and her parents. Resurrection does not erase the humiliation and resentment, however, and the couple separates.</w:t>
      </w:r>
    </w:p>
    <w:p>
      <w:pPr>
        <w:shd w:val="clear" w:color="auto" w:fill="FFFFFF"/>
        <w:spacing w:before="360" w:after="360" w:line="240" w:lineRule="auto"/>
        <w:rPr>
          <w:rFonts w:ascii="Arial" w:eastAsia="Times New Roman" w:cs="Arial" w:hAnsi="Arial"/>
          <w:color w:val="333333"/>
          <w:sz w:val="24"/>
          <w:szCs w:val="24"/>
        </w:rPr>
      </w:pPr>
      <w:r>
        <w:rPr>
          <w:rFonts w:ascii="Arial" w:eastAsia="Times New Roman" w:cs="Arial" w:hAnsi="Arial"/>
          <w:i/>
          <w:iCs/>
          <w:color w:val="333333"/>
          <w:sz w:val="24"/>
          <w:szCs w:val="24"/>
        </w:rPr>
        <w:t>Ginlawan</w:t>
      </w:r>
      <w:r>
        <w:rPr>
          <w:rFonts w:ascii="Arial" w:eastAsia="Times New Roman" w:cs="Arial" w:hAnsi="Arial"/>
          <w:color w:val="333333"/>
          <w:sz w:val="24"/>
          <w:szCs w:val="24"/>
        </w:rPr>
        <w:t> refers to a public punishment or reckoning imposed when a </w:t>
      </w:r>
      <w:r>
        <w:rPr>
          <w:rFonts w:ascii="Arial" w:eastAsia="Times New Roman" w:cs="Arial" w:hAnsi="Arial"/>
          <w:i/>
          <w:iCs/>
          <w:color w:val="333333"/>
          <w:sz w:val="24"/>
          <w:szCs w:val="24"/>
        </w:rPr>
        <w:t>tuos</w:t>
      </w:r>
      <w:r>
        <w:rPr>
          <w:rFonts w:ascii="Arial" w:eastAsia="Times New Roman" w:cs="Arial" w:hAnsi="Arial"/>
          <w:color w:val="333333"/>
          <w:sz w:val="24"/>
          <w:szCs w:val="24"/>
        </w:rPr>
        <w:t> has been violated. The volume places honour, loyalty, justice, and marital obligation above the expectation that a supernatural rescue must produce a happy ending. It received the award for Best Book of Poetry in Hiligaynon and Kinaray-a at the 43rd National Book Awards.</w:t>
      </w:r>
    </w:p>
    <w:p>
      <w:pPr>
        <w:shd w:val="clear" w:color="auto" w:fill="FFFFFF"/>
        <w:spacing w:before="180" w:after="180" w:line="240" w:lineRule="auto"/>
        <w:outlineLvl w:val="1"/>
        <w:rPr>
          <w:rFonts w:ascii="Tahoma" w:eastAsia="Times New Roman" w:cs="Tahoma" w:hAnsi="Tahoma"/>
          <w:b/>
          <w:sz w:val="24"/>
          <w:szCs w:val="24"/>
        </w:rPr>
      </w:pPr>
      <w:r>
        <w:rPr>
          <w:rFonts w:ascii="Tahoma" w:eastAsia="Times New Roman" w:cs="Tahoma" w:hAnsi="Tahoma"/>
          <w:b/>
          <w:sz w:val="24"/>
          <w:szCs w:val="24"/>
        </w:rPr>
        <w:t>Alayaw: Sugidanon (Epics) of Panay Book 9</w:t>
        <w:br/>
        <w:t>By Magos, Alicia P. et. al.</w:t>
      </w:r>
    </w:p>
    <w:p>
      <w:pPr>
        <w:shd w:val="clear" w:color="auto" w:fill="FFFFFF"/>
        <w:spacing w:before="180" w:after="180" w:line="240" w:lineRule="auto"/>
        <w:outlineLvl w:val="1"/>
        <w:rPr>
          <w:rFonts w:ascii="Tahoma" w:eastAsia="Times New Roman" w:cs="Tahoma" w:hAnsi="Tahoma"/>
          <w:b/>
          <w:sz w:val="24"/>
          <w:szCs w:val="24"/>
        </w:rPr>
      </w:pPr>
      <w:r>
        <w:drawing>
          <wp:anchor distT="0" distB="0" distL="114300" distR="114300" simplePos="0" relativeHeight="33" behindDoc="0" locked="0" layoutInCell="1" hidden="0" allowOverlap="1">
            <wp:simplePos x="0" y="0"/>
            <wp:positionH relativeFrom="margin">
              <wp:align>left</wp:align>
            </wp:positionH>
            <wp:positionV relativeFrom="paragraph">
              <wp:posOffset>14781</wp:posOffset>
            </wp:positionV>
            <wp:extent cx="2765763" cy="1874520"/>
            <wp:effectExtent l="0" t="0" r="0" b="0"/>
            <wp:wrapNone/>
            <wp:docPr id="34" name="图片 34" descr="Alayaw Sugidanon Epics of Panay Book 9 cover"/>
            <wp:cNvGraphicFramePr>
              <a:graphicFrameLocks noChangeAspect="1"/>
            </wp:cNvGraphicFramePr>
            <a:graphic>
              <a:graphicData uri="http://schemas.openxmlformats.org/drawingml/2006/picture">
                <pic:pic>
                  <pic:nvPicPr>
                    <pic:cNvPr id="36" name="图片 36"/>
                    <pic:cNvPicPr/>
                  </pic:nvPicPr>
                  <pic:blipFill>
                    <a:blip r:embed="rId13"/>
                    <a:stretch>
                      <a:fillRect/>
                    </a:stretch>
                  </pic:blipFill>
                  <pic:spPr>
                    <a:xfrm rot="0">
                      <a:off x="0" y="0"/>
                      <a:ext cx="2765763" cy="1874520"/>
                    </a:xfrm>
                    <a:prstGeom prst="rect"/>
                    <a:noFill/>
                    <a:ln w="12700" cmpd="sng" cap="flat">
                      <a:noFill/>
                      <a:prstDash val="solid"/>
                      <a:round/>
                    </a:ln>
                  </pic:spPr>
                </pic:pic>
              </a:graphicData>
            </a:graphic>
          </wp:anchor>
        </w:drawing>
      </w:r>
    </w:p>
    <w:p>
      <w:pPr>
        <w:pStyle w:val="15"/>
        <w:shd w:val="clear" w:color="auto" w:fill="FFFFFF"/>
        <w:spacing w:before="360" w:beforeAutospacing="0" w:after="360" w:afterAutospacing="0" w:line="480" w:lineRule="auto"/>
        <w:rPr>
          <w:rFonts w:ascii="Tahoma" w:cs="Tahoma" w:hAnsi="Tahoma"/>
          <w:color w:val="333333"/>
          <w:sz w:val="22"/>
          <w:szCs w:val="22"/>
        </w:rPr>
      </w:pPr>
    </w:p>
    <w:p>
      <w:pPr>
        <w:pStyle w:val="15"/>
        <w:shd w:val="clear" w:color="auto" w:fill="FFFFFF"/>
        <w:spacing w:before="360" w:beforeAutospacing="0" w:after="360" w:afterAutospacing="0" w:line="480" w:lineRule="auto"/>
        <w:rPr>
          <w:rFonts w:ascii="Tahoma" w:cs="Tahoma" w:hAnsi="Tahoma"/>
          <w:color w:val="333333"/>
          <w:sz w:val="22"/>
          <w:szCs w:val="22"/>
        </w:rPr>
      </w:pPr>
    </w:p>
    <w:p>
      <w:pPr>
        <w:pStyle w:val="15"/>
        <w:shd w:val="clear" w:color="auto" w:fill="FFFFFF"/>
        <w:spacing w:before="360" w:beforeAutospacing="0" w:after="360" w:afterAutospacing="0" w:line="480" w:lineRule="auto"/>
        <w:rPr>
          <w:rFonts w:ascii="Tahoma" w:cs="Tahoma" w:hAnsi="Tahoma"/>
          <w:color w:val="333333"/>
          <w:sz w:val="22"/>
          <w:szCs w:val="22"/>
        </w:rPr>
      </w:pPr>
    </w:p>
    <w:p>
      <w:pPr>
        <w:shd w:val="clear" w:color="auto" w:fill="FFFFFF"/>
        <w:spacing w:before="360" w:after="360" w:line="240" w:lineRule="auto"/>
        <w:rPr>
          <w:rFonts w:ascii="Arial" w:eastAsia="Times New Roman" w:cs="Arial" w:hAnsi="Arial"/>
          <w:color w:val="333333"/>
          <w:sz w:val="24"/>
          <w:szCs w:val="24"/>
        </w:rPr>
      </w:pPr>
      <w:r>
        <w:rPr>
          <w:rFonts w:ascii="Arial" w:eastAsia="Times New Roman" w:cs="Arial" w:hAnsi="Arial"/>
          <w:color w:val="333333"/>
          <w:sz w:val="24"/>
          <w:szCs w:val="24"/>
        </w:rPr>
        <w:t>Humadapnon wants to see Mali, but she is secluded in her family’s </w:t>
      </w:r>
      <w:r>
        <w:rPr>
          <w:rFonts w:ascii="Arial" w:eastAsia="Times New Roman" w:cs="Arial" w:hAnsi="Arial"/>
          <w:i/>
          <w:iCs/>
          <w:color w:val="333333"/>
          <w:sz w:val="24"/>
          <w:szCs w:val="24"/>
        </w:rPr>
        <w:t>burukutan</w:t>
      </w:r>
      <w:r>
        <w:rPr>
          <w:rFonts w:ascii="Arial" w:eastAsia="Times New Roman" w:cs="Arial" w:hAnsi="Arial"/>
          <w:color w:val="333333"/>
          <w:sz w:val="24"/>
          <w:szCs w:val="24"/>
        </w:rPr>
        <w:t>. Laon Sina advises him to plant an </w:t>
      </w:r>
      <w:r>
        <w:rPr>
          <w:rFonts w:ascii="Arial" w:eastAsia="Times New Roman" w:cs="Arial" w:hAnsi="Arial"/>
          <w:i/>
          <w:iCs/>
          <w:color w:val="333333"/>
          <w:sz w:val="24"/>
          <w:szCs w:val="24"/>
        </w:rPr>
        <w:t>alayaw</w:t>
      </w:r>
      <w:r>
        <w:rPr>
          <w:rFonts w:ascii="Arial" w:eastAsia="Times New Roman" w:cs="Arial" w:hAnsi="Arial"/>
          <w:color w:val="333333"/>
          <w:sz w:val="24"/>
          <w:szCs w:val="24"/>
        </w:rPr>
        <w:t> tree in the yard of Mali’s parents. Its sweet-smelling flowers are expected to entice Mali to leave her enclosure and gather the blossoms, allowing Humadapnon to see the woman he hopes to court.</w:t>
      </w:r>
    </w:p>
    <w:p>
      <w:pPr>
        <w:shd w:val="clear" w:color="auto" w:fill="FFFFFF"/>
        <w:spacing w:before="360" w:after="360" w:line="240" w:lineRule="auto"/>
        <w:rPr>
          <w:rFonts w:ascii="Arial" w:eastAsia="Times New Roman" w:cs="Arial" w:hAnsi="Arial"/>
          <w:color w:val="333333"/>
          <w:sz w:val="24"/>
          <w:szCs w:val="24"/>
        </w:rPr>
      </w:pPr>
      <w:r>
        <w:rPr>
          <w:rFonts w:ascii="Arial" w:eastAsia="Times New Roman" w:cs="Arial" w:hAnsi="Arial"/>
          <w:color w:val="333333"/>
          <w:sz w:val="24"/>
          <w:szCs w:val="24"/>
        </w:rPr>
        <w:t>The fragrant tree becomes an intermediary. It crosses the boundary that the suitor cannot cross and turns attraction into something carried through scent, curiosity, and the landscape surrounding the household.</w:t>
      </w:r>
    </w:p>
    <w:p>
      <w:pPr>
        <w:shd w:val="clear" w:color="auto" w:fill="FFFFFF"/>
        <w:spacing w:before="180" w:after="180" w:line="240" w:lineRule="auto"/>
        <w:outlineLvl w:val="1"/>
        <w:rPr>
          <w:rFonts w:ascii="Tahoma" w:eastAsia="Times New Roman" w:cs="Tahoma" w:hAnsi="Tahoma"/>
          <w:b/>
          <w:sz w:val="24"/>
          <w:szCs w:val="24"/>
        </w:rPr>
      </w:pPr>
    </w:p>
    <w:p>
      <w:pPr>
        <w:shd w:val="clear" w:color="auto" w:fill="FFFFFF"/>
        <w:spacing w:before="180" w:after="180" w:line="240" w:lineRule="auto"/>
        <w:outlineLvl w:val="1"/>
        <w:rPr>
          <w:rFonts w:ascii="Tahoma" w:eastAsia="Times New Roman" w:cs="Tahoma" w:hAnsi="Tahoma"/>
          <w:b/>
          <w:sz w:val="24"/>
          <w:szCs w:val="24"/>
        </w:rPr>
      </w:pPr>
    </w:p>
    <w:p>
      <w:pPr>
        <w:shd w:val="clear" w:color="auto" w:fill="FFFFFF"/>
        <w:spacing w:before="180" w:after="180" w:line="240" w:lineRule="auto"/>
        <w:outlineLvl w:val="1"/>
        <w:rPr>
          <w:rFonts w:ascii="Tahoma" w:eastAsia="Times New Roman" w:cs="Tahoma" w:hAnsi="Tahoma"/>
          <w:b/>
          <w:sz w:val="24"/>
          <w:szCs w:val="24"/>
        </w:rPr>
      </w:pPr>
    </w:p>
    <w:p>
      <w:pPr>
        <w:shd w:val="clear" w:color="auto" w:fill="FFFFFF"/>
        <w:spacing w:before="180" w:after="180" w:line="240" w:lineRule="auto"/>
        <w:outlineLvl w:val="1"/>
        <w:rPr>
          <w:rFonts w:ascii="Tahoma" w:eastAsia="Times New Roman" w:cs="Tahoma" w:hAnsi="Tahoma"/>
          <w:b/>
          <w:sz w:val="24"/>
          <w:szCs w:val="24"/>
        </w:rPr>
      </w:pPr>
      <w:r>
        <w:rPr>
          <w:rFonts w:ascii="Tahoma" w:eastAsia="Times New Roman" w:cs="Tahoma" w:hAnsi="Tahoma"/>
          <w:b/>
          <w:sz w:val="24"/>
          <w:szCs w:val="24"/>
        </w:rPr>
        <w:t>Nagbuhis: Sugidanon (Epics) of Panay Book 10</w:t>
        <w:br/>
        <w:t>By Magos, Alicia P. et. al.</w:t>
      </w:r>
    </w:p>
    <w:p>
      <w:pPr>
        <w:shd w:val="clear" w:color="auto" w:fill="FFFFFF"/>
        <w:spacing w:before="180" w:after="180" w:line="240" w:lineRule="auto"/>
        <w:outlineLvl w:val="1"/>
        <w:rPr>
          <w:rFonts w:ascii="Tahoma" w:eastAsia="Times New Roman" w:cs="Tahoma" w:hAnsi="Tahoma"/>
          <w:b/>
          <w:sz w:val="24"/>
          <w:szCs w:val="24"/>
        </w:rPr>
      </w:pPr>
      <w:r>
        <w:drawing>
          <wp:anchor distT="0" distB="0" distL="114300" distR="114300" simplePos="0" relativeHeight="34" behindDoc="0" locked="0" layoutInCell="1" hidden="0" allowOverlap="1">
            <wp:simplePos x="0" y="0"/>
            <wp:positionH relativeFrom="margin">
              <wp:align>left</wp:align>
            </wp:positionH>
            <wp:positionV relativeFrom="paragraph">
              <wp:posOffset>60920</wp:posOffset>
            </wp:positionV>
            <wp:extent cx="2788920" cy="1874520"/>
            <wp:effectExtent l="0" t="0" r="0" b="0"/>
            <wp:wrapNone/>
            <wp:docPr id="37" name="图片 37" descr="Nagbuhis Sugidanon Epics of Panay Book 10 cover"/>
            <wp:cNvGraphicFramePr>
              <a:graphicFrameLocks noChangeAspect="1"/>
            </wp:cNvGraphicFramePr>
            <a:graphic>
              <a:graphicData uri="http://schemas.openxmlformats.org/drawingml/2006/picture">
                <pic:pic>
                  <pic:nvPicPr>
                    <pic:cNvPr id="39" name="图片 39"/>
                    <pic:cNvPicPr/>
                  </pic:nvPicPr>
                  <pic:blipFill>
                    <a:blip r:embed="rId14"/>
                    <a:stretch>
                      <a:fillRect/>
                    </a:stretch>
                  </pic:blipFill>
                  <pic:spPr>
                    <a:xfrm rot="0">
                      <a:off x="0" y="0"/>
                      <a:ext cx="2788920" cy="1874520"/>
                    </a:xfrm>
                    <a:prstGeom prst="rect"/>
                    <a:noFill/>
                    <a:ln w="12700" cmpd="sng" cap="flat">
                      <a:noFill/>
                      <a:prstDash val="solid"/>
                      <a:round/>
                    </a:ln>
                  </pic:spPr>
                </pic:pic>
              </a:graphicData>
            </a:graphic>
          </wp:anchor>
        </w:drawing>
      </w:r>
    </w:p>
    <w:p>
      <w:pPr>
        <w:shd w:val="clear" w:color="auto" w:fill="FFFFFF"/>
        <w:spacing w:before="360" w:after="360" w:line="240" w:lineRule="auto"/>
        <w:rPr>
          <w:rFonts w:ascii="Arial" w:eastAsia="Times New Roman" w:cs="Arial" w:hAnsi="Arial"/>
          <w:color w:val="333333"/>
          <w:sz w:val="24"/>
          <w:szCs w:val="24"/>
        </w:rPr>
      </w:pPr>
    </w:p>
    <w:p>
      <w:pPr>
        <w:shd w:val="clear" w:color="auto" w:fill="FFFFFF"/>
        <w:spacing w:before="360" w:after="360" w:line="240" w:lineRule="auto"/>
        <w:rPr>
          <w:rFonts w:ascii="Arial" w:eastAsia="Times New Roman" w:cs="Arial" w:hAnsi="Arial"/>
          <w:color w:val="333333"/>
          <w:sz w:val="24"/>
          <w:szCs w:val="24"/>
        </w:rPr>
      </w:pPr>
    </w:p>
    <w:p>
      <w:pPr>
        <w:pStyle w:val="15"/>
        <w:shd w:val="clear" w:color="auto" w:fill="FFFFFF"/>
        <w:spacing w:before="360" w:beforeAutospacing="0" w:after="360" w:afterAutospacing="0" w:line="480" w:lineRule="auto"/>
        <w:rPr>
          <w:rFonts w:ascii="Tahoma" w:cs="Tahoma" w:hAnsi="Tahoma"/>
          <w:color w:val="333333"/>
          <w:sz w:val="22"/>
          <w:szCs w:val="22"/>
        </w:rPr>
      </w:pPr>
    </w:p>
    <w:p>
      <w:pPr>
        <w:pStyle w:val="15"/>
        <w:shd w:val="clear" w:color="auto" w:fill="FFFFFF"/>
        <w:spacing w:before="360" w:beforeAutospacing="0" w:after="360" w:afterAutospacing="0" w:line="480" w:lineRule="auto"/>
        <w:rPr>
          <w:rFonts w:ascii="Tahoma" w:cs="Tahoma" w:hAnsi="Tahoma"/>
          <w:color w:val="333333"/>
          <w:sz w:val="22"/>
          <w:szCs w:val="22"/>
        </w:rPr>
      </w:pPr>
    </w:p>
    <w:p>
      <w:pPr>
        <w:pStyle w:val="15"/>
        <w:shd w:val="clear" w:color="auto" w:fill="FFFFFF"/>
        <w:spacing w:before="360" w:beforeAutospacing="0" w:after="360" w:afterAutospacing="0"/>
        <w:rPr>
          <w:rFonts w:ascii="Arial" w:cs="Arial" w:hAnsi="Arial"/>
          <w:color w:val="333333"/>
        </w:rPr>
      </w:pPr>
      <w:r>
        <w:rPr>
          <w:rFonts w:ascii="Arial" w:cs="Arial" w:hAnsi="Arial"/>
          <w:color w:val="333333"/>
        </w:rPr>
        <w:t>Matan-ayon has become ill and extremely thin. Ginduluman is summoned to conduct ceremonies required for her recovery. Matan-ayon also wants Mali initiated more fully into ritual knowledge so that Mali may inherit powers and a spirit guide.</w:t>
      </w:r>
    </w:p>
    <w:p>
      <w:pPr>
        <w:pStyle w:val="15"/>
        <w:shd w:val="clear" w:color="auto" w:fill="FFFFFF"/>
        <w:spacing w:before="360" w:beforeAutospacing="0" w:after="360" w:afterAutospacing="0"/>
        <w:rPr>
          <w:rFonts w:ascii="Arial" w:cs="Arial" w:hAnsi="Arial"/>
          <w:color w:val="333333"/>
        </w:rPr>
      </w:pPr>
      <w:r>
        <w:rPr>
          <w:rFonts w:ascii="Arial" w:cs="Arial" w:hAnsi="Arial"/>
          <w:color w:val="333333"/>
        </w:rPr>
        <w:t>When the community goes to the seashore for the ceremony, Humadapnon prevents Mali from attending. She later discovers that he is courting another secluded woman. Mali answers through deception and magic. She creates or becomes associated with an enchanted pillow that takes her place, bids other men farewell, and deliberately arouses Humadapnon’s jealousy. With assistance from her grandmother in the upper world, Mali is carried away in a golden basket while the magical substitute continues the performance below.</w:t>
      </w:r>
    </w:p>
    <w:p>
      <w:pPr>
        <w:pStyle w:val="15"/>
        <w:shd w:val="clear" w:color="auto" w:fill="FFFFFF"/>
        <w:spacing w:before="360" w:beforeAutospacing="0" w:after="360" w:afterAutospacing="0"/>
        <w:rPr>
          <w:rFonts w:ascii="Arial" w:cs="Arial" w:hAnsi="Arial"/>
          <w:color w:val="333333"/>
        </w:rPr>
      </w:pPr>
      <w:r>
        <w:rPr>
          <w:rFonts w:ascii="Arial" w:cs="Arial" w:hAnsi="Arial"/>
          <w:color w:val="333333"/>
        </w:rPr>
        <w:t>Humadapnon’s attempt to control Mali’s movement is answered by powers he cannot control. The episode also connects Mali to women’s ritual inheritance: she is not only a wife or desired </w:t>
      </w:r>
      <w:r>
        <w:rPr>
          <w:rStyle w:val="16"/>
          <w:rFonts w:ascii="Arial" w:cs="Arial" w:hAnsi="Arial"/>
          <w:color w:val="333333"/>
        </w:rPr>
        <w:t>binukot</w:t>
      </w:r>
      <w:r>
        <w:rPr>
          <w:rFonts w:ascii="Arial" w:cs="Arial" w:hAnsi="Arial"/>
          <w:color w:val="333333"/>
        </w:rPr>
        <w:t>, but the prospective recipient of knowledge and authority passed through her maternal family.</w:t>
      </w:r>
    </w:p>
    <w:p>
      <w:pPr>
        <w:pStyle w:val="15"/>
        <w:shd w:val="clear" w:color="auto" w:fill="FFFFFF"/>
        <w:spacing w:before="360" w:beforeAutospacing="0" w:after="360" w:afterAutospacing="0" w:line="480" w:lineRule="auto"/>
        <w:rPr>
          <w:rFonts w:ascii="Tahoma" w:cs="Tahoma" w:hAnsi="Tahoma"/>
          <w:color w:val="333333"/>
          <w:sz w:val="22"/>
          <w:szCs w:val="22"/>
        </w:rPr>
      </w:pPr>
    </w:p>
    <w:sectPr>
      <w:pgSz w:w="12240" w:h="15840"/>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Arial" w:hAnsi="Calibri"/>
      <w:sz w:val="22"/>
      <w:szCs w:val="22"/>
      <w:lang w:val="en-US"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pPr>
      <w:spacing w:before="100" w:beforeAutospacing="1" w:after="100" w:afterAutospacing="1" w:line="240" w:lineRule="auto"/>
      <w:outlineLvl w:val="1"/>
    </w:pPr>
    <w:rPr>
      <w:rFonts w:ascii="Times New Roman" w:eastAsia="Times New Roman" w:cs="Times New Roman" w:hAnsi="Times New Roman"/>
      <w:b/>
      <w:bCs/>
      <w:sz w:val="36"/>
      <w:szCs w:val="36"/>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Normal (Web)"/>
    <w:basedOn w:val="0"/>
    <w:pPr>
      <w:spacing w:before="100" w:beforeAutospacing="1" w:after="100" w:afterAutospacing="1" w:line="240" w:lineRule="auto"/>
    </w:pPr>
    <w:rPr>
      <w:rFonts w:ascii="Times New Roman" w:eastAsia="Times New Roman" w:cs="Times New Roman" w:hAnsi="Times New Roman"/>
      <w:sz w:val="24"/>
      <w:szCs w:val="24"/>
    </w:rPr>
  </w:style>
  <w:style w:type="character" w:styleId="16">
    <w:name w:val="Emphasis"/>
    <w:basedOn w:val="10"/>
    <w:rPr>
      <w:i/>
      <w:iCs/>
    </w:rPr>
  </w:style>
  <w:style w:type="character" w:styleId="17">
    <w:name w:val="Hyperlink"/>
    <w:basedOn w:val="10"/>
    <w:rPr>
      <w:color w:val="0000FF"/>
      <w:u w:val="single"/>
    </w:rPr>
  </w:style>
  <w:style w:type="paragraph" w:styleId="18">
    <w:name w:val="header"/>
    <w:basedOn w:val="0"/>
    <w:pPr>
      <w:tabs>
        <w:tab w:val="center" w:pos="4680"/>
        <w:tab w:val="right" w:pos="9360"/>
      </w:tabs>
      <w:spacing w:after="0" w:line="240" w:lineRule="auto"/>
    </w:pPr>
  </w:style>
  <w:style w:type="paragraph" w:styleId="19">
    <w:name w:val="footer"/>
    <w:basedOn w:val="0"/>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jpeg"/><Relationship Id="rId8" Type="http://schemas.openxmlformats.org/officeDocument/2006/relationships/image" Target="media/20.jpeg"/><Relationship Id="rId9" Type="http://schemas.openxmlformats.org/officeDocument/2006/relationships/image" Target="media/23.jpeg"/><Relationship Id="rId10" Type="http://schemas.openxmlformats.org/officeDocument/2006/relationships/image" Target="media/26.jpeg"/><Relationship Id="rId11" Type="http://schemas.openxmlformats.org/officeDocument/2006/relationships/image" Target="media/29.jpeg"/><Relationship Id="rId12" Type="http://schemas.openxmlformats.org/officeDocument/2006/relationships/image" Target="media/32.jpeg"/><Relationship Id="rId13" Type="http://schemas.openxmlformats.org/officeDocument/2006/relationships/image" Target="media/35.jpeg"/><Relationship Id="rId14" Type="http://schemas.openxmlformats.org/officeDocument/2006/relationships/image" Target="media/38.jpeg"/><Relationship Id="rId15" Type="http://schemas.openxmlformats.org/officeDocument/2006/relationships/styles" Target="styles.xml"/><Relationship Id="rId16" Type="http://schemas.openxmlformats.org/officeDocument/2006/relationships/fontTable" Target="fontTable.xml"/></Relationships>
</file>

<file path=docProps/app.xml><?xml version="1.0" encoding="utf-8"?>
<Properties xmlns="http://schemas.openxmlformats.org/officeDocument/2006/extended-properties">
  <Template>Normal.eit</Template>
  <TotalTime>200</TotalTime>
  <Application>Yozo_Office</Application>
  <Pages>11</Pages>
  <Words>1608</Words>
  <Characters>8598</Characters>
  <Lines>216</Lines>
  <Paragraphs>45</Paragraphs>
  <CharactersWithSpaces>10111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Toshiba</dc:creator>
  <cp:lastModifiedBy>vivo user</cp:lastModifiedBy>
  <cp:revision>3</cp:revision>
  <dcterms:created xsi:type="dcterms:W3CDTF">2026-08-13T02:43:00Z</dcterms:created>
  <dcterms:modified xsi:type="dcterms:W3CDTF">2026-08-14T11:51:09Z</dcterms:modified>
</cp:coreProperties>
</file>