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805B2" w14:textId="77777777" w:rsidR="00B57DC5" w:rsidRDefault="00B57DC5">
      <w:pPr>
        <w:autoSpaceDE w:val="0"/>
        <w:autoSpaceDN w:val="0"/>
        <w:adjustRightInd w:val="0"/>
        <w:jc w:val="center"/>
        <w:rPr>
          <w:rFonts w:hint="default"/>
          <w:sz w:val="28"/>
        </w:rPr>
      </w:pPr>
      <w:r>
        <w:rPr>
          <w:b/>
          <w:sz w:val="28"/>
        </w:rPr>
        <w:t>Unsecured Note</w:t>
      </w:r>
    </w:p>
    <w:p w14:paraId="39EF54E2" w14:textId="77777777" w:rsidR="00B57DC5" w:rsidRDefault="00B57DC5">
      <w:pPr>
        <w:autoSpaceDE w:val="0"/>
        <w:autoSpaceDN w:val="0"/>
        <w:adjustRightInd w:val="0"/>
        <w:rPr>
          <w:rFonts w:hint="default"/>
          <w:sz w:val="28"/>
        </w:rPr>
      </w:pPr>
    </w:p>
    <w:p w14:paraId="2D982610" w14:textId="77777777" w:rsidR="00B57DC5" w:rsidRDefault="00B57DC5">
      <w:pPr>
        <w:autoSpaceDE w:val="0"/>
        <w:autoSpaceDN w:val="0"/>
        <w:adjustRightInd w:val="0"/>
        <w:jc w:val="center"/>
        <w:rPr>
          <w:rFonts w:hint="default"/>
          <w:sz w:val="28"/>
        </w:rPr>
      </w:pPr>
      <w:r>
        <w:rPr>
          <w:b/>
          <w:sz w:val="28"/>
        </w:rPr>
        <w:t>Basic Information</w:t>
      </w:r>
    </w:p>
    <w:p w14:paraId="40F903FC" w14:textId="77777777" w:rsidR="00B57DC5" w:rsidRDefault="00B57DC5">
      <w:pPr>
        <w:autoSpaceDE w:val="0"/>
        <w:autoSpaceDN w:val="0"/>
        <w:adjustRightInd w:val="0"/>
        <w:rPr>
          <w:rFonts w:hint="default"/>
          <w:sz w:val="28"/>
        </w:rPr>
      </w:pPr>
    </w:p>
    <w:p w14:paraId="2C1AC206" w14:textId="092D5252" w:rsidR="00B57DC5" w:rsidRDefault="00B57DC5">
      <w:pPr>
        <w:autoSpaceDE w:val="0"/>
        <w:autoSpaceDN w:val="0"/>
        <w:adjustRightInd w:val="0"/>
        <w:spacing w:line="480" w:lineRule="auto"/>
        <w:rPr>
          <w:rFonts w:hint="default"/>
          <w:sz w:val="28"/>
        </w:rPr>
      </w:pPr>
      <w:r>
        <w:rPr>
          <w:b/>
          <w:sz w:val="28"/>
        </w:rPr>
        <w:t>Date:</w:t>
      </w:r>
      <w:r>
        <w:rPr>
          <w:sz w:val="28"/>
        </w:rPr>
        <w:t xml:space="preserve">  </w:t>
      </w:r>
      <w:r w:rsidR="00267DB7">
        <w:rPr>
          <w:rFonts w:hint="default"/>
          <w:sz w:val="28"/>
        </w:rPr>
        <w:t>{{date_signed}}</w:t>
      </w:r>
    </w:p>
    <w:p w14:paraId="1992341A" w14:textId="77777777" w:rsidR="006555C1" w:rsidRDefault="006555C1">
      <w:pPr>
        <w:autoSpaceDE w:val="0"/>
        <w:autoSpaceDN w:val="0"/>
        <w:adjustRightInd w:val="0"/>
        <w:spacing w:line="480" w:lineRule="auto"/>
        <w:rPr>
          <w:rFonts w:hint="default"/>
          <w:b/>
          <w:sz w:val="28"/>
        </w:rPr>
        <w:sectPr w:rsidR="006555C1">
          <w:footerReference w:type="default" r:id="rId7"/>
          <w:type w:val="continuous"/>
          <w:pgSz w:w="12240" w:h="15840"/>
          <w:pgMar w:top="1440" w:right="1440" w:bottom="1440" w:left="1440" w:header="720" w:footer="960" w:gutter="0"/>
          <w:cols w:space="720"/>
          <w:docGrid w:linePitch="326"/>
        </w:sectPr>
      </w:pPr>
    </w:p>
    <w:p w14:paraId="18E58DB5" w14:textId="0026E25B" w:rsidR="00B57DC5" w:rsidRDefault="00B57DC5">
      <w:pPr>
        <w:autoSpaceDE w:val="0"/>
        <w:autoSpaceDN w:val="0"/>
        <w:adjustRightInd w:val="0"/>
        <w:spacing w:line="480" w:lineRule="auto"/>
        <w:rPr>
          <w:rFonts w:hint="default"/>
          <w:sz w:val="28"/>
        </w:rPr>
      </w:pPr>
      <w:r>
        <w:rPr>
          <w:b/>
          <w:sz w:val="28"/>
        </w:rPr>
        <w:t>Maker:</w:t>
      </w:r>
      <w:r>
        <w:rPr>
          <w:sz w:val="28"/>
        </w:rPr>
        <w:t xml:space="preserve"> </w:t>
      </w:r>
      <w:r w:rsidR="00267DB7">
        <w:rPr>
          <w:rFonts w:hint="default"/>
          <w:sz w:val="28"/>
        </w:rPr>
        <w:t>{{maker_name}}</w:t>
      </w:r>
    </w:p>
    <w:p w14:paraId="397A1E70" w14:textId="77777777" w:rsidR="00B57DC5" w:rsidRDefault="00B57DC5">
      <w:pPr>
        <w:autoSpaceDE w:val="0"/>
        <w:autoSpaceDN w:val="0"/>
        <w:adjustRightInd w:val="0"/>
        <w:spacing w:line="480" w:lineRule="auto"/>
        <w:rPr>
          <w:rFonts w:hint="default"/>
          <w:b/>
          <w:sz w:val="28"/>
        </w:rPr>
      </w:pPr>
      <w:r>
        <w:rPr>
          <w:b/>
          <w:sz w:val="28"/>
        </w:rPr>
        <w:t>Maker's Mailing Address:</w:t>
      </w:r>
    </w:p>
    <w:p w14:paraId="1CEE85AF" w14:textId="2DD20F3F" w:rsidR="00B57DC5" w:rsidRDefault="00267DB7">
      <w:pPr>
        <w:tabs>
          <w:tab w:val="left" w:pos="720"/>
        </w:tabs>
        <w:autoSpaceDE w:val="0"/>
        <w:autoSpaceDN w:val="0"/>
        <w:adjustRightInd w:val="0"/>
        <w:ind w:left="720"/>
        <w:rPr>
          <w:rFonts w:hint="default"/>
          <w:sz w:val="28"/>
        </w:rPr>
      </w:pPr>
      <w:r>
        <w:rPr>
          <w:rFonts w:hint="default"/>
          <w:sz w:val="28"/>
        </w:rPr>
        <w:t>{{maker_street}}</w:t>
      </w:r>
    </w:p>
    <w:p w14:paraId="498E2FBF" w14:textId="6DDF7E84" w:rsidR="008621F8" w:rsidRDefault="00267DB7" w:rsidP="008621F8">
      <w:pPr>
        <w:tabs>
          <w:tab w:val="left" w:pos="720"/>
        </w:tabs>
        <w:autoSpaceDE w:val="0"/>
        <w:autoSpaceDN w:val="0"/>
        <w:adjustRightInd w:val="0"/>
        <w:ind w:left="720"/>
        <w:rPr>
          <w:rFonts w:hint="default"/>
          <w:sz w:val="28"/>
        </w:rPr>
      </w:pPr>
      <w:r>
        <w:rPr>
          <w:rFonts w:hint="default"/>
          <w:sz w:val="28"/>
        </w:rPr>
        <w:t>{{maker_city_state_zip}}</w:t>
      </w:r>
    </w:p>
    <w:p w14:paraId="492EB206" w14:textId="5640C411" w:rsidR="00B57DC5" w:rsidRDefault="00267DB7">
      <w:pPr>
        <w:tabs>
          <w:tab w:val="left" w:pos="720"/>
        </w:tabs>
        <w:autoSpaceDE w:val="0"/>
        <w:autoSpaceDN w:val="0"/>
        <w:adjustRightInd w:val="0"/>
        <w:ind w:left="720"/>
        <w:rPr>
          <w:rFonts w:hint="default"/>
          <w:sz w:val="28"/>
        </w:rPr>
      </w:pPr>
      <w:r>
        <w:rPr>
          <w:rFonts w:hint="default"/>
          <w:sz w:val="28"/>
        </w:rPr>
        <w:t>{{maker_county}}</w:t>
      </w:r>
      <w:r w:rsidR="00B57DC5">
        <w:rPr>
          <w:sz w:val="28"/>
        </w:rPr>
        <w:t xml:space="preserve"> County</w:t>
      </w:r>
    </w:p>
    <w:p w14:paraId="1F707689" w14:textId="77777777" w:rsidR="00B57DC5" w:rsidRDefault="00B57DC5">
      <w:pPr>
        <w:tabs>
          <w:tab w:val="left" w:pos="720"/>
        </w:tabs>
        <w:autoSpaceDE w:val="0"/>
        <w:autoSpaceDN w:val="0"/>
        <w:adjustRightInd w:val="0"/>
        <w:ind w:left="720"/>
        <w:rPr>
          <w:rFonts w:hint="default"/>
          <w:sz w:val="28"/>
        </w:rPr>
      </w:pPr>
    </w:p>
    <w:p w14:paraId="38801DE4" w14:textId="75A089CE" w:rsidR="00B57DC5" w:rsidRDefault="00B57DC5">
      <w:pPr>
        <w:autoSpaceDE w:val="0"/>
        <w:autoSpaceDN w:val="0"/>
        <w:adjustRightInd w:val="0"/>
        <w:spacing w:line="480" w:lineRule="auto"/>
        <w:rPr>
          <w:rFonts w:hint="default"/>
          <w:sz w:val="28"/>
        </w:rPr>
      </w:pPr>
      <w:r>
        <w:rPr>
          <w:b/>
          <w:sz w:val="28"/>
        </w:rPr>
        <w:t>Payee:</w:t>
      </w:r>
      <w:r>
        <w:rPr>
          <w:sz w:val="28"/>
        </w:rPr>
        <w:t xml:space="preserve"> </w:t>
      </w:r>
      <w:r w:rsidR="00267DB7">
        <w:rPr>
          <w:rFonts w:hint="default"/>
          <w:sz w:val="28"/>
        </w:rPr>
        <w:t>{{lender_name}}</w:t>
      </w:r>
    </w:p>
    <w:p w14:paraId="26078F8B" w14:textId="77777777" w:rsidR="00B57DC5" w:rsidRDefault="00B57DC5">
      <w:pPr>
        <w:autoSpaceDE w:val="0"/>
        <w:autoSpaceDN w:val="0"/>
        <w:adjustRightInd w:val="0"/>
        <w:spacing w:line="480" w:lineRule="auto"/>
        <w:rPr>
          <w:rFonts w:hint="default"/>
          <w:b/>
          <w:sz w:val="28"/>
        </w:rPr>
      </w:pPr>
      <w:r>
        <w:rPr>
          <w:b/>
          <w:sz w:val="28"/>
        </w:rPr>
        <w:t>Place for Payment:</w:t>
      </w:r>
    </w:p>
    <w:p w14:paraId="6ECA9ECE" w14:textId="1B4311DE" w:rsidR="008621F8" w:rsidRDefault="00267DB7" w:rsidP="008621F8">
      <w:pPr>
        <w:tabs>
          <w:tab w:val="left" w:pos="720"/>
        </w:tabs>
        <w:autoSpaceDE w:val="0"/>
        <w:autoSpaceDN w:val="0"/>
        <w:adjustRightInd w:val="0"/>
        <w:ind w:left="720"/>
        <w:rPr>
          <w:rFonts w:hint="default"/>
          <w:sz w:val="28"/>
        </w:rPr>
      </w:pPr>
      <w:r>
        <w:rPr>
          <w:rFonts w:hint="default"/>
          <w:sz w:val="28"/>
        </w:rPr>
        <w:t>{{lender_street}}</w:t>
      </w:r>
    </w:p>
    <w:p w14:paraId="6E3B3EAB" w14:textId="0B87047C" w:rsidR="008621F8" w:rsidRDefault="00267DB7" w:rsidP="008621F8">
      <w:pPr>
        <w:tabs>
          <w:tab w:val="left" w:pos="720"/>
        </w:tabs>
        <w:autoSpaceDE w:val="0"/>
        <w:autoSpaceDN w:val="0"/>
        <w:adjustRightInd w:val="0"/>
        <w:ind w:left="720"/>
        <w:rPr>
          <w:rFonts w:hint="default"/>
          <w:sz w:val="28"/>
        </w:rPr>
      </w:pPr>
      <w:r>
        <w:rPr>
          <w:rFonts w:hint="default"/>
          <w:sz w:val="28"/>
        </w:rPr>
        <w:t>{{lender_city_state_zip}}</w:t>
      </w:r>
    </w:p>
    <w:p w14:paraId="15656D03" w14:textId="67DEA78C" w:rsidR="00B57DC5" w:rsidRDefault="00267DB7">
      <w:pPr>
        <w:tabs>
          <w:tab w:val="left" w:pos="720"/>
        </w:tabs>
        <w:autoSpaceDE w:val="0"/>
        <w:autoSpaceDN w:val="0"/>
        <w:adjustRightInd w:val="0"/>
        <w:ind w:left="720"/>
        <w:rPr>
          <w:rFonts w:hint="default"/>
          <w:sz w:val="28"/>
        </w:rPr>
      </w:pPr>
      <w:r>
        <w:rPr>
          <w:rFonts w:hint="default"/>
          <w:sz w:val="28"/>
        </w:rPr>
        <w:t>{{lender_county}}</w:t>
      </w:r>
      <w:r w:rsidR="006555C1">
        <w:rPr>
          <w:rFonts w:hint="default"/>
          <w:sz w:val="28"/>
        </w:rPr>
        <w:t xml:space="preserve"> </w:t>
      </w:r>
      <w:r w:rsidR="00B57DC5">
        <w:rPr>
          <w:sz w:val="28"/>
        </w:rPr>
        <w:t>County</w:t>
      </w:r>
    </w:p>
    <w:p w14:paraId="6F13CC87" w14:textId="77777777" w:rsidR="00B57DC5" w:rsidRDefault="00B57DC5">
      <w:pPr>
        <w:tabs>
          <w:tab w:val="left" w:pos="720"/>
        </w:tabs>
        <w:autoSpaceDE w:val="0"/>
        <w:autoSpaceDN w:val="0"/>
        <w:adjustRightInd w:val="0"/>
        <w:ind w:left="720"/>
        <w:rPr>
          <w:rFonts w:hint="default"/>
          <w:sz w:val="28"/>
        </w:rPr>
      </w:pPr>
    </w:p>
    <w:p w14:paraId="659A38F9" w14:textId="77777777" w:rsidR="006555C1" w:rsidRDefault="006555C1">
      <w:pPr>
        <w:autoSpaceDE w:val="0"/>
        <w:autoSpaceDN w:val="0"/>
        <w:adjustRightInd w:val="0"/>
        <w:spacing w:line="480" w:lineRule="auto"/>
        <w:rPr>
          <w:rFonts w:hint="default"/>
          <w:b/>
          <w:sz w:val="28"/>
        </w:rPr>
        <w:sectPr w:rsidR="006555C1" w:rsidSect="006555C1">
          <w:type w:val="continuous"/>
          <w:pgSz w:w="12240" w:h="15840"/>
          <w:pgMar w:top="1440" w:right="1440" w:bottom="1440" w:left="1440" w:header="720" w:footer="960" w:gutter="0"/>
          <w:cols w:num="2" w:space="720"/>
          <w:docGrid w:linePitch="326"/>
        </w:sectPr>
      </w:pPr>
    </w:p>
    <w:p w14:paraId="688891E1" w14:textId="6CE9BA2D" w:rsidR="00B57DC5" w:rsidRDefault="00B57DC5">
      <w:pPr>
        <w:autoSpaceDE w:val="0"/>
        <w:autoSpaceDN w:val="0"/>
        <w:adjustRightInd w:val="0"/>
        <w:spacing w:line="480" w:lineRule="auto"/>
        <w:rPr>
          <w:rFonts w:hint="default"/>
          <w:sz w:val="28"/>
        </w:rPr>
      </w:pPr>
      <w:r>
        <w:rPr>
          <w:b/>
          <w:sz w:val="28"/>
        </w:rPr>
        <w:t>Principal Amount:</w:t>
      </w:r>
      <w:r w:rsidR="006555C1">
        <w:rPr>
          <w:rFonts w:hint="default"/>
          <w:sz w:val="28"/>
        </w:rPr>
        <w:tab/>
      </w:r>
      <w:r w:rsidR="00267DB7">
        <w:rPr>
          <w:rFonts w:hint="default"/>
          <w:sz w:val="28"/>
        </w:rPr>
        <w:t>${{amount_borrowed}}</w:t>
      </w:r>
    </w:p>
    <w:p w14:paraId="5A515461" w14:textId="0B4ED62F" w:rsidR="00B57DC5" w:rsidRDefault="00B57DC5">
      <w:pPr>
        <w:autoSpaceDE w:val="0"/>
        <w:autoSpaceDN w:val="0"/>
        <w:adjustRightInd w:val="0"/>
        <w:spacing w:line="480" w:lineRule="auto"/>
        <w:rPr>
          <w:rFonts w:hint="default"/>
          <w:sz w:val="28"/>
        </w:rPr>
      </w:pPr>
      <w:r>
        <w:rPr>
          <w:b/>
          <w:sz w:val="28"/>
        </w:rPr>
        <w:t>Annual Interest Rate:</w:t>
      </w:r>
      <w:r w:rsidR="006555C1">
        <w:rPr>
          <w:rFonts w:hint="default"/>
          <w:sz w:val="28"/>
        </w:rPr>
        <w:tab/>
      </w:r>
      <w:r w:rsidR="00267DB7">
        <w:rPr>
          <w:rFonts w:hint="default"/>
          <w:sz w:val="28"/>
        </w:rPr>
        <w:t>{{interest_rate_before_maturity}}</w:t>
      </w:r>
      <w:r w:rsidR="00A0151C">
        <w:rPr>
          <w:rFonts w:hint="default"/>
          <w:sz w:val="28"/>
        </w:rPr>
        <w:t>%</w:t>
      </w:r>
    </w:p>
    <w:p w14:paraId="7D1EFFCD" w14:textId="0C0A1783" w:rsidR="00B57DC5" w:rsidRDefault="00B57DC5">
      <w:pPr>
        <w:autoSpaceDE w:val="0"/>
        <w:autoSpaceDN w:val="0"/>
        <w:adjustRightInd w:val="0"/>
        <w:spacing w:line="480" w:lineRule="auto"/>
        <w:rPr>
          <w:rFonts w:hint="default"/>
          <w:sz w:val="28"/>
        </w:rPr>
      </w:pPr>
      <w:r>
        <w:rPr>
          <w:b/>
          <w:sz w:val="28"/>
        </w:rPr>
        <w:t>Maturity Date:</w:t>
      </w:r>
      <w:r w:rsidR="006555C1">
        <w:rPr>
          <w:rFonts w:hint="default"/>
          <w:sz w:val="28"/>
        </w:rPr>
        <w:tab/>
      </w:r>
      <w:r w:rsidR="006555C1">
        <w:rPr>
          <w:rFonts w:hint="default"/>
          <w:sz w:val="28"/>
        </w:rPr>
        <w:tab/>
      </w:r>
      <w:r w:rsidR="00267DB7">
        <w:rPr>
          <w:rFonts w:hint="default"/>
          <w:sz w:val="28"/>
        </w:rPr>
        <w:t>{{maturity_date}}</w:t>
      </w:r>
    </w:p>
    <w:p w14:paraId="29485143" w14:textId="77777777" w:rsidR="006555C1" w:rsidRDefault="00B57DC5" w:rsidP="006555C1">
      <w:pPr>
        <w:autoSpaceDE w:val="0"/>
        <w:autoSpaceDN w:val="0"/>
        <w:adjustRightInd w:val="0"/>
        <w:rPr>
          <w:rFonts w:hint="default"/>
          <w:b/>
          <w:sz w:val="28"/>
        </w:rPr>
      </w:pPr>
      <w:r>
        <w:rPr>
          <w:b/>
          <w:sz w:val="28"/>
        </w:rPr>
        <w:t>Annual Interest Rate</w:t>
      </w:r>
    </w:p>
    <w:p w14:paraId="56623F7F" w14:textId="77777777" w:rsidR="006555C1" w:rsidRDefault="00B57DC5" w:rsidP="006555C1">
      <w:pPr>
        <w:autoSpaceDE w:val="0"/>
        <w:autoSpaceDN w:val="0"/>
        <w:adjustRightInd w:val="0"/>
        <w:rPr>
          <w:rFonts w:hint="default"/>
          <w:b/>
          <w:sz w:val="28"/>
        </w:rPr>
      </w:pPr>
      <w:r>
        <w:rPr>
          <w:b/>
          <w:sz w:val="28"/>
        </w:rPr>
        <w:t>on Matured, Unpaid</w:t>
      </w:r>
    </w:p>
    <w:p w14:paraId="122AC1E8" w14:textId="62592E5C" w:rsidR="00B57DC5" w:rsidRDefault="00B57DC5">
      <w:pPr>
        <w:autoSpaceDE w:val="0"/>
        <w:autoSpaceDN w:val="0"/>
        <w:adjustRightInd w:val="0"/>
        <w:spacing w:line="480" w:lineRule="auto"/>
        <w:rPr>
          <w:rFonts w:hint="default"/>
          <w:sz w:val="28"/>
        </w:rPr>
      </w:pPr>
      <w:r>
        <w:rPr>
          <w:b/>
          <w:sz w:val="28"/>
        </w:rPr>
        <w:t>Amounts:</w:t>
      </w:r>
      <w:r w:rsidR="006555C1">
        <w:rPr>
          <w:rFonts w:hint="default"/>
          <w:sz w:val="28"/>
        </w:rPr>
        <w:tab/>
      </w:r>
      <w:r w:rsidR="006555C1">
        <w:rPr>
          <w:rFonts w:hint="default"/>
          <w:sz w:val="28"/>
        </w:rPr>
        <w:tab/>
      </w:r>
      <w:r w:rsidR="006555C1">
        <w:rPr>
          <w:rFonts w:hint="default"/>
          <w:sz w:val="28"/>
        </w:rPr>
        <w:tab/>
      </w:r>
      <w:r w:rsidR="00267DB7">
        <w:rPr>
          <w:rFonts w:hint="default"/>
          <w:sz w:val="28"/>
        </w:rPr>
        <w:t>{{interest_rate_after_maturity}}</w:t>
      </w:r>
      <w:r w:rsidR="0041195B">
        <w:rPr>
          <w:rFonts w:hint="default"/>
          <w:sz w:val="28"/>
        </w:rPr>
        <w:t>%</w:t>
      </w:r>
    </w:p>
    <w:p w14:paraId="0D5DA1CC" w14:textId="58BEEC33" w:rsidR="00B57DC5" w:rsidRDefault="00B57DC5" w:rsidP="006555C1">
      <w:pPr>
        <w:autoSpaceDE w:val="0"/>
        <w:autoSpaceDN w:val="0"/>
        <w:adjustRightInd w:val="0"/>
        <w:rPr>
          <w:rFonts w:hint="default"/>
          <w:sz w:val="28"/>
        </w:rPr>
      </w:pPr>
      <w:r>
        <w:rPr>
          <w:b/>
          <w:sz w:val="28"/>
        </w:rPr>
        <w:t>Terms of Payment (principal and interest):</w:t>
      </w:r>
      <w:r>
        <w:rPr>
          <w:sz w:val="28"/>
        </w:rPr>
        <w:t xml:space="preserve"> </w:t>
      </w:r>
    </w:p>
    <w:p w14:paraId="5C14D1A5" w14:textId="77777777" w:rsidR="006555C1" w:rsidRDefault="006555C1" w:rsidP="006555C1">
      <w:pPr>
        <w:autoSpaceDE w:val="0"/>
        <w:autoSpaceDN w:val="0"/>
        <w:adjustRightInd w:val="0"/>
        <w:rPr>
          <w:rFonts w:hint="default"/>
          <w:sz w:val="28"/>
        </w:rPr>
      </w:pPr>
    </w:p>
    <w:p w14:paraId="25BB8C2C" w14:textId="77777777" w:rsidR="00B57DC5" w:rsidRDefault="00B57DC5">
      <w:pPr>
        <w:autoSpaceDE w:val="0"/>
        <w:autoSpaceDN w:val="0"/>
        <w:adjustRightInd w:val="0"/>
        <w:spacing w:line="480" w:lineRule="auto"/>
        <w:jc w:val="center"/>
        <w:rPr>
          <w:rFonts w:hint="default"/>
          <w:sz w:val="28"/>
        </w:rPr>
      </w:pPr>
      <w:r>
        <w:rPr>
          <w:b/>
          <w:sz w:val="28"/>
        </w:rPr>
        <w:t>Promise to Pay</w:t>
      </w:r>
    </w:p>
    <w:p w14:paraId="26FD36AC" w14:textId="37B241A8" w:rsidR="00B57DC5" w:rsidRDefault="00B57DC5" w:rsidP="006555C1">
      <w:pPr>
        <w:autoSpaceDE w:val="0"/>
        <w:autoSpaceDN w:val="0"/>
        <w:adjustRightInd w:val="0"/>
        <w:ind w:firstLine="720"/>
        <w:rPr>
          <w:rFonts w:hint="default"/>
          <w:sz w:val="28"/>
        </w:rPr>
      </w:pPr>
      <w:r>
        <w:rPr>
          <w:sz w:val="28"/>
        </w:rPr>
        <w:t xml:space="preserve">Maker promises to pay to the order of Payee the </w:t>
      </w:r>
      <w:r w:rsidR="006555C1">
        <w:rPr>
          <w:rFonts w:hint="default"/>
          <w:sz w:val="28"/>
        </w:rPr>
        <w:t>Principal Amount</w:t>
      </w:r>
      <w:r>
        <w:rPr>
          <w:sz w:val="28"/>
        </w:rPr>
        <w:t xml:space="preserve"> plus interest at the </w:t>
      </w:r>
      <w:r w:rsidR="006555C1">
        <w:rPr>
          <w:rFonts w:hint="default"/>
          <w:sz w:val="28"/>
        </w:rPr>
        <w:t>A</w:t>
      </w:r>
      <w:r>
        <w:rPr>
          <w:sz w:val="28"/>
        </w:rPr>
        <w:t xml:space="preserve">nnual </w:t>
      </w:r>
      <w:r w:rsidR="006555C1">
        <w:rPr>
          <w:rFonts w:hint="default"/>
          <w:sz w:val="28"/>
        </w:rPr>
        <w:t>I</w:t>
      </w:r>
      <w:r>
        <w:rPr>
          <w:sz w:val="28"/>
        </w:rPr>
        <w:t xml:space="preserve">nterest </w:t>
      </w:r>
      <w:r w:rsidR="006555C1">
        <w:rPr>
          <w:rFonts w:hint="default"/>
          <w:sz w:val="28"/>
        </w:rPr>
        <w:t>R</w:t>
      </w:r>
      <w:r>
        <w:rPr>
          <w:sz w:val="28"/>
        </w:rPr>
        <w:t xml:space="preserve">ate.  This note is payable at the </w:t>
      </w:r>
      <w:r w:rsidR="006555C1">
        <w:rPr>
          <w:rFonts w:hint="default"/>
          <w:sz w:val="28"/>
        </w:rPr>
        <w:t>P</w:t>
      </w:r>
      <w:r>
        <w:rPr>
          <w:sz w:val="28"/>
        </w:rPr>
        <w:t xml:space="preserve">lace for </w:t>
      </w:r>
      <w:r w:rsidR="006555C1">
        <w:rPr>
          <w:rFonts w:hint="default"/>
          <w:sz w:val="28"/>
        </w:rPr>
        <w:t>P</w:t>
      </w:r>
      <w:r>
        <w:rPr>
          <w:sz w:val="28"/>
        </w:rPr>
        <w:t xml:space="preserve">ayment and according to the </w:t>
      </w:r>
      <w:r w:rsidR="006555C1">
        <w:rPr>
          <w:rFonts w:hint="default"/>
          <w:sz w:val="28"/>
        </w:rPr>
        <w:t>T</w:t>
      </w:r>
      <w:r>
        <w:rPr>
          <w:sz w:val="28"/>
        </w:rPr>
        <w:t xml:space="preserve">erms of </w:t>
      </w:r>
      <w:r w:rsidR="006555C1">
        <w:rPr>
          <w:rFonts w:hint="default"/>
          <w:sz w:val="28"/>
        </w:rPr>
        <w:t>P</w:t>
      </w:r>
      <w:r>
        <w:rPr>
          <w:sz w:val="28"/>
        </w:rPr>
        <w:t xml:space="preserve">ayment.  All unpaid amounts shall be due by the </w:t>
      </w:r>
      <w:r w:rsidR="00294181">
        <w:rPr>
          <w:rFonts w:hint="default"/>
          <w:sz w:val="28"/>
        </w:rPr>
        <w:t>M</w:t>
      </w:r>
      <w:r>
        <w:rPr>
          <w:sz w:val="28"/>
        </w:rPr>
        <w:t xml:space="preserve">aturity </w:t>
      </w:r>
      <w:r w:rsidR="00294181">
        <w:rPr>
          <w:rFonts w:hint="default"/>
          <w:sz w:val="28"/>
        </w:rPr>
        <w:t>D</w:t>
      </w:r>
      <w:r>
        <w:rPr>
          <w:sz w:val="28"/>
        </w:rPr>
        <w:t xml:space="preserve">ate.  If any amount is not paid either when due under the terms of payment or on acceleration of maturity, Maker promises to pay any unpaid amount plus interest from the date the payment was due to the date of payment at the </w:t>
      </w:r>
      <w:r w:rsidR="00294181">
        <w:rPr>
          <w:rFonts w:hint="default"/>
          <w:sz w:val="28"/>
        </w:rPr>
        <w:t>A</w:t>
      </w:r>
      <w:r>
        <w:rPr>
          <w:sz w:val="28"/>
        </w:rPr>
        <w:t xml:space="preserve">nnual </w:t>
      </w:r>
      <w:r w:rsidR="00294181">
        <w:rPr>
          <w:rFonts w:hint="default"/>
          <w:sz w:val="28"/>
        </w:rPr>
        <w:t>I</w:t>
      </w:r>
      <w:r>
        <w:rPr>
          <w:sz w:val="28"/>
        </w:rPr>
        <w:t xml:space="preserve">nterest </w:t>
      </w:r>
      <w:r w:rsidR="00294181">
        <w:rPr>
          <w:rFonts w:hint="default"/>
          <w:sz w:val="28"/>
        </w:rPr>
        <w:t>R</w:t>
      </w:r>
      <w:r>
        <w:rPr>
          <w:sz w:val="28"/>
        </w:rPr>
        <w:t xml:space="preserve">ate on </w:t>
      </w:r>
      <w:r w:rsidR="00294181">
        <w:rPr>
          <w:rFonts w:hint="default"/>
          <w:sz w:val="28"/>
        </w:rPr>
        <w:t>M</w:t>
      </w:r>
      <w:r>
        <w:rPr>
          <w:sz w:val="28"/>
        </w:rPr>
        <w:t xml:space="preserve">atured, </w:t>
      </w:r>
      <w:r w:rsidR="00294181">
        <w:rPr>
          <w:rFonts w:hint="default"/>
          <w:sz w:val="28"/>
        </w:rPr>
        <w:t>U</w:t>
      </w:r>
      <w:r>
        <w:rPr>
          <w:sz w:val="28"/>
        </w:rPr>
        <w:t xml:space="preserve">npaid </w:t>
      </w:r>
      <w:r w:rsidR="00294181">
        <w:rPr>
          <w:rFonts w:hint="default"/>
          <w:sz w:val="28"/>
        </w:rPr>
        <w:t>A</w:t>
      </w:r>
      <w:r>
        <w:rPr>
          <w:sz w:val="28"/>
        </w:rPr>
        <w:t>mounts</w:t>
      </w:r>
      <w:r w:rsidR="006555C1">
        <w:rPr>
          <w:rFonts w:hint="default"/>
          <w:sz w:val="28"/>
        </w:rPr>
        <w:t xml:space="preserve"> by making payments of $</w:t>
      </w:r>
      <w:r w:rsidR="00267DB7">
        <w:rPr>
          <w:rFonts w:hint="default"/>
          <w:sz w:val="28"/>
        </w:rPr>
        <w:t>{{monthly_payment}}</w:t>
      </w:r>
      <w:r w:rsidR="006555C1">
        <w:rPr>
          <w:rFonts w:hint="default"/>
          <w:sz w:val="28"/>
        </w:rPr>
        <w:t xml:space="preserve"> per month</w:t>
      </w:r>
      <w:r w:rsidR="00294181">
        <w:rPr>
          <w:rFonts w:hint="default"/>
          <w:sz w:val="28"/>
        </w:rPr>
        <w:t xml:space="preserve"> to Payee at the Place for Payment</w:t>
      </w:r>
      <w:r w:rsidR="006555C1">
        <w:rPr>
          <w:rFonts w:hint="default"/>
          <w:sz w:val="28"/>
        </w:rPr>
        <w:t xml:space="preserve"> with the first payment due and payable on </w:t>
      </w:r>
      <w:r w:rsidR="00267DB7">
        <w:rPr>
          <w:rFonts w:hint="default"/>
          <w:sz w:val="28"/>
        </w:rPr>
        <w:t>{{date_first_payment_due}}</w:t>
      </w:r>
      <w:r w:rsidR="006555C1">
        <w:rPr>
          <w:rFonts w:hint="default"/>
          <w:sz w:val="28"/>
        </w:rPr>
        <w:t xml:space="preserve"> and a like payment of $</w:t>
      </w:r>
      <w:r w:rsidR="00267DB7">
        <w:rPr>
          <w:rFonts w:hint="default"/>
          <w:sz w:val="28"/>
        </w:rPr>
        <w:t>{{monthly_payment}}</w:t>
      </w:r>
      <w:r w:rsidR="006555C1">
        <w:rPr>
          <w:rFonts w:hint="default"/>
          <w:sz w:val="28"/>
        </w:rPr>
        <w:t xml:space="preserve"> due and payable on the first day of each month thereafter until the Principal Amount and any accrued interest are paid in full.</w:t>
      </w:r>
    </w:p>
    <w:p w14:paraId="358035FF" w14:textId="2D1C6D40" w:rsidR="00DF4DF7" w:rsidRDefault="00DF4DF7" w:rsidP="006555C1">
      <w:pPr>
        <w:autoSpaceDE w:val="0"/>
        <w:autoSpaceDN w:val="0"/>
        <w:adjustRightInd w:val="0"/>
        <w:ind w:firstLine="720"/>
        <w:rPr>
          <w:rFonts w:hint="default"/>
          <w:sz w:val="28"/>
        </w:rPr>
      </w:pPr>
    </w:p>
    <w:p w14:paraId="36980C43" w14:textId="77777777" w:rsidR="00DF4DF7" w:rsidRDefault="00DF4DF7" w:rsidP="006555C1">
      <w:pPr>
        <w:autoSpaceDE w:val="0"/>
        <w:autoSpaceDN w:val="0"/>
        <w:adjustRightInd w:val="0"/>
        <w:ind w:firstLine="720"/>
        <w:rPr>
          <w:rFonts w:hint="default"/>
          <w:sz w:val="28"/>
        </w:rPr>
      </w:pPr>
    </w:p>
    <w:p w14:paraId="099A9E55" w14:textId="77777777" w:rsidR="00B57DC5" w:rsidRDefault="00B57DC5">
      <w:pPr>
        <w:autoSpaceDE w:val="0"/>
        <w:autoSpaceDN w:val="0"/>
        <w:adjustRightInd w:val="0"/>
        <w:spacing w:line="480" w:lineRule="auto"/>
        <w:jc w:val="center"/>
        <w:rPr>
          <w:rFonts w:hint="default"/>
          <w:sz w:val="28"/>
        </w:rPr>
      </w:pPr>
      <w:r>
        <w:rPr>
          <w:b/>
          <w:sz w:val="28"/>
        </w:rPr>
        <w:t>Prepayment Clause</w:t>
      </w:r>
    </w:p>
    <w:p w14:paraId="4B2CC7F1" w14:textId="71699511" w:rsidR="006555C1" w:rsidRDefault="00B57DC5" w:rsidP="006555C1">
      <w:pPr>
        <w:autoSpaceDE w:val="0"/>
        <w:autoSpaceDN w:val="0"/>
        <w:adjustRightInd w:val="0"/>
        <w:ind w:firstLine="720"/>
        <w:rPr>
          <w:rFonts w:hint="default"/>
          <w:sz w:val="28"/>
        </w:rPr>
      </w:pPr>
      <w:r>
        <w:rPr>
          <w:sz w:val="28"/>
        </w:rPr>
        <w:t xml:space="preserve">Maker may prepay this note in any amount at any time before the </w:t>
      </w:r>
      <w:r w:rsidR="00294181">
        <w:rPr>
          <w:rFonts w:hint="default"/>
          <w:sz w:val="28"/>
        </w:rPr>
        <w:t>M</w:t>
      </w:r>
      <w:r>
        <w:rPr>
          <w:sz w:val="28"/>
        </w:rPr>
        <w:t xml:space="preserve">aturity </w:t>
      </w:r>
      <w:r w:rsidR="00294181">
        <w:rPr>
          <w:rFonts w:hint="default"/>
          <w:sz w:val="28"/>
        </w:rPr>
        <w:t>D</w:t>
      </w:r>
      <w:r>
        <w:rPr>
          <w:sz w:val="28"/>
        </w:rPr>
        <w:t>ate without penalty or premium.  Prepayments will be applied to installments on the last maturing principal, and interest on that prepaid principal will immediately cease to accrue.</w:t>
      </w:r>
    </w:p>
    <w:p w14:paraId="0FFF3342" w14:textId="77777777" w:rsidR="00B57DC5" w:rsidRDefault="00B57DC5">
      <w:pPr>
        <w:autoSpaceDE w:val="0"/>
        <w:autoSpaceDN w:val="0"/>
        <w:adjustRightInd w:val="0"/>
        <w:spacing w:line="480" w:lineRule="auto"/>
        <w:jc w:val="center"/>
        <w:rPr>
          <w:rFonts w:hint="default"/>
          <w:sz w:val="28"/>
        </w:rPr>
      </w:pPr>
      <w:r>
        <w:rPr>
          <w:b/>
          <w:sz w:val="28"/>
        </w:rPr>
        <w:t>Defaults and Remedies</w:t>
      </w:r>
    </w:p>
    <w:p w14:paraId="524FF37A" w14:textId="7A88964C" w:rsidR="006555C1" w:rsidRDefault="00B57DC5" w:rsidP="006555C1">
      <w:pPr>
        <w:autoSpaceDE w:val="0"/>
        <w:autoSpaceDN w:val="0"/>
        <w:adjustRightInd w:val="0"/>
        <w:ind w:firstLine="720"/>
        <w:rPr>
          <w:rFonts w:hint="default"/>
          <w:sz w:val="28"/>
        </w:rPr>
      </w:pPr>
      <w:r>
        <w:rPr>
          <w:sz w:val="28"/>
        </w:rPr>
        <w:t>If Maker defaults in the payment of this note or in the performance of any obligation in any instrument securing or collateral to this note, Payee may declare the unpaid principal balance, earned interest, and any other amounts owed on the note immediately due and may exercise all other rights and remedies available at law or in equity.</w:t>
      </w:r>
    </w:p>
    <w:p w14:paraId="603C5E98" w14:textId="77777777" w:rsidR="00B57DC5" w:rsidRDefault="00B57DC5">
      <w:pPr>
        <w:autoSpaceDE w:val="0"/>
        <w:autoSpaceDN w:val="0"/>
        <w:adjustRightInd w:val="0"/>
        <w:spacing w:line="480" w:lineRule="auto"/>
        <w:jc w:val="center"/>
        <w:rPr>
          <w:rFonts w:hint="default"/>
          <w:sz w:val="28"/>
        </w:rPr>
      </w:pPr>
      <w:r>
        <w:rPr>
          <w:b/>
          <w:sz w:val="28"/>
        </w:rPr>
        <w:t>Waivers</w:t>
      </w:r>
    </w:p>
    <w:p w14:paraId="0705CDCE" w14:textId="77777777" w:rsidR="00B57DC5" w:rsidRDefault="00B57DC5" w:rsidP="006555C1">
      <w:pPr>
        <w:autoSpaceDE w:val="0"/>
        <w:autoSpaceDN w:val="0"/>
        <w:adjustRightInd w:val="0"/>
        <w:ind w:firstLine="720"/>
        <w:rPr>
          <w:rFonts w:hint="default"/>
          <w:sz w:val="28"/>
        </w:rPr>
      </w:pPr>
      <w:r>
        <w:rPr>
          <w:sz w:val="28"/>
        </w:rPr>
        <w:t>Maker and each surety, endorser, and guarantor waive, to the extent permitted by law, all (1) demand for payment, (2) presentation for payment, (3) notice of intention to accelerate maturity, (4) notice of acceleration of maturity, (5) protests, and (6) notice of protest.</w:t>
      </w:r>
    </w:p>
    <w:p w14:paraId="04B5107C" w14:textId="77777777" w:rsidR="006555C1" w:rsidRDefault="006555C1" w:rsidP="006555C1">
      <w:pPr>
        <w:autoSpaceDE w:val="0"/>
        <w:autoSpaceDN w:val="0"/>
        <w:adjustRightInd w:val="0"/>
        <w:ind w:firstLine="720"/>
        <w:rPr>
          <w:rFonts w:hint="default"/>
          <w:sz w:val="28"/>
        </w:rPr>
      </w:pPr>
    </w:p>
    <w:p w14:paraId="314624D0" w14:textId="77777777" w:rsidR="00B57DC5" w:rsidRDefault="00B57DC5">
      <w:pPr>
        <w:autoSpaceDE w:val="0"/>
        <w:autoSpaceDN w:val="0"/>
        <w:adjustRightInd w:val="0"/>
        <w:spacing w:line="480" w:lineRule="auto"/>
        <w:jc w:val="center"/>
        <w:rPr>
          <w:rFonts w:hint="default"/>
          <w:sz w:val="28"/>
        </w:rPr>
      </w:pPr>
      <w:r>
        <w:rPr>
          <w:b/>
          <w:sz w:val="28"/>
        </w:rPr>
        <w:t>Attorney's Fees</w:t>
      </w:r>
    </w:p>
    <w:p w14:paraId="6AFF0924" w14:textId="77777777" w:rsidR="00B57DC5" w:rsidRDefault="00B57DC5" w:rsidP="006555C1">
      <w:pPr>
        <w:autoSpaceDE w:val="0"/>
        <w:autoSpaceDN w:val="0"/>
        <w:adjustRightInd w:val="0"/>
        <w:ind w:firstLine="720"/>
        <w:rPr>
          <w:rFonts w:hint="default"/>
          <w:sz w:val="28"/>
        </w:rPr>
      </w:pPr>
      <w:r>
        <w:rPr>
          <w:sz w:val="28"/>
        </w:rPr>
        <w:t xml:space="preserve">Maker also promises to pay reasonable attorney's fees and court and other costs if an attorney is retained to collect or enforce this note.  These expenses will bear interest from the date of advance at the </w:t>
      </w:r>
      <w:r w:rsidR="00294181">
        <w:rPr>
          <w:rFonts w:hint="default"/>
          <w:sz w:val="28"/>
        </w:rPr>
        <w:t>A</w:t>
      </w:r>
      <w:r>
        <w:rPr>
          <w:sz w:val="28"/>
        </w:rPr>
        <w:t xml:space="preserve">nnual </w:t>
      </w:r>
      <w:r w:rsidR="00294181">
        <w:rPr>
          <w:rFonts w:hint="default"/>
          <w:sz w:val="28"/>
        </w:rPr>
        <w:t>I</w:t>
      </w:r>
      <w:r>
        <w:rPr>
          <w:sz w:val="28"/>
        </w:rPr>
        <w:t xml:space="preserve">nterest </w:t>
      </w:r>
      <w:r w:rsidR="00294181">
        <w:rPr>
          <w:rFonts w:hint="default"/>
          <w:sz w:val="28"/>
        </w:rPr>
        <w:t>R</w:t>
      </w:r>
      <w:r>
        <w:rPr>
          <w:sz w:val="28"/>
        </w:rPr>
        <w:t xml:space="preserve">ate on </w:t>
      </w:r>
      <w:r w:rsidR="00294181">
        <w:rPr>
          <w:rFonts w:hint="default"/>
          <w:sz w:val="28"/>
        </w:rPr>
        <w:t>M</w:t>
      </w:r>
      <w:r>
        <w:rPr>
          <w:sz w:val="28"/>
        </w:rPr>
        <w:t xml:space="preserve">atured, </w:t>
      </w:r>
      <w:r w:rsidR="00294181">
        <w:rPr>
          <w:rFonts w:hint="default"/>
          <w:sz w:val="28"/>
        </w:rPr>
        <w:t>U</w:t>
      </w:r>
      <w:r>
        <w:rPr>
          <w:sz w:val="28"/>
        </w:rPr>
        <w:t xml:space="preserve">npaid mounts.  Maker will pay Payee these expenses and interest on demand at the </w:t>
      </w:r>
      <w:r w:rsidR="00294181">
        <w:rPr>
          <w:rFonts w:hint="default"/>
          <w:sz w:val="28"/>
        </w:rPr>
        <w:t>P</w:t>
      </w:r>
      <w:r>
        <w:rPr>
          <w:sz w:val="28"/>
        </w:rPr>
        <w:t xml:space="preserve">lace for </w:t>
      </w:r>
      <w:r w:rsidR="00294181">
        <w:rPr>
          <w:rFonts w:hint="default"/>
          <w:sz w:val="28"/>
        </w:rPr>
        <w:t>P</w:t>
      </w:r>
      <w:r>
        <w:rPr>
          <w:sz w:val="28"/>
        </w:rPr>
        <w:t>ayment.  These expenses and interest will become a part of the debt evidenced by the note and will be secured by any security for payment.</w:t>
      </w:r>
    </w:p>
    <w:p w14:paraId="550E9227" w14:textId="77777777" w:rsidR="006555C1" w:rsidRDefault="006555C1" w:rsidP="006555C1">
      <w:pPr>
        <w:autoSpaceDE w:val="0"/>
        <w:autoSpaceDN w:val="0"/>
        <w:adjustRightInd w:val="0"/>
        <w:ind w:firstLine="720"/>
        <w:rPr>
          <w:rFonts w:hint="default"/>
          <w:sz w:val="28"/>
        </w:rPr>
      </w:pPr>
    </w:p>
    <w:p w14:paraId="2B09C78C" w14:textId="77777777" w:rsidR="00B57DC5" w:rsidRDefault="00B57DC5">
      <w:pPr>
        <w:autoSpaceDE w:val="0"/>
        <w:autoSpaceDN w:val="0"/>
        <w:adjustRightInd w:val="0"/>
        <w:spacing w:line="480" w:lineRule="auto"/>
        <w:jc w:val="center"/>
        <w:rPr>
          <w:rFonts w:hint="default"/>
          <w:sz w:val="28"/>
        </w:rPr>
      </w:pPr>
      <w:r>
        <w:rPr>
          <w:b/>
          <w:sz w:val="28"/>
        </w:rPr>
        <w:t>Usury Savings</w:t>
      </w:r>
    </w:p>
    <w:p w14:paraId="3139167C" w14:textId="77777777" w:rsidR="00B57DC5" w:rsidRDefault="00B57DC5" w:rsidP="006555C1">
      <w:pPr>
        <w:autoSpaceDE w:val="0"/>
        <w:autoSpaceDN w:val="0"/>
        <w:adjustRightInd w:val="0"/>
        <w:ind w:firstLine="720"/>
        <w:rPr>
          <w:rFonts w:hint="default"/>
          <w:sz w:val="28"/>
        </w:rPr>
      </w:pPr>
      <w:r>
        <w:rPr>
          <w:sz w:val="28"/>
        </w:rPr>
        <w:t xml:space="preserve">Interest on the debt evidenced by this note will not exceed the maximum rate or amount of nonusurious interest that may be contracted for, taken, reserved, charged, or received under law.  Any interest in excess of that maximum amount will be credited on the </w:t>
      </w:r>
      <w:r w:rsidR="00294181">
        <w:rPr>
          <w:rFonts w:hint="default"/>
          <w:sz w:val="28"/>
        </w:rPr>
        <w:t>P</w:t>
      </w:r>
      <w:r>
        <w:rPr>
          <w:sz w:val="28"/>
        </w:rPr>
        <w:t xml:space="preserve">rincipal </w:t>
      </w:r>
      <w:r w:rsidR="00294181">
        <w:rPr>
          <w:rFonts w:hint="default"/>
          <w:sz w:val="28"/>
        </w:rPr>
        <w:t>A</w:t>
      </w:r>
      <w:r>
        <w:rPr>
          <w:sz w:val="28"/>
        </w:rPr>
        <w:t xml:space="preserve">mount or, if the </w:t>
      </w:r>
      <w:r w:rsidR="00294181">
        <w:rPr>
          <w:rFonts w:hint="default"/>
          <w:sz w:val="28"/>
        </w:rPr>
        <w:t>P</w:t>
      </w:r>
      <w:r>
        <w:rPr>
          <w:sz w:val="28"/>
        </w:rPr>
        <w:t xml:space="preserve">rincipal </w:t>
      </w:r>
      <w:r w:rsidR="00294181">
        <w:rPr>
          <w:rFonts w:hint="default"/>
          <w:sz w:val="28"/>
        </w:rPr>
        <w:t>A</w:t>
      </w:r>
      <w:r>
        <w:rPr>
          <w:sz w:val="28"/>
        </w:rPr>
        <w:t xml:space="preserve">mount has been paid, refunded.  On any acceleration or required or permitted prepayment, any such excess interest will be canceled automatically as of the acceleration or prepayment or, if the excess interest has already been paid, credited on the principal amount or, if the principal amount of the debt has been paid, refunded.  This provision overrides any </w:t>
      </w:r>
      <w:r>
        <w:rPr>
          <w:sz w:val="28"/>
        </w:rPr>
        <w:lastRenderedPageBreak/>
        <w:t>conflicting provisions in this note and all other instruments concerning the debt.</w:t>
      </w:r>
    </w:p>
    <w:p w14:paraId="7620579A" w14:textId="77777777" w:rsidR="006555C1" w:rsidRDefault="006555C1" w:rsidP="006555C1">
      <w:pPr>
        <w:autoSpaceDE w:val="0"/>
        <w:autoSpaceDN w:val="0"/>
        <w:adjustRightInd w:val="0"/>
        <w:ind w:firstLine="720"/>
        <w:rPr>
          <w:rFonts w:hint="default"/>
          <w:sz w:val="28"/>
        </w:rPr>
      </w:pPr>
    </w:p>
    <w:p w14:paraId="51CDB6DD" w14:textId="77777777" w:rsidR="00B57DC5" w:rsidRDefault="00B57DC5">
      <w:pPr>
        <w:autoSpaceDE w:val="0"/>
        <w:autoSpaceDN w:val="0"/>
        <w:adjustRightInd w:val="0"/>
        <w:spacing w:line="480" w:lineRule="auto"/>
        <w:jc w:val="center"/>
        <w:rPr>
          <w:rFonts w:hint="default"/>
          <w:sz w:val="28"/>
        </w:rPr>
      </w:pPr>
      <w:r>
        <w:rPr>
          <w:b/>
          <w:sz w:val="28"/>
        </w:rPr>
        <w:t>Other Clauses</w:t>
      </w:r>
    </w:p>
    <w:p w14:paraId="5BED294E" w14:textId="77777777" w:rsidR="00B57DC5" w:rsidRDefault="00B57DC5">
      <w:pPr>
        <w:autoSpaceDE w:val="0"/>
        <w:autoSpaceDN w:val="0"/>
        <w:adjustRightInd w:val="0"/>
        <w:spacing w:line="480" w:lineRule="auto"/>
        <w:ind w:firstLine="720"/>
        <w:rPr>
          <w:rFonts w:hint="default"/>
          <w:sz w:val="28"/>
        </w:rPr>
      </w:pPr>
      <w:r>
        <w:rPr>
          <w:sz w:val="28"/>
        </w:rPr>
        <w:t>Each Maker is responsible for all obligations represented by this note.</w:t>
      </w:r>
    </w:p>
    <w:p w14:paraId="34567A31" w14:textId="77777777" w:rsidR="00B57DC5" w:rsidRDefault="00B57DC5">
      <w:pPr>
        <w:autoSpaceDE w:val="0"/>
        <w:autoSpaceDN w:val="0"/>
        <w:adjustRightInd w:val="0"/>
        <w:spacing w:line="480" w:lineRule="auto"/>
        <w:ind w:firstLine="720"/>
        <w:rPr>
          <w:rFonts w:hint="default"/>
          <w:sz w:val="28"/>
        </w:rPr>
      </w:pPr>
      <w:r>
        <w:rPr>
          <w:sz w:val="28"/>
        </w:rPr>
        <w:t>When the context requires, singular nouns and pronouns include the plural.</w:t>
      </w:r>
    </w:p>
    <w:p w14:paraId="749A7001" w14:textId="7E26A0CB" w:rsidR="00B57DC5" w:rsidRDefault="00B57DC5" w:rsidP="006555C1">
      <w:pPr>
        <w:autoSpaceDE w:val="0"/>
        <w:autoSpaceDN w:val="0"/>
        <w:adjustRightInd w:val="0"/>
        <w:ind w:firstLine="720"/>
        <w:rPr>
          <w:rFonts w:hint="default"/>
          <w:sz w:val="28"/>
        </w:rPr>
      </w:pPr>
      <w:r>
        <w:rPr>
          <w:sz w:val="28"/>
        </w:rPr>
        <w:t xml:space="preserve">This note is given to evidence the indebtedness imposed on Maker by the </w:t>
      </w:r>
      <w:r w:rsidR="006555C1">
        <w:rPr>
          <w:rFonts w:hint="default"/>
          <w:sz w:val="28"/>
        </w:rPr>
        <w:t xml:space="preserve">loan made to </w:t>
      </w:r>
      <w:r w:rsidR="00294181">
        <w:rPr>
          <w:rFonts w:hint="default"/>
          <w:sz w:val="28"/>
        </w:rPr>
        <w:t>Maker</w:t>
      </w:r>
      <w:r w:rsidR="006555C1">
        <w:rPr>
          <w:rFonts w:hint="default"/>
          <w:sz w:val="28"/>
        </w:rPr>
        <w:t xml:space="preserve"> by </w:t>
      </w:r>
      <w:r w:rsidR="00294181">
        <w:rPr>
          <w:rFonts w:hint="default"/>
          <w:sz w:val="28"/>
        </w:rPr>
        <w:t>Payee</w:t>
      </w:r>
      <w:r w:rsidR="006555C1">
        <w:rPr>
          <w:rFonts w:hint="default"/>
          <w:sz w:val="28"/>
        </w:rPr>
        <w:t xml:space="preserve"> for Maker’s attorney’s fees in</w:t>
      </w:r>
      <w:r>
        <w:rPr>
          <w:sz w:val="28"/>
        </w:rPr>
        <w:t xml:space="preserve"> Cause No. </w:t>
      </w:r>
      <w:r w:rsidR="00267DB7">
        <w:rPr>
          <w:rFonts w:hint="default"/>
          <w:sz w:val="28"/>
        </w:rPr>
        <w:t>{{cause_number}}</w:t>
      </w:r>
      <w:r>
        <w:rPr>
          <w:sz w:val="28"/>
        </w:rPr>
        <w:t>, styled "</w:t>
      </w:r>
      <w:r w:rsidR="00267DB7">
        <w:rPr>
          <w:rFonts w:hint="default"/>
          <w:sz w:val="28"/>
        </w:rPr>
        <w:t>{{case_style}}</w:t>
      </w:r>
      <w:r>
        <w:rPr>
          <w:sz w:val="28"/>
        </w:rPr>
        <w:t xml:space="preserve">," </w:t>
      </w:r>
      <w:r w:rsidR="006555C1">
        <w:rPr>
          <w:rFonts w:hint="default"/>
          <w:sz w:val="28"/>
        </w:rPr>
        <w:t>in</w:t>
      </w:r>
      <w:r>
        <w:rPr>
          <w:sz w:val="28"/>
        </w:rPr>
        <w:t xml:space="preserve"> the </w:t>
      </w:r>
      <w:r w:rsidR="00267DB7">
        <w:rPr>
          <w:rFonts w:hint="default"/>
          <w:sz w:val="28"/>
        </w:rPr>
        <w:t>{{court_number}}</w:t>
      </w:r>
      <w:r>
        <w:rPr>
          <w:sz w:val="28"/>
        </w:rPr>
        <w:t xml:space="preserve"> Judicial District Court of </w:t>
      </w:r>
      <w:r w:rsidR="00267DB7">
        <w:rPr>
          <w:rFonts w:hint="default"/>
          <w:sz w:val="28"/>
        </w:rPr>
        <w:t>{{litigation_county}}</w:t>
      </w:r>
      <w:r>
        <w:rPr>
          <w:sz w:val="28"/>
        </w:rPr>
        <w:t xml:space="preserve"> County, Texas.</w:t>
      </w:r>
    </w:p>
    <w:p w14:paraId="63C7DE22" w14:textId="77777777" w:rsidR="00B57DC5" w:rsidRDefault="00B57DC5">
      <w:pPr>
        <w:autoSpaceDE w:val="0"/>
        <w:autoSpaceDN w:val="0"/>
        <w:adjustRightInd w:val="0"/>
        <w:spacing w:line="480" w:lineRule="auto"/>
        <w:rPr>
          <w:rFonts w:hint="default"/>
          <w:sz w:val="28"/>
        </w:rPr>
      </w:pPr>
    </w:p>
    <w:p w14:paraId="05A19D4A" w14:textId="77777777" w:rsidR="00B57DC5" w:rsidRDefault="00B57DC5">
      <w:pPr>
        <w:tabs>
          <w:tab w:val="left" w:pos="4320"/>
          <w:tab w:val="right" w:pos="9360"/>
        </w:tabs>
        <w:autoSpaceDE w:val="0"/>
        <w:autoSpaceDN w:val="0"/>
        <w:adjustRightInd w:val="0"/>
        <w:ind w:left="4320"/>
        <w:rPr>
          <w:rFonts w:hint="default"/>
          <w:sz w:val="28"/>
        </w:rPr>
      </w:pPr>
      <w:r>
        <w:rPr>
          <w:sz w:val="28"/>
          <w:u w:val="single"/>
        </w:rPr>
        <w:tab/>
      </w:r>
    </w:p>
    <w:p w14:paraId="241BD8AE" w14:textId="35B0F1F4" w:rsidR="00B57DC5" w:rsidRDefault="00267DB7" w:rsidP="00B05D42">
      <w:pPr>
        <w:tabs>
          <w:tab w:val="left" w:pos="4320"/>
        </w:tabs>
        <w:autoSpaceDE w:val="0"/>
        <w:autoSpaceDN w:val="0"/>
        <w:adjustRightInd w:val="0"/>
        <w:ind w:left="4320"/>
        <w:rPr>
          <w:rFonts w:hint="default"/>
          <w:sz w:val="28"/>
        </w:rPr>
      </w:pPr>
      <w:r>
        <w:rPr>
          <w:rFonts w:hint="default"/>
          <w:sz w:val="28"/>
        </w:rPr>
        <w:t>{{maker_name}}</w:t>
      </w:r>
      <w:r w:rsidR="00B57DC5">
        <w:rPr>
          <w:sz w:val="28"/>
        </w:rPr>
        <w:t>, Maker</w:t>
      </w:r>
    </w:p>
    <w:p w14:paraId="5B5458E9" w14:textId="77777777" w:rsidR="00B57DC5" w:rsidRDefault="00B57DC5">
      <w:pPr>
        <w:tabs>
          <w:tab w:val="left" w:pos="4320"/>
        </w:tabs>
        <w:autoSpaceDE w:val="0"/>
        <w:autoSpaceDN w:val="0"/>
        <w:adjustRightInd w:val="0"/>
        <w:ind w:left="4320"/>
        <w:rPr>
          <w:rFonts w:hint="default"/>
          <w:sz w:val="28"/>
        </w:rPr>
      </w:pPr>
    </w:p>
    <w:p w14:paraId="4DE3CA58" w14:textId="77777777" w:rsidR="00B57DC5" w:rsidRDefault="00B57DC5">
      <w:pPr>
        <w:tabs>
          <w:tab w:val="left" w:pos="4320"/>
        </w:tabs>
        <w:autoSpaceDE w:val="0"/>
        <w:autoSpaceDN w:val="0"/>
        <w:adjustRightInd w:val="0"/>
        <w:ind w:left="4320"/>
        <w:rPr>
          <w:rFonts w:hint="default"/>
          <w:sz w:val="28"/>
        </w:rPr>
      </w:pPr>
    </w:p>
    <w:p w14:paraId="36D67ACB" w14:textId="77777777" w:rsidR="00B57DC5" w:rsidRDefault="00B57DC5">
      <w:pPr>
        <w:autoSpaceDE w:val="0"/>
        <w:autoSpaceDN w:val="0"/>
        <w:adjustRightInd w:val="0"/>
        <w:rPr>
          <w:rFonts w:hint="default"/>
          <w:sz w:val="28"/>
        </w:rPr>
      </w:pPr>
      <w:r>
        <w:rPr>
          <w:b/>
          <w:sz w:val="28"/>
        </w:rPr>
        <w:t>PREPARED IN THE OFFICE OF:</w:t>
      </w:r>
    </w:p>
    <w:p w14:paraId="5D319C01" w14:textId="77777777" w:rsidR="00B57DC5" w:rsidRDefault="00B57DC5">
      <w:pPr>
        <w:autoSpaceDE w:val="0"/>
        <w:autoSpaceDN w:val="0"/>
        <w:adjustRightInd w:val="0"/>
        <w:rPr>
          <w:rFonts w:hint="default"/>
          <w:sz w:val="28"/>
        </w:rPr>
      </w:pPr>
    </w:p>
    <w:p w14:paraId="533ABF88" w14:textId="77777777" w:rsidR="00B57DC5" w:rsidRDefault="00B05D42">
      <w:pPr>
        <w:autoSpaceDE w:val="0"/>
        <w:autoSpaceDN w:val="0"/>
        <w:adjustRightInd w:val="0"/>
        <w:rPr>
          <w:rFonts w:hint="default"/>
          <w:sz w:val="28"/>
        </w:rPr>
      </w:pPr>
      <w:r>
        <w:rPr>
          <w:rFonts w:hint="default"/>
          <w:sz w:val="28"/>
        </w:rPr>
        <w:t>KOONSFULLER P.C.</w:t>
      </w:r>
    </w:p>
    <w:p w14:paraId="0FD2B733" w14:textId="77777777" w:rsidR="006555C1" w:rsidRDefault="00B05D42">
      <w:pPr>
        <w:autoSpaceDE w:val="0"/>
        <w:autoSpaceDN w:val="0"/>
        <w:adjustRightInd w:val="0"/>
        <w:rPr>
          <w:rFonts w:hint="default"/>
          <w:sz w:val="28"/>
        </w:rPr>
      </w:pPr>
      <w:r>
        <w:rPr>
          <w:rFonts w:hint="default"/>
          <w:sz w:val="28"/>
        </w:rPr>
        <w:t>5700 W. Plano Parkway Ste 2200</w:t>
      </w:r>
    </w:p>
    <w:p w14:paraId="21CADD7F" w14:textId="77777777" w:rsidR="006555C1" w:rsidRDefault="00B05D42">
      <w:pPr>
        <w:autoSpaceDE w:val="0"/>
        <w:autoSpaceDN w:val="0"/>
        <w:adjustRightInd w:val="0"/>
        <w:rPr>
          <w:rFonts w:hint="default"/>
          <w:sz w:val="28"/>
        </w:rPr>
      </w:pPr>
      <w:r>
        <w:rPr>
          <w:rFonts w:hint="default"/>
          <w:sz w:val="28"/>
        </w:rPr>
        <w:t>Plano</w:t>
      </w:r>
      <w:r w:rsidR="006555C1">
        <w:rPr>
          <w:rFonts w:hint="default"/>
          <w:sz w:val="28"/>
        </w:rPr>
        <w:t>, TX 750</w:t>
      </w:r>
      <w:r>
        <w:rPr>
          <w:rFonts w:hint="default"/>
          <w:sz w:val="28"/>
        </w:rPr>
        <w:t>9</w:t>
      </w:r>
      <w:r w:rsidR="006555C1">
        <w:rPr>
          <w:rFonts w:hint="default"/>
          <w:sz w:val="28"/>
        </w:rPr>
        <w:t>3</w:t>
      </w:r>
    </w:p>
    <w:p w14:paraId="7EA00CED" w14:textId="77777777" w:rsidR="006555C1" w:rsidRDefault="006555C1">
      <w:pPr>
        <w:autoSpaceDE w:val="0"/>
        <w:autoSpaceDN w:val="0"/>
        <w:adjustRightInd w:val="0"/>
        <w:rPr>
          <w:rFonts w:hint="default"/>
          <w:sz w:val="28"/>
        </w:rPr>
      </w:pPr>
      <w:r>
        <w:rPr>
          <w:rFonts w:hint="default"/>
          <w:sz w:val="28"/>
        </w:rPr>
        <w:t>Tel: 972-</w:t>
      </w:r>
      <w:r w:rsidR="00B05D42">
        <w:rPr>
          <w:rFonts w:hint="default"/>
          <w:sz w:val="28"/>
        </w:rPr>
        <w:t>769-2727</w:t>
      </w:r>
    </w:p>
    <w:p w14:paraId="5D1CDE5A" w14:textId="77777777" w:rsidR="006555C1" w:rsidRDefault="006555C1">
      <w:pPr>
        <w:autoSpaceDE w:val="0"/>
        <w:autoSpaceDN w:val="0"/>
        <w:adjustRightInd w:val="0"/>
        <w:rPr>
          <w:rFonts w:hint="default"/>
          <w:sz w:val="28"/>
        </w:rPr>
      </w:pPr>
      <w:r>
        <w:rPr>
          <w:rFonts w:hint="default"/>
          <w:sz w:val="28"/>
        </w:rPr>
        <w:t>Fax: 972-</w:t>
      </w:r>
      <w:r w:rsidR="00B05D42">
        <w:rPr>
          <w:rFonts w:hint="default"/>
          <w:sz w:val="28"/>
        </w:rPr>
        <w:t>769-0313</w:t>
      </w:r>
    </w:p>
    <w:sectPr w:rsidR="006555C1">
      <w:type w:val="continuous"/>
      <w:pgSz w:w="12240" w:h="15840"/>
      <w:pgMar w:top="1440" w:right="1440" w:bottom="1440" w:left="1440" w:header="720" w:footer="96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43417" w14:textId="77777777" w:rsidR="007F7188" w:rsidRDefault="007F7188" w:rsidP="002E29A7">
      <w:pPr>
        <w:rPr>
          <w:rFonts w:hint="default"/>
        </w:rPr>
      </w:pPr>
      <w:r>
        <w:separator/>
      </w:r>
    </w:p>
  </w:endnote>
  <w:endnote w:type="continuationSeparator" w:id="0">
    <w:p w14:paraId="3D839DF4" w14:textId="77777777" w:rsidR="007F7188" w:rsidRDefault="007F7188" w:rsidP="002E29A7">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61A08" w14:textId="77777777" w:rsidR="002E29A7" w:rsidRPr="002E29A7" w:rsidRDefault="002E29A7" w:rsidP="002E29A7">
    <w:pPr>
      <w:pStyle w:val="Footer"/>
      <w:pBdr>
        <w:top w:val="single" w:sz="4" w:space="1" w:color="auto"/>
      </w:pBdr>
      <w:rPr>
        <w:rFonts w:ascii="Calibri" w:hAnsi="Calibri" w:cs="Calibri" w:hint="default"/>
        <w:b/>
        <w:bCs/>
        <w:sz w:val="22"/>
        <w:szCs w:val="22"/>
      </w:rPr>
    </w:pPr>
    <w:r w:rsidRPr="002E29A7">
      <w:rPr>
        <w:rFonts w:ascii="Calibri" w:hAnsi="Calibri" w:cs="Calibri" w:hint="default"/>
        <w:b/>
        <w:bCs/>
        <w:sz w:val="22"/>
        <w:szCs w:val="22"/>
      </w:rPr>
      <w:t>Promissory Note - Unsecured</w:t>
    </w:r>
    <w:r w:rsidRPr="002E29A7">
      <w:rPr>
        <w:rFonts w:ascii="Calibri" w:hAnsi="Calibri" w:cs="Calibri" w:hint="default"/>
        <w:b/>
        <w:bCs/>
        <w:sz w:val="22"/>
        <w:szCs w:val="22"/>
      </w:rPr>
      <w:tab/>
    </w:r>
    <w:r w:rsidRPr="002E29A7">
      <w:rPr>
        <w:rFonts w:ascii="Calibri" w:hAnsi="Calibri" w:cs="Calibri" w:hint="default"/>
        <w:b/>
        <w:bCs/>
        <w:sz w:val="22"/>
        <w:szCs w:val="22"/>
      </w:rPr>
      <w:tab/>
      <w:t xml:space="preserve">Page </w:t>
    </w:r>
    <w:r w:rsidRPr="002E29A7">
      <w:rPr>
        <w:rFonts w:ascii="Calibri" w:hAnsi="Calibri" w:cs="Calibri" w:hint="default"/>
        <w:b/>
        <w:bCs/>
        <w:sz w:val="22"/>
        <w:szCs w:val="22"/>
      </w:rPr>
      <w:fldChar w:fldCharType="begin"/>
    </w:r>
    <w:r w:rsidRPr="002E29A7">
      <w:rPr>
        <w:rFonts w:ascii="Calibri" w:hAnsi="Calibri" w:cs="Calibri" w:hint="default"/>
        <w:b/>
        <w:bCs/>
        <w:sz w:val="22"/>
        <w:szCs w:val="22"/>
      </w:rPr>
      <w:instrText xml:space="preserve"> PAGE   \* MERGEFORMAT </w:instrText>
    </w:r>
    <w:r w:rsidRPr="002E29A7">
      <w:rPr>
        <w:rFonts w:ascii="Calibri" w:hAnsi="Calibri" w:cs="Calibri" w:hint="default"/>
        <w:b/>
        <w:bCs/>
        <w:sz w:val="22"/>
        <w:szCs w:val="22"/>
      </w:rPr>
      <w:fldChar w:fldCharType="separate"/>
    </w:r>
    <w:r w:rsidRPr="002E29A7">
      <w:rPr>
        <w:rFonts w:ascii="Calibri" w:hAnsi="Calibri" w:cs="Calibri" w:hint="default"/>
        <w:b/>
        <w:bCs/>
        <w:noProof/>
        <w:sz w:val="22"/>
        <w:szCs w:val="22"/>
      </w:rPr>
      <w:t>1</w:t>
    </w:r>
    <w:r w:rsidRPr="002E29A7">
      <w:rPr>
        <w:rFonts w:ascii="Calibri" w:hAnsi="Calibri" w:cs="Calibri" w:hint="default"/>
        <w:b/>
        <w:bCs/>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AFF15" w14:textId="77777777" w:rsidR="007F7188" w:rsidRDefault="007F7188" w:rsidP="002E29A7">
      <w:pPr>
        <w:rPr>
          <w:rFonts w:hint="default"/>
        </w:rPr>
      </w:pPr>
      <w:r>
        <w:separator/>
      </w:r>
    </w:p>
  </w:footnote>
  <w:footnote w:type="continuationSeparator" w:id="0">
    <w:p w14:paraId="4AF709B9" w14:textId="77777777" w:rsidR="007F7188" w:rsidRDefault="007F7188" w:rsidP="002E29A7">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48C7BC"/>
    <w:lvl w:ilvl="0">
      <w:start w:val="1"/>
      <w:numFmt w:val="decimal"/>
      <w:lvlText w:val="%1."/>
      <w:lvlJc w:val="left"/>
      <w:pPr>
        <w:tabs>
          <w:tab w:val="num" w:pos="1800"/>
        </w:tabs>
        <w:ind w:left="1800" w:hanging="360"/>
      </w:pPr>
      <w:rPr>
        <w:rFonts w:cs="Times New Roman" w:hint="cs"/>
        <w:rtl w:val="0"/>
        <w:cs w:val="0"/>
      </w:rPr>
    </w:lvl>
  </w:abstractNum>
  <w:abstractNum w:abstractNumId="1" w15:restartNumberingAfterBreak="0">
    <w:nsid w:val="FFFFFF7D"/>
    <w:multiLevelType w:val="singleLevel"/>
    <w:tmpl w:val="F7701C5A"/>
    <w:lvl w:ilvl="0">
      <w:start w:val="1"/>
      <w:numFmt w:val="decimal"/>
      <w:lvlText w:val="%1."/>
      <w:lvlJc w:val="left"/>
      <w:pPr>
        <w:tabs>
          <w:tab w:val="num" w:pos="1440"/>
        </w:tabs>
        <w:ind w:left="1440" w:hanging="360"/>
      </w:pPr>
      <w:rPr>
        <w:rFonts w:cs="Times New Roman" w:hint="cs"/>
        <w:rtl w:val="0"/>
        <w:cs w:val="0"/>
      </w:rPr>
    </w:lvl>
  </w:abstractNum>
  <w:abstractNum w:abstractNumId="2" w15:restartNumberingAfterBreak="0">
    <w:nsid w:val="FFFFFF7E"/>
    <w:multiLevelType w:val="singleLevel"/>
    <w:tmpl w:val="0FBE46FC"/>
    <w:lvl w:ilvl="0">
      <w:start w:val="1"/>
      <w:numFmt w:val="decimal"/>
      <w:lvlText w:val="%1."/>
      <w:lvlJc w:val="left"/>
      <w:pPr>
        <w:tabs>
          <w:tab w:val="num" w:pos="1080"/>
        </w:tabs>
        <w:ind w:left="1080" w:hanging="360"/>
      </w:pPr>
      <w:rPr>
        <w:rFonts w:cs="Times New Roman" w:hint="cs"/>
        <w:rtl w:val="0"/>
        <w:cs w:val="0"/>
      </w:rPr>
    </w:lvl>
  </w:abstractNum>
  <w:abstractNum w:abstractNumId="3" w15:restartNumberingAfterBreak="0">
    <w:nsid w:val="FFFFFF7F"/>
    <w:multiLevelType w:val="singleLevel"/>
    <w:tmpl w:val="881897A2"/>
    <w:lvl w:ilvl="0">
      <w:start w:val="1"/>
      <w:numFmt w:val="decimal"/>
      <w:lvlText w:val="%1."/>
      <w:lvlJc w:val="left"/>
      <w:pPr>
        <w:tabs>
          <w:tab w:val="num" w:pos="720"/>
        </w:tabs>
        <w:ind w:left="720" w:hanging="360"/>
      </w:pPr>
      <w:rPr>
        <w:rFonts w:cs="Times New Roman" w:hint="cs"/>
        <w:rtl w:val="0"/>
        <w:cs w:val="0"/>
      </w:rPr>
    </w:lvl>
  </w:abstractNum>
  <w:abstractNum w:abstractNumId="4" w15:restartNumberingAfterBreak="0">
    <w:nsid w:val="FFFFFF80"/>
    <w:multiLevelType w:val="singleLevel"/>
    <w:tmpl w:val="FDDA605A"/>
    <w:lvl w:ilvl="0">
      <w:start w:val="1"/>
      <w:numFmt w:val="bullet"/>
      <w:lvlText w:val=""/>
      <w:lvlJc w:val="left"/>
      <w:pPr>
        <w:tabs>
          <w:tab w:val="num" w:pos="1800"/>
        </w:tabs>
        <w:ind w:left="1800" w:hanging="360"/>
      </w:pPr>
      <w:rPr>
        <w:rFonts w:ascii="Symbol" w:hAnsi="Symbol"/>
      </w:rPr>
    </w:lvl>
  </w:abstractNum>
  <w:abstractNum w:abstractNumId="5" w15:restartNumberingAfterBreak="0">
    <w:nsid w:val="FFFFFF81"/>
    <w:multiLevelType w:val="singleLevel"/>
    <w:tmpl w:val="E76CBB20"/>
    <w:lvl w:ilvl="0">
      <w:start w:val="1"/>
      <w:numFmt w:val="bullet"/>
      <w:lvlText w:val=""/>
      <w:lvlJc w:val="left"/>
      <w:pPr>
        <w:tabs>
          <w:tab w:val="num" w:pos="1440"/>
        </w:tabs>
        <w:ind w:left="1440" w:hanging="360"/>
      </w:pPr>
      <w:rPr>
        <w:rFonts w:ascii="Symbol" w:hAnsi="Symbol"/>
      </w:rPr>
    </w:lvl>
  </w:abstractNum>
  <w:abstractNum w:abstractNumId="6" w15:restartNumberingAfterBreak="0">
    <w:nsid w:val="FFFFFF82"/>
    <w:multiLevelType w:val="singleLevel"/>
    <w:tmpl w:val="4F08415E"/>
    <w:lvl w:ilvl="0">
      <w:start w:val="1"/>
      <w:numFmt w:val="bullet"/>
      <w:lvlText w:val=""/>
      <w:lvlJc w:val="left"/>
      <w:pPr>
        <w:tabs>
          <w:tab w:val="num" w:pos="1080"/>
        </w:tabs>
        <w:ind w:left="1080" w:hanging="360"/>
      </w:pPr>
      <w:rPr>
        <w:rFonts w:ascii="Symbol" w:hAnsi="Symbol"/>
      </w:rPr>
    </w:lvl>
  </w:abstractNum>
  <w:abstractNum w:abstractNumId="7" w15:restartNumberingAfterBreak="0">
    <w:nsid w:val="FFFFFF83"/>
    <w:multiLevelType w:val="singleLevel"/>
    <w:tmpl w:val="2550D81A"/>
    <w:lvl w:ilvl="0">
      <w:start w:val="1"/>
      <w:numFmt w:val="bullet"/>
      <w:lvlText w:val=""/>
      <w:lvlJc w:val="left"/>
      <w:pPr>
        <w:tabs>
          <w:tab w:val="num" w:pos="720"/>
        </w:tabs>
        <w:ind w:left="720" w:hanging="360"/>
      </w:pPr>
      <w:rPr>
        <w:rFonts w:ascii="Symbol" w:hAnsi="Symbol"/>
      </w:rPr>
    </w:lvl>
  </w:abstractNum>
  <w:abstractNum w:abstractNumId="8" w15:restartNumberingAfterBreak="0">
    <w:nsid w:val="FFFFFF88"/>
    <w:multiLevelType w:val="singleLevel"/>
    <w:tmpl w:val="AE5CA95E"/>
    <w:lvl w:ilvl="0">
      <w:start w:val="1"/>
      <w:numFmt w:val="decimal"/>
      <w:lvlText w:val="%1."/>
      <w:lvlJc w:val="left"/>
      <w:pPr>
        <w:tabs>
          <w:tab w:val="num" w:pos="360"/>
        </w:tabs>
        <w:ind w:left="360" w:hanging="360"/>
      </w:pPr>
      <w:rPr>
        <w:rFonts w:cs="Times New Roman" w:hint="cs"/>
        <w:rtl w:val="0"/>
        <w:cs w:val="0"/>
      </w:rPr>
    </w:lvl>
  </w:abstractNum>
  <w:abstractNum w:abstractNumId="9" w15:restartNumberingAfterBreak="0">
    <w:nsid w:val="FFFFFF89"/>
    <w:multiLevelType w:val="singleLevel"/>
    <w:tmpl w:val="F2DA5F20"/>
    <w:lvl w:ilvl="0">
      <w:start w:val="1"/>
      <w:numFmt w:val="bullet"/>
      <w:lvlText w:val=""/>
      <w:lvlJc w:val="left"/>
      <w:pPr>
        <w:tabs>
          <w:tab w:val="num" w:pos="360"/>
        </w:tabs>
        <w:ind w:left="360" w:hanging="360"/>
      </w:pPr>
      <w:rPr>
        <w:rFonts w:ascii="Symbol" w:hAnsi="Symbol"/>
      </w:rPr>
    </w:lvl>
  </w:abstractNum>
  <w:abstractNum w:abstractNumId="10" w15:restartNumberingAfterBreak="0">
    <w:nsid w:val="045A153A"/>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11" w15:restartNumberingAfterBreak="0">
    <w:nsid w:val="08832A7C"/>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12" w15:restartNumberingAfterBreak="0">
    <w:nsid w:val="0DE0008E"/>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13" w15:restartNumberingAfterBreak="0">
    <w:nsid w:val="1863451E"/>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14" w15:restartNumberingAfterBreak="0">
    <w:nsid w:val="188F65C8"/>
    <w:multiLevelType w:val="multilevel"/>
    <w:tmpl w:val="04090023"/>
    <w:lvl w:ilvl="0">
      <w:start w:val="1"/>
      <w:numFmt w:val="upperRoman"/>
      <w:lvlText w:val="Article %1."/>
      <w:lvlJc w:val="left"/>
      <w:pPr>
        <w:ind w:left="0" w:firstLine="0"/>
      </w:pPr>
      <w:rPr>
        <w:rFonts w:cs="Times New Roman" w:hint="cs"/>
        <w:rtl w:val="0"/>
        <w:cs w:val="0"/>
      </w:rPr>
    </w:lvl>
    <w:lvl w:ilvl="1">
      <w:start w:val="1"/>
      <w:numFmt w:val="decimalZero"/>
      <w:isLgl/>
      <w:lvlText w:val="Section %1.%2"/>
      <w:lvlJc w:val="left"/>
      <w:pPr>
        <w:ind w:left="0" w:firstLine="0"/>
      </w:pPr>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15" w15:restartNumberingAfterBreak="0">
    <w:nsid w:val="1A31777E"/>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16" w15:restartNumberingAfterBreak="0">
    <w:nsid w:val="1DE57F2B"/>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17" w15:restartNumberingAfterBreak="0">
    <w:nsid w:val="2425490D"/>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18" w15:restartNumberingAfterBreak="0">
    <w:nsid w:val="259336EC"/>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19" w15:restartNumberingAfterBreak="0">
    <w:nsid w:val="346840D3"/>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20" w15:restartNumberingAfterBreak="0">
    <w:nsid w:val="43427EE1"/>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21" w15:restartNumberingAfterBreak="0">
    <w:nsid w:val="600E3443"/>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22" w15:restartNumberingAfterBreak="0">
    <w:nsid w:val="618D183D"/>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23" w15:restartNumberingAfterBreak="0">
    <w:nsid w:val="66895E9D"/>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24" w15:restartNumberingAfterBreak="0">
    <w:nsid w:val="6B061BAC"/>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25" w15:restartNumberingAfterBreak="0">
    <w:nsid w:val="6C8B7018"/>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26" w15:restartNumberingAfterBreak="0">
    <w:nsid w:val="7A706279"/>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27" w15:restartNumberingAfterBreak="0">
    <w:nsid w:val="7D9923EC"/>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num w:numId="1" w16cid:durableId="1358963237">
    <w:abstractNumId w:val="0"/>
  </w:num>
  <w:num w:numId="2" w16cid:durableId="518815538">
    <w:abstractNumId w:val="1"/>
  </w:num>
  <w:num w:numId="3" w16cid:durableId="1992324185">
    <w:abstractNumId w:val="2"/>
  </w:num>
  <w:num w:numId="4" w16cid:durableId="1510291031">
    <w:abstractNumId w:val="3"/>
  </w:num>
  <w:num w:numId="5" w16cid:durableId="1944259863">
    <w:abstractNumId w:val="8"/>
  </w:num>
  <w:num w:numId="6" w16cid:durableId="1363554912">
    <w:abstractNumId w:val="4"/>
  </w:num>
  <w:num w:numId="7" w16cid:durableId="1071390240">
    <w:abstractNumId w:val="5"/>
  </w:num>
  <w:num w:numId="8" w16cid:durableId="2015525983">
    <w:abstractNumId w:val="6"/>
  </w:num>
  <w:num w:numId="9" w16cid:durableId="785350034">
    <w:abstractNumId w:val="7"/>
  </w:num>
  <w:num w:numId="10" w16cid:durableId="189685378">
    <w:abstractNumId w:val="9"/>
  </w:num>
  <w:num w:numId="11" w16cid:durableId="1925649188">
    <w:abstractNumId w:val="25"/>
  </w:num>
  <w:num w:numId="12" w16cid:durableId="2026781044">
    <w:abstractNumId w:val="23"/>
  </w:num>
  <w:num w:numId="13" w16cid:durableId="1455905465">
    <w:abstractNumId w:val="26"/>
  </w:num>
  <w:num w:numId="14" w16cid:durableId="625627819">
    <w:abstractNumId w:val="16"/>
  </w:num>
  <w:num w:numId="15" w16cid:durableId="671373710">
    <w:abstractNumId w:val="24"/>
  </w:num>
  <w:num w:numId="16" w16cid:durableId="1530333935">
    <w:abstractNumId w:val="19"/>
  </w:num>
  <w:num w:numId="17" w16cid:durableId="829447087">
    <w:abstractNumId w:val="22"/>
  </w:num>
  <w:num w:numId="18" w16cid:durableId="308632703">
    <w:abstractNumId w:val="11"/>
  </w:num>
  <w:num w:numId="19" w16cid:durableId="954407420">
    <w:abstractNumId w:val="18"/>
  </w:num>
  <w:num w:numId="20" w16cid:durableId="153646343">
    <w:abstractNumId w:val="10"/>
  </w:num>
  <w:num w:numId="21" w16cid:durableId="1379162134">
    <w:abstractNumId w:val="17"/>
  </w:num>
  <w:num w:numId="22" w16cid:durableId="415515641">
    <w:abstractNumId w:val="21"/>
  </w:num>
  <w:num w:numId="23" w16cid:durableId="1700007906">
    <w:abstractNumId w:val="15"/>
  </w:num>
  <w:num w:numId="24" w16cid:durableId="263421320">
    <w:abstractNumId w:val="12"/>
  </w:num>
  <w:num w:numId="25" w16cid:durableId="455834168">
    <w:abstractNumId w:val="13"/>
  </w:num>
  <w:num w:numId="26" w16cid:durableId="2123499268">
    <w:abstractNumId w:val="14"/>
  </w:num>
  <w:num w:numId="27" w16cid:durableId="1388147599">
    <w:abstractNumId w:val="27"/>
  </w:num>
  <w:num w:numId="28" w16cid:durableId="2367181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C1"/>
    <w:rsid w:val="00267DB7"/>
    <w:rsid w:val="00294181"/>
    <w:rsid w:val="002E29A7"/>
    <w:rsid w:val="003F4F32"/>
    <w:rsid w:val="0041195B"/>
    <w:rsid w:val="006555C1"/>
    <w:rsid w:val="007F2813"/>
    <w:rsid w:val="007F7188"/>
    <w:rsid w:val="008621F8"/>
    <w:rsid w:val="00A0151C"/>
    <w:rsid w:val="00B05D42"/>
    <w:rsid w:val="00B57DC5"/>
    <w:rsid w:val="00B7433D"/>
    <w:rsid w:val="00BD3708"/>
    <w:rsid w:val="00CB4EA6"/>
    <w:rsid w:val="00DF4DF7"/>
    <w:rsid w:val="00FE04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09D756"/>
  <w15:chartTrackingRefBased/>
  <w15:docId w15:val="{8313825F-8D85-437D-8870-8A45AECC8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evStds"/>
    <w:qFormat/>
    <w:rsid w:val="00DF778F"/>
    <w:pPr>
      <w:widowControl w:val="0"/>
      <w:jc w:val="both"/>
    </w:pPr>
    <w:rPr>
      <w:rFonts w:hint="cs"/>
      <w:sz w:val="24"/>
      <w:szCs w:val="24"/>
    </w:rPr>
  </w:style>
  <w:style w:type="paragraph" w:styleId="Heading1">
    <w:name w:val="heading 1"/>
    <w:basedOn w:val="Normal"/>
    <w:next w:val="Normal"/>
    <w:link w:val="Heading1Char"/>
    <w:qFormat/>
    <w:rsid w:val="00DF778F"/>
    <w:pPr>
      <w:keepNext/>
      <w:spacing w:before="240" w:after="60"/>
      <w:outlineLvl w:val="0"/>
    </w:pPr>
    <w:rPr>
      <w:b/>
      <w:bCs/>
      <w:kern w:val="32"/>
      <w:sz w:val="32"/>
      <w:szCs w:val="32"/>
    </w:rPr>
  </w:style>
  <w:style w:type="paragraph" w:styleId="Heading2">
    <w:name w:val="heading 2"/>
    <w:basedOn w:val="Normal"/>
    <w:next w:val="Normal"/>
    <w:link w:val="Heading2Char"/>
    <w:qFormat/>
    <w:rsid w:val="00DF778F"/>
    <w:pPr>
      <w:keepNext/>
      <w:spacing w:before="240" w:after="60"/>
      <w:outlineLvl w:val="1"/>
    </w:pPr>
    <w:rPr>
      <w:b/>
      <w:bCs/>
      <w:i/>
      <w:iCs/>
      <w:sz w:val="28"/>
      <w:szCs w:val="28"/>
    </w:rPr>
  </w:style>
  <w:style w:type="paragraph" w:styleId="Heading3">
    <w:name w:val="heading 3"/>
    <w:basedOn w:val="Normal"/>
    <w:next w:val="Normal"/>
    <w:link w:val="Heading3Char"/>
    <w:qFormat/>
    <w:rsid w:val="00DF778F"/>
    <w:pPr>
      <w:keepNext/>
      <w:spacing w:before="240" w:after="60"/>
      <w:outlineLvl w:val="2"/>
    </w:pPr>
    <w:rPr>
      <w:b/>
      <w:bCs/>
      <w:sz w:val="26"/>
      <w:szCs w:val="26"/>
    </w:rPr>
  </w:style>
  <w:style w:type="paragraph" w:styleId="Heading4">
    <w:name w:val="heading 4"/>
    <w:basedOn w:val="Normal"/>
    <w:next w:val="Normal"/>
    <w:link w:val="Heading4Char"/>
    <w:qFormat/>
    <w:rsid w:val="00DF778F"/>
    <w:pPr>
      <w:keepNext/>
      <w:spacing w:before="240" w:after="60"/>
      <w:outlineLvl w:val="3"/>
    </w:pPr>
    <w:rPr>
      <w:b/>
      <w:bCs/>
      <w:sz w:val="28"/>
      <w:szCs w:val="28"/>
    </w:rPr>
  </w:style>
  <w:style w:type="paragraph" w:styleId="Heading5">
    <w:name w:val="heading 5"/>
    <w:basedOn w:val="Normal"/>
    <w:next w:val="Normal"/>
    <w:link w:val="Heading5Char"/>
    <w:qFormat/>
    <w:rsid w:val="00DF778F"/>
    <w:pPr>
      <w:spacing w:before="240" w:after="60"/>
      <w:outlineLvl w:val="4"/>
    </w:pPr>
    <w:rPr>
      <w:b/>
      <w:bCs/>
      <w:i/>
      <w:iCs/>
      <w:sz w:val="26"/>
      <w:szCs w:val="26"/>
    </w:rPr>
  </w:style>
  <w:style w:type="paragraph" w:styleId="Heading6">
    <w:name w:val="heading 6"/>
    <w:basedOn w:val="Normal"/>
    <w:next w:val="Normal"/>
    <w:link w:val="Heading6Char"/>
    <w:qFormat/>
    <w:rsid w:val="00DF778F"/>
    <w:pPr>
      <w:spacing w:before="240" w:after="60"/>
      <w:outlineLvl w:val="5"/>
    </w:pPr>
    <w:rPr>
      <w:b/>
      <w:bCs/>
      <w:sz w:val="20"/>
      <w:szCs w:val="20"/>
    </w:rPr>
  </w:style>
  <w:style w:type="paragraph" w:styleId="Heading7">
    <w:name w:val="heading 7"/>
    <w:basedOn w:val="Normal"/>
    <w:next w:val="Normal"/>
    <w:link w:val="Heading7Char"/>
    <w:qFormat/>
    <w:rsid w:val="00DF778F"/>
    <w:pPr>
      <w:spacing w:before="240" w:after="60"/>
      <w:outlineLvl w:val="6"/>
    </w:pPr>
  </w:style>
  <w:style w:type="paragraph" w:styleId="Heading8">
    <w:name w:val="heading 8"/>
    <w:basedOn w:val="Normal"/>
    <w:next w:val="Normal"/>
    <w:link w:val="Heading8Char"/>
    <w:qFormat/>
    <w:rsid w:val="00DF778F"/>
    <w:pPr>
      <w:spacing w:before="240" w:after="60"/>
      <w:outlineLvl w:val="7"/>
    </w:pPr>
    <w:rPr>
      <w:i/>
      <w:iCs/>
    </w:rPr>
  </w:style>
  <w:style w:type="paragraph" w:styleId="Heading9">
    <w:name w:val="heading 9"/>
    <w:basedOn w:val="Normal"/>
    <w:next w:val="Normal"/>
    <w:link w:val="Heading9Char"/>
    <w:qFormat/>
    <w:rsid w:val="00DF778F"/>
    <w:pPr>
      <w:spacing w:before="240" w:after="60"/>
      <w:outlineLvl w:val="8"/>
    </w:pPr>
    <w:rPr>
      <w:rFonts w:hint="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DF778F"/>
    <w:rPr>
      <w:rFonts w:ascii="Times New Roman" w:eastAsia="Times New Roman" w:hAnsi="Times New Roman" w:cs="Times New Roman"/>
      <w:b/>
      <w:kern w:val="32"/>
      <w:sz w:val="32"/>
    </w:rPr>
  </w:style>
  <w:style w:type="character" w:customStyle="1" w:styleId="Heading2Char">
    <w:name w:val="Heading 2 Char"/>
    <w:link w:val="Heading2"/>
    <w:locked/>
    <w:rsid w:val="00DF778F"/>
    <w:rPr>
      <w:rFonts w:ascii="Times New Roman" w:eastAsia="Times New Roman" w:hAnsi="Times New Roman" w:cs="Times New Roman"/>
      <w:b/>
      <w:i/>
      <w:sz w:val="28"/>
    </w:rPr>
  </w:style>
  <w:style w:type="character" w:customStyle="1" w:styleId="Heading3Char">
    <w:name w:val="Heading 3 Char"/>
    <w:link w:val="Heading3"/>
    <w:locked/>
    <w:rsid w:val="00DF778F"/>
    <w:rPr>
      <w:rFonts w:ascii="Times New Roman" w:eastAsia="Times New Roman" w:hAnsi="Times New Roman" w:cs="Times New Roman"/>
      <w:b/>
      <w:sz w:val="26"/>
    </w:rPr>
  </w:style>
  <w:style w:type="character" w:customStyle="1" w:styleId="Heading4Char">
    <w:name w:val="Heading 4 Char"/>
    <w:link w:val="Heading4"/>
    <w:semiHidden/>
    <w:locked/>
    <w:rsid w:val="00DF778F"/>
    <w:rPr>
      <w:rFonts w:ascii="Times New Roman" w:eastAsia="Times New Roman" w:hAnsi="Times New Roman" w:cs="Times New Roman"/>
      <w:b/>
      <w:sz w:val="28"/>
    </w:rPr>
  </w:style>
  <w:style w:type="character" w:customStyle="1" w:styleId="Heading5Char">
    <w:name w:val="Heading 5 Char"/>
    <w:link w:val="Heading5"/>
    <w:semiHidden/>
    <w:locked/>
    <w:rsid w:val="00DF778F"/>
    <w:rPr>
      <w:rFonts w:ascii="Times New Roman" w:eastAsia="Times New Roman" w:hAnsi="Times New Roman" w:cs="Times New Roman"/>
      <w:b/>
      <w:i/>
      <w:sz w:val="26"/>
    </w:rPr>
  </w:style>
  <w:style w:type="character" w:customStyle="1" w:styleId="Heading6Char">
    <w:name w:val="Heading 6 Char"/>
    <w:link w:val="Heading6"/>
    <w:semiHidden/>
    <w:locked/>
    <w:rsid w:val="00DF778F"/>
    <w:rPr>
      <w:rFonts w:ascii="Times New Roman" w:eastAsia="Times New Roman" w:hAnsi="Times New Roman" w:cs="Times New Roman"/>
      <w:b/>
    </w:rPr>
  </w:style>
  <w:style w:type="character" w:customStyle="1" w:styleId="Heading7Char">
    <w:name w:val="Heading 7 Char"/>
    <w:link w:val="Heading7"/>
    <w:semiHidden/>
    <w:locked/>
    <w:rsid w:val="00DF778F"/>
    <w:rPr>
      <w:rFonts w:ascii="Times New Roman" w:eastAsia="Times New Roman" w:hAnsi="Times New Roman" w:cs="Times New Roman"/>
      <w:sz w:val="24"/>
    </w:rPr>
  </w:style>
  <w:style w:type="character" w:customStyle="1" w:styleId="Heading8Char">
    <w:name w:val="Heading 8 Char"/>
    <w:link w:val="Heading8"/>
    <w:semiHidden/>
    <w:locked/>
    <w:rsid w:val="00DF778F"/>
    <w:rPr>
      <w:rFonts w:ascii="Times New Roman" w:eastAsia="Times New Roman" w:hAnsi="Times New Roman" w:cs="Times New Roman"/>
      <w:i/>
      <w:sz w:val="24"/>
    </w:rPr>
  </w:style>
  <w:style w:type="character" w:customStyle="1" w:styleId="Heading9Char">
    <w:name w:val="Heading 9 Char"/>
    <w:link w:val="Heading9"/>
    <w:semiHidden/>
    <w:locked/>
    <w:rsid w:val="00DF778F"/>
    <w:rPr>
      <w:rFonts w:ascii="Times New Roman" w:eastAsia="Times New Roman" w:hAnsi="Times New Roman" w:cs="Times New Roman" w:hint="eastAsia"/>
    </w:rPr>
  </w:style>
  <w:style w:type="paragraph" w:styleId="CommentText">
    <w:name w:val="annotation text"/>
    <w:basedOn w:val="Normal"/>
    <w:link w:val="CommentTextChar"/>
    <w:rsid w:val="00DF778F"/>
    <w:rPr>
      <w:sz w:val="20"/>
      <w:szCs w:val="20"/>
    </w:rPr>
  </w:style>
  <w:style w:type="character" w:customStyle="1" w:styleId="CommentTextChar">
    <w:name w:val="Comment Text Char"/>
    <w:link w:val="CommentText"/>
    <w:locked/>
    <w:rsid w:val="00DF778F"/>
    <w:rPr>
      <w:rFonts w:ascii="Times New Roman" w:eastAsia="Times New Roman" w:hAnsi="Times New Roman" w:cs="Times New Roman" w:hint="cs"/>
      <w:rtl w:val="0"/>
      <w:cs w:val="0"/>
    </w:rPr>
  </w:style>
  <w:style w:type="paragraph" w:styleId="BodyTextIndent">
    <w:name w:val="Body Text Indent"/>
    <w:basedOn w:val="Normal"/>
    <w:link w:val="BodyTextIndentChar"/>
    <w:rsid w:val="00DF778F"/>
    <w:pPr>
      <w:spacing w:after="120"/>
      <w:ind w:left="360"/>
    </w:pPr>
  </w:style>
  <w:style w:type="character" w:customStyle="1" w:styleId="BodyTextIndentChar">
    <w:name w:val="Body Text Indent Char"/>
    <w:link w:val="BodyTextIndent"/>
    <w:locked/>
    <w:rsid w:val="00DF778F"/>
    <w:rPr>
      <w:rFonts w:ascii="Times New Roman" w:eastAsia="Times New Roman" w:hAnsi="Times New Roman" w:cs="Times New Roman" w:hint="cs"/>
      <w:sz w:val="24"/>
      <w:szCs w:val="24"/>
      <w:rtl w:val="0"/>
      <w:cs w:val="0"/>
    </w:rPr>
  </w:style>
  <w:style w:type="paragraph" w:styleId="Header">
    <w:name w:val="header"/>
    <w:basedOn w:val="Normal"/>
    <w:link w:val="HeaderChar"/>
    <w:uiPriority w:val="99"/>
    <w:unhideWhenUsed/>
    <w:rsid w:val="002E29A7"/>
    <w:pPr>
      <w:tabs>
        <w:tab w:val="center" w:pos="4680"/>
        <w:tab w:val="right" w:pos="9360"/>
      </w:tabs>
    </w:pPr>
  </w:style>
  <w:style w:type="character" w:customStyle="1" w:styleId="HeaderChar">
    <w:name w:val="Header Char"/>
    <w:link w:val="Header"/>
    <w:uiPriority w:val="99"/>
    <w:rsid w:val="002E29A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E29A7"/>
    <w:pPr>
      <w:tabs>
        <w:tab w:val="center" w:pos="4680"/>
        <w:tab w:val="right" w:pos="9360"/>
      </w:tabs>
    </w:pPr>
  </w:style>
  <w:style w:type="character" w:customStyle="1" w:styleId="FooterChar">
    <w:name w:val="Footer Char"/>
    <w:link w:val="Footer"/>
    <w:uiPriority w:val="99"/>
    <w:rsid w:val="002E29A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Converted by FileMerlin API</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Unsecured Note</dc:title>
  <dc:subject>Legal Fees</dc:subject>
  <dc:creator>Tom Daley</dc:creator>
  <cp:keywords/>
  <cp:lastModifiedBy>Tom Daley</cp:lastModifiedBy>
  <cp:revision>3</cp:revision>
  <cp:lastPrinted>1900-01-01T06:00:00Z</cp:lastPrinted>
  <dcterms:created xsi:type="dcterms:W3CDTF">2024-01-06T01:09:00Z</dcterms:created>
  <dcterms:modified xsi:type="dcterms:W3CDTF">2024-01-06T01:43:00Z</dcterms:modified>
</cp:coreProperties>
</file>