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C215A" w14:textId="4D030358" w:rsidR="009F750B" w:rsidRPr="009F750B" w:rsidRDefault="009F750B" w:rsidP="009F750B">
      <w:pPr>
        <w:wordWrap/>
        <w:snapToGrid w:val="0"/>
        <w:spacing w:before="40" w:after="0" w:line="480" w:lineRule="auto"/>
        <w:ind w:left="500" w:right="500"/>
        <w:jc w:val="center"/>
        <w:textAlignment w:val="baseline"/>
        <w:rPr>
          <w:rFonts w:ascii="한양신명조" w:eastAsia="굴림" w:hAnsi="굴림" w:cs="굴림"/>
          <w:b/>
          <w:bCs/>
          <w:color w:val="000000"/>
          <w:kern w:val="0"/>
          <w:sz w:val="36"/>
          <w:szCs w:val="36"/>
        </w:rPr>
      </w:pPr>
      <w:r w:rsidRPr="009F750B">
        <w:rPr>
          <w:rFonts w:ascii="함초롬돋움" w:eastAsia="함초롬돋움" w:hAnsi="함초롬돋움" w:cs="함초롬돋움" w:hint="eastAsia"/>
          <w:b/>
          <w:bCs/>
          <w:color w:val="000000"/>
          <w:spacing w:val="-12"/>
          <w:kern w:val="0"/>
          <w:sz w:val="36"/>
          <w:szCs w:val="36"/>
        </w:rPr>
        <w:t>Autoencoder, CNN</w:t>
      </w:r>
      <w:r w:rsidRPr="009F750B">
        <w:rPr>
          <w:rFonts w:ascii="함초롬돋움" w:eastAsia="함초롬돋움" w:hAnsi="함초롬돋움" w:cs="함초롬돋움" w:hint="eastAsia"/>
          <w:b/>
          <w:bCs/>
          <w:color w:val="000000"/>
          <w:kern w:val="0"/>
          <w:sz w:val="36"/>
          <w:szCs w:val="36"/>
        </w:rPr>
        <w:t xml:space="preserve">기반의 화가에 따른 </w:t>
      </w:r>
      <w:r w:rsidRPr="009F750B">
        <w:rPr>
          <w:rFonts w:ascii="함초롬돋움" w:eastAsia="함초롬돋움" w:hAnsi="함초롬돋움" w:cs="함초롬돋움" w:hint="eastAsia"/>
          <w:b/>
          <w:bCs/>
          <w:color w:val="000000"/>
          <w:spacing w:val="-12"/>
          <w:kern w:val="0"/>
          <w:sz w:val="36"/>
          <w:szCs w:val="36"/>
        </w:rPr>
        <w:t>style(</w:t>
      </w:r>
      <w:r w:rsidRPr="009F750B">
        <w:rPr>
          <w:rFonts w:ascii="함초롬돋움" w:eastAsia="함초롬돋움" w:hAnsi="함초롬돋움" w:cs="함초롬돋움" w:hint="eastAsia"/>
          <w:b/>
          <w:bCs/>
          <w:color w:val="000000"/>
          <w:kern w:val="0"/>
          <w:sz w:val="36"/>
          <w:szCs w:val="36"/>
        </w:rPr>
        <w:t>명화</w:t>
      </w:r>
      <w:r w:rsidRPr="009F750B">
        <w:rPr>
          <w:rFonts w:ascii="함초롬돋움" w:eastAsia="함초롬돋움" w:hAnsi="함초롬돋움" w:cs="함초롬돋움" w:hint="eastAsia"/>
          <w:b/>
          <w:bCs/>
          <w:color w:val="000000"/>
          <w:spacing w:val="-12"/>
          <w:kern w:val="0"/>
          <w:sz w:val="36"/>
          <w:szCs w:val="36"/>
        </w:rPr>
        <w:t xml:space="preserve">) </w:t>
      </w:r>
      <w:r w:rsidRPr="009F750B">
        <w:rPr>
          <w:rFonts w:ascii="함초롬돋움" w:eastAsia="함초롬돋움" w:hAnsi="함초롬돋움" w:cs="함초롬돋움" w:hint="eastAsia"/>
          <w:b/>
          <w:bCs/>
          <w:color w:val="000000"/>
          <w:kern w:val="0"/>
          <w:sz w:val="36"/>
          <w:szCs w:val="36"/>
        </w:rPr>
        <w:t xml:space="preserve">분류 가능한 딥러닝 모델 </w:t>
      </w:r>
    </w:p>
    <w:p w14:paraId="1F4398CC" w14:textId="17AC87CD" w:rsidR="00386F66" w:rsidRPr="009A7373" w:rsidRDefault="00386F66" w:rsidP="009F750B">
      <w:pPr>
        <w:rPr>
          <w:rFonts w:hint="eastAsia"/>
        </w:rPr>
      </w:pPr>
    </w:p>
    <w:p w14:paraId="606A8E0D" w14:textId="5B2E0A4A" w:rsidR="00386F66" w:rsidRDefault="00386F66" w:rsidP="00E9587C">
      <w:pPr>
        <w:ind w:left="6400"/>
        <w:rPr>
          <w:b/>
          <w:bCs/>
        </w:rPr>
      </w:pPr>
      <w:r w:rsidRPr="00386F66">
        <w:rPr>
          <w:b/>
          <w:bCs/>
        </w:rPr>
        <w:t xml:space="preserve">2017103972 </w:t>
      </w:r>
      <w:r w:rsidRPr="00386F66">
        <w:rPr>
          <w:rFonts w:hint="eastAsia"/>
          <w:b/>
          <w:bCs/>
        </w:rPr>
        <w:t>김성연</w:t>
      </w:r>
    </w:p>
    <w:p w14:paraId="104D901A" w14:textId="77777777" w:rsidR="00E9587C" w:rsidRDefault="00E9587C" w:rsidP="00E9587C">
      <w:pPr>
        <w:ind w:left="6400"/>
        <w:rPr>
          <w:b/>
          <w:bCs/>
        </w:rPr>
      </w:pPr>
    </w:p>
    <w:p w14:paraId="0CF1BFEF" w14:textId="77777777" w:rsidR="00E9587C" w:rsidRDefault="00E9587C" w:rsidP="00E9587C">
      <w:pPr>
        <w:ind w:firstLineChars="200" w:firstLine="440"/>
        <w:rPr>
          <w:rFonts w:asciiTheme="majorHAnsi" w:eastAsiaTheme="majorHAnsi" w:hAnsiTheme="majorHAnsi"/>
          <w:b/>
          <w:sz w:val="22"/>
        </w:rPr>
      </w:pPr>
      <w:r w:rsidRPr="008F2A4C">
        <w:rPr>
          <w:rFonts w:asciiTheme="majorHAnsi" w:eastAsiaTheme="majorHAnsi" w:hAnsiTheme="majorHAnsi"/>
          <w:b/>
          <w:sz w:val="22"/>
        </w:rPr>
        <w:t>개 요</w:t>
      </w:r>
    </w:p>
    <w:p w14:paraId="315CE281" w14:textId="22B8F3CB" w:rsidR="00E9587C" w:rsidRPr="004E4778" w:rsidRDefault="00157248" w:rsidP="00E9587C">
      <w:pPr>
        <w:ind w:left="795" w:firstLine="144"/>
        <w:rPr>
          <w:rFonts w:eastAsiaTheme="minorHAnsi"/>
          <w:szCs w:val="20"/>
        </w:rPr>
      </w:pPr>
      <w:proofErr w:type="spellStart"/>
      <w:r w:rsidRPr="004E4778">
        <w:rPr>
          <w:rFonts w:eastAsiaTheme="minorHAnsi" w:hint="eastAsia"/>
          <w:szCs w:val="20"/>
        </w:rPr>
        <w:t>딥러닝을</w:t>
      </w:r>
      <w:proofErr w:type="spellEnd"/>
      <w:r w:rsidRPr="004E4778">
        <w:rPr>
          <w:rFonts w:eastAsiaTheme="minorHAnsi" w:hint="eastAsia"/>
          <w:szCs w:val="20"/>
        </w:rPr>
        <w:t xml:space="preserve"> 이용한 </w:t>
      </w:r>
      <w:r w:rsidR="00D46DB4" w:rsidRPr="004E4778">
        <w:rPr>
          <w:rFonts w:eastAsiaTheme="minorHAnsi" w:hint="eastAsia"/>
          <w:szCs w:val="20"/>
        </w:rPr>
        <w:t>masterpiece를 입력으로 해당 작품이 어떤 화가의 작품일지를 분류하는 모델을 제안한다.</w:t>
      </w:r>
      <w:r w:rsidR="00D46DB4" w:rsidRPr="004E4778">
        <w:rPr>
          <w:rFonts w:eastAsiaTheme="minorHAnsi"/>
          <w:szCs w:val="20"/>
        </w:rPr>
        <w:t xml:space="preserve"> </w:t>
      </w:r>
      <w:r w:rsidR="00D46DB4" w:rsidRPr="004E4778">
        <w:rPr>
          <w:rFonts w:eastAsiaTheme="minorHAnsi" w:hint="eastAsia"/>
          <w:szCs w:val="20"/>
        </w:rPr>
        <w:t xml:space="preserve">언어는 </w:t>
      </w:r>
      <w:proofErr w:type="spellStart"/>
      <w:r w:rsidR="00D46DB4" w:rsidRPr="004E4778">
        <w:rPr>
          <w:rFonts w:eastAsiaTheme="minorHAnsi" w:hint="eastAsia"/>
          <w:szCs w:val="20"/>
        </w:rPr>
        <w:t>pytorch</w:t>
      </w:r>
      <w:proofErr w:type="spellEnd"/>
      <w:r w:rsidR="00D46DB4" w:rsidRPr="004E4778">
        <w:rPr>
          <w:rFonts w:eastAsiaTheme="minorHAnsi" w:hint="eastAsia"/>
          <w:szCs w:val="20"/>
        </w:rPr>
        <w:t>를 가지고 만든다.</w:t>
      </w:r>
    </w:p>
    <w:p w14:paraId="536A4EEC" w14:textId="77777777" w:rsidR="00E9587C" w:rsidRPr="00AB460D" w:rsidRDefault="00E9587C" w:rsidP="00E9587C">
      <w:pPr>
        <w:ind w:left="795" w:firstLine="144"/>
        <w:rPr>
          <w:rFonts w:asciiTheme="majorHAnsi" w:eastAsiaTheme="majorHAnsi" w:hAnsiTheme="majorHAnsi"/>
          <w:szCs w:val="20"/>
        </w:rPr>
      </w:pPr>
    </w:p>
    <w:p w14:paraId="30628854" w14:textId="77777777" w:rsidR="00E9587C" w:rsidRPr="008F2A4C" w:rsidRDefault="00E9587C" w:rsidP="00E9587C">
      <w:pPr>
        <w:pStyle w:val="a3"/>
        <w:numPr>
          <w:ilvl w:val="0"/>
          <w:numId w:val="1"/>
        </w:numPr>
        <w:rPr>
          <w:rFonts w:asciiTheme="majorHAnsi" w:eastAsiaTheme="majorHAnsi" w:hAnsiTheme="majorHAnsi"/>
          <w:b/>
          <w:sz w:val="22"/>
        </w:rPr>
      </w:pPr>
      <w:r w:rsidRPr="008F2A4C">
        <w:rPr>
          <w:rFonts w:asciiTheme="majorHAnsi" w:eastAsiaTheme="majorHAnsi" w:hAnsiTheme="majorHAnsi"/>
          <w:b/>
          <w:sz w:val="22"/>
        </w:rPr>
        <w:t xml:space="preserve">서론            </w:t>
      </w:r>
    </w:p>
    <w:p w14:paraId="0672968A" w14:textId="77777777" w:rsidR="000F4428" w:rsidRDefault="00E9587C" w:rsidP="000F4428">
      <w:pPr>
        <w:pStyle w:val="a3"/>
        <w:numPr>
          <w:ilvl w:val="1"/>
          <w:numId w:val="2"/>
        </w:numPr>
        <w:rPr>
          <w:rFonts w:asciiTheme="majorHAnsi" w:eastAsiaTheme="majorHAnsi" w:hAnsiTheme="majorHAnsi"/>
          <w:b/>
          <w:szCs w:val="20"/>
        </w:rPr>
      </w:pPr>
      <w:r w:rsidRPr="00EB41A4">
        <w:rPr>
          <w:rFonts w:asciiTheme="majorHAnsi" w:eastAsiaTheme="majorHAnsi" w:hAnsiTheme="majorHAnsi"/>
          <w:b/>
          <w:szCs w:val="20"/>
        </w:rPr>
        <w:t>연구 배경</w:t>
      </w:r>
    </w:p>
    <w:p w14:paraId="6DAA8174" w14:textId="78981638" w:rsidR="000F4428" w:rsidRPr="004E4778" w:rsidRDefault="008E0B16" w:rsidP="000F4428">
      <w:pPr>
        <w:ind w:left="760"/>
        <w:rPr>
          <w:rFonts w:eastAsiaTheme="minorHAnsi" w:cs="함초롬돋움"/>
          <w:szCs w:val="20"/>
        </w:rPr>
      </w:pPr>
      <w:r w:rsidRPr="004E4778">
        <w:rPr>
          <w:rFonts w:eastAsiaTheme="minorHAnsi" w:cs="함초롬돋움" w:hint="eastAsia"/>
          <w:szCs w:val="20"/>
        </w:rPr>
        <w:t>이번 프로젝트를 시작하게 된 계기는 “Neural Style Transfer”</w:t>
      </w:r>
      <w:proofErr w:type="spellStart"/>
      <w:r w:rsidRPr="004E4778">
        <w:rPr>
          <w:rFonts w:eastAsiaTheme="minorHAnsi" w:cs="함초롬돋움" w:hint="eastAsia"/>
          <w:szCs w:val="20"/>
        </w:rPr>
        <w:t>를</w:t>
      </w:r>
      <w:proofErr w:type="spellEnd"/>
      <w:r w:rsidRPr="004E4778">
        <w:rPr>
          <w:rFonts w:eastAsiaTheme="minorHAnsi" w:cs="함초롬돋움" w:hint="eastAsia"/>
          <w:szCs w:val="20"/>
        </w:rPr>
        <w:t xml:space="preserve"> </w:t>
      </w:r>
      <w:proofErr w:type="spellStart"/>
      <w:r w:rsidRPr="004E4778">
        <w:rPr>
          <w:rFonts w:eastAsiaTheme="minorHAnsi" w:cs="함초롬돋움" w:hint="eastAsia"/>
          <w:szCs w:val="20"/>
        </w:rPr>
        <w:t>통해서였다</w:t>
      </w:r>
      <w:proofErr w:type="spellEnd"/>
      <w:r w:rsidRPr="004E4778">
        <w:rPr>
          <w:rFonts w:eastAsiaTheme="minorHAnsi" w:cs="함초롬돋움" w:hint="eastAsia"/>
          <w:szCs w:val="20"/>
        </w:rPr>
        <w:t>. Style transfer는 content image와 style image를 이용해 해당 style을 갖는 새로운 이미지를 생성하는 방식이다. 그런데 pre</w:t>
      </w:r>
      <w:r w:rsidR="002E2D93">
        <w:rPr>
          <w:rFonts w:eastAsiaTheme="minorHAnsi" w:cs="함초롬돋움" w:hint="eastAsia"/>
          <w:szCs w:val="20"/>
        </w:rPr>
        <w:t>-</w:t>
      </w:r>
      <w:r w:rsidRPr="004E4778">
        <w:rPr>
          <w:rFonts w:eastAsiaTheme="minorHAnsi" w:cs="함초롬돋움" w:hint="eastAsia"/>
          <w:szCs w:val="20"/>
        </w:rPr>
        <w:t>trained 모델에 style image 입력으로 고흐의 그림이 아닌 이미지 사진을 넣게 되면 제대로 된 이미지를 생성하지 못했다. 이를 통해 content image와 style image는 서로 다른 특징을 가지는 것은 아닌지 궁금했고 딥러닝 학습에 따라 그 결과가 달라질 수도 있겠다는 생각을 했다.</w:t>
      </w:r>
    </w:p>
    <w:p w14:paraId="2E6DA30D" w14:textId="2F94771E" w:rsidR="008E0B16" w:rsidRPr="004E4778" w:rsidRDefault="008E0B16" w:rsidP="000F4428">
      <w:pPr>
        <w:ind w:left="760"/>
        <w:rPr>
          <w:rFonts w:eastAsiaTheme="minorHAnsi"/>
          <w:b/>
          <w:szCs w:val="20"/>
        </w:rPr>
      </w:pPr>
      <w:r w:rsidRPr="004E4778">
        <w:rPr>
          <w:rFonts w:eastAsiaTheme="minorHAnsi" w:cs="함초롬돋움" w:hint="eastAsia"/>
          <w:szCs w:val="20"/>
        </w:rPr>
        <w:t xml:space="preserve">기존에는 Resnet, </w:t>
      </w:r>
      <w:proofErr w:type="spellStart"/>
      <w:r w:rsidRPr="004E4778">
        <w:rPr>
          <w:rFonts w:eastAsiaTheme="minorHAnsi" w:cs="함초롬돋움" w:hint="eastAsia"/>
          <w:szCs w:val="20"/>
        </w:rPr>
        <w:t>Vggnet</w:t>
      </w:r>
      <w:proofErr w:type="spellEnd"/>
      <w:r w:rsidRPr="004E4778">
        <w:rPr>
          <w:rFonts w:eastAsiaTheme="minorHAnsi" w:cs="함초롬돋움" w:hint="eastAsia"/>
          <w:szCs w:val="20"/>
        </w:rPr>
        <w:t xml:space="preserve"> 등의 여러 학습 모델이 개미, 벌과 같이 무언가 형상을 띠는 image를 분류하는 연구가 많이 나왔다. 하지만 style, texture를 분류해주는 딥러닝 모델은 존재하지 않는다. style, texture를 분류한다는 말이 이상할 수 있지만 우리는 앤디워홀의 작품과 반 고흐의 작품이 서로 다르다고 분류할 수 있다. 물론 개미, 벌과 같이 형상으로 정의할 수 없지만 그 둘 작품의 색감이나 스타일이 다르다는 것은 느낄 수 있다. </w:t>
      </w:r>
    </w:p>
    <w:p w14:paraId="3F14F720" w14:textId="77777777" w:rsidR="008E0B16" w:rsidRPr="004E4778" w:rsidRDefault="008E0B16" w:rsidP="008E0B16">
      <w:pPr>
        <w:pStyle w:val="aa"/>
        <w:wordWrap/>
        <w:spacing w:line="312" w:lineRule="auto"/>
        <w:jc w:val="center"/>
        <w:rPr>
          <w:rFonts w:asciiTheme="minorHAnsi" w:eastAsiaTheme="minorHAnsi" w:hAnsiTheme="minorHAnsi"/>
        </w:rPr>
      </w:pPr>
      <w:r w:rsidRPr="004E4778">
        <w:rPr>
          <w:rFonts w:asciiTheme="minorHAnsi" w:eastAsiaTheme="minorHAnsi" w:hAnsiTheme="minorHAnsi"/>
          <w:noProof/>
        </w:rPr>
        <w:drawing>
          <wp:inline distT="0" distB="0" distL="0" distR="0" wp14:anchorId="3BFE9ED9" wp14:editId="3220C7AC">
            <wp:extent cx="718185" cy="718185"/>
            <wp:effectExtent l="0" t="0" r="5715" b="5715"/>
            <wp:docPr id="7" name="그림 7" descr="EMB0000226841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6830384" descr="EMB0000226841f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8185" cy="718185"/>
                    </a:xfrm>
                    <a:prstGeom prst="rect">
                      <a:avLst/>
                    </a:prstGeom>
                    <a:noFill/>
                    <a:ln>
                      <a:noFill/>
                    </a:ln>
                  </pic:spPr>
                </pic:pic>
              </a:graphicData>
            </a:graphic>
          </wp:inline>
        </w:drawing>
      </w:r>
      <w:r w:rsidRPr="004E4778">
        <w:rPr>
          <w:rFonts w:asciiTheme="minorHAnsi" w:eastAsiaTheme="minorHAnsi" w:hAnsiTheme="minorHAnsi"/>
          <w:noProof/>
        </w:rPr>
        <w:drawing>
          <wp:inline distT="0" distB="0" distL="0" distR="0" wp14:anchorId="2E98DDFD" wp14:editId="3988F7D8">
            <wp:extent cx="718185" cy="718185"/>
            <wp:effectExtent l="0" t="0" r="5715" b="5715"/>
            <wp:docPr id="3" name="그림 3" descr="EMB0000226841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6830456" descr="EMB0000226841f3"/>
                    <pic:cNvPicPr>
                      <a:picLocks noChangeAspect="1" noChangeArrowheads="1"/>
                    </pic:cNvPicPr>
                  </pic:nvPicPr>
                  <pic:blipFill>
                    <a:blip r:embed="rId7" cstate="print">
                      <a:extLst>
                        <a:ext uri="{28A0092B-C50C-407E-A947-70E740481C1C}">
                          <a14:useLocalDpi xmlns:a14="http://schemas.microsoft.com/office/drawing/2010/main" val="0"/>
                        </a:ext>
                      </a:extLst>
                    </a:blip>
                    <a:srcRect b="3322"/>
                    <a:stretch>
                      <a:fillRect/>
                    </a:stretch>
                  </pic:blipFill>
                  <pic:spPr bwMode="auto">
                    <a:xfrm>
                      <a:off x="0" y="0"/>
                      <a:ext cx="718185" cy="718185"/>
                    </a:xfrm>
                    <a:prstGeom prst="rect">
                      <a:avLst/>
                    </a:prstGeom>
                    <a:noFill/>
                    <a:ln>
                      <a:noFill/>
                    </a:ln>
                  </pic:spPr>
                </pic:pic>
              </a:graphicData>
            </a:graphic>
          </wp:inline>
        </w:drawing>
      </w:r>
      <w:r w:rsidRPr="004E4778">
        <w:rPr>
          <w:rFonts w:asciiTheme="minorHAnsi" w:eastAsiaTheme="minorHAnsi" w:hAnsiTheme="minorHAnsi"/>
          <w:noProof/>
        </w:rPr>
        <w:drawing>
          <wp:inline distT="0" distB="0" distL="0" distR="0" wp14:anchorId="5698F781" wp14:editId="455BE821">
            <wp:extent cx="718185" cy="718185"/>
            <wp:effectExtent l="0" t="0" r="5715" b="5715"/>
            <wp:docPr id="2" name="그림 2" descr="EMB0000226841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6831104" descr="EMB0000226841f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718185"/>
                    </a:xfrm>
                    <a:prstGeom prst="rect">
                      <a:avLst/>
                    </a:prstGeom>
                    <a:noFill/>
                    <a:ln>
                      <a:noFill/>
                    </a:ln>
                  </pic:spPr>
                </pic:pic>
              </a:graphicData>
            </a:graphic>
          </wp:inline>
        </w:drawing>
      </w:r>
      <w:r w:rsidRPr="004E4778">
        <w:rPr>
          <w:rFonts w:asciiTheme="minorHAnsi" w:eastAsiaTheme="minorHAnsi" w:hAnsiTheme="minorHAnsi"/>
          <w:noProof/>
        </w:rPr>
        <w:drawing>
          <wp:inline distT="0" distB="0" distL="0" distR="0" wp14:anchorId="71E512C7" wp14:editId="7C0E3F7F">
            <wp:extent cx="718185" cy="718185"/>
            <wp:effectExtent l="0" t="0" r="5715" b="5715"/>
            <wp:docPr id="1" name="그림 1" descr="EMB0000226841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6834560" descr="EMB0000226841f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185" cy="718185"/>
                    </a:xfrm>
                    <a:prstGeom prst="rect">
                      <a:avLst/>
                    </a:prstGeom>
                    <a:noFill/>
                    <a:ln>
                      <a:noFill/>
                    </a:ln>
                  </pic:spPr>
                </pic:pic>
              </a:graphicData>
            </a:graphic>
          </wp:inline>
        </w:drawing>
      </w:r>
    </w:p>
    <w:p w14:paraId="504C9FED" w14:textId="77777777" w:rsidR="000F4428" w:rsidRPr="004E4778" w:rsidRDefault="008E0B16" w:rsidP="000F4428">
      <w:pPr>
        <w:pStyle w:val="aa"/>
        <w:spacing w:line="312" w:lineRule="auto"/>
        <w:rPr>
          <w:rFonts w:asciiTheme="minorHAnsi" w:eastAsiaTheme="minorHAnsi" w:hAnsiTheme="minorHAnsi"/>
        </w:rPr>
      </w:pPr>
      <w:r w:rsidRPr="004E4778">
        <w:rPr>
          <w:rFonts w:asciiTheme="minorHAnsi" w:eastAsiaTheme="minorHAnsi" w:hAnsiTheme="minorHAnsi"/>
        </w:rPr>
        <w:tab/>
      </w:r>
      <w:r w:rsidRPr="004E4778">
        <w:rPr>
          <w:rFonts w:asciiTheme="minorHAnsi" w:eastAsiaTheme="minorHAnsi" w:hAnsiTheme="minorHAnsi"/>
        </w:rPr>
        <w:tab/>
      </w:r>
      <w:r w:rsidRPr="004E4778">
        <w:rPr>
          <w:rFonts w:asciiTheme="minorHAnsi" w:eastAsiaTheme="minorHAnsi" w:hAnsiTheme="minorHAnsi"/>
        </w:rPr>
        <w:tab/>
      </w:r>
      <w:r w:rsidRPr="004E4778">
        <w:rPr>
          <w:rFonts w:asciiTheme="minorHAnsi" w:eastAsiaTheme="minorHAnsi" w:hAnsiTheme="minorHAnsi" w:cs="함초롬돋움" w:hint="eastAsia"/>
          <w:b/>
          <w:bCs/>
        </w:rPr>
        <w:t>그림 1. &lt;</w:t>
      </w:r>
      <w:proofErr w:type="spellStart"/>
      <w:r w:rsidRPr="004E4778">
        <w:rPr>
          <w:rFonts w:asciiTheme="minorHAnsi" w:eastAsiaTheme="minorHAnsi" w:hAnsiTheme="minorHAnsi" w:cs="함초롬돋움" w:hint="eastAsia"/>
          <w:b/>
          <w:bCs/>
        </w:rPr>
        <w:t>Andy_Warhol</w:t>
      </w:r>
      <w:proofErr w:type="spellEnd"/>
      <w:r w:rsidRPr="004E4778">
        <w:rPr>
          <w:rFonts w:asciiTheme="minorHAnsi" w:eastAsiaTheme="minorHAnsi" w:hAnsiTheme="minorHAnsi" w:cs="함초롬돋움" w:hint="eastAsia"/>
          <w:b/>
          <w:bCs/>
        </w:rPr>
        <w:t>&gt;</w:t>
      </w:r>
      <w:r w:rsidRPr="004E4778">
        <w:rPr>
          <w:rFonts w:asciiTheme="minorHAnsi" w:eastAsiaTheme="minorHAnsi" w:hAnsiTheme="minorHAnsi"/>
        </w:rPr>
        <w:tab/>
      </w:r>
      <w:r w:rsidRPr="004E4778">
        <w:rPr>
          <w:rFonts w:asciiTheme="minorHAnsi" w:eastAsiaTheme="minorHAnsi" w:hAnsiTheme="minorHAnsi" w:cs="함초롬돋움" w:hint="eastAsia"/>
          <w:b/>
          <w:bCs/>
        </w:rPr>
        <w:t xml:space="preserve"> &lt;</w:t>
      </w:r>
      <w:proofErr w:type="spellStart"/>
      <w:r w:rsidRPr="004E4778">
        <w:rPr>
          <w:rFonts w:asciiTheme="minorHAnsi" w:eastAsiaTheme="minorHAnsi" w:hAnsiTheme="minorHAnsi" w:cs="함초롬돋움" w:hint="eastAsia"/>
          <w:b/>
          <w:bCs/>
        </w:rPr>
        <w:t>Vincent_van_Gogh</w:t>
      </w:r>
      <w:proofErr w:type="spellEnd"/>
      <w:r w:rsidRPr="004E4778">
        <w:rPr>
          <w:rFonts w:asciiTheme="minorHAnsi" w:eastAsiaTheme="minorHAnsi" w:hAnsiTheme="minorHAnsi" w:cs="함초롬돋움" w:hint="eastAsia"/>
          <w:b/>
          <w:bCs/>
        </w:rPr>
        <w:t>&gt;</w:t>
      </w:r>
    </w:p>
    <w:p w14:paraId="0892CBC2" w14:textId="25E1537D" w:rsidR="008E0B16" w:rsidRPr="004E4778" w:rsidRDefault="008E0B16" w:rsidP="00AA55C0">
      <w:pPr>
        <w:pStyle w:val="aa"/>
        <w:spacing w:line="312" w:lineRule="auto"/>
        <w:ind w:left="465"/>
        <w:rPr>
          <w:rFonts w:asciiTheme="minorHAnsi" w:eastAsiaTheme="minorHAnsi" w:hAnsiTheme="minorHAnsi"/>
        </w:rPr>
      </w:pPr>
      <w:bookmarkStart w:id="0" w:name="_GoBack"/>
      <w:bookmarkEnd w:id="0"/>
      <w:r w:rsidRPr="004E4778">
        <w:rPr>
          <w:rFonts w:asciiTheme="minorHAnsi" w:eastAsiaTheme="minorHAnsi" w:hAnsiTheme="minorHAnsi" w:cs="함초롬돋움" w:hint="eastAsia"/>
        </w:rPr>
        <w:lastRenderedPageBreak/>
        <w:t xml:space="preserve">그래서 과연 Convolution network가 이 둘의 색감이나 스타일의 특징을 잘 추출하여 서로 다른 화가가 그린 그림이라고 분류할 수 있는지가 궁금했다. </w:t>
      </w:r>
    </w:p>
    <w:p w14:paraId="3BA8261A" w14:textId="029F8003" w:rsidR="008E0B16" w:rsidRDefault="008E0B16" w:rsidP="008E0B16">
      <w:pPr>
        <w:pStyle w:val="aa"/>
        <w:spacing w:line="312" w:lineRule="auto"/>
      </w:pPr>
      <w:r>
        <w:rPr>
          <w:rFonts w:asciiTheme="majorHAnsi" w:eastAsiaTheme="majorHAnsi" w:hAnsiTheme="majorHAnsi" w:hint="eastAsia"/>
        </w:rPr>
        <w:t xml:space="preserve"> </w:t>
      </w:r>
    </w:p>
    <w:p w14:paraId="5EBC7471" w14:textId="668AD2E5" w:rsidR="00E9587C" w:rsidRPr="008752E0" w:rsidRDefault="00E9587C" w:rsidP="008752E0">
      <w:pPr>
        <w:pStyle w:val="a3"/>
        <w:numPr>
          <w:ilvl w:val="0"/>
          <w:numId w:val="1"/>
        </w:numPr>
        <w:rPr>
          <w:rFonts w:asciiTheme="majorHAnsi" w:eastAsiaTheme="majorHAnsi" w:hAnsiTheme="majorHAnsi"/>
          <w:szCs w:val="20"/>
        </w:rPr>
      </w:pPr>
      <w:r w:rsidRPr="008752E0">
        <w:rPr>
          <w:rFonts w:asciiTheme="majorHAnsi" w:eastAsiaTheme="majorHAnsi" w:hAnsiTheme="majorHAnsi" w:hint="eastAsia"/>
          <w:b/>
          <w:sz w:val="22"/>
        </w:rPr>
        <w:t>기존</w:t>
      </w:r>
      <w:r w:rsidRPr="008752E0">
        <w:rPr>
          <w:rFonts w:asciiTheme="majorHAnsi" w:eastAsiaTheme="majorHAnsi" w:hAnsiTheme="majorHAnsi"/>
          <w:b/>
          <w:sz w:val="22"/>
        </w:rPr>
        <w:t xml:space="preserve"> 연구</w:t>
      </w:r>
    </w:p>
    <w:p w14:paraId="222BE67A" w14:textId="77777777" w:rsidR="000F4428" w:rsidRDefault="00E9587C" w:rsidP="000F4428">
      <w:pPr>
        <w:pStyle w:val="a3"/>
        <w:numPr>
          <w:ilvl w:val="1"/>
          <w:numId w:val="3"/>
        </w:numPr>
        <w:rPr>
          <w:rFonts w:asciiTheme="majorHAnsi" w:eastAsiaTheme="majorHAnsi" w:hAnsiTheme="majorHAnsi"/>
          <w:b/>
          <w:szCs w:val="20"/>
        </w:rPr>
      </w:pPr>
      <w:r w:rsidRPr="00EB41A4">
        <w:rPr>
          <w:rFonts w:asciiTheme="majorHAnsi" w:eastAsiaTheme="majorHAnsi" w:hAnsiTheme="majorHAnsi"/>
          <w:b/>
          <w:szCs w:val="20"/>
        </w:rPr>
        <w:t xml:space="preserve"> </w:t>
      </w:r>
      <w:proofErr w:type="spellStart"/>
      <w:r w:rsidR="00C5709B">
        <w:rPr>
          <w:rFonts w:asciiTheme="majorHAnsi" w:eastAsiaTheme="majorHAnsi" w:hAnsiTheme="majorHAnsi"/>
          <w:b/>
          <w:szCs w:val="20"/>
        </w:rPr>
        <w:t>N</w:t>
      </w:r>
      <w:r w:rsidR="00C5709B">
        <w:rPr>
          <w:rFonts w:asciiTheme="majorHAnsi" w:eastAsiaTheme="majorHAnsi" w:hAnsiTheme="majorHAnsi" w:hint="eastAsia"/>
          <w:b/>
          <w:szCs w:val="20"/>
        </w:rPr>
        <w:t>erual</w:t>
      </w:r>
      <w:proofErr w:type="spellEnd"/>
      <w:r w:rsidR="00C5709B">
        <w:rPr>
          <w:rFonts w:asciiTheme="majorHAnsi" w:eastAsiaTheme="majorHAnsi" w:hAnsiTheme="majorHAnsi"/>
          <w:b/>
          <w:szCs w:val="20"/>
        </w:rPr>
        <w:t xml:space="preserve"> </w:t>
      </w:r>
      <w:r w:rsidR="00C5709B">
        <w:rPr>
          <w:rFonts w:asciiTheme="majorHAnsi" w:eastAsiaTheme="majorHAnsi" w:hAnsiTheme="majorHAnsi" w:hint="eastAsia"/>
          <w:b/>
          <w:szCs w:val="20"/>
        </w:rPr>
        <w:t>style</w:t>
      </w:r>
      <w:r w:rsidR="00C5709B">
        <w:rPr>
          <w:rFonts w:asciiTheme="majorHAnsi" w:eastAsiaTheme="majorHAnsi" w:hAnsiTheme="majorHAnsi"/>
          <w:b/>
          <w:szCs w:val="20"/>
        </w:rPr>
        <w:t xml:space="preserve"> </w:t>
      </w:r>
      <w:r w:rsidR="00C5709B">
        <w:rPr>
          <w:rFonts w:asciiTheme="majorHAnsi" w:eastAsiaTheme="majorHAnsi" w:hAnsiTheme="majorHAnsi" w:hint="eastAsia"/>
          <w:b/>
          <w:szCs w:val="20"/>
        </w:rPr>
        <w:t>transfer</w:t>
      </w:r>
    </w:p>
    <w:p w14:paraId="72512130" w14:textId="35A8FC04" w:rsidR="00C5709B" w:rsidRPr="001C698F" w:rsidRDefault="00C5709B" w:rsidP="000F4428">
      <w:pPr>
        <w:pStyle w:val="a3"/>
        <w:ind w:left="1160"/>
        <w:rPr>
          <w:rFonts w:eastAsiaTheme="minorHAnsi"/>
          <w:b/>
          <w:szCs w:val="20"/>
        </w:rPr>
      </w:pPr>
      <w:r w:rsidRPr="001C698F">
        <w:rPr>
          <w:rFonts w:eastAsiaTheme="minorHAnsi" w:cs="함초롬돋움" w:hint="eastAsia"/>
        </w:rPr>
        <w:t>Neural style transfer를 관련 연구로 둔 것은 그림 2의 transfo</w:t>
      </w:r>
      <w:r w:rsidR="00E32A8C">
        <w:rPr>
          <w:rFonts w:eastAsiaTheme="minorHAnsi" w:cs="함초롬돋움" w:hint="eastAsia"/>
        </w:rPr>
        <w:t>r</w:t>
      </w:r>
      <w:r w:rsidRPr="001C698F">
        <w:rPr>
          <w:rFonts w:eastAsiaTheme="minorHAnsi" w:cs="함초롬돋움" w:hint="eastAsia"/>
        </w:rPr>
        <w:t xml:space="preserve">m net을 이번 프로젝트의 autoencoder model로 두었기 때문이다. 본 neural style transfer는 미리 pretrained된 network에 content image와 style image를 쌍으로 넣어줘서 학습을 통해 style transfer를 하는 방식이다. 해당 그림의 경우는 미리 학습된 style image에 content image간의 loss 값으로 image를 변형시키는 모델로서 작동한다. </w:t>
      </w:r>
    </w:p>
    <w:p w14:paraId="0262BF13" w14:textId="77777777" w:rsidR="00FA1D39" w:rsidRPr="00700A25" w:rsidRDefault="00FA1D39" w:rsidP="006D096D">
      <w:pPr>
        <w:rPr>
          <w:rFonts w:asciiTheme="majorHAnsi" w:eastAsiaTheme="majorHAnsi" w:hAnsiTheme="majorHAnsi" w:hint="eastAsia"/>
          <w:szCs w:val="20"/>
        </w:rPr>
      </w:pPr>
    </w:p>
    <w:p w14:paraId="29C26E8B" w14:textId="77777777" w:rsidR="00E9587C" w:rsidRPr="00AB460D" w:rsidRDefault="00E9587C" w:rsidP="00E9587C">
      <w:pPr>
        <w:pStyle w:val="a3"/>
        <w:numPr>
          <w:ilvl w:val="0"/>
          <w:numId w:val="1"/>
        </w:numPr>
        <w:rPr>
          <w:rFonts w:asciiTheme="majorHAnsi" w:eastAsiaTheme="majorHAnsi" w:hAnsiTheme="majorHAnsi"/>
          <w:b/>
          <w:sz w:val="22"/>
        </w:rPr>
      </w:pPr>
      <w:r w:rsidRPr="008F2A4C">
        <w:rPr>
          <w:rFonts w:asciiTheme="majorHAnsi" w:eastAsiaTheme="majorHAnsi" w:hAnsiTheme="majorHAnsi" w:hint="eastAsia"/>
          <w:b/>
          <w:sz w:val="22"/>
        </w:rPr>
        <w:t xml:space="preserve">프로젝트 </w:t>
      </w:r>
    </w:p>
    <w:p w14:paraId="23178757" w14:textId="382F99E5" w:rsidR="00E9587C" w:rsidRDefault="00960B0A" w:rsidP="00E9587C">
      <w:pPr>
        <w:pStyle w:val="a3"/>
        <w:numPr>
          <w:ilvl w:val="1"/>
          <w:numId w:val="4"/>
        </w:numPr>
        <w:rPr>
          <w:rFonts w:asciiTheme="majorHAnsi" w:eastAsiaTheme="majorHAnsi" w:hAnsiTheme="majorHAnsi"/>
          <w:b/>
          <w:szCs w:val="20"/>
        </w:rPr>
      </w:pPr>
      <w:r>
        <w:rPr>
          <w:rFonts w:asciiTheme="majorHAnsi" w:eastAsiaTheme="majorHAnsi" w:hAnsiTheme="majorHAnsi"/>
          <w:b/>
          <w:szCs w:val="20"/>
        </w:rPr>
        <w:t>M</w:t>
      </w:r>
      <w:r>
        <w:rPr>
          <w:rFonts w:asciiTheme="majorHAnsi" w:eastAsiaTheme="majorHAnsi" w:hAnsiTheme="majorHAnsi" w:hint="eastAsia"/>
          <w:b/>
          <w:szCs w:val="20"/>
        </w:rPr>
        <w:t>asterpiece</w:t>
      </w:r>
      <w:r>
        <w:rPr>
          <w:rFonts w:asciiTheme="majorHAnsi" w:eastAsiaTheme="majorHAnsi" w:hAnsiTheme="majorHAnsi"/>
          <w:b/>
          <w:szCs w:val="20"/>
        </w:rPr>
        <w:t xml:space="preserve"> </w:t>
      </w:r>
      <w:r>
        <w:rPr>
          <w:rFonts w:asciiTheme="majorHAnsi" w:eastAsiaTheme="majorHAnsi" w:hAnsiTheme="majorHAnsi" w:hint="eastAsia"/>
          <w:b/>
          <w:szCs w:val="20"/>
        </w:rPr>
        <w:t>classification</w:t>
      </w:r>
      <w:r>
        <w:rPr>
          <w:rFonts w:asciiTheme="majorHAnsi" w:eastAsiaTheme="majorHAnsi" w:hAnsiTheme="majorHAnsi"/>
          <w:b/>
          <w:szCs w:val="20"/>
        </w:rPr>
        <w:t xml:space="preserve"> </w:t>
      </w:r>
      <w:r>
        <w:rPr>
          <w:rFonts w:asciiTheme="majorHAnsi" w:eastAsiaTheme="majorHAnsi" w:hAnsiTheme="majorHAnsi" w:hint="eastAsia"/>
          <w:b/>
          <w:szCs w:val="20"/>
        </w:rPr>
        <w:t>using</w:t>
      </w:r>
      <w:r>
        <w:rPr>
          <w:rFonts w:asciiTheme="majorHAnsi" w:eastAsiaTheme="majorHAnsi" w:hAnsiTheme="majorHAnsi"/>
          <w:b/>
          <w:szCs w:val="20"/>
        </w:rPr>
        <w:t xml:space="preserve"> </w:t>
      </w:r>
      <w:r>
        <w:rPr>
          <w:rFonts w:asciiTheme="majorHAnsi" w:eastAsiaTheme="majorHAnsi" w:hAnsiTheme="majorHAnsi" w:hint="eastAsia"/>
          <w:b/>
          <w:szCs w:val="20"/>
        </w:rPr>
        <w:t>residual</w:t>
      </w:r>
    </w:p>
    <w:p w14:paraId="09B7A419" w14:textId="1618885A" w:rsidR="00960B0A" w:rsidRPr="001E0522" w:rsidRDefault="00960B0A" w:rsidP="001E0522">
      <w:pPr>
        <w:pStyle w:val="aa"/>
        <w:snapToGrid/>
        <w:ind w:left="760"/>
        <w:rPr>
          <w:rFonts w:hint="eastAsia"/>
        </w:rPr>
      </w:pPr>
      <w:r>
        <w:rPr>
          <w:noProof/>
        </w:rPr>
        <w:drawing>
          <wp:inline distT="0" distB="0" distL="0" distR="0" wp14:anchorId="0B17AD83" wp14:editId="325EEB12">
            <wp:extent cx="4771665" cy="1001485"/>
            <wp:effectExtent l="0" t="0" r="0" b="8255"/>
            <wp:docPr id="9" name="그림 9" descr="EMB00002268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9230352" descr="EMB000022684243"/>
                    <pic:cNvPicPr>
                      <a:picLocks noChangeAspect="1" noChangeArrowheads="1"/>
                    </pic:cNvPicPr>
                  </pic:nvPicPr>
                  <pic:blipFill>
                    <a:blip r:embed="rId10">
                      <a:extLst>
                        <a:ext uri="{28A0092B-C50C-407E-A947-70E740481C1C}">
                          <a14:useLocalDpi xmlns:a14="http://schemas.microsoft.com/office/drawing/2010/main" val="0"/>
                        </a:ext>
                      </a:extLst>
                    </a:blip>
                    <a:srcRect r="18562" b="76135"/>
                    <a:stretch>
                      <a:fillRect/>
                    </a:stretch>
                  </pic:blipFill>
                  <pic:spPr bwMode="auto">
                    <a:xfrm>
                      <a:off x="0" y="0"/>
                      <a:ext cx="4810147" cy="1009562"/>
                    </a:xfrm>
                    <a:prstGeom prst="rect">
                      <a:avLst/>
                    </a:prstGeom>
                    <a:noFill/>
                    <a:ln>
                      <a:noFill/>
                    </a:ln>
                  </pic:spPr>
                </pic:pic>
              </a:graphicData>
            </a:graphic>
          </wp:inline>
        </w:drawing>
      </w:r>
      <w:r>
        <w:rPr>
          <w:noProof/>
        </w:rPr>
        <w:drawing>
          <wp:inline distT="0" distB="0" distL="0" distR="0" wp14:anchorId="2668327D" wp14:editId="51A736F8">
            <wp:extent cx="4771390" cy="2117346"/>
            <wp:effectExtent l="0" t="0" r="0" b="0"/>
            <wp:docPr id="8" name="그림 8" descr="EMB00002268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9232296" descr="EMB000022684244"/>
                    <pic:cNvPicPr>
                      <a:picLocks noChangeAspect="1" noChangeArrowheads="1"/>
                    </pic:cNvPicPr>
                  </pic:nvPicPr>
                  <pic:blipFill>
                    <a:blip r:embed="rId11">
                      <a:extLst>
                        <a:ext uri="{28A0092B-C50C-407E-A947-70E740481C1C}">
                          <a14:useLocalDpi xmlns:a14="http://schemas.microsoft.com/office/drawing/2010/main" val="0"/>
                        </a:ext>
                      </a:extLst>
                    </a:blip>
                    <a:srcRect t="34532"/>
                    <a:stretch>
                      <a:fillRect/>
                    </a:stretch>
                  </pic:blipFill>
                  <pic:spPr bwMode="auto">
                    <a:xfrm>
                      <a:off x="0" y="0"/>
                      <a:ext cx="4829821" cy="2143275"/>
                    </a:xfrm>
                    <a:prstGeom prst="rect">
                      <a:avLst/>
                    </a:prstGeom>
                    <a:noFill/>
                    <a:ln>
                      <a:noFill/>
                    </a:ln>
                  </pic:spPr>
                </pic:pic>
              </a:graphicData>
            </a:graphic>
          </wp:inline>
        </w:drawing>
      </w:r>
    </w:p>
    <w:p w14:paraId="1DF92DD1" w14:textId="77777777" w:rsidR="001150F7" w:rsidRPr="00FA1D39" w:rsidRDefault="001150F7" w:rsidP="00FA1D39">
      <w:pPr>
        <w:rPr>
          <w:rFonts w:asciiTheme="majorHAnsi" w:eastAsiaTheme="majorHAnsi" w:hAnsiTheme="majorHAnsi"/>
          <w:szCs w:val="20"/>
        </w:rPr>
      </w:pPr>
    </w:p>
    <w:p w14:paraId="1540C2A2" w14:textId="77777777" w:rsidR="00E9587C" w:rsidRDefault="00E9587C" w:rsidP="00E9587C">
      <w:pPr>
        <w:pStyle w:val="a3"/>
        <w:numPr>
          <w:ilvl w:val="0"/>
          <w:numId w:val="1"/>
        </w:numPr>
        <w:rPr>
          <w:rFonts w:asciiTheme="majorHAnsi" w:eastAsiaTheme="majorHAnsi" w:hAnsiTheme="majorHAnsi"/>
          <w:b/>
          <w:szCs w:val="20"/>
        </w:rPr>
      </w:pPr>
      <w:r>
        <w:rPr>
          <w:rFonts w:asciiTheme="majorHAnsi" w:eastAsiaTheme="majorHAnsi" w:hAnsiTheme="majorHAnsi" w:hint="eastAsia"/>
          <w:b/>
          <w:szCs w:val="20"/>
        </w:rPr>
        <w:t>진행 일정</w:t>
      </w:r>
    </w:p>
    <w:tbl>
      <w:tblPr>
        <w:tblStyle w:val="a5"/>
        <w:tblW w:w="0" w:type="auto"/>
        <w:tblInd w:w="760" w:type="dxa"/>
        <w:tblLook w:val="04A0" w:firstRow="1" w:lastRow="0" w:firstColumn="1" w:lastColumn="0" w:noHBand="0" w:noVBand="1"/>
      </w:tblPr>
      <w:tblGrid>
        <w:gridCol w:w="1533"/>
        <w:gridCol w:w="6491"/>
      </w:tblGrid>
      <w:tr w:rsidR="00E9587C" w:rsidRPr="00041096" w14:paraId="6A2FA11B" w14:textId="77777777" w:rsidTr="001664BA">
        <w:tc>
          <w:tcPr>
            <w:tcW w:w="1533" w:type="dxa"/>
          </w:tcPr>
          <w:p w14:paraId="7077834F" w14:textId="476EDEA4" w:rsidR="00E9587C" w:rsidRPr="00041096" w:rsidRDefault="00E9587C" w:rsidP="001664BA">
            <w:pPr>
              <w:pStyle w:val="a3"/>
              <w:ind w:left="0"/>
              <w:rPr>
                <w:rFonts w:asciiTheme="majorHAnsi" w:eastAsiaTheme="majorHAnsi" w:hAnsiTheme="majorHAnsi"/>
                <w:szCs w:val="20"/>
              </w:rPr>
            </w:pPr>
            <w:r>
              <w:rPr>
                <w:rFonts w:asciiTheme="majorHAnsi" w:eastAsiaTheme="majorHAnsi" w:hAnsiTheme="majorHAnsi" w:hint="eastAsia"/>
                <w:szCs w:val="20"/>
              </w:rPr>
              <w:t>진행</w:t>
            </w:r>
            <w:r w:rsidR="00A233CA">
              <w:rPr>
                <w:rFonts w:asciiTheme="majorHAnsi" w:eastAsiaTheme="majorHAnsi" w:hAnsiTheme="majorHAnsi" w:hint="eastAsia"/>
                <w:szCs w:val="20"/>
              </w:rPr>
              <w:t>일자</w:t>
            </w:r>
          </w:p>
        </w:tc>
        <w:tc>
          <w:tcPr>
            <w:tcW w:w="6491" w:type="dxa"/>
          </w:tcPr>
          <w:p w14:paraId="33F57253" w14:textId="77777777" w:rsidR="00E9587C" w:rsidRPr="00041096" w:rsidRDefault="00E9587C" w:rsidP="001664BA">
            <w:pPr>
              <w:pStyle w:val="a3"/>
              <w:ind w:left="0"/>
              <w:rPr>
                <w:rFonts w:asciiTheme="majorHAnsi" w:eastAsiaTheme="majorHAnsi" w:hAnsiTheme="majorHAnsi"/>
                <w:szCs w:val="20"/>
              </w:rPr>
            </w:pPr>
            <w:r>
              <w:rPr>
                <w:rFonts w:asciiTheme="majorHAnsi" w:eastAsiaTheme="majorHAnsi" w:hAnsiTheme="majorHAnsi" w:hint="eastAsia"/>
                <w:szCs w:val="20"/>
              </w:rPr>
              <w:t>내용</w:t>
            </w:r>
          </w:p>
        </w:tc>
      </w:tr>
      <w:tr w:rsidR="00E9587C" w:rsidRPr="00041096" w14:paraId="30F53C77" w14:textId="77777777" w:rsidTr="001664BA">
        <w:tc>
          <w:tcPr>
            <w:tcW w:w="1533" w:type="dxa"/>
          </w:tcPr>
          <w:p w14:paraId="40448989" w14:textId="103904FB" w:rsidR="00E9587C" w:rsidRDefault="00E9587C" w:rsidP="001664BA">
            <w:pPr>
              <w:pStyle w:val="a3"/>
              <w:ind w:left="0"/>
              <w:rPr>
                <w:rFonts w:asciiTheme="majorHAnsi" w:eastAsiaTheme="majorHAnsi" w:hAnsiTheme="majorHAnsi"/>
                <w:szCs w:val="20"/>
              </w:rPr>
            </w:pPr>
            <w:r>
              <w:rPr>
                <w:rFonts w:asciiTheme="majorHAnsi" w:eastAsiaTheme="majorHAnsi" w:hAnsiTheme="majorHAnsi" w:hint="eastAsia"/>
                <w:szCs w:val="20"/>
              </w:rPr>
              <w:lastRenderedPageBreak/>
              <w:t>~</w:t>
            </w:r>
            <w:r w:rsidR="001150F7">
              <w:rPr>
                <w:rFonts w:asciiTheme="majorHAnsi" w:eastAsiaTheme="majorHAnsi" w:hAnsiTheme="majorHAnsi"/>
                <w:szCs w:val="20"/>
              </w:rPr>
              <w:t>1</w:t>
            </w:r>
            <w:r w:rsidR="00A233CA">
              <w:rPr>
                <w:rFonts w:asciiTheme="majorHAnsi" w:eastAsiaTheme="majorHAnsi" w:hAnsiTheme="majorHAnsi"/>
                <w:szCs w:val="20"/>
              </w:rPr>
              <w:t>1</w:t>
            </w:r>
          </w:p>
        </w:tc>
        <w:tc>
          <w:tcPr>
            <w:tcW w:w="6491" w:type="dxa"/>
          </w:tcPr>
          <w:p w14:paraId="205D28DC" w14:textId="6CE1B01C" w:rsidR="00E9587C" w:rsidRPr="00041096" w:rsidRDefault="001150F7" w:rsidP="001664BA">
            <w:pPr>
              <w:pStyle w:val="a3"/>
              <w:ind w:left="0"/>
              <w:rPr>
                <w:rFonts w:asciiTheme="majorHAnsi" w:eastAsiaTheme="majorHAnsi" w:hAnsiTheme="majorHAnsi"/>
                <w:szCs w:val="20"/>
              </w:rPr>
            </w:pPr>
            <w:r>
              <w:rPr>
                <w:rFonts w:asciiTheme="majorHAnsi" w:eastAsiaTheme="majorHAnsi" w:hAnsiTheme="majorHAnsi" w:hint="eastAsia"/>
                <w:szCs w:val="20"/>
              </w:rPr>
              <w:t>프로젝트 진행에 필요한 논문 수집,</w:t>
            </w:r>
            <w:r>
              <w:rPr>
                <w:rFonts w:asciiTheme="majorHAnsi" w:eastAsiaTheme="majorHAnsi" w:hAnsiTheme="majorHAnsi"/>
                <w:szCs w:val="20"/>
              </w:rPr>
              <w:t xml:space="preserve"> </w:t>
            </w:r>
            <w:r>
              <w:rPr>
                <w:rFonts w:asciiTheme="majorHAnsi" w:eastAsiaTheme="majorHAnsi" w:hAnsiTheme="majorHAnsi" w:hint="eastAsia"/>
                <w:szCs w:val="20"/>
              </w:rPr>
              <w:t>데이터 확보</w:t>
            </w:r>
          </w:p>
        </w:tc>
      </w:tr>
      <w:tr w:rsidR="00E9587C" w:rsidRPr="00041096" w14:paraId="0F42D521" w14:textId="77777777" w:rsidTr="001664BA">
        <w:tc>
          <w:tcPr>
            <w:tcW w:w="1533" w:type="dxa"/>
          </w:tcPr>
          <w:p w14:paraId="4B1D7214" w14:textId="444A8179" w:rsidR="00E9587C" w:rsidRDefault="001150F7" w:rsidP="001664BA">
            <w:pPr>
              <w:pStyle w:val="a3"/>
              <w:ind w:left="0"/>
              <w:rPr>
                <w:rFonts w:asciiTheme="majorHAnsi" w:eastAsiaTheme="majorHAnsi" w:hAnsiTheme="majorHAnsi"/>
                <w:szCs w:val="20"/>
              </w:rPr>
            </w:pPr>
            <w:r>
              <w:rPr>
                <w:rFonts w:asciiTheme="majorHAnsi" w:eastAsiaTheme="majorHAnsi" w:hAnsiTheme="majorHAnsi" w:hint="eastAsia"/>
                <w:szCs w:val="20"/>
              </w:rPr>
              <w:t>1</w:t>
            </w:r>
            <w:r w:rsidR="00A233CA">
              <w:rPr>
                <w:rFonts w:asciiTheme="majorHAnsi" w:eastAsiaTheme="majorHAnsi" w:hAnsiTheme="majorHAnsi"/>
                <w:szCs w:val="20"/>
              </w:rPr>
              <w:t>1</w:t>
            </w:r>
            <w:r>
              <w:rPr>
                <w:rFonts w:asciiTheme="majorHAnsi" w:eastAsiaTheme="majorHAnsi" w:hAnsiTheme="majorHAnsi"/>
                <w:szCs w:val="20"/>
              </w:rPr>
              <w:t xml:space="preserve"> ~ 1</w:t>
            </w:r>
            <w:r w:rsidR="00A233CA">
              <w:rPr>
                <w:rFonts w:asciiTheme="majorHAnsi" w:eastAsiaTheme="majorHAnsi" w:hAnsiTheme="majorHAnsi"/>
                <w:szCs w:val="20"/>
              </w:rPr>
              <w:t>4</w:t>
            </w:r>
          </w:p>
        </w:tc>
        <w:tc>
          <w:tcPr>
            <w:tcW w:w="6491" w:type="dxa"/>
          </w:tcPr>
          <w:p w14:paraId="43AE42BB" w14:textId="1DBBC3B9" w:rsidR="00E9587C" w:rsidRPr="00041096" w:rsidRDefault="001150F7" w:rsidP="001664BA">
            <w:pPr>
              <w:pStyle w:val="a3"/>
              <w:ind w:left="0"/>
              <w:rPr>
                <w:rFonts w:asciiTheme="majorHAnsi" w:eastAsiaTheme="majorHAnsi" w:hAnsiTheme="majorHAnsi"/>
                <w:szCs w:val="20"/>
              </w:rPr>
            </w:pPr>
            <w:r>
              <w:rPr>
                <w:rFonts w:asciiTheme="majorHAnsi" w:eastAsiaTheme="majorHAnsi" w:hAnsiTheme="majorHAnsi" w:hint="eastAsia"/>
                <w:szCs w:val="20"/>
              </w:rPr>
              <w:t xml:space="preserve">해당 프로젝트에 적합한 모델 </w:t>
            </w:r>
            <w:r w:rsidR="00962388">
              <w:rPr>
                <w:rFonts w:asciiTheme="majorHAnsi" w:eastAsiaTheme="majorHAnsi" w:hAnsiTheme="majorHAnsi" w:hint="eastAsia"/>
                <w:szCs w:val="20"/>
              </w:rPr>
              <w:t>생성</w:t>
            </w:r>
          </w:p>
        </w:tc>
      </w:tr>
      <w:tr w:rsidR="00E9587C" w:rsidRPr="00041096" w14:paraId="5654BFE5" w14:textId="77777777" w:rsidTr="001664BA">
        <w:tc>
          <w:tcPr>
            <w:tcW w:w="1533" w:type="dxa"/>
          </w:tcPr>
          <w:p w14:paraId="11F71A9F" w14:textId="43E231FD" w:rsidR="00E9587C" w:rsidRPr="000416A3" w:rsidRDefault="00A233CA" w:rsidP="001664BA">
            <w:pPr>
              <w:pStyle w:val="a3"/>
              <w:ind w:left="0"/>
              <w:rPr>
                <w:rFonts w:asciiTheme="majorHAnsi" w:eastAsiaTheme="majorHAnsi" w:hAnsiTheme="majorHAnsi"/>
                <w:szCs w:val="20"/>
              </w:rPr>
            </w:pPr>
            <w:r>
              <w:rPr>
                <w:rFonts w:asciiTheme="majorHAnsi" w:eastAsiaTheme="majorHAnsi" w:hAnsiTheme="majorHAnsi"/>
                <w:szCs w:val="20"/>
              </w:rPr>
              <w:t>11</w:t>
            </w:r>
            <w:r w:rsidR="001150F7">
              <w:rPr>
                <w:rFonts w:asciiTheme="majorHAnsi" w:eastAsiaTheme="majorHAnsi" w:hAnsiTheme="majorHAnsi"/>
                <w:szCs w:val="20"/>
              </w:rPr>
              <w:t xml:space="preserve"> ~ 1</w:t>
            </w:r>
            <w:r w:rsidR="008049A9">
              <w:rPr>
                <w:rFonts w:asciiTheme="majorHAnsi" w:eastAsiaTheme="majorHAnsi" w:hAnsiTheme="majorHAnsi"/>
                <w:szCs w:val="20"/>
              </w:rPr>
              <w:t>6</w:t>
            </w:r>
          </w:p>
        </w:tc>
        <w:tc>
          <w:tcPr>
            <w:tcW w:w="6491" w:type="dxa"/>
          </w:tcPr>
          <w:p w14:paraId="4FC5121D" w14:textId="553534CE" w:rsidR="00E9587C" w:rsidRPr="00041096" w:rsidRDefault="00E9587C" w:rsidP="001664BA">
            <w:pPr>
              <w:pStyle w:val="a3"/>
              <w:ind w:left="0"/>
              <w:rPr>
                <w:rFonts w:asciiTheme="majorHAnsi" w:eastAsiaTheme="majorHAnsi" w:hAnsiTheme="majorHAnsi"/>
                <w:szCs w:val="20"/>
              </w:rPr>
            </w:pPr>
            <w:r>
              <w:rPr>
                <w:rFonts w:asciiTheme="majorHAnsi" w:eastAsiaTheme="majorHAnsi" w:hAnsiTheme="majorHAnsi" w:hint="eastAsia"/>
                <w:szCs w:val="20"/>
              </w:rPr>
              <w:t xml:space="preserve">프로젝트 진행에 </w:t>
            </w:r>
            <w:r w:rsidR="001150F7">
              <w:rPr>
                <w:rFonts w:asciiTheme="majorHAnsi" w:eastAsiaTheme="majorHAnsi" w:hAnsiTheme="majorHAnsi" w:hint="eastAsia"/>
                <w:szCs w:val="20"/>
              </w:rPr>
              <w:t>있어</w:t>
            </w:r>
            <w:r>
              <w:rPr>
                <w:rFonts w:asciiTheme="majorHAnsi" w:eastAsiaTheme="majorHAnsi" w:hAnsiTheme="majorHAnsi" w:hint="eastAsia"/>
                <w:szCs w:val="20"/>
              </w:rPr>
              <w:t xml:space="preserve"> 논문 코드 분석</w:t>
            </w:r>
          </w:p>
        </w:tc>
      </w:tr>
      <w:tr w:rsidR="00E9587C" w14:paraId="1722A302" w14:textId="77777777" w:rsidTr="001664BA">
        <w:tc>
          <w:tcPr>
            <w:tcW w:w="1533" w:type="dxa"/>
          </w:tcPr>
          <w:p w14:paraId="0C529A79" w14:textId="0A4FF354" w:rsidR="00E9587C" w:rsidRDefault="001150F7" w:rsidP="001664BA">
            <w:pPr>
              <w:pStyle w:val="a3"/>
              <w:ind w:left="0"/>
              <w:rPr>
                <w:rFonts w:asciiTheme="majorHAnsi" w:eastAsiaTheme="majorHAnsi" w:hAnsiTheme="majorHAnsi"/>
                <w:szCs w:val="20"/>
              </w:rPr>
            </w:pPr>
            <w:r>
              <w:rPr>
                <w:rFonts w:asciiTheme="majorHAnsi" w:eastAsiaTheme="majorHAnsi" w:hAnsiTheme="majorHAnsi"/>
                <w:szCs w:val="20"/>
              </w:rPr>
              <w:t xml:space="preserve">16 </w:t>
            </w:r>
            <w:r w:rsidR="00E9587C">
              <w:rPr>
                <w:rFonts w:asciiTheme="majorHAnsi" w:eastAsiaTheme="majorHAnsi" w:hAnsiTheme="majorHAnsi" w:hint="eastAsia"/>
                <w:szCs w:val="20"/>
              </w:rPr>
              <w:t>~</w:t>
            </w:r>
            <w:r>
              <w:rPr>
                <w:rFonts w:asciiTheme="majorHAnsi" w:eastAsiaTheme="majorHAnsi" w:hAnsiTheme="majorHAnsi"/>
                <w:szCs w:val="20"/>
              </w:rPr>
              <w:t xml:space="preserve"> 20</w:t>
            </w:r>
          </w:p>
        </w:tc>
        <w:tc>
          <w:tcPr>
            <w:tcW w:w="6491" w:type="dxa"/>
          </w:tcPr>
          <w:p w14:paraId="57FCC51C" w14:textId="3FB96DB3" w:rsidR="00E9587C" w:rsidRDefault="00A233CA" w:rsidP="001664BA">
            <w:pPr>
              <w:pStyle w:val="a3"/>
              <w:ind w:left="0"/>
              <w:rPr>
                <w:rFonts w:asciiTheme="majorHAnsi" w:eastAsiaTheme="majorHAnsi" w:hAnsiTheme="majorHAnsi"/>
                <w:szCs w:val="20"/>
              </w:rPr>
            </w:pPr>
            <w:r>
              <w:rPr>
                <w:rFonts w:asciiTheme="majorHAnsi" w:eastAsiaTheme="majorHAnsi" w:hAnsiTheme="majorHAnsi" w:hint="eastAsia"/>
                <w:szCs w:val="20"/>
              </w:rPr>
              <w:t>최종 모델 선정(또는 생성)</w:t>
            </w:r>
            <w:r>
              <w:rPr>
                <w:rFonts w:asciiTheme="majorHAnsi" w:eastAsiaTheme="majorHAnsi" w:hAnsiTheme="majorHAnsi"/>
                <w:szCs w:val="20"/>
              </w:rPr>
              <w:t xml:space="preserve"> </w:t>
            </w:r>
            <w:r>
              <w:rPr>
                <w:rFonts w:asciiTheme="majorHAnsi" w:eastAsiaTheme="majorHAnsi" w:hAnsiTheme="majorHAnsi" w:hint="eastAsia"/>
                <w:szCs w:val="20"/>
              </w:rPr>
              <w:t>및 데이터 학습</w:t>
            </w:r>
          </w:p>
        </w:tc>
      </w:tr>
      <w:tr w:rsidR="00E9587C" w:rsidRPr="00041096" w14:paraId="69D6B4E1" w14:textId="77777777" w:rsidTr="001664BA">
        <w:tc>
          <w:tcPr>
            <w:tcW w:w="1533" w:type="dxa"/>
          </w:tcPr>
          <w:p w14:paraId="26D4436B" w14:textId="2B551780" w:rsidR="00E9587C" w:rsidRDefault="00A233CA" w:rsidP="001664BA">
            <w:pPr>
              <w:pStyle w:val="a3"/>
              <w:ind w:left="0"/>
              <w:rPr>
                <w:rFonts w:asciiTheme="majorHAnsi" w:eastAsiaTheme="majorHAnsi" w:hAnsiTheme="majorHAnsi"/>
                <w:szCs w:val="20"/>
              </w:rPr>
            </w:pPr>
            <w:r>
              <w:rPr>
                <w:rFonts w:asciiTheme="majorHAnsi" w:eastAsiaTheme="majorHAnsi" w:hAnsiTheme="majorHAnsi" w:hint="eastAsia"/>
                <w:szCs w:val="20"/>
              </w:rPr>
              <w:t>2</w:t>
            </w:r>
            <w:r>
              <w:rPr>
                <w:rFonts w:asciiTheme="majorHAnsi" w:eastAsiaTheme="majorHAnsi" w:hAnsiTheme="majorHAnsi"/>
                <w:szCs w:val="20"/>
              </w:rPr>
              <w:t xml:space="preserve">0 ~ </w:t>
            </w:r>
          </w:p>
        </w:tc>
        <w:tc>
          <w:tcPr>
            <w:tcW w:w="6491" w:type="dxa"/>
          </w:tcPr>
          <w:p w14:paraId="382B227C" w14:textId="71F850C4" w:rsidR="00E9587C" w:rsidRPr="00041096" w:rsidRDefault="00A233CA" w:rsidP="001664BA">
            <w:pPr>
              <w:pStyle w:val="a3"/>
              <w:ind w:left="0"/>
              <w:rPr>
                <w:rFonts w:asciiTheme="majorHAnsi" w:eastAsiaTheme="majorHAnsi" w:hAnsiTheme="majorHAnsi"/>
                <w:szCs w:val="20"/>
              </w:rPr>
            </w:pPr>
            <w:r>
              <w:rPr>
                <w:rFonts w:asciiTheme="majorHAnsi" w:eastAsiaTheme="majorHAnsi" w:hAnsiTheme="majorHAnsi" w:hint="eastAsia"/>
                <w:szCs w:val="20"/>
              </w:rPr>
              <w:t>결론 도출</w:t>
            </w:r>
          </w:p>
        </w:tc>
      </w:tr>
    </w:tbl>
    <w:p w14:paraId="6CE600AA" w14:textId="77777777" w:rsidR="00E9587C" w:rsidRDefault="00E9587C" w:rsidP="00E9587C">
      <w:pPr>
        <w:pStyle w:val="a3"/>
        <w:ind w:left="760"/>
        <w:rPr>
          <w:rFonts w:asciiTheme="majorHAnsi" w:eastAsiaTheme="majorHAnsi" w:hAnsiTheme="majorHAnsi"/>
          <w:b/>
          <w:sz w:val="22"/>
        </w:rPr>
      </w:pPr>
    </w:p>
    <w:p w14:paraId="4EB46D4C" w14:textId="77777777" w:rsidR="00E9587C" w:rsidRDefault="00E9587C" w:rsidP="00E9587C">
      <w:pPr>
        <w:pStyle w:val="a3"/>
        <w:ind w:left="760"/>
        <w:rPr>
          <w:rFonts w:asciiTheme="majorHAnsi" w:eastAsiaTheme="majorHAnsi" w:hAnsiTheme="majorHAnsi"/>
          <w:b/>
          <w:sz w:val="22"/>
        </w:rPr>
      </w:pPr>
    </w:p>
    <w:p w14:paraId="7AD1DA0B" w14:textId="77777777" w:rsidR="00E9587C" w:rsidRDefault="00E9587C" w:rsidP="00E9587C">
      <w:pPr>
        <w:pStyle w:val="a3"/>
        <w:numPr>
          <w:ilvl w:val="0"/>
          <w:numId w:val="1"/>
        </w:numPr>
        <w:rPr>
          <w:rFonts w:asciiTheme="majorHAnsi" w:eastAsiaTheme="majorHAnsi" w:hAnsiTheme="majorHAnsi"/>
          <w:b/>
          <w:sz w:val="22"/>
        </w:rPr>
      </w:pPr>
      <w:r w:rsidRPr="008F2A4C">
        <w:rPr>
          <w:rFonts w:asciiTheme="majorHAnsi" w:eastAsiaTheme="majorHAnsi" w:hAnsiTheme="majorHAnsi"/>
          <w:b/>
          <w:sz w:val="22"/>
        </w:rPr>
        <w:t>결론</w:t>
      </w:r>
    </w:p>
    <w:p w14:paraId="2EFC6788" w14:textId="33D0690B" w:rsidR="001C698F" w:rsidRPr="001C698F" w:rsidRDefault="001C698F" w:rsidP="001C698F">
      <w:pPr>
        <w:pStyle w:val="aa"/>
        <w:spacing w:line="288" w:lineRule="auto"/>
        <w:ind w:left="500" w:right="500"/>
        <w:rPr>
          <w:rFonts w:asciiTheme="minorEastAsia" w:eastAsiaTheme="minorEastAsia" w:hAnsiTheme="minorEastAsia"/>
        </w:rPr>
      </w:pPr>
      <w:r w:rsidRPr="001C698F">
        <w:rPr>
          <w:rFonts w:asciiTheme="minorEastAsia" w:eastAsiaTheme="minorEastAsia" w:hAnsiTheme="minorEastAsia" w:cs="함초롬돋움" w:hint="eastAsia"/>
        </w:rPr>
        <w:t xml:space="preserve">최종적으로 해당 모델의 학습을 통해 input으로 들어간 masterpiece가 어느 화가의 작품인지를 분류하도록 하였다. </w:t>
      </w:r>
    </w:p>
    <w:p w14:paraId="09AFE3D6" w14:textId="241C9191" w:rsidR="00C22C99" w:rsidRDefault="00C22C99" w:rsidP="00C22C99">
      <w:pPr>
        <w:pStyle w:val="a3"/>
        <w:ind w:left="760"/>
        <w:rPr>
          <w:rFonts w:asciiTheme="majorHAnsi" w:eastAsiaTheme="majorHAnsi" w:hAnsiTheme="majorHAnsi"/>
          <w:szCs w:val="20"/>
        </w:rPr>
      </w:pPr>
      <w:r w:rsidRPr="00C22C99">
        <w:rPr>
          <w:rFonts w:asciiTheme="majorHAnsi" w:eastAsiaTheme="majorHAnsi" w:hAnsiTheme="majorHAnsi" w:hint="eastAsia"/>
          <w:szCs w:val="20"/>
        </w:rPr>
        <w:t>.</w:t>
      </w:r>
      <w:r w:rsidRPr="00C22C99">
        <w:rPr>
          <w:rFonts w:asciiTheme="majorHAnsi" w:eastAsiaTheme="majorHAnsi" w:hAnsiTheme="majorHAnsi"/>
          <w:szCs w:val="20"/>
        </w:rPr>
        <w:t xml:space="preserve"> </w:t>
      </w:r>
    </w:p>
    <w:p w14:paraId="7FA3CF07" w14:textId="77777777" w:rsidR="00D2183B" w:rsidRPr="00C22C99" w:rsidRDefault="00D2183B" w:rsidP="00C22C99">
      <w:pPr>
        <w:pStyle w:val="a3"/>
        <w:ind w:left="760"/>
        <w:rPr>
          <w:rFonts w:asciiTheme="majorHAnsi" w:eastAsiaTheme="majorHAnsi" w:hAnsiTheme="majorHAnsi"/>
          <w:szCs w:val="20"/>
        </w:rPr>
      </w:pPr>
    </w:p>
    <w:p w14:paraId="1BE9AF12" w14:textId="77777777" w:rsidR="00E9587C" w:rsidRDefault="00E9587C" w:rsidP="00E9587C">
      <w:pPr>
        <w:rPr>
          <w:rFonts w:asciiTheme="majorHAnsi" w:eastAsiaTheme="majorHAnsi" w:hAnsiTheme="majorHAnsi"/>
          <w:b/>
          <w:szCs w:val="20"/>
        </w:rPr>
      </w:pPr>
      <w:r w:rsidRPr="00EB41A4">
        <w:rPr>
          <w:rFonts w:asciiTheme="majorHAnsi" w:eastAsiaTheme="majorHAnsi" w:hAnsiTheme="majorHAnsi"/>
          <w:b/>
          <w:szCs w:val="20"/>
        </w:rPr>
        <w:t xml:space="preserve">참고 문헌              </w:t>
      </w:r>
    </w:p>
    <w:p w14:paraId="4E4350E0" w14:textId="79DA5338" w:rsidR="00C22C99" w:rsidRPr="00EE0616" w:rsidRDefault="00E9587C" w:rsidP="00EE0616">
      <w:pPr>
        <w:pStyle w:val="aa"/>
        <w:spacing w:line="312" w:lineRule="auto"/>
        <w:ind w:left="306" w:hanging="306"/>
        <w:rPr>
          <w:rFonts w:asciiTheme="minorEastAsia" w:eastAsiaTheme="minorEastAsia" w:hAnsiTheme="minorEastAsia" w:hint="eastAsia"/>
        </w:rPr>
      </w:pPr>
      <w:r w:rsidRPr="0008104B">
        <w:rPr>
          <w:rFonts w:asciiTheme="majorEastAsia" w:eastAsiaTheme="majorEastAsia" w:hAnsiTheme="majorEastAsia"/>
          <w:b/>
          <w:sz w:val="24"/>
          <w:szCs w:val="24"/>
        </w:rPr>
        <w:t>[1]</w:t>
      </w:r>
      <w:r w:rsidRPr="0008104B">
        <w:rPr>
          <w:rFonts w:asciiTheme="majorEastAsia" w:eastAsiaTheme="majorEastAsia" w:hAnsiTheme="majorEastAsia" w:hint="eastAsia"/>
          <w:b/>
          <w:sz w:val="24"/>
          <w:szCs w:val="24"/>
        </w:rPr>
        <w:t xml:space="preserve"> </w:t>
      </w:r>
      <w:r w:rsidR="00EE0616" w:rsidRPr="00EE0616">
        <w:rPr>
          <w:rFonts w:asciiTheme="minorEastAsia" w:eastAsiaTheme="minorEastAsia" w:hAnsiTheme="minorEastAsia" w:cs="함초롬돋움" w:hint="eastAsia"/>
        </w:rPr>
        <w:t xml:space="preserve">He, </w:t>
      </w:r>
      <w:proofErr w:type="spellStart"/>
      <w:r w:rsidR="00EE0616" w:rsidRPr="00EE0616">
        <w:rPr>
          <w:rFonts w:asciiTheme="minorEastAsia" w:eastAsiaTheme="minorEastAsia" w:hAnsiTheme="minorEastAsia" w:cs="함초롬돋움" w:hint="eastAsia"/>
        </w:rPr>
        <w:t>Kaiming</w:t>
      </w:r>
      <w:proofErr w:type="spellEnd"/>
      <w:r w:rsidR="00EE0616" w:rsidRPr="00EE0616">
        <w:rPr>
          <w:rFonts w:asciiTheme="minorEastAsia" w:eastAsiaTheme="minorEastAsia" w:hAnsiTheme="minorEastAsia" w:cs="함초롬돋움" w:hint="eastAsia"/>
        </w:rPr>
        <w:t>, et al. "Deep residual learning for image recognition." Proceedings of the IEEE conference on computer vision and pattern recognition. pages 770-778, 2016.</w:t>
      </w:r>
    </w:p>
    <w:p w14:paraId="4BD7D647" w14:textId="77777777" w:rsidR="00EE0616" w:rsidRDefault="00E9587C" w:rsidP="00EE0616">
      <w:pPr>
        <w:pStyle w:val="aa"/>
        <w:spacing w:line="312" w:lineRule="auto"/>
        <w:ind w:left="306" w:hanging="306"/>
      </w:pPr>
      <w:r w:rsidRPr="0008104B">
        <w:rPr>
          <w:rFonts w:asciiTheme="majorEastAsia" w:eastAsiaTheme="majorEastAsia" w:hAnsiTheme="majorEastAsia"/>
          <w:b/>
          <w:sz w:val="24"/>
          <w:szCs w:val="24"/>
        </w:rPr>
        <w:t xml:space="preserve">[2] </w:t>
      </w:r>
      <w:proofErr w:type="spellStart"/>
      <w:r w:rsidR="00EE0616" w:rsidRPr="00EE0616">
        <w:rPr>
          <w:rFonts w:asciiTheme="majorHAnsi" w:eastAsiaTheme="majorHAnsi" w:hAnsiTheme="majorHAnsi" w:cs="함초롬돋움" w:hint="eastAsia"/>
        </w:rPr>
        <w:t>Lianfa</w:t>
      </w:r>
      <w:proofErr w:type="spellEnd"/>
      <w:r w:rsidR="00EE0616" w:rsidRPr="00EE0616">
        <w:rPr>
          <w:rFonts w:asciiTheme="majorHAnsi" w:eastAsiaTheme="majorHAnsi" w:hAnsiTheme="majorHAnsi" w:cs="함초롬돋움" w:hint="eastAsia"/>
        </w:rPr>
        <w:t xml:space="preserve"> Li, Ying Fang, Jun Wu, </w:t>
      </w:r>
      <w:proofErr w:type="spellStart"/>
      <w:r w:rsidR="00EE0616" w:rsidRPr="00EE0616">
        <w:rPr>
          <w:rFonts w:asciiTheme="majorHAnsi" w:eastAsiaTheme="majorHAnsi" w:hAnsiTheme="majorHAnsi" w:cs="함초롬돋움" w:hint="eastAsia"/>
        </w:rPr>
        <w:t>Jinfeng</w:t>
      </w:r>
      <w:proofErr w:type="spellEnd"/>
      <w:r w:rsidR="00EE0616" w:rsidRPr="00EE0616">
        <w:rPr>
          <w:rFonts w:asciiTheme="majorHAnsi" w:eastAsiaTheme="majorHAnsi" w:hAnsiTheme="majorHAnsi" w:cs="함초롬돋움" w:hint="eastAsia"/>
        </w:rPr>
        <w:t xml:space="preserve"> Wang, et al. "Autoencoder Based Residual Deep Networks for Robust Regression Prediction and Spatiotemporal Estimation" </w:t>
      </w:r>
      <w:proofErr w:type="spellStart"/>
      <w:r w:rsidR="00EE0616" w:rsidRPr="00EE0616">
        <w:rPr>
          <w:rFonts w:asciiTheme="majorHAnsi" w:eastAsiaTheme="majorHAnsi" w:hAnsiTheme="majorHAnsi" w:cs="함초롬돋움" w:hint="eastAsia"/>
        </w:rPr>
        <w:t>arXiv</w:t>
      </w:r>
      <w:proofErr w:type="spellEnd"/>
      <w:r w:rsidR="00EE0616" w:rsidRPr="00EE0616">
        <w:rPr>
          <w:rFonts w:asciiTheme="majorHAnsi" w:eastAsiaTheme="majorHAnsi" w:hAnsiTheme="majorHAnsi" w:cs="함초롬돋움" w:hint="eastAsia"/>
        </w:rPr>
        <w:t xml:space="preserve"> preprint arXiv:1812.11262v1 (2018).</w:t>
      </w:r>
    </w:p>
    <w:p w14:paraId="32443710" w14:textId="0E84BDBE" w:rsidR="00EE0616" w:rsidRDefault="00EE0616" w:rsidP="00EE0616">
      <w:pPr>
        <w:pStyle w:val="aa"/>
        <w:wordWrap/>
        <w:spacing w:line="312" w:lineRule="auto"/>
        <w:jc w:val="left"/>
      </w:pPr>
    </w:p>
    <w:p w14:paraId="6A6EF606" w14:textId="7E012F69" w:rsidR="00E9587C" w:rsidRPr="00E9587C" w:rsidRDefault="00E9587C" w:rsidP="00EE0616">
      <w:pPr>
        <w:widowControl/>
        <w:spacing w:after="0" w:line="240" w:lineRule="auto"/>
        <w:rPr>
          <w:rFonts w:asciiTheme="majorHAnsi" w:eastAsiaTheme="majorHAnsi" w:hAnsiTheme="majorHAnsi"/>
          <w:b/>
          <w:szCs w:val="20"/>
        </w:rPr>
      </w:pPr>
      <w:r>
        <w:rPr>
          <w:rFonts w:asciiTheme="majorHAnsi" w:eastAsiaTheme="majorHAnsi" w:hAnsiTheme="majorHAnsi"/>
          <w:b/>
          <w:szCs w:val="20"/>
        </w:rPr>
        <w:t xml:space="preserve"> </w:t>
      </w:r>
    </w:p>
    <w:p w14:paraId="4F15866F" w14:textId="493EB0FD" w:rsidR="00386F66" w:rsidRPr="00E9587C" w:rsidRDefault="00386F66" w:rsidP="00386F66"/>
    <w:sectPr w:rsidR="00386F66" w:rsidRPr="00E958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함초롬돋움">
    <w:panose1 w:val="020B0604000101010101"/>
    <w:charset w:val="81"/>
    <w:family w:val="modern"/>
    <w:pitch w:val="variable"/>
    <w:sig w:usb0="F7002EFF" w:usb1="19DFFFFF" w:usb2="001BFDD7" w:usb3="00000000" w:csb0="001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D04CE"/>
    <w:multiLevelType w:val="multilevel"/>
    <w:tmpl w:val="0FFC80AA"/>
    <w:lvl w:ilvl="0">
      <w:start w:val="1"/>
      <w:numFmt w:val="decimal"/>
      <w:lvlText w:val="%1."/>
      <w:lvlJc w:val="left"/>
      <w:pPr>
        <w:ind w:left="760" w:hanging="360"/>
      </w:pPr>
    </w:lvl>
    <w:lvl w:ilvl="1">
      <w:start w:val="1"/>
      <w:numFmt w:val="lowerRoman"/>
      <w:lvlText w:val="%2."/>
      <w:lvlJc w:val="righ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1D127581"/>
    <w:multiLevelType w:val="multilevel"/>
    <w:tmpl w:val="4DFC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24FF6"/>
    <w:multiLevelType w:val="multilevel"/>
    <w:tmpl w:val="89DE8546"/>
    <w:lvl w:ilvl="0">
      <w:start w:val="3"/>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3" w15:restartNumberingAfterBreak="0">
    <w:nsid w:val="2C126CD2"/>
    <w:multiLevelType w:val="multilevel"/>
    <w:tmpl w:val="E724EE32"/>
    <w:lvl w:ilvl="0">
      <w:start w:val="2"/>
      <w:numFmt w:val="decimal"/>
      <w:lvlText w:val="%1"/>
      <w:lvlJc w:val="left"/>
      <w:pPr>
        <w:ind w:left="360" w:hanging="360"/>
      </w:pPr>
    </w:lvl>
    <w:lvl w:ilvl="1">
      <w:start w:val="1"/>
      <w:numFmt w:val="decimal"/>
      <w:lvlText w:val="%1.%2"/>
      <w:lvlJc w:val="left"/>
      <w:pPr>
        <w:ind w:left="1160" w:hanging="360"/>
      </w:pPr>
    </w:lvl>
    <w:lvl w:ilvl="2">
      <w:start w:val="1"/>
      <w:numFmt w:val="decimal"/>
      <w:lvlText w:val="%1.%2.%3"/>
      <w:lvlJc w:val="left"/>
      <w:pPr>
        <w:ind w:left="2320" w:hanging="720"/>
      </w:pPr>
      <w:rPr>
        <w:b w:val="0"/>
        <w:sz w:val="20"/>
        <w:szCs w:val="20"/>
      </w:rPr>
    </w:lvl>
    <w:lvl w:ilvl="3">
      <w:start w:val="1"/>
      <w:numFmt w:val="decimal"/>
      <w:lvlText w:val="%1.%2.%3.%4"/>
      <w:lvlJc w:val="left"/>
      <w:pPr>
        <w:ind w:left="3480" w:hanging="1080"/>
      </w:pPr>
    </w:lvl>
    <w:lvl w:ilvl="4">
      <w:start w:val="1"/>
      <w:numFmt w:val="decimal"/>
      <w:lvlText w:val="%1.%2.%3.%4.%5"/>
      <w:lvlJc w:val="left"/>
      <w:pPr>
        <w:ind w:left="4280" w:hanging="1080"/>
      </w:pPr>
    </w:lvl>
    <w:lvl w:ilvl="5">
      <w:start w:val="1"/>
      <w:numFmt w:val="decimal"/>
      <w:lvlText w:val="%1.%2.%3.%4.%5.%6"/>
      <w:lvlJc w:val="left"/>
      <w:pPr>
        <w:ind w:left="5440" w:hanging="1440"/>
      </w:pPr>
    </w:lvl>
    <w:lvl w:ilvl="6">
      <w:start w:val="1"/>
      <w:numFmt w:val="decimal"/>
      <w:lvlText w:val="%1.%2.%3.%4.%5.%6.%7"/>
      <w:lvlJc w:val="left"/>
      <w:pPr>
        <w:ind w:left="6240" w:hanging="1440"/>
      </w:pPr>
    </w:lvl>
    <w:lvl w:ilvl="7">
      <w:start w:val="1"/>
      <w:numFmt w:val="decimal"/>
      <w:lvlText w:val="%1.%2.%3.%4.%5.%6.%7.%8"/>
      <w:lvlJc w:val="left"/>
      <w:pPr>
        <w:ind w:left="7400" w:hanging="1800"/>
      </w:pPr>
    </w:lvl>
    <w:lvl w:ilvl="8">
      <w:start w:val="1"/>
      <w:numFmt w:val="decimal"/>
      <w:lvlText w:val="%1.%2.%3.%4.%5.%6.%7.%8.%9"/>
      <w:lvlJc w:val="left"/>
      <w:pPr>
        <w:ind w:left="8560" w:hanging="2160"/>
      </w:pPr>
    </w:lvl>
  </w:abstractNum>
  <w:abstractNum w:abstractNumId="4" w15:restartNumberingAfterBreak="0">
    <w:nsid w:val="33324234"/>
    <w:multiLevelType w:val="multilevel"/>
    <w:tmpl w:val="FA4851E6"/>
    <w:lvl w:ilvl="0">
      <w:start w:val="1"/>
      <w:numFmt w:val="decimal"/>
      <w:lvlText w:val="%1"/>
      <w:lvlJc w:val="left"/>
      <w:pPr>
        <w:ind w:left="465" w:hanging="465"/>
      </w:pPr>
    </w:lvl>
    <w:lvl w:ilvl="1">
      <w:start w:val="1"/>
      <w:numFmt w:val="decimal"/>
      <w:lvlText w:val="%1.%2"/>
      <w:lvlJc w:val="left"/>
      <w:pPr>
        <w:ind w:left="1225" w:hanging="465"/>
      </w:pPr>
    </w:lvl>
    <w:lvl w:ilvl="2">
      <w:start w:val="1"/>
      <w:numFmt w:val="decimal"/>
      <w:lvlText w:val="%1.%2.%3"/>
      <w:lvlJc w:val="left"/>
      <w:pPr>
        <w:ind w:left="2240" w:hanging="720"/>
      </w:pPr>
    </w:lvl>
    <w:lvl w:ilvl="3">
      <w:start w:val="1"/>
      <w:numFmt w:val="decimal"/>
      <w:lvlText w:val="%1.%2.%3.%4"/>
      <w:lvlJc w:val="left"/>
      <w:pPr>
        <w:ind w:left="3360" w:hanging="1080"/>
      </w:pPr>
    </w:lvl>
    <w:lvl w:ilvl="4">
      <w:start w:val="1"/>
      <w:numFmt w:val="decimal"/>
      <w:lvlText w:val="%1.%2.%3.%4.%5"/>
      <w:lvlJc w:val="left"/>
      <w:pPr>
        <w:ind w:left="4120" w:hanging="1080"/>
      </w:pPr>
    </w:lvl>
    <w:lvl w:ilvl="5">
      <w:start w:val="1"/>
      <w:numFmt w:val="decimal"/>
      <w:lvlText w:val="%1.%2.%3.%4.%5.%6"/>
      <w:lvlJc w:val="left"/>
      <w:pPr>
        <w:ind w:left="5240" w:hanging="1440"/>
      </w:pPr>
    </w:lvl>
    <w:lvl w:ilvl="6">
      <w:start w:val="1"/>
      <w:numFmt w:val="decimal"/>
      <w:lvlText w:val="%1.%2.%3.%4.%5.%6.%7"/>
      <w:lvlJc w:val="left"/>
      <w:pPr>
        <w:ind w:left="6000" w:hanging="1440"/>
      </w:pPr>
    </w:lvl>
    <w:lvl w:ilvl="7">
      <w:start w:val="1"/>
      <w:numFmt w:val="decimal"/>
      <w:lvlText w:val="%1.%2.%3.%4.%5.%6.%7.%8"/>
      <w:lvlJc w:val="left"/>
      <w:pPr>
        <w:ind w:left="7120" w:hanging="1800"/>
      </w:pPr>
    </w:lvl>
    <w:lvl w:ilvl="8">
      <w:start w:val="1"/>
      <w:numFmt w:val="decimal"/>
      <w:lvlText w:val="%1.%2.%3.%4.%5.%6.%7.%8.%9"/>
      <w:lvlJc w:val="left"/>
      <w:pPr>
        <w:ind w:left="8240" w:hanging="2160"/>
      </w:pPr>
    </w:lvl>
  </w:abstractNum>
  <w:abstractNum w:abstractNumId="5" w15:restartNumberingAfterBreak="0">
    <w:nsid w:val="7CE05E26"/>
    <w:multiLevelType w:val="multilevel"/>
    <w:tmpl w:val="5FEA2DFE"/>
    <w:lvl w:ilvl="0">
      <w:start w:val="2"/>
      <w:numFmt w:val="decimal"/>
      <w:lvlText w:val="%1"/>
      <w:lvlJc w:val="left"/>
      <w:pPr>
        <w:ind w:left="360" w:hanging="360"/>
      </w:pPr>
      <w:rPr>
        <w:rFonts w:hint="default"/>
      </w:rPr>
    </w:lvl>
    <w:lvl w:ilvl="1">
      <w:start w:val="2"/>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66"/>
    <w:rsid w:val="000773D8"/>
    <w:rsid w:val="000B2153"/>
    <w:rsid w:val="000F4428"/>
    <w:rsid w:val="001150F7"/>
    <w:rsid w:val="00157248"/>
    <w:rsid w:val="001C698F"/>
    <w:rsid w:val="001C6D35"/>
    <w:rsid w:val="001E0522"/>
    <w:rsid w:val="002043D9"/>
    <w:rsid w:val="002B72BD"/>
    <w:rsid w:val="002D5011"/>
    <w:rsid w:val="002E2D93"/>
    <w:rsid w:val="00355377"/>
    <w:rsid w:val="00385B25"/>
    <w:rsid w:val="00386F66"/>
    <w:rsid w:val="004B29EE"/>
    <w:rsid w:val="004B52A9"/>
    <w:rsid w:val="004E4778"/>
    <w:rsid w:val="004F55D1"/>
    <w:rsid w:val="005C7F13"/>
    <w:rsid w:val="006761B9"/>
    <w:rsid w:val="006D096D"/>
    <w:rsid w:val="007900AE"/>
    <w:rsid w:val="008049A9"/>
    <w:rsid w:val="008752E0"/>
    <w:rsid w:val="008E0B16"/>
    <w:rsid w:val="00960B0A"/>
    <w:rsid w:val="00962388"/>
    <w:rsid w:val="009A7373"/>
    <w:rsid w:val="009F750B"/>
    <w:rsid w:val="00A233CA"/>
    <w:rsid w:val="00A518B3"/>
    <w:rsid w:val="00AA55C0"/>
    <w:rsid w:val="00C22BEC"/>
    <w:rsid w:val="00C22C99"/>
    <w:rsid w:val="00C5709B"/>
    <w:rsid w:val="00D2183B"/>
    <w:rsid w:val="00D46DB4"/>
    <w:rsid w:val="00E32A8C"/>
    <w:rsid w:val="00E722DF"/>
    <w:rsid w:val="00E9587C"/>
    <w:rsid w:val="00EE0616"/>
    <w:rsid w:val="00FA1D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CF2E"/>
  <w15:chartTrackingRefBased/>
  <w15:docId w15:val="{B6A0B507-F5E5-4BAD-9AF1-C7EB6FBC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87C"/>
    <w:pPr>
      <w:wordWrap/>
      <w:autoSpaceDE/>
      <w:autoSpaceDN/>
      <w:spacing w:after="200" w:line="276" w:lineRule="auto"/>
      <w:ind w:left="800"/>
      <w:jc w:val="left"/>
    </w:pPr>
    <w:rPr>
      <w:kern w:val="0"/>
    </w:rPr>
  </w:style>
  <w:style w:type="paragraph" w:styleId="a4">
    <w:name w:val="caption"/>
    <w:basedOn w:val="a"/>
    <w:uiPriority w:val="35"/>
    <w:unhideWhenUsed/>
    <w:qFormat/>
    <w:rsid w:val="00E9587C"/>
    <w:pPr>
      <w:wordWrap/>
      <w:autoSpaceDE/>
      <w:autoSpaceDN/>
      <w:spacing w:after="200" w:line="276" w:lineRule="auto"/>
      <w:jc w:val="left"/>
    </w:pPr>
    <w:rPr>
      <w:b/>
      <w:bCs/>
      <w:kern w:val="0"/>
      <w:szCs w:val="20"/>
    </w:rPr>
  </w:style>
  <w:style w:type="table" w:styleId="a5">
    <w:name w:val="Table Grid"/>
    <w:basedOn w:val="a1"/>
    <w:uiPriority w:val="59"/>
    <w:rsid w:val="00E9587C"/>
    <w:pPr>
      <w:spacing w:after="0" w:line="240" w:lineRule="auto"/>
      <w:jc w:val="left"/>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C7F13"/>
    <w:rPr>
      <w:color w:val="0000FF"/>
      <w:u w:val="single"/>
    </w:rPr>
  </w:style>
  <w:style w:type="character" w:styleId="a7">
    <w:name w:val="Unresolved Mention"/>
    <w:basedOn w:val="a0"/>
    <w:uiPriority w:val="99"/>
    <w:semiHidden/>
    <w:unhideWhenUsed/>
    <w:rsid w:val="005C7F13"/>
    <w:rPr>
      <w:color w:val="605E5C"/>
      <w:shd w:val="clear" w:color="auto" w:fill="E1DFDD"/>
    </w:rPr>
  </w:style>
  <w:style w:type="paragraph" w:styleId="a8">
    <w:name w:val="Normal (Web)"/>
    <w:basedOn w:val="a"/>
    <w:uiPriority w:val="99"/>
    <w:semiHidden/>
    <w:unhideWhenUsed/>
    <w:rsid w:val="005C7F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9">
    <w:name w:val="Title"/>
    <w:basedOn w:val="a"/>
    <w:link w:val="Char"/>
    <w:uiPriority w:val="10"/>
    <w:qFormat/>
    <w:rsid w:val="009F750B"/>
    <w:pPr>
      <w:wordWrap/>
      <w:snapToGrid w:val="0"/>
      <w:spacing w:before="40" w:after="0" w:line="400" w:lineRule="exact"/>
      <w:ind w:left="500" w:right="500"/>
      <w:jc w:val="center"/>
      <w:textAlignment w:val="baseline"/>
    </w:pPr>
    <w:rPr>
      <w:rFonts w:ascii="한양신명조" w:eastAsia="굴림" w:hAnsi="굴림" w:cs="굴림"/>
      <w:b/>
      <w:bCs/>
      <w:color w:val="000000"/>
      <w:kern w:val="0"/>
      <w:sz w:val="32"/>
      <w:szCs w:val="32"/>
    </w:rPr>
  </w:style>
  <w:style w:type="character" w:customStyle="1" w:styleId="Char">
    <w:name w:val="제목 Char"/>
    <w:basedOn w:val="a0"/>
    <w:link w:val="a9"/>
    <w:uiPriority w:val="10"/>
    <w:rsid w:val="009F750B"/>
    <w:rPr>
      <w:rFonts w:ascii="한양신명조" w:eastAsia="굴림" w:hAnsi="굴림" w:cs="굴림"/>
      <w:b/>
      <w:bCs/>
      <w:color w:val="000000"/>
      <w:kern w:val="0"/>
      <w:sz w:val="32"/>
      <w:szCs w:val="32"/>
    </w:rPr>
  </w:style>
  <w:style w:type="paragraph" w:customStyle="1" w:styleId="aa">
    <w:name w:val="바탕글"/>
    <w:basedOn w:val="a"/>
    <w:rsid w:val="008E0B16"/>
    <w:pPr>
      <w:snapToGrid w:val="0"/>
      <w:spacing w:after="0" w:line="384" w:lineRule="auto"/>
      <w:textAlignment w:val="baseline"/>
    </w:pPr>
    <w:rPr>
      <w:rFonts w:ascii="한양신명조" w:eastAsia="굴림" w:hAnsi="굴림" w:cs="굴림"/>
      <w:color w:val="000000"/>
      <w:kern w:val="0"/>
      <w:szCs w:val="20"/>
    </w:rPr>
  </w:style>
  <w:style w:type="paragraph" w:customStyle="1" w:styleId="ab">
    <w:name w:val="선그리기"/>
    <w:basedOn w:val="a"/>
    <w:rsid w:val="00C5709B"/>
    <w:pPr>
      <w:snapToGrid w:val="0"/>
      <w:spacing w:after="0" w:line="384" w:lineRule="auto"/>
      <w:textAlignment w:val="baseline"/>
    </w:pPr>
    <w:rPr>
      <w:rFonts w:ascii="한양신명조"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8085">
      <w:bodyDiv w:val="1"/>
      <w:marLeft w:val="0"/>
      <w:marRight w:val="0"/>
      <w:marTop w:val="0"/>
      <w:marBottom w:val="0"/>
      <w:divBdr>
        <w:top w:val="none" w:sz="0" w:space="0" w:color="auto"/>
        <w:left w:val="none" w:sz="0" w:space="0" w:color="auto"/>
        <w:bottom w:val="none" w:sz="0" w:space="0" w:color="auto"/>
        <w:right w:val="none" w:sz="0" w:space="0" w:color="auto"/>
      </w:divBdr>
    </w:div>
    <w:div w:id="438261960">
      <w:bodyDiv w:val="1"/>
      <w:marLeft w:val="0"/>
      <w:marRight w:val="0"/>
      <w:marTop w:val="0"/>
      <w:marBottom w:val="0"/>
      <w:divBdr>
        <w:top w:val="none" w:sz="0" w:space="0" w:color="auto"/>
        <w:left w:val="none" w:sz="0" w:space="0" w:color="auto"/>
        <w:bottom w:val="none" w:sz="0" w:space="0" w:color="auto"/>
        <w:right w:val="none" w:sz="0" w:space="0" w:color="auto"/>
      </w:divBdr>
    </w:div>
    <w:div w:id="555362156">
      <w:bodyDiv w:val="1"/>
      <w:marLeft w:val="0"/>
      <w:marRight w:val="0"/>
      <w:marTop w:val="0"/>
      <w:marBottom w:val="0"/>
      <w:divBdr>
        <w:top w:val="none" w:sz="0" w:space="0" w:color="auto"/>
        <w:left w:val="none" w:sz="0" w:space="0" w:color="auto"/>
        <w:bottom w:val="none" w:sz="0" w:space="0" w:color="auto"/>
        <w:right w:val="none" w:sz="0" w:space="0" w:color="auto"/>
      </w:divBdr>
    </w:div>
    <w:div w:id="626594100">
      <w:bodyDiv w:val="1"/>
      <w:marLeft w:val="0"/>
      <w:marRight w:val="0"/>
      <w:marTop w:val="0"/>
      <w:marBottom w:val="0"/>
      <w:divBdr>
        <w:top w:val="none" w:sz="0" w:space="0" w:color="auto"/>
        <w:left w:val="none" w:sz="0" w:space="0" w:color="auto"/>
        <w:bottom w:val="none" w:sz="0" w:space="0" w:color="auto"/>
        <w:right w:val="none" w:sz="0" w:space="0" w:color="auto"/>
      </w:divBdr>
    </w:div>
    <w:div w:id="655036510">
      <w:bodyDiv w:val="1"/>
      <w:marLeft w:val="0"/>
      <w:marRight w:val="0"/>
      <w:marTop w:val="0"/>
      <w:marBottom w:val="0"/>
      <w:divBdr>
        <w:top w:val="none" w:sz="0" w:space="0" w:color="auto"/>
        <w:left w:val="none" w:sz="0" w:space="0" w:color="auto"/>
        <w:bottom w:val="none" w:sz="0" w:space="0" w:color="auto"/>
        <w:right w:val="none" w:sz="0" w:space="0" w:color="auto"/>
      </w:divBdr>
    </w:div>
    <w:div w:id="753283321">
      <w:bodyDiv w:val="1"/>
      <w:marLeft w:val="0"/>
      <w:marRight w:val="0"/>
      <w:marTop w:val="0"/>
      <w:marBottom w:val="0"/>
      <w:divBdr>
        <w:top w:val="none" w:sz="0" w:space="0" w:color="auto"/>
        <w:left w:val="none" w:sz="0" w:space="0" w:color="auto"/>
        <w:bottom w:val="none" w:sz="0" w:space="0" w:color="auto"/>
        <w:right w:val="none" w:sz="0" w:space="0" w:color="auto"/>
      </w:divBdr>
    </w:div>
    <w:div w:id="1030105870">
      <w:bodyDiv w:val="1"/>
      <w:marLeft w:val="0"/>
      <w:marRight w:val="0"/>
      <w:marTop w:val="0"/>
      <w:marBottom w:val="0"/>
      <w:divBdr>
        <w:top w:val="none" w:sz="0" w:space="0" w:color="auto"/>
        <w:left w:val="none" w:sz="0" w:space="0" w:color="auto"/>
        <w:bottom w:val="none" w:sz="0" w:space="0" w:color="auto"/>
        <w:right w:val="none" w:sz="0" w:space="0" w:color="auto"/>
      </w:divBdr>
    </w:div>
    <w:div w:id="1199707133">
      <w:bodyDiv w:val="1"/>
      <w:marLeft w:val="0"/>
      <w:marRight w:val="0"/>
      <w:marTop w:val="0"/>
      <w:marBottom w:val="0"/>
      <w:divBdr>
        <w:top w:val="none" w:sz="0" w:space="0" w:color="auto"/>
        <w:left w:val="none" w:sz="0" w:space="0" w:color="auto"/>
        <w:bottom w:val="none" w:sz="0" w:space="0" w:color="auto"/>
        <w:right w:val="none" w:sz="0" w:space="0" w:color="auto"/>
      </w:divBdr>
    </w:div>
    <w:div w:id="1278567706">
      <w:bodyDiv w:val="1"/>
      <w:marLeft w:val="0"/>
      <w:marRight w:val="0"/>
      <w:marTop w:val="0"/>
      <w:marBottom w:val="0"/>
      <w:divBdr>
        <w:top w:val="none" w:sz="0" w:space="0" w:color="auto"/>
        <w:left w:val="none" w:sz="0" w:space="0" w:color="auto"/>
        <w:bottom w:val="none" w:sz="0" w:space="0" w:color="auto"/>
        <w:right w:val="none" w:sz="0" w:space="0" w:color="auto"/>
      </w:divBdr>
    </w:div>
    <w:div w:id="1396860125">
      <w:bodyDiv w:val="1"/>
      <w:marLeft w:val="0"/>
      <w:marRight w:val="0"/>
      <w:marTop w:val="0"/>
      <w:marBottom w:val="0"/>
      <w:divBdr>
        <w:top w:val="none" w:sz="0" w:space="0" w:color="auto"/>
        <w:left w:val="none" w:sz="0" w:space="0" w:color="auto"/>
        <w:bottom w:val="none" w:sz="0" w:space="0" w:color="auto"/>
        <w:right w:val="none" w:sz="0" w:space="0" w:color="auto"/>
      </w:divBdr>
    </w:div>
    <w:div w:id="1446385734">
      <w:bodyDiv w:val="1"/>
      <w:marLeft w:val="0"/>
      <w:marRight w:val="0"/>
      <w:marTop w:val="0"/>
      <w:marBottom w:val="0"/>
      <w:divBdr>
        <w:top w:val="none" w:sz="0" w:space="0" w:color="auto"/>
        <w:left w:val="none" w:sz="0" w:space="0" w:color="auto"/>
        <w:bottom w:val="none" w:sz="0" w:space="0" w:color="auto"/>
        <w:right w:val="none" w:sz="0" w:space="0" w:color="auto"/>
      </w:divBdr>
    </w:div>
    <w:div w:id="1459571369">
      <w:bodyDiv w:val="1"/>
      <w:marLeft w:val="0"/>
      <w:marRight w:val="0"/>
      <w:marTop w:val="0"/>
      <w:marBottom w:val="0"/>
      <w:divBdr>
        <w:top w:val="none" w:sz="0" w:space="0" w:color="auto"/>
        <w:left w:val="none" w:sz="0" w:space="0" w:color="auto"/>
        <w:bottom w:val="none" w:sz="0" w:space="0" w:color="auto"/>
        <w:right w:val="none" w:sz="0" w:space="0" w:color="auto"/>
      </w:divBdr>
    </w:div>
    <w:div w:id="1736732208">
      <w:bodyDiv w:val="1"/>
      <w:marLeft w:val="0"/>
      <w:marRight w:val="0"/>
      <w:marTop w:val="0"/>
      <w:marBottom w:val="0"/>
      <w:divBdr>
        <w:top w:val="none" w:sz="0" w:space="0" w:color="auto"/>
        <w:left w:val="none" w:sz="0" w:space="0" w:color="auto"/>
        <w:bottom w:val="none" w:sz="0" w:space="0" w:color="auto"/>
        <w:right w:val="none" w:sz="0" w:space="0" w:color="auto"/>
      </w:divBdr>
    </w:div>
    <w:div w:id="1791701420">
      <w:bodyDiv w:val="1"/>
      <w:marLeft w:val="0"/>
      <w:marRight w:val="0"/>
      <w:marTop w:val="0"/>
      <w:marBottom w:val="0"/>
      <w:divBdr>
        <w:top w:val="none" w:sz="0" w:space="0" w:color="auto"/>
        <w:left w:val="none" w:sz="0" w:space="0" w:color="auto"/>
        <w:bottom w:val="none" w:sz="0" w:space="0" w:color="auto"/>
        <w:right w:val="none" w:sz="0" w:space="0" w:color="auto"/>
      </w:divBdr>
    </w:div>
    <w:div w:id="1883247674">
      <w:bodyDiv w:val="1"/>
      <w:marLeft w:val="0"/>
      <w:marRight w:val="0"/>
      <w:marTop w:val="0"/>
      <w:marBottom w:val="0"/>
      <w:divBdr>
        <w:top w:val="none" w:sz="0" w:space="0" w:color="auto"/>
        <w:left w:val="none" w:sz="0" w:space="0" w:color="auto"/>
        <w:bottom w:val="none" w:sz="0" w:space="0" w:color="auto"/>
        <w:right w:val="none" w:sz="0" w:space="0" w:color="auto"/>
      </w:divBdr>
    </w:div>
    <w:div w:id="20654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FA77-E897-4FF6-85D2-8075C3F9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283</Words>
  <Characters>1618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성연</dc:creator>
  <cp:keywords/>
  <dc:description/>
  <cp:lastModifiedBy>김 성연</cp:lastModifiedBy>
  <cp:revision>58</cp:revision>
  <dcterms:created xsi:type="dcterms:W3CDTF">2019-10-24T12:19:00Z</dcterms:created>
  <dcterms:modified xsi:type="dcterms:W3CDTF">2019-12-10T09:11:00Z</dcterms:modified>
</cp:coreProperties>
</file>