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Mini Ad Manager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Django 미니 광고 관리 플랫폼 프로젝트 설계서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1C2833"/>
          <w:sz w:val="22"/>
          <w:szCs w:val="22"/>
        </w:rPr>
        <w:t xml:space="preserve">니트머스(주) 입사 준비용 포트폴리오 프로젝트</w:t>
      </w:r>
    </w:p>
    <w:p>
      <w:pPr>
        <w:pBdr>
          <w:top w:val="single" w:color="2E86C1" w:sz="2" w:space="8"/>
        </w:pBdr>
        <w:spacing w:after="200"/>
        <w:jc w:val="center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목표 기술 스택: </w:t>
      </w: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Python  |  Django  |  DRF  |  PostgreSQL  |  Redis  |  Celery  |  Docker</w:t>
      </w:r>
    </w:p>
    <w:p>
      <w:pPr>
        <w:spacing w:after="100"/>
        <w:jc w:val="center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예상 기간: 4주 (1일 2~3시간 기준)  |  난이도: ★★☆ (중급)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프로젝트 개요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배경 및 목적</w:t>
      </w:r>
    </w:p>
    <w:p>
      <w:pPr>
        <w:spacing w:after="120" w:before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니트머스는 2004년 설립된 디지털 광고 플랫폼 전문 기업으로, Ad Server 기술을 기반으로 웹/모바일/동영상/인게임 등 다양한 채널의 광고 송출 및 관리 솔루션을 제공합니다.</w:t>
      </w:r>
    </w:p>
    <w:p>
      <w:pPr>
        <w:spacing w:after="120" w:before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이 프로젝트는 니트머스의 핵심 비즈니스인 광고 송출 및 캔페인 관리 시스템의 축소판을 Django로 직접 구현함으로써, 아래 목적을 달성합니다: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니트머스의 광고 도메인에 대한 기술적 이해도 입증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Spring 경험을 Django로 전환할 수 있는 프레임워크 적응력 시연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실제 동작하는 포트폴리오로 면접 시 구체적인 기술 논의 가능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프로젝트 범위</w:t>
      </w:r>
    </w:p>
    <w:p>
      <w:pPr>
        <w:spacing w:after="120" w:before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광고주가 캔페인을 등록하고, 광고 소재를 업로드하고, 노출/클릭 통계를 확인할 수 있는 관리 플랫폼. 외부에서 광고를 요청하면 타겟 조건에 맞는 광고를 JSON으로 반환하는 Ad Serving API까지 포함.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1.3 Spring → Django 개념 매핑</w:t>
      </w:r>
    </w:p>
    <w:p>
      <w:pPr>
        <w:spacing w:after="120" w:before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Spring 2년 경험을 Django로 빠르게 전환하기 위한 핵심 개념 대응표: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Spring (Java)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Django (Python)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팅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@Entity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models.Model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ORM은 JPA보다 직관적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@RestController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ViewSet + Router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DRF의 ViewSet = Controller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@Service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별도 service.py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Django는 관례적 분리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application.yml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settings.py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파이썬 파일로 설정 관리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JPA Repository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ORM Manager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QuerySet 체이닝 = Stream API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Security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DRF Permission + JWT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데코레이터 패턴 사용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Gradle/Maven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+ requirements.txt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Poetry도 고려 가능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@Scheduled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Beat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비동기 태스크 처리용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2. 시스템 아키텍처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전체 구성도</w:t>
      </w:r>
    </w:p>
    <w:p>
      <w:pPr>
        <w:spacing w:after="120" w:before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시스템은 아래 4개 계층으로 구성됩니다: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Client Layer: </w:t>
      </w:r>
      <w:r>
        <w:rPr>
          <w:rFonts w:ascii="Arial" w:cs="Arial" w:eastAsia="Arial" w:hAnsi="Arial"/>
          <w:sz w:val="20"/>
          <w:szCs w:val="20"/>
        </w:rPr>
        <w:t xml:space="preserve">Django Template 또는 간단한 React 대시보드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API Layer: </w:t>
      </w:r>
      <w:r>
        <w:rPr>
          <w:rFonts w:ascii="Arial" w:cs="Arial" w:eastAsia="Arial" w:hAnsi="Arial"/>
          <w:sz w:val="20"/>
          <w:szCs w:val="20"/>
        </w:rPr>
        <w:t xml:space="preserve">DRF ViewSet + Serializer (캔페인 CRUD, 광고 서빙, 리포트)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Layer: </w:t>
      </w:r>
      <w:r>
        <w:rPr>
          <w:rFonts w:ascii="Arial" w:cs="Arial" w:eastAsia="Arial" w:hAnsi="Arial"/>
          <w:sz w:val="20"/>
          <w:szCs w:val="20"/>
        </w:rPr>
        <w:t xml:space="preserve">광고 선택 로직, 타겟팅, 통계 집계 (비즈니스 로직 분리)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Layer: </w:t>
      </w:r>
      <w:r>
        <w:rPr>
          <w:rFonts w:ascii="Arial" w:cs="Arial" w:eastAsia="Arial" w:hAnsi="Arial"/>
          <w:sz w:val="20"/>
          <w:szCs w:val="20"/>
        </w:rPr>
        <w:t xml:space="preserve">PostgreSQL + Redis(캐시) + Celery(비동기)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프로젝트 디렉토리 구조</w:t>
      </w:r>
    </w:p>
    <w:p>
      <w:pPr>
        <w:spacing w:after="120" w:before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Spring의 패키지 구조와 비교하며 Django 프로젝트를 구성합니다: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mini_ad_manager/              # 프로젝트 루트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├── config/                     # 설정 (≈ application.yml)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├── settings/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│   ├── base.py            # 공통 설정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│   ├── local.py           # 개발 환경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│   └── production.py      # 운영 환경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├── urls.py                # URL 라우팅 (≈ @RequestMapping)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└── celery.py              # Celery 설정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├── apps/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├── accounts/              # 사용자/광고주 관리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│   ├── models.py          # ≈ @Entity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│   ├── serializers.py     # ≈ DTO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│   ├── views.py           # ≈ @RestController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│   ├── services.py        # ≈ @Service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│   ├── urls.py            # ≈ Router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│   └── tests.py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├── campaigns/             # 캔페인/광고 관리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├── serving/               # 광고 서빙 API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└── reports/               # 통계/리포트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├── docker/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├── Dockerfile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└── docker-compose.yml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├── requirements/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├── base.txt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├── local.txt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│   └── production.txt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└── manage.py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3. 데이터 모델 설계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Advertiser (광고주)</w:t>
      </w:r>
    </w:p>
    <w:p>
      <w:pPr>
        <w:spacing w:after="120" w:before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광고주 계정 및 기본 정보를 관리합니다.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Spring 대응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BigAutoField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자동증가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@Id @GeneratedValue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OneToOneField(User)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기본 User 확장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UserDetails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company_name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CharField(100)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회사명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business_number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CharField(20)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사업자등록번호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balance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DecimalField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광고비 잔액 (선불)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BigDecimal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DateTimeField(auto_now_add)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등록일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@CreatedDate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Campaign (캔페인)</w:t>
      </w:r>
    </w:p>
    <w:p>
      <w:pPr>
        <w:spacing w:after="120" w:before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광고 집행의 최상위 단위입니다. 니트머스의 캔페인 관리 기능을 반영합니다.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Spring 대응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BigAutoField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@Id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advertiser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ForeignKey(Advertiser)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광고주 (N:1)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@ManyToOne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CharField(200)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캔페인명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CharField(choices)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draft/active/paused/completed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budget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DecimalField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총 예산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BigDecimal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daily_budget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DecimalField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일일 예산 상한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BigDecimal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start_date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시작일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LocalDateTime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end_date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종료일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LocalDateTime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target_impressions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IntegerField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목표 노출수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billing_type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CharField(choices)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CPM/CPC/CPP/CPV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unit_price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DecimalField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단가 (예: CPM 1,000원)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BigDecimal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Inventory (지면/인벤토리)</w:t>
      </w:r>
    </w:p>
    <w:p>
      <w:pPr>
        <w:spacing w:after="120" w:before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광고가 노출되는 위치(지면)를 관리합니다.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Spring 대응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BigAutoField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@Id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CharField(100)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지면명 (ex: 메인배너)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slot_code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SlugField(unique)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호출용 코드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width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IntegerField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광고 너비 (px)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height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IntegerField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광고 높이 (px)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media_type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CharField(choices)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web/mobile/video/inapp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BooleanField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활성 여부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3.4 Ad (광고)</w:t>
      </w:r>
    </w:p>
    <w:p>
      <w:pPr>
        <w:spacing w:after="120" w:before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캔페인 하위의 개별 광고 단위입니다.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Spring 대응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BigAutoField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@Id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campaign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ForeignKey(Campaign)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캔페인 (N:1)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@ManyToOne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inventory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ForeignKey(Inventory)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타겟 지면 (N:1)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@ManyToOne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CharField(200)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광고명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CharField(choices)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active/paused/ended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IntegerField(default=100)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노출 비중 (1~100)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frequency_cap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IntegerField(null)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빈도 제한 (1일 기준)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3.5 Creative (소재)</w:t>
      </w:r>
    </w:p>
    <w:p>
      <w:pPr>
        <w:spacing w:after="120" w:before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광고에 사용되는 실제 이미지/동영상 소재입니다.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Spring 대응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BigAutoField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@Id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ForeignKey(Ad)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광고 (N:1)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@ManyToOne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FileField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소재 파일 (S3 또는 로컬)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MultipartFile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click_url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URLField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클릭 시 이동 URL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alt_text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CharField(200)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대체 텍스트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BooleanField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활성 여부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3.6 EventLog (이벤트 로그)</w:t>
      </w:r>
    </w:p>
    <w:p>
      <w:pPr>
        <w:spacing w:after="120" w:before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노출/클릭 이벤트를 기록합니다. 니트머스의 리포팅 시스템의 기초입니다.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Spring 대응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BigAutoField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@Id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ForeignKey(Ad)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광고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@ManyToOne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event_type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CharField(choices)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impression/click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ip_address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GenericIPAddressField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IP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user_agent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TextField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브라우저 정보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device_type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CharField(choices)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pc/mobile/tablet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DateTimeField(auto_now_add)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이벤트 발생 시각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@CreatedDate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3.7 DailyReport (일별 통계)</w:t>
      </w:r>
    </w:p>
    <w:p>
      <w:pPr>
        <w:spacing w:after="120" w:before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Celery 태스크로 일별 집계하는 통계 테이블입니다.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Spring 대응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BigAutoField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@Id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ForeignKey(Ad)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광고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@ManyToOne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DateField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집계 날짜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LocalDate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impressions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IntegerField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총 노출수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clicks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IntegerField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총 클릭수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ctr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DecimalField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 (클릭률)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BigDecimal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spent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DecimalField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소진 광고비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BigDecimal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4. API 설계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캔페인 관리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680"/>
        <w:gridCol w:w="268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응답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/api/v1/campaigns/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캔페인 목록 조회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Paginated list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/api/v1/campaigns/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캔페인 생성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 object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/api/v1/campaigns/{id}/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캔페인 상세 조회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 detail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/api/v1/campaigns/{id}/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캔페인 수정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object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/api/v1/campaigns/{id}/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캔페인 삭제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 No Content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/api/v1/campaigns/{id}/activate/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캔페인 활성화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changed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/api/v1/campaigns/{id}/pause/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캔페인 일시정지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changed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광고 관리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680"/>
        <w:gridCol w:w="268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응답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/api/v1/ads/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광고 목록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Paginated list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/api/v1/ads/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광고 생성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 object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/api/v1/ads/{id}/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광고 수정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object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/api/v1/ads/{id}/creatives/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소재 업로드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Creative object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광고 서빙 API (★ 핵심)</w:t>
      </w:r>
    </w:p>
    <w:p>
      <w:pPr>
        <w:spacing w:after="120" w:before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외부 매체가 호출하여 광고를 받아가는 핵심 API입니다. 니트머스의 Ad Server의 핵심 로직을 반영합니다.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680"/>
        <w:gridCol w:w="268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응답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/api/v1/serve/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광고 요청 (쿼리 파라미터)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 JSON + tracking URLs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/api/v1/track/impression/{ad_id}/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노출 트래킹 (1x1 pixel)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1x1 GIF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/api/v1/track/click/{ad_id}/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클릭 트래킹 + 리다이렉트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302 Redirect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광고 서빙 요청 예시: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GET /api/v1/serve/?slot=main_banner&amp;device=pc&amp;user_ip=1.2.3.4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// Response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"ad_id": 42,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"creative_url": "/media/creatives/banner_001.jpg",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"click_url": "/api/v1/track/click/42/?redirect=https://...",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"impression_url": "/api/v1/track/impression/42/",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"width": 728,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"height": 90,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"alt_text": "봄 세일 최대 50% 할인"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4.4 리포트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680"/>
        <w:gridCol w:w="268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응답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/api/v1/reports/campaign/{id}/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캔페인별 일별 통계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DailyReport list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/api/v1/reports/dashboard/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대시보드 요약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 JSON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/api/v1/reports/export/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리포트 CSV 다운로드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file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5. 핵심 비즈니스 로직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광고 선택 알고리즘 (Ad Selection)</w:t>
      </w:r>
    </w:p>
    <w:p>
      <w:pPr>
        <w:spacing w:after="120" w:before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니트머스의 핵심인 광고 선택 로직을 단순화하여 구현합니다: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인벤토리 필터링: </w:t>
      </w:r>
      <w:r>
        <w:rPr>
          <w:rFonts w:ascii="Arial" w:cs="Arial" w:eastAsia="Arial" w:hAnsi="Arial"/>
          <w:sz w:val="20"/>
          <w:szCs w:val="20"/>
        </w:rPr>
        <w:t xml:space="preserve">slot_code로 해당 지면에 배정된 광고만 필터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상태 필터링: </w:t>
      </w:r>
      <w:r>
        <w:rPr>
          <w:rFonts w:ascii="Arial" w:cs="Arial" w:eastAsia="Arial" w:hAnsi="Arial"/>
          <w:sz w:val="20"/>
          <w:szCs w:val="20"/>
        </w:rPr>
        <w:t xml:space="preserve">active 상태의 캔페인/광고만 선택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기간 필터링: </w:t>
      </w:r>
      <w:r>
        <w:rPr>
          <w:rFonts w:ascii="Arial" w:cs="Arial" w:eastAsia="Arial" w:hAnsi="Arial"/>
          <w:sz w:val="20"/>
          <w:szCs w:val="20"/>
        </w:rPr>
        <w:t xml:space="preserve">start_date &lt;= now &lt;= end_date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예산 필터링: </w:t>
      </w:r>
      <w:r>
        <w:rPr>
          <w:rFonts w:ascii="Arial" w:cs="Arial" w:eastAsia="Arial" w:hAnsi="Arial"/>
          <w:sz w:val="20"/>
          <w:szCs w:val="20"/>
        </w:rPr>
        <w:t xml:space="preserve">일일 예산 초과하지 않은 캔페인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가중치 기반 랜덤 선택: </w:t>
      </w:r>
      <w:r>
        <w:rPr>
          <w:rFonts w:ascii="Arial" w:cs="Arial" w:eastAsia="Arial" w:hAnsi="Arial"/>
          <w:sz w:val="20"/>
          <w:szCs w:val="20"/>
        </w:rPr>
        <w:t xml:space="preserve">weight 값에 비례하여 확률적 선택 (Weighted Random)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타겟팅 로직</w:t>
      </w:r>
    </w:p>
    <w:p>
      <w:pPr>
        <w:spacing w:after="120" w:before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간단한 수준의 타겟팅을 구현합니다: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시간대 타겟팅: </w:t>
      </w:r>
      <w:r>
        <w:rPr>
          <w:rFonts w:ascii="Arial" w:cs="Arial" w:eastAsia="Arial" w:hAnsi="Arial"/>
          <w:sz w:val="20"/>
          <w:szCs w:val="20"/>
        </w:rPr>
        <w:t xml:space="preserve">광고별 노출 시간대 설정 (JSON 필드로 저장)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디바이스 타겟팅: </w:t>
      </w:r>
      <w:r>
        <w:rPr>
          <w:rFonts w:ascii="Arial" w:cs="Arial" w:eastAsia="Arial" w:hAnsi="Arial"/>
          <w:sz w:val="20"/>
          <w:szCs w:val="20"/>
        </w:rPr>
        <w:t xml:space="preserve">User-Agent 파싱으로 PC/Mobile/Tablet 구분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Frequency Capping: </w:t>
      </w:r>
      <w:r>
        <w:rPr>
          <w:rFonts w:ascii="Arial" w:cs="Arial" w:eastAsia="Arial" w:hAnsi="Arial"/>
          <w:sz w:val="20"/>
          <w:szCs w:val="20"/>
        </w:rPr>
        <w:t xml:space="preserve">Redis로 사용자별 노출 횟수 제한 (니트머스의 Frequency 조절 기능 반영)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이벤트 트래킹 및 통계</w:t>
      </w:r>
    </w:p>
    <w:p>
      <w:pPr>
        <w:spacing w:after="120" w:before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트래킹 플로우: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광고 서빙 시 impression_url을 함께 반환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클라이언트가 impression_url 호출 → EventLog에 impression 기록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클릭 시 click_url 호출 → EventLog에 click 기록 → 광고주 URL로 302 Redirect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Celery Beat가 매일 새벽 EventLog를 집계하여 DailyReport 생성</w:t>
      </w:r>
    </w:p>
    <w:p>
      <w:pPr>
        <w:spacing w:after="120" w:before="12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Redis 활용 포인트: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실시간 노출/클릭 카운터 (INCR 명령)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Frequency Capping 저장소 (IP 기반, TTL 24h)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광고 선택 결과 캐싱 (TTL 5min)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6. 주차별 상세 계획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1주차: Django 기초 + 모델 설계 + Admin</w:t>
      </w:r>
    </w:p>
    <w:p>
      <w:pPr>
        <w:spacing w:after="120" w:before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목표: Django 프로젝트 세팅, 전체 모델 구현, Django Admin으로 기본 CRUD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60"/>
        <w:gridCol w:w="2700"/>
        <w:gridCol w:w="1400"/>
        <w:gridCol w:w="1300"/>
      </w:tblGrid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시간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환경 세팅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venv 생성, Django/DRF 설치, PostgreSQL 연결, 프로젝트 초기화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requirements.txt, settings.py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2시간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모델 구현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위 설계서의 7개 모델 전체 구현, migration 실행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models.py x 4개 앱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3시간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커스터마이징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ModelAdmin으로 관리자 화면 구성, 필터/검색 추가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admin.py x 4개 앱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2시간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테스트 데이터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management command로 샘플 데이터 생성 (광고주 5, 캔페인 10, 광고 20)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seed_data.py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1시간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ORM 연습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shell_plus로 QuerySet 연습 (Spring JPA와 비교 정리)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 노트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2시간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학습 포인트: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Django의 MTV 패턴 vs Spring MVC, ORM의 Lazy Loading 차이, Migration 시스템 vs Flyway/Liquibase</w:t>
      </w:r>
    </w:p>
    <w:p>
      <w:pPr>
        <w:pBdr>
          <w:bottom w:val="single" w:color="2E86C1" w:sz="2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2주차: DRF API 개발 + 광고 서빙</w:t>
      </w:r>
    </w:p>
    <w:p>
      <w:pPr>
        <w:spacing w:after="120" w:before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목표: REST API 전체 구현, 광고 서빙 핵심 로직 완성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60"/>
        <w:gridCol w:w="2700"/>
        <w:gridCol w:w="1400"/>
        <w:gridCol w:w="1300"/>
      </w:tblGrid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시간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Serializer 구현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Campaign, Ad, Creative, Inventory의 Serializer 작성 (Nested 포함)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serializers.py x 4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2시간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ViewSet + Router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ModelViewSet으로 CRUD, custom action으로 activate/pause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views.py, urls.py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3시간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광고 서빙 API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AdSelectionService 구현: 필터링 → 타겟팅 → 가중치 선택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serving/services.py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4시간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트래킹 API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impression/click 트래킹 엔드포인트 (1x1 pixel, 302 redirect)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serving/views.py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2시간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테스트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+ DRF APIClient로 주요 API 테스트 작성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 x 4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2시간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인증/권한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인증 (simplejwt), 광고주별 데이터 격리 (Permission)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permissions.py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2시간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학습 포인트: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Serializer vs DTO, ViewSet vs @Controller, DRF Permission vs Spring Security, pytest vs JUnit</w:t>
      </w:r>
    </w:p>
    <w:p>
      <w:pPr>
        <w:pBdr>
          <w:bottom w:val="single" w:color="2E86C1" w:sz="2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3주차: 통계/리포팅 + 비동기 처리</w:t>
      </w:r>
    </w:p>
    <w:p>
      <w:pPr>
        <w:spacing w:after="120" w:before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목표: Celery로 비동기 통계 집계, Redis 캐싱, 리포트 API 완성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60"/>
        <w:gridCol w:w="2700"/>
        <w:gridCol w:w="1400"/>
        <w:gridCol w:w="1300"/>
      </w:tblGrid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시간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연동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 카운터 (INCR), Frequency Cap 저장소 구현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cache.py, services.py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2시간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세팅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+ Redis broker 설정, Celery Beat 스케줄러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celery.py, tasks.py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2시간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일별 통계 집계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EventLog → DailyReport 집계 태스크 (aggregate, annotate)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reports/tasks.py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3시간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리포트 API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캔페인별/기간별 통계 조회, CSV 익스포트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reports/views.py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2시간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모니터링 로직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목표 노출량 vs 현재 노출량 비교, 예산 소진율 계산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reports/services.py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2시간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성능 최적화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인덱스 추가, select_related/prefetch_related, 쿼리 프로파일링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models.py 수정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1시간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학습 포인트: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Celery vs @Async/@Scheduled, Django ORM aggregate vs JPA @Query, Redis를 활용한 캐시 전략</w:t>
      </w:r>
    </w:p>
    <w:p>
      <w:pPr>
        <w:pBdr>
          <w:bottom w:val="single" w:color="2E86C1" w:sz="2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4주차: 프론트엔드 + Docker + 마무리</w:t>
      </w:r>
    </w:p>
    <w:p>
      <w:pPr>
        <w:spacing w:after="120" w:before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목표: 대시보드 UI, Docker 배포 환경, 문서화, GitHub 정리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60"/>
        <w:gridCol w:w="2700"/>
        <w:gridCol w:w="1400"/>
        <w:gridCol w:w="1300"/>
      </w:tblGrid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시간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대시보드 UI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Template + Chart.js 또는 React로 통계 대시보드 (캔페인 목록, 차트)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templates/ 또는 frontend/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4시간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Docker화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Dockerfile + docker-compose (Django + PostgreSQL + Redis)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docker/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2시간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문서화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drf-spectacular로 Swagger UI 자동 생성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schema.yml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1시간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 작성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소개, 설치 방법, 주요 기능, 스크린샷, 기술 포인트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2시간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정리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.gitignore, 브랜치 정리, 커밋 메시지 정리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1시간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최종 점검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플로우 테스트, 버그 수정, 코드 리팩토링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최종 버전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2시간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학습 포인트: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Django Template vs Thymeleaf, Docker Compose로 멀티 컨테이너 구성, CI/CD 기초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7. 면접 대비 포인트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이 프로젝트로 어필할 수 있는 것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기술적 질문 대비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"Spring과 Django의 차이점은?" </w:t>
      </w:r>
      <w:r>
        <w:rPr>
          <w:rFonts w:ascii="Arial" w:cs="Arial" w:eastAsia="Arial" w:hAnsi="Arial"/>
          <w:sz w:val="20"/>
          <w:szCs w:val="20"/>
        </w:rPr>
        <w:t xml:space="preserve">→ 직접 둘 다 사용해보며 느낀 ORM, 설정, 테스트 등의 차이를 구체적으로 설명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"광고 서빙 시 성능을 어떻게 보장했나요?" </w:t>
      </w:r>
      <w:r>
        <w:rPr>
          <w:rFonts w:ascii="Arial" w:cs="Arial" w:eastAsia="Arial" w:hAnsi="Arial"/>
          <w:sz w:val="20"/>
          <w:szCs w:val="20"/>
        </w:rPr>
        <w:t xml:space="preserve">→ Redis 캐싱, DB 인덱스 최적화, select_related 등 실제 적용 사례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"통계 처리 방식은?" </w:t>
      </w:r>
      <w:r>
        <w:rPr>
          <w:rFonts w:ascii="Arial" w:cs="Arial" w:eastAsia="Arial" w:hAnsi="Arial"/>
          <w:sz w:val="20"/>
          <w:szCs w:val="20"/>
        </w:rPr>
        <w:t xml:space="preserve">→ 실시간(Redis INCR) + 배치(Celery 일별 집계) 이원 구조 설명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도메인 지식 어필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"니트머스의 제품에 대해 아시나요?" </w:t>
      </w:r>
      <w:r>
        <w:rPr>
          <w:rFonts w:ascii="Arial" w:cs="Arial" w:eastAsia="Arial" w:hAnsi="Arial"/>
          <w:sz w:val="20"/>
          <w:szCs w:val="20"/>
        </w:rPr>
        <w:t xml:space="preserve">→ 직접 미니 Ad Server를 만들어봄으로써 광고 송출, 타겟팅, 리포팅의 흐름을 이해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"CPM, CPC, CTR 등의 개념을 아시나요?" </w:t>
      </w:r>
      <w:r>
        <w:rPr>
          <w:rFonts w:ascii="Arial" w:cs="Arial" w:eastAsia="Arial" w:hAnsi="Arial"/>
          <w:sz w:val="20"/>
          <w:szCs w:val="20"/>
        </w:rPr>
        <w:t xml:space="preserve">→ 프로젝트에서 실제 과금 및 통계 로직을 구현했으므로 실무 수준 설명 가능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README에 반드시 넣을 내용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프로젝트 개요 + 니트머스에 대한 관심을 바탕으로 만들었다는 동기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시스템 아키텍처 다이어그램 (Mermaid 또는 이미지)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API 문서 링크 (Swagger UI)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Spring → Django 전환 경험 정리 섹션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기술적 챌린지 및 해결 과정 기록</w:t>
      </w:r>
    </w:p>
    <w:p>
      <w:pPr>
        <w:pBdr>
          <w:bottom w:val="single" w:color="2E86C1" w:sz="2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7.3 확장 가능한 방향 (면접 어필 용)</w:t>
      </w:r>
    </w:p>
    <w:p>
      <w:pPr>
        <w:spacing w:after="120" w:before="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시간이 남거나 면접에서 확장성을 물을 때 언급할 수 있는 포인트: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A/B 테스트: </w:t>
      </w:r>
      <w:r>
        <w:rPr>
          <w:rFonts w:ascii="Arial" w:cs="Arial" w:eastAsia="Arial" w:hAnsi="Arial"/>
          <w:sz w:val="20"/>
          <w:szCs w:val="20"/>
        </w:rPr>
        <w:t xml:space="preserve">복수 Creative를 비율로 분배하여 CTR 비교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RTB (Real-Time Bidding): </w:t>
      </w:r>
      <w:r>
        <w:rPr>
          <w:rFonts w:ascii="Arial" w:cs="Arial" w:eastAsia="Arial" w:hAnsi="Arial"/>
          <w:sz w:val="20"/>
          <w:szCs w:val="20"/>
        </w:rPr>
        <w:t xml:space="preserve">OpenRTB 프로토콜 기반 입찰 시스템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DMP 연동: </w:t>
      </w:r>
      <w:r>
        <w:rPr>
          <w:rFonts w:ascii="Arial" w:cs="Arial" w:eastAsia="Arial" w:hAnsi="Arial"/>
          <w:sz w:val="20"/>
          <w:szCs w:val="20"/>
        </w:rPr>
        <w:t xml:space="preserve">사용자 세그먼트 기반 오디언스 타겟팅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복수 매체 통합: </w:t>
      </w:r>
      <w:r>
        <w:rPr>
          <w:rFonts w:ascii="Arial" w:cs="Arial" w:eastAsia="Arial" w:hAnsi="Arial"/>
          <w:sz w:val="20"/>
          <w:szCs w:val="20"/>
        </w:rPr>
        <w:t xml:space="preserve">니트머스처럼 One Platform, Multi Media 구현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Kubernetes 배포: </w:t>
      </w:r>
      <w:r>
        <w:rPr>
          <w:rFonts w:ascii="Arial" w:cs="Arial" w:eastAsia="Arial" w:hAnsi="Arial"/>
          <w:sz w:val="20"/>
          <w:szCs w:val="20"/>
        </w:rPr>
        <w:t xml:space="preserve">Docker Compose에서 K8s로 확장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8. 기술 스택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60"/>
        <w:gridCol w:w="340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언어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Hint 적극 활용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5.x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LTS 버전 권장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REST Framework 3.15+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Serializer + ViewSet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프로덕션 급 RDBMS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캐시/브로커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7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캐싱 + Celery broker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비동기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5.x + Beat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주기적 통계 집계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인증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djangorestframework-simplejwt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토큰 방식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문서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drf-spectacular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OpenAPI 3.0 / Swagger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테스트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+ pytest-django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Spring의 JUnit 대체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컨테이너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docker-compose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개발/배포 환경 통일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코드 품질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+ isort + flake8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코드 포매터/린터</w:t>
            </w:r>
          </w:p>
        </w:tc>
      </w:tr>
    </w:tbl>
    <w:p>
      <w:pPr>
        <w:spacing w:before="400"/>
      </w:pPr>
    </w:p>
    <w:p>
      <w:pPr>
        <w:pBdr>
          <w:bottom w:val="single" w:color="2E86C1" w:sz="2" w:space="1"/>
        </w:pBdr>
        <w:spacing w:before="200" w:after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D5D8DC"/>
          <w:sz w:val="18"/>
          <w:szCs w:val="18"/>
        </w:rPr>
        <w:t xml:space="preserve">Mini Ad Manager — Django 미니 광고 관리 플랫폼 프로젝트 설계서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1" w:space="4"/>
      </w:pBdr>
      <w:jc w:val="center"/>
    </w:pPr>
    <w:r>
      <w:rPr>
        <w:rFonts w:ascii="Arial" w:cs="Arial" w:eastAsia="Arial" w:hAnsi="Arial"/>
        <w:color w:val="D5D8DC"/>
        <w:sz w:val="16"/>
        <w:szCs w:val="16"/>
      </w:rPr>
      <w:t xml:space="preserve">Page </w:t>
    </w:r>
    <w:r>
      <w:rPr>
        <w:rFonts w:ascii="Arial" w:cs="Arial" w:eastAsia="Arial" w:hAnsi="Arial"/>
        <w:color w:val="D5D8D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D5D8DC"/>
        <w:sz w:val="16"/>
        <w:szCs w:val="16"/>
      </w:rPr>
      <w:t xml:space="preserve">Mini Ad Manager </w:t>
    </w:r>
    <w:r>
      <w:rPr>
        <w:rFonts w:ascii="Arial" w:cs="Arial" w:eastAsia="Arial" w:hAnsi="Arial"/>
        <w:i/>
        <w:iCs/>
        <w:color w:val="D5D8DC"/>
        <w:sz w:val="16"/>
        <w:szCs w:val="16"/>
      </w:rPr>
      <w:t xml:space="preserve">| 프로젝트 설계서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C28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2026-03-09T14:10:56.201Z</dcterms:created>
  <dcterms:modified xsi:type="dcterms:W3CDTF">2026-03-09T14:10:56.202Z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