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AA" w:rsidRDefault="000B6E3B">
      <w:pPr>
        <w:rPr>
          <w:b/>
          <w:sz w:val="32"/>
          <w:lang w:val="hr-HR"/>
        </w:rPr>
      </w:pPr>
      <w:r>
        <w:rPr>
          <w:b/>
          <w:sz w:val="32"/>
          <w:lang w:val="hr-HR"/>
        </w:rPr>
        <w:t>7</w:t>
      </w:r>
      <w:r w:rsidR="004965AA">
        <w:rPr>
          <w:b/>
          <w:sz w:val="32"/>
          <w:lang w:val="hr-HR"/>
        </w:rPr>
        <w:t>. Laboratorijska vježba</w:t>
      </w:r>
    </w:p>
    <w:p w:rsidR="004965AA" w:rsidRDefault="004965AA">
      <w:pPr>
        <w:rPr>
          <w:lang w:val="hr-HR"/>
        </w:rPr>
      </w:pPr>
    </w:p>
    <w:p w:rsidR="004965AA" w:rsidRDefault="004965AA">
      <w:pPr>
        <w:rPr>
          <w:lang w:val="hr-HR"/>
        </w:rPr>
      </w:pPr>
    </w:p>
    <w:p w:rsidR="004965AA" w:rsidRDefault="004965AA">
      <w:pPr>
        <w:pStyle w:val="Heading1"/>
      </w:pPr>
      <w:r>
        <w:t>Binarna stabla</w:t>
      </w:r>
    </w:p>
    <w:p w:rsidR="004965AA" w:rsidRDefault="004965AA">
      <w:pPr>
        <w:rPr>
          <w:lang w:val="hr-HR"/>
        </w:rPr>
      </w:pPr>
    </w:p>
    <w:p w:rsidR="004965AA" w:rsidRPr="00615C5D" w:rsidRDefault="00615C5D">
      <w:pPr>
        <w:rPr>
          <w:b/>
          <w:lang w:val="hr-HR"/>
        </w:rPr>
      </w:pPr>
      <w:r w:rsidRPr="00615C5D">
        <w:rPr>
          <w:b/>
          <w:lang w:val="hr-HR"/>
        </w:rPr>
        <w:t>Implementacija rječnika sa binarnim stablom pretrage</w:t>
      </w:r>
    </w:p>
    <w:p w:rsidR="00615C5D" w:rsidRDefault="00615C5D">
      <w:pPr>
        <w:rPr>
          <w:lang w:val="hr-HR"/>
        </w:rPr>
      </w:pPr>
    </w:p>
    <w:p w:rsidR="000B6E3B" w:rsidRDefault="00331AEB">
      <w:pPr>
        <w:rPr>
          <w:lang w:val="hr-HR"/>
        </w:rPr>
      </w:pPr>
      <w:r>
        <w:rPr>
          <w:lang w:val="hr-HR"/>
        </w:rPr>
        <w:t>Implementirati funkcije u kôd</w:t>
      </w:r>
      <w:r w:rsidR="000B6E3B">
        <w:rPr>
          <w:lang w:val="hr-HR"/>
        </w:rPr>
        <w:t>u za binarno stablo pretrage (opis u kôdu). Biti će potrebno implementirati različite šetnje po stablu:</w:t>
      </w:r>
    </w:p>
    <w:p w:rsidR="000B6E3B" w:rsidRDefault="000B6E3B">
      <w:pPr>
        <w:rPr>
          <w:lang w:val="hr-HR"/>
        </w:rPr>
      </w:pPr>
    </w:p>
    <w:p w:rsidR="004965AA" w:rsidRPr="000B6E3B" w:rsidRDefault="000B6E3B" w:rsidP="000B6E3B">
      <w:pPr>
        <w:pStyle w:val="ListParagraph"/>
        <w:numPr>
          <w:ilvl w:val="0"/>
          <w:numId w:val="20"/>
        </w:numPr>
        <w:spacing w:after="240"/>
        <w:rPr>
          <w:lang w:val="hr-HR"/>
        </w:rPr>
      </w:pPr>
      <w:r>
        <w:rPr>
          <w:lang w:val="hr-HR"/>
        </w:rPr>
        <w:t>P</w:t>
      </w:r>
      <w:r w:rsidR="004965AA" w:rsidRPr="000B6E3B">
        <w:rPr>
          <w:lang w:val="hr-HR"/>
        </w:rPr>
        <w:t>ostorder (prvo djeca pa zatim trenutni čvor)</w:t>
      </w:r>
      <w:r>
        <w:rPr>
          <w:lang w:val="hr-HR"/>
        </w:rPr>
        <w:t xml:space="preserve"> - za brisanje stabla</w:t>
      </w:r>
      <w:r w:rsidR="00E9458C">
        <w:rPr>
          <w:lang w:val="hr-HR"/>
        </w:rPr>
        <w:t>,</w:t>
      </w:r>
      <w:bookmarkStart w:id="0" w:name="_GoBack"/>
      <w:bookmarkEnd w:id="0"/>
      <w:r>
        <w:rPr>
          <w:lang w:val="hr-HR"/>
        </w:rPr>
        <w:t xml:space="preserve"> da se ne izgube pokazivači na djecu.</w:t>
      </w:r>
    </w:p>
    <w:p w:rsidR="004965AA" w:rsidRPr="000B6E3B" w:rsidRDefault="000B6E3B" w:rsidP="000B6E3B">
      <w:pPr>
        <w:pStyle w:val="abecediranje"/>
        <w:numPr>
          <w:ilvl w:val="0"/>
          <w:numId w:val="20"/>
        </w:numPr>
        <w:spacing w:after="240"/>
        <w:rPr>
          <w:lang w:val="hr-HR"/>
        </w:rPr>
      </w:pPr>
      <w:r>
        <w:rPr>
          <w:lang w:val="hr-HR"/>
        </w:rPr>
        <w:t>P</w:t>
      </w:r>
      <w:r w:rsidR="004965AA" w:rsidRPr="000B6E3B">
        <w:rPr>
          <w:lang w:val="hr-HR"/>
        </w:rPr>
        <w:t>reorder (prvo trenutni čvor pa zatim djeca)</w:t>
      </w:r>
      <w:r>
        <w:rPr>
          <w:lang w:val="hr-HR"/>
        </w:rPr>
        <w:t xml:space="preserve"> - </w:t>
      </w:r>
      <w:r w:rsidRPr="000B6E3B">
        <w:rPr>
          <w:lang w:val="hr-HR"/>
        </w:rPr>
        <w:t xml:space="preserve"> za snimanje stabla istim redoslijedom kao što su čvorovi dodani u stablo.</w:t>
      </w:r>
    </w:p>
    <w:p w:rsidR="004965AA" w:rsidRPr="000B6E3B" w:rsidRDefault="002061BB" w:rsidP="000B6E3B">
      <w:pPr>
        <w:pStyle w:val="abecediranje"/>
        <w:numPr>
          <w:ilvl w:val="0"/>
          <w:numId w:val="20"/>
        </w:numPr>
        <w:spacing w:after="240"/>
        <w:rPr>
          <w:lang w:val="hr-HR"/>
        </w:rPr>
      </w:pPr>
      <w:r>
        <w:rPr>
          <w:lang w:val="hr-HR"/>
        </w:rPr>
        <w:t>I</w:t>
      </w:r>
      <w:r w:rsidR="004965AA" w:rsidRPr="000B6E3B">
        <w:rPr>
          <w:lang w:val="hr-HR"/>
        </w:rPr>
        <w:t>norder (prvo lijevo dijete, pa trenutni čvor, i desno dijete)</w:t>
      </w:r>
      <w:r w:rsidR="000B6E3B">
        <w:rPr>
          <w:lang w:val="hr-HR"/>
        </w:rPr>
        <w:t xml:space="preserve"> – za ispis riječi po abecednom redoslijedu.</w:t>
      </w:r>
    </w:p>
    <w:p w:rsidR="004965AA" w:rsidRDefault="004965AA">
      <w:pPr>
        <w:rPr>
          <w:sz w:val="24"/>
          <w:u w:val="single"/>
          <w:lang w:val="hr-HR"/>
        </w:rPr>
      </w:pPr>
    </w:p>
    <w:p w:rsidR="000B6E3B" w:rsidRPr="000B6E3B" w:rsidRDefault="000B6E3B">
      <w:pPr>
        <w:rPr>
          <w:sz w:val="24"/>
          <w:u w:val="single"/>
          <w:lang w:val="hr-HR"/>
        </w:rPr>
      </w:pPr>
    </w:p>
    <w:p w:rsidR="004965AA" w:rsidRPr="000B6E3B" w:rsidRDefault="004965AA">
      <w:pPr>
        <w:rPr>
          <w:sz w:val="24"/>
          <w:u w:val="single"/>
          <w:lang w:val="hr-HR"/>
        </w:rPr>
      </w:pPr>
    </w:p>
    <w:sectPr w:rsidR="004965AA" w:rsidRPr="000B6E3B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57" w:rsidRDefault="00CE4657">
      <w:r>
        <w:separator/>
      </w:r>
    </w:p>
  </w:endnote>
  <w:endnote w:type="continuationSeparator" w:id="0">
    <w:p w:rsidR="00CE4657" w:rsidRDefault="00CE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57" w:rsidRDefault="00CE4657">
      <w:r>
        <w:separator/>
      </w:r>
    </w:p>
  </w:footnote>
  <w:footnote w:type="continuationSeparator" w:id="0">
    <w:p w:rsidR="00CE4657" w:rsidRDefault="00CE46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5AA" w:rsidRDefault="00C75693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hr-HR" w:eastAsia="hr-H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96B66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" o:allowincell="f"/>
          </w:pict>
        </mc:Fallback>
      </mc:AlternateContent>
    </w:r>
    <w:r w:rsidR="004965AA">
      <w:rPr>
        <w:rFonts w:ascii="Tahoma" w:hAnsi="Tahoma"/>
        <w:noProof/>
        <w:sz w:val="20"/>
      </w:rPr>
      <w:t xml:space="preserve">STRUKTURE PODATAKA I ALGORITMI </w:t>
    </w:r>
    <w:r w:rsidR="004965AA">
      <w:rPr>
        <w:rFonts w:ascii="Tahoma" w:hAnsi="Tahoma"/>
        <w:sz w:val="20"/>
        <w:lang w:val="hr-HR"/>
      </w:rPr>
      <w:t>– La</w:t>
    </w:r>
    <w:r w:rsidR="00CD3DE3">
      <w:rPr>
        <w:rFonts w:ascii="Tahoma" w:hAnsi="Tahoma"/>
        <w:sz w:val="20"/>
        <w:lang w:val="hr-HR"/>
      </w:rPr>
      <w:t xml:space="preserve">boratorijske vježbe </w:t>
    </w:r>
    <w:r w:rsidR="00CD3DE3">
      <w:rPr>
        <w:rFonts w:ascii="Tahoma" w:hAnsi="Tahoma"/>
        <w:sz w:val="20"/>
        <w:lang w:val="hr-HR"/>
      </w:rPr>
      <w:tab/>
    </w:r>
    <w:r w:rsidR="004965AA">
      <w:rPr>
        <w:rFonts w:ascii="Tahoma" w:hAnsi="Tahoma"/>
        <w:sz w:val="20"/>
        <w:lang w:val="hr-HR"/>
      </w:rPr>
      <w:t xml:space="preserve"> </w:t>
    </w:r>
  </w:p>
  <w:p w:rsidR="004965AA" w:rsidRDefault="004965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9F"/>
    <w:multiLevelType w:val="hybridMultilevel"/>
    <w:tmpl w:val="7E920E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41C6"/>
    <w:multiLevelType w:val="singleLevel"/>
    <w:tmpl w:val="22686ED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E103F6C"/>
    <w:multiLevelType w:val="hybridMultilevel"/>
    <w:tmpl w:val="C85621F2"/>
    <w:lvl w:ilvl="0" w:tplc="99F6E382">
      <w:start w:val="1"/>
      <w:numFmt w:val="lowerLetter"/>
      <w:pStyle w:val="abecediranje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91A6C"/>
    <w:multiLevelType w:val="hybridMultilevel"/>
    <w:tmpl w:val="A25C18C4"/>
    <w:lvl w:ilvl="0" w:tplc="843EE3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6E1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67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C18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9A96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EE1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824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E2F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81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49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E102B3C"/>
    <w:multiLevelType w:val="hybridMultilevel"/>
    <w:tmpl w:val="D3D67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4D78"/>
    <w:multiLevelType w:val="hybridMultilevel"/>
    <w:tmpl w:val="52EED0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36639B"/>
    <w:multiLevelType w:val="singleLevel"/>
    <w:tmpl w:val="7AF6CA6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</w:abstractNum>
  <w:abstractNum w:abstractNumId="8" w15:restartNumberingAfterBreak="0">
    <w:nsid w:val="4A2669E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D504207"/>
    <w:multiLevelType w:val="hybridMultilevel"/>
    <w:tmpl w:val="8506B036"/>
    <w:lvl w:ilvl="0" w:tplc="F864C7D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261F1D"/>
    <w:multiLevelType w:val="hybridMultilevel"/>
    <w:tmpl w:val="E47E43AA"/>
    <w:lvl w:ilvl="0" w:tplc="793A2D7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080B"/>
    <w:multiLevelType w:val="hybridMultilevel"/>
    <w:tmpl w:val="644E7EEE"/>
    <w:lvl w:ilvl="0" w:tplc="2D6E3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035BF2"/>
    <w:multiLevelType w:val="hybridMultilevel"/>
    <w:tmpl w:val="0CCAE7F6"/>
    <w:lvl w:ilvl="0" w:tplc="0F34B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16F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u w:val="none"/>
      </w:rPr>
    </w:lvl>
  </w:abstractNum>
  <w:abstractNum w:abstractNumId="14" w15:restartNumberingAfterBreak="0">
    <w:nsid w:val="69924F6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0A70BC7"/>
    <w:multiLevelType w:val="hybridMultilevel"/>
    <w:tmpl w:val="EF10BC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7B4"/>
    <w:multiLevelType w:val="singleLevel"/>
    <w:tmpl w:val="B0F644C2"/>
    <w:lvl w:ilvl="0">
      <w:start w:val="2"/>
      <w:numFmt w:val="decimal"/>
      <w:lvlText w:val="%1.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768A549E"/>
    <w:multiLevelType w:val="singleLevel"/>
    <w:tmpl w:val="DA42CFC2"/>
    <w:lvl w:ilvl="0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79904BEE"/>
    <w:multiLevelType w:val="singleLevel"/>
    <w:tmpl w:val="48461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FC02F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0"/>
  </w:num>
  <w:num w:numId="5">
    <w:abstractNumId w:val="19"/>
  </w:num>
  <w:num w:numId="6">
    <w:abstractNumId w:val="7"/>
  </w:num>
  <w:num w:numId="7">
    <w:abstractNumId w:val="17"/>
  </w:num>
  <w:num w:numId="8">
    <w:abstractNumId w:val="16"/>
  </w:num>
  <w:num w:numId="9">
    <w:abstractNumId w:val="6"/>
  </w:num>
  <w:num w:numId="10">
    <w:abstractNumId w:val="11"/>
  </w:num>
  <w:num w:numId="11">
    <w:abstractNumId w:val="0"/>
  </w:num>
  <w:num w:numId="12">
    <w:abstractNumId w:val="18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3"/>
  </w:num>
  <w:num w:numId="18">
    <w:abstractNumId w:val="9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E3"/>
    <w:rsid w:val="000B6E3B"/>
    <w:rsid w:val="00172D76"/>
    <w:rsid w:val="001D3451"/>
    <w:rsid w:val="002061BB"/>
    <w:rsid w:val="00331AEB"/>
    <w:rsid w:val="004965AA"/>
    <w:rsid w:val="005B42AF"/>
    <w:rsid w:val="00615C5D"/>
    <w:rsid w:val="00C75693"/>
    <w:rsid w:val="00CD3DE3"/>
    <w:rsid w:val="00CE4657"/>
    <w:rsid w:val="00CF2B8A"/>
    <w:rsid w:val="00E9458C"/>
    <w:rsid w:val="00E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C7C36D-20AA-4815-ABB3-59F8B8E6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customStyle="1" w:styleId="program">
    <w:name w:val="program"/>
    <w:basedOn w:val="Normal"/>
    <w:autoRedefine/>
    <w:rPr>
      <w:szCs w:val="28"/>
      <w:lang w:val="hr-HR"/>
    </w:rPr>
  </w:style>
  <w:style w:type="character" w:customStyle="1" w:styleId="Program0">
    <w:name w:val="Program"/>
    <w:rPr>
      <w:rFonts w:ascii="Courier New" w:hAnsi="Courier New"/>
      <w:sz w:val="22"/>
    </w:rPr>
  </w:style>
  <w:style w:type="paragraph" w:customStyle="1" w:styleId="Code">
    <w:name w:val="Code"/>
    <w:rPr>
      <w:rFonts w:ascii="Courier New" w:hAnsi="Courier New"/>
      <w:sz w:val="24"/>
      <w:lang w:val="en-US" w:eastAsia="en-US"/>
    </w:rPr>
  </w:style>
  <w:style w:type="paragraph" w:customStyle="1" w:styleId="abecediranje">
    <w:name w:val="abecediranje"/>
    <w:basedOn w:val="Normal"/>
    <w:pPr>
      <w:numPr>
        <w:numId w:val="19"/>
      </w:numPr>
    </w:pPr>
  </w:style>
  <w:style w:type="paragraph" w:styleId="ListParagraph">
    <w:name w:val="List Paragraph"/>
    <w:basedOn w:val="Normal"/>
    <w:uiPriority w:val="34"/>
    <w:qFormat/>
    <w:rsid w:val="000B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Josip Vrlić</dc:creator>
  <cp:lastModifiedBy>Toma</cp:lastModifiedBy>
  <cp:revision>8</cp:revision>
  <cp:lastPrinted>2002-11-06T11:37:00Z</cp:lastPrinted>
  <dcterms:created xsi:type="dcterms:W3CDTF">2014-05-29T11:04:00Z</dcterms:created>
  <dcterms:modified xsi:type="dcterms:W3CDTF">2016-05-18T12:07:00Z</dcterms:modified>
</cp:coreProperties>
</file>