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385AE53E" w14:paraId="05DCCAAD" wp14:textId="77777777" wp14:noSpellErr="1">
      <w:pPr>
        <w:pStyle w:val="Title"/>
        <w:spacing w:after="0" w:afterAutospacing="off"/>
        <w:rPr>
          <w:rFonts w:ascii="Calibri" w:hAnsi="Calibri" w:eastAsia="Calibri" w:cs="Calibri"/>
          <w:sz w:val="36"/>
          <w:szCs w:val="36"/>
        </w:rPr>
      </w:pPr>
      <w:r w:rsidRPr="385AE53E" w:rsidR="385AE53E">
        <w:rPr>
          <w:rFonts w:ascii="Calibri" w:hAnsi="Calibri" w:eastAsia="Calibri" w:cs="Calibri"/>
          <w:sz w:val="36"/>
          <w:szCs w:val="36"/>
        </w:rPr>
        <w:t>Tyler Jensen</w:t>
      </w:r>
    </w:p>
    <w:p xmlns:wp14="http://schemas.microsoft.com/office/word/2010/wordml" w:rsidP="385AE53E" w14:paraId="17F9A118" wp14:textId="77777777" wp14:noSpellErr="1">
      <w:pPr>
        <w:spacing w:after="120" w:afterAutospacing="off"/>
        <w:rPr>
          <w:rFonts w:ascii="Calibri" w:hAnsi="Calibri" w:eastAsia="Calibri" w:cs="Calibri"/>
        </w:rPr>
      </w:pPr>
      <w:r w:rsidRPr="385AE53E" w:rsidR="385AE53E">
        <w:rPr>
          <w:rFonts w:ascii="Calibri" w:hAnsi="Calibri" w:eastAsia="Calibri" w:cs="Calibri"/>
        </w:rPr>
        <w:t>Seattle, WA</w:t>
      </w:r>
    </w:p>
    <w:p xmlns:wp14="http://schemas.microsoft.com/office/word/2010/wordml" w:rsidP="385AE53E" w14:paraId="513C4D1D" wp14:textId="77777777" wp14:noSpellErr="1">
      <w:pPr>
        <w:spacing w:after="6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5AE53E" w:rsidR="385AE53E">
        <w:rPr>
          <w:rFonts w:ascii="Calibri" w:hAnsi="Calibri" w:eastAsia="Calibri" w:cs="Calibri"/>
          <w:b w:val="1"/>
          <w:bCs w:val="1"/>
          <w:sz w:val="24"/>
          <w:szCs w:val="24"/>
        </w:rPr>
        <w:t>Professional Summary</w:t>
      </w:r>
    </w:p>
    <w:p xmlns:wp14="http://schemas.microsoft.com/office/word/2010/wordml" w:rsidP="385AE53E" w14:paraId="1595D5D1" wp14:textId="77777777" wp14:noSpellErr="1">
      <w:pPr>
        <w:spacing w:after="120" w:afterAutospacing="off"/>
        <w:rPr>
          <w:rFonts w:ascii="Calibri" w:hAnsi="Calibri" w:eastAsia="Calibri" w:cs="Calibri"/>
        </w:rPr>
      </w:pPr>
      <w:r w:rsidRPr="385AE53E" w:rsidR="385AE53E">
        <w:rPr>
          <w:rFonts w:ascii="Calibri" w:hAnsi="Calibri" w:eastAsia="Calibri" w:cs="Calibri"/>
        </w:rPr>
        <w:t xml:space="preserve">Dedicated and results-driven Cybersecurity Analyst and Software Developer with experience in penetration testing, vulnerability assessments, and red team exercises. Proven </w:t>
      </w:r>
      <w:r w:rsidRPr="385AE53E" w:rsidR="385AE53E">
        <w:rPr>
          <w:rFonts w:ascii="Calibri" w:hAnsi="Calibri" w:eastAsia="Calibri" w:cs="Calibri"/>
        </w:rPr>
        <w:t>expertise</w:t>
      </w:r>
      <w:r w:rsidRPr="385AE53E" w:rsidR="385AE53E">
        <w:rPr>
          <w:rFonts w:ascii="Calibri" w:hAnsi="Calibri" w:eastAsia="Calibri" w:cs="Calibri"/>
        </w:rPr>
        <w:t xml:space="preserve"> in </w:t>
      </w:r>
      <w:r w:rsidRPr="385AE53E" w:rsidR="385AE53E">
        <w:rPr>
          <w:rFonts w:ascii="Calibri" w:hAnsi="Calibri" w:eastAsia="Calibri" w:cs="Calibri"/>
        </w:rPr>
        <w:t>identifying</w:t>
      </w:r>
      <w:r w:rsidRPr="385AE53E" w:rsidR="385AE53E">
        <w:rPr>
          <w:rFonts w:ascii="Calibri" w:hAnsi="Calibri" w:eastAsia="Calibri" w:cs="Calibri"/>
        </w:rPr>
        <w:t xml:space="preserve"> vulnerabilities, conducting security assessments, and providing strategic recommendations. Experienced in Java, Python, and full-stack development with strong cybersecurity fundamentals. </w:t>
      </w:r>
      <w:r w:rsidRPr="385AE53E" w:rsidR="385AE53E">
        <w:rPr>
          <w:rFonts w:ascii="Calibri" w:hAnsi="Calibri" w:eastAsia="Calibri" w:cs="Calibri"/>
        </w:rPr>
        <w:t>Committed</w:t>
      </w:r>
      <w:r w:rsidRPr="385AE53E" w:rsidR="385AE53E">
        <w:rPr>
          <w:rFonts w:ascii="Calibri" w:hAnsi="Calibri" w:eastAsia="Calibri" w:cs="Calibri"/>
        </w:rPr>
        <w:t xml:space="preserve"> to continuous learning and technical growth.</w:t>
      </w:r>
    </w:p>
    <w:p xmlns:wp14="http://schemas.microsoft.com/office/word/2010/wordml" w:rsidP="385AE53E" w14:paraId="1B35B51A" wp14:textId="77777777" wp14:noSpellErr="1">
      <w:pPr>
        <w:spacing w:after="6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5AE53E" w:rsidR="385AE53E">
        <w:rPr>
          <w:rFonts w:ascii="Calibri" w:hAnsi="Calibri" w:eastAsia="Calibri" w:cs="Calibri"/>
          <w:b w:val="1"/>
          <w:bCs w:val="1"/>
          <w:sz w:val="24"/>
          <w:szCs w:val="24"/>
        </w:rPr>
        <w:t>Skills</w:t>
      </w:r>
    </w:p>
    <w:p xmlns:wp14="http://schemas.microsoft.com/office/word/2010/wordml" w:rsidP="385AE53E" w14:paraId="7743D459" wp14:textId="77777777" wp14:noSpellErr="1">
      <w:pPr>
        <w:pStyle w:val="ListBullet"/>
        <w:spacing w:after="12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>Penetration Testing Tools: Metasploit, Nmap, Burp Suite</w:t>
      </w:r>
    </w:p>
    <w:p xmlns:wp14="http://schemas.microsoft.com/office/word/2010/wordml" w:rsidP="385AE53E" w14:paraId="582EF2A6" wp14:textId="77777777" wp14:noSpellErr="1">
      <w:pPr>
        <w:pStyle w:val="ListBullet"/>
        <w:spacing w:after="12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>Vulnerability Management: NIST 800-37, FedRAMP</w:t>
      </w:r>
    </w:p>
    <w:p xmlns:wp14="http://schemas.microsoft.com/office/word/2010/wordml" w:rsidP="385AE53E" w14:paraId="2874CFEA" wp14:textId="77777777" wp14:noSpellErr="1">
      <w:pPr>
        <w:pStyle w:val="ListBullet"/>
        <w:spacing w:after="12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 xml:space="preserve">Certification: CompTIA </w:t>
      </w:r>
      <w:r w:rsidRPr="385AE53E" w:rsidR="385AE53E">
        <w:rPr>
          <w:rFonts w:ascii="Calibri" w:hAnsi="Calibri" w:eastAsia="Calibri" w:cs="Calibri"/>
          <w:sz w:val="22"/>
          <w:szCs w:val="22"/>
        </w:rPr>
        <w:t>CySA</w:t>
      </w:r>
      <w:r w:rsidRPr="385AE53E" w:rsidR="385AE53E">
        <w:rPr>
          <w:rFonts w:ascii="Calibri" w:hAnsi="Calibri" w:eastAsia="Calibri" w:cs="Calibri"/>
          <w:sz w:val="22"/>
          <w:szCs w:val="22"/>
        </w:rPr>
        <w:t>+ Certified</w:t>
      </w:r>
    </w:p>
    <w:p xmlns:wp14="http://schemas.microsoft.com/office/word/2010/wordml" w:rsidP="385AE53E" w14:paraId="2C283BB9" wp14:textId="77777777" wp14:noSpellErr="1">
      <w:pPr>
        <w:pStyle w:val="ListBullet"/>
        <w:spacing w:after="12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>Programming: Java (4+ yrs), Python (3+ yrs), C#, PHP, Bash, HTML/CSS, C</w:t>
      </w:r>
    </w:p>
    <w:p xmlns:wp14="http://schemas.microsoft.com/office/word/2010/wordml" w:rsidP="385AE53E" w14:paraId="4AE18FA9" wp14:textId="77777777" wp14:noSpellErr="1">
      <w:pPr>
        <w:pStyle w:val="ListBullet"/>
        <w:spacing w:after="12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>Security: Risk Management, Incident Response, Social Engineering, Digital Forensics</w:t>
      </w:r>
    </w:p>
    <w:p xmlns:wp14="http://schemas.microsoft.com/office/word/2010/wordml" w:rsidP="385AE53E" w14:paraId="733BD651" wp14:textId="77777777" wp14:noSpellErr="1">
      <w:pPr>
        <w:pStyle w:val="ListBullet"/>
        <w:spacing w:after="12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>Systems: Linux &amp; Windows Server Admin, Systems Programming</w:t>
      </w:r>
    </w:p>
    <w:p xmlns:wp14="http://schemas.microsoft.com/office/word/2010/wordml" w:rsidP="385AE53E" w14:paraId="27464F69" wp14:textId="77777777" wp14:noSpellErr="1">
      <w:pPr>
        <w:pStyle w:val="ListBullet"/>
        <w:spacing w:after="12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>Database: MySQL (3+ yrs)</w:t>
      </w:r>
    </w:p>
    <w:p xmlns:wp14="http://schemas.microsoft.com/office/word/2010/wordml" w:rsidP="385AE53E" w14:paraId="0ABBB0E8" wp14:textId="77777777" wp14:noSpellErr="1">
      <w:pPr>
        <w:pStyle w:val="ListBullet"/>
        <w:spacing w:after="12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 xml:space="preserve">Tools: Wireshark, CrowdStrike, </w:t>
      </w:r>
      <w:r w:rsidRPr="385AE53E" w:rsidR="385AE53E">
        <w:rPr>
          <w:rFonts w:ascii="Calibri" w:hAnsi="Calibri" w:eastAsia="Calibri" w:cs="Calibri"/>
          <w:sz w:val="22"/>
          <w:szCs w:val="22"/>
        </w:rPr>
        <w:t>BetterCap</w:t>
      </w:r>
      <w:r w:rsidRPr="385AE53E" w:rsidR="385AE53E">
        <w:rPr>
          <w:rFonts w:ascii="Calibri" w:hAnsi="Calibri" w:eastAsia="Calibri" w:cs="Calibri"/>
          <w:sz w:val="22"/>
          <w:szCs w:val="22"/>
        </w:rPr>
        <w:t>, Git, AWS, Android Studio, Unity (C#)</w:t>
      </w:r>
    </w:p>
    <w:p xmlns:wp14="http://schemas.microsoft.com/office/word/2010/wordml" w:rsidP="385AE53E" w14:paraId="6DE4543C" wp14:textId="77777777" wp14:noSpellErr="1">
      <w:pPr>
        <w:spacing w:after="6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5AE53E" w:rsidR="385AE53E">
        <w:rPr>
          <w:rFonts w:ascii="Calibri" w:hAnsi="Calibri" w:eastAsia="Calibri" w:cs="Calibri"/>
          <w:b w:val="1"/>
          <w:bCs w:val="1"/>
          <w:sz w:val="24"/>
          <w:szCs w:val="24"/>
        </w:rPr>
        <w:t>Professional Experience</w:t>
      </w:r>
    </w:p>
    <w:p xmlns:wp14="http://schemas.microsoft.com/office/word/2010/wordml" w:rsidP="385AE53E" w14:paraId="144C5468" wp14:textId="77777777" wp14:noSpellErr="1">
      <w:pPr>
        <w:spacing w:after="60" w:afterAutospacing="off"/>
        <w:rPr>
          <w:rFonts w:ascii="Calibri" w:hAnsi="Calibri" w:eastAsia="Calibri" w:cs="Calibri"/>
          <w:u w:val="single"/>
        </w:rPr>
      </w:pPr>
      <w:r w:rsidRPr="385AE53E" w:rsidR="385AE53E">
        <w:rPr>
          <w:rFonts w:ascii="Calibri" w:hAnsi="Calibri" w:eastAsia="Calibri" w:cs="Calibri"/>
          <w:u w:val="single"/>
        </w:rPr>
        <w:t>QA/Cybersecurity Analyst, CSL Behring – Bradley, IL (06/2022 – 09/2022)</w:t>
      </w:r>
    </w:p>
    <w:p xmlns:wp14="http://schemas.microsoft.com/office/word/2010/wordml" w:rsidP="385AE53E" w14:paraId="49B97DF6" wp14:textId="77777777" wp14:noSpellErr="1">
      <w:pPr>
        <w:pStyle w:val="ListBullet"/>
        <w:spacing w:after="6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>Collaborated with 5+ cybersecurity specialists on 3 projects.</w:t>
      </w:r>
    </w:p>
    <w:p xmlns:wp14="http://schemas.microsoft.com/office/word/2010/wordml" w:rsidP="385AE53E" w14:paraId="51BC18E4" wp14:textId="77777777" wp14:noSpellErr="1">
      <w:pPr>
        <w:pStyle w:val="ListBullet"/>
        <w:spacing w:after="6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>Created a company DNS standard and explored use cases with the DLP Incident Response Team.</w:t>
      </w:r>
    </w:p>
    <w:p xmlns:wp14="http://schemas.microsoft.com/office/word/2010/wordml" w:rsidP="385AE53E" w14:paraId="1D1D5F9C" wp14:textId="77777777" wp14:noSpellErr="1">
      <w:pPr>
        <w:pStyle w:val="ListBullet"/>
        <w:spacing w:after="6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>Participated in system implementation meetings and addressed security concerns.</w:t>
      </w:r>
    </w:p>
    <w:p xmlns:wp14="http://schemas.microsoft.com/office/word/2010/wordml" w:rsidP="385AE53E" w14:paraId="1A16DEFB" wp14:textId="77777777" wp14:noSpellErr="1">
      <w:pPr>
        <w:pStyle w:val="ListBullet"/>
        <w:spacing w:after="12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>Ensured</w:t>
      </w:r>
      <w:r w:rsidRPr="385AE53E" w:rsidR="385AE53E">
        <w:rPr>
          <w:rFonts w:ascii="Calibri" w:hAnsi="Calibri" w:eastAsia="Calibri" w:cs="Calibri"/>
          <w:sz w:val="22"/>
          <w:szCs w:val="22"/>
        </w:rPr>
        <w:t xml:space="preserve"> compliance with safety, quality, and regulatory requirements.</w:t>
      </w:r>
    </w:p>
    <w:p xmlns:wp14="http://schemas.microsoft.com/office/word/2010/wordml" w:rsidP="385AE53E" w14:paraId="1FDF945C" wp14:textId="77777777" wp14:noSpellErr="1">
      <w:pPr>
        <w:spacing w:after="60" w:afterAutospacing="off"/>
        <w:rPr>
          <w:rFonts w:ascii="Calibri" w:hAnsi="Calibri" w:eastAsia="Calibri" w:cs="Calibri"/>
          <w:u w:val="single"/>
        </w:rPr>
      </w:pPr>
      <w:r w:rsidRPr="385AE53E" w:rsidR="385AE53E">
        <w:rPr>
          <w:rFonts w:ascii="Calibri" w:hAnsi="Calibri" w:eastAsia="Calibri" w:cs="Calibri"/>
          <w:u w:val="single"/>
        </w:rPr>
        <w:t>Facilities Support, CSL Behring – Bradley, IL (05/2023 – 12/2024)</w:t>
      </w:r>
    </w:p>
    <w:p xmlns:wp14="http://schemas.microsoft.com/office/word/2010/wordml" w:rsidP="385AE53E" w14:paraId="7901DA47" wp14:textId="77777777" wp14:noSpellErr="1">
      <w:pPr>
        <w:pStyle w:val="ListBullet"/>
        <w:spacing w:after="6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>Programmed an inventory management system using Excel formulas.</w:t>
      </w:r>
    </w:p>
    <w:p xmlns:wp14="http://schemas.microsoft.com/office/word/2010/wordml" w:rsidP="385AE53E" w14:paraId="67D1310A" wp14:textId="77777777" wp14:noSpellErr="1">
      <w:pPr>
        <w:pStyle w:val="ListBullet"/>
        <w:spacing w:after="6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>Supported 500+ document revisions across multiple departments.</w:t>
      </w:r>
    </w:p>
    <w:p xmlns:wp14="http://schemas.microsoft.com/office/word/2010/wordml" w:rsidP="385AE53E" w14:paraId="15BF28E7" wp14:textId="77777777" wp14:noSpellErr="1">
      <w:pPr>
        <w:pStyle w:val="ListBullet"/>
        <w:spacing w:after="12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>Maintained digital and physical inventory systems.</w:t>
      </w:r>
    </w:p>
    <w:p xmlns:wp14="http://schemas.microsoft.com/office/word/2010/wordml" w:rsidP="385AE53E" w14:paraId="69D0C959" wp14:textId="77777777" wp14:noSpellErr="1">
      <w:pPr>
        <w:spacing w:after="6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5AE53E" w:rsidR="385AE53E">
        <w:rPr>
          <w:rFonts w:ascii="Calibri" w:hAnsi="Calibri" w:eastAsia="Calibri" w:cs="Calibri"/>
          <w:b w:val="1"/>
          <w:bCs w:val="1"/>
          <w:sz w:val="24"/>
          <w:szCs w:val="24"/>
        </w:rPr>
        <w:t>Education</w:t>
      </w:r>
    </w:p>
    <w:p xmlns:wp14="http://schemas.microsoft.com/office/word/2010/wordml" w:rsidP="385AE53E" w14:paraId="1A16CF33" wp14:textId="77777777" wp14:noSpellErr="1">
      <w:pPr>
        <w:spacing w:after="120" w:afterAutospacing="off"/>
        <w:rPr>
          <w:rFonts w:ascii="Calibri" w:hAnsi="Calibri" w:eastAsia="Calibri" w:cs="Calibri"/>
        </w:rPr>
      </w:pPr>
      <w:r w:rsidRPr="385AE53E" w:rsidR="385AE53E">
        <w:rPr>
          <w:rFonts w:ascii="Calibri" w:hAnsi="Calibri" w:eastAsia="Calibri" w:cs="Calibri"/>
        </w:rPr>
        <w:t>MBA in Business Administration – Olivet Nazarene University (Expected July 2025)</w:t>
      </w:r>
    </w:p>
    <w:p xmlns:wp14="http://schemas.microsoft.com/office/word/2010/wordml" w:rsidP="385AE53E" w14:paraId="3FE0F781" wp14:textId="77777777" wp14:noSpellErr="1">
      <w:pPr>
        <w:spacing w:after="0" w:afterAutospacing="off"/>
        <w:rPr>
          <w:rFonts w:ascii="Calibri" w:hAnsi="Calibri" w:eastAsia="Calibri" w:cs="Calibri"/>
        </w:rPr>
      </w:pPr>
      <w:r w:rsidRPr="385AE53E" w:rsidR="385AE53E">
        <w:rPr>
          <w:rFonts w:ascii="Calibri" w:hAnsi="Calibri" w:eastAsia="Calibri" w:cs="Calibri"/>
        </w:rPr>
        <w:t>B.S. in Software Development and Cybersecurity – Olivet Nazarene University (May 2024)</w:t>
      </w:r>
    </w:p>
    <w:p xmlns:wp14="http://schemas.microsoft.com/office/word/2010/wordml" w:rsidP="385AE53E" w14:paraId="22898775" wp14:textId="77777777" wp14:noSpellErr="1">
      <w:pPr>
        <w:pStyle w:val="ListBullet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>Double Major with Magna Cum Laude and Dean's List Honors</w:t>
      </w:r>
    </w:p>
    <w:p xmlns:wp14="http://schemas.microsoft.com/office/word/2010/wordml" w:rsidP="385AE53E" w14:paraId="5BBE1780" wp14:textId="77777777" wp14:noSpellErr="1">
      <w:pPr>
        <w:pStyle w:val="ListBullet"/>
        <w:spacing w:after="12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>Dean's Scholarship, Presidential Scholarship, Della Munson Scholarship Recipient</w:t>
      </w:r>
    </w:p>
    <w:p xmlns:wp14="http://schemas.microsoft.com/office/word/2010/wordml" w:rsidP="385AE53E" w14:paraId="742EF225" wp14:textId="77777777" wp14:noSpellErr="1">
      <w:pPr>
        <w:spacing w:after="6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385AE53E" w:rsidR="385AE53E">
        <w:rPr>
          <w:rFonts w:ascii="Calibri" w:hAnsi="Calibri" w:eastAsia="Calibri" w:cs="Calibri"/>
          <w:b w:val="1"/>
          <w:bCs w:val="1"/>
          <w:sz w:val="24"/>
          <w:szCs w:val="24"/>
        </w:rPr>
        <w:t>Projects</w:t>
      </w:r>
    </w:p>
    <w:p xmlns:wp14="http://schemas.microsoft.com/office/word/2010/wordml" w:rsidP="385AE53E" w14:paraId="0B29CFA4" wp14:textId="77777777" wp14:noSpellErr="1">
      <w:pPr>
        <w:pStyle w:val="ListBullet"/>
        <w:spacing w:after="6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 xml:space="preserve">Red Team Exercise – Simulated cyberattacks to test system defenses using Nmap, </w:t>
      </w:r>
      <w:r w:rsidRPr="385AE53E" w:rsidR="385AE53E">
        <w:rPr>
          <w:rFonts w:ascii="Calibri" w:hAnsi="Calibri" w:eastAsia="Calibri" w:cs="Calibri"/>
          <w:sz w:val="22"/>
          <w:szCs w:val="22"/>
        </w:rPr>
        <w:t>BetterCap</w:t>
      </w:r>
      <w:r w:rsidRPr="385AE53E" w:rsidR="385AE53E">
        <w:rPr>
          <w:rFonts w:ascii="Calibri" w:hAnsi="Calibri" w:eastAsia="Calibri" w:cs="Calibri"/>
          <w:sz w:val="22"/>
          <w:szCs w:val="22"/>
        </w:rPr>
        <w:t>, Metasploit, and social engineering.</w:t>
      </w:r>
    </w:p>
    <w:p xmlns:wp14="http://schemas.microsoft.com/office/word/2010/wordml" w:rsidP="385AE53E" w14:paraId="3EDC4CFE" wp14:textId="77777777" wp14:noSpellErr="1">
      <w:pPr>
        <w:pStyle w:val="ListBullet"/>
        <w:spacing w:after="6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>Use Case Detection – Developed scripts for insider threat detection using CrowdStrike and IAM tools.</w:t>
      </w:r>
    </w:p>
    <w:p xmlns:wp14="http://schemas.microsoft.com/office/word/2010/wordml" w:rsidP="385AE53E" w14:paraId="1FECBAE6" wp14:textId="77777777" wp14:noSpellErr="1">
      <w:pPr>
        <w:pStyle w:val="ListBullet"/>
        <w:spacing w:after="6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>Web Development – Built a secure website using PHP, JS, CSS, and MySQL for a startup.</w:t>
      </w:r>
    </w:p>
    <w:p xmlns:wp14="http://schemas.microsoft.com/office/word/2010/wordml" w:rsidP="385AE53E" w14:paraId="7B00E570" wp14:textId="77777777" wp14:noSpellErr="1">
      <w:pPr>
        <w:pStyle w:val="ListBullet"/>
        <w:spacing w:after="6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>Excel Automation – Created workbook-linking formulas to auto-sort and update document archives.</w:t>
      </w:r>
    </w:p>
    <w:p xmlns:wp14="http://schemas.microsoft.com/office/word/2010/wordml" w:rsidP="385AE53E" w14:paraId="330FB947" wp14:textId="77777777" wp14:noSpellErr="1">
      <w:pPr>
        <w:pStyle w:val="ListBullet"/>
        <w:spacing w:after="6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>NASA Hackathon 2023 – Built a VR asteroid simulation in Unity using C#.</w:t>
      </w:r>
    </w:p>
    <w:p xmlns:wp14="http://schemas.microsoft.com/office/word/2010/wordml" w:rsidP="385AE53E" w14:paraId="5372C143" wp14:textId="77777777" wp14:noSpellErr="1">
      <w:pPr>
        <w:pStyle w:val="ListBullet"/>
        <w:spacing w:after="6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 xml:space="preserve">Texting and Driving Simulator – Designed an Android Studio sandbox app to </w:t>
      </w:r>
      <w:r w:rsidRPr="385AE53E" w:rsidR="385AE53E">
        <w:rPr>
          <w:rFonts w:ascii="Calibri" w:hAnsi="Calibri" w:eastAsia="Calibri" w:cs="Calibri"/>
          <w:sz w:val="22"/>
          <w:szCs w:val="22"/>
        </w:rPr>
        <w:t>demonstrate</w:t>
      </w:r>
      <w:r w:rsidRPr="385AE53E" w:rsidR="385AE53E">
        <w:rPr>
          <w:rFonts w:ascii="Calibri" w:hAnsi="Calibri" w:eastAsia="Calibri" w:cs="Calibri"/>
          <w:sz w:val="22"/>
          <w:szCs w:val="22"/>
        </w:rPr>
        <w:t xml:space="preserve"> distracted driving risks.</w:t>
      </w:r>
    </w:p>
    <w:p xmlns:wp14="http://schemas.microsoft.com/office/word/2010/wordml" w:rsidP="385AE53E" w14:paraId="731EAF88" wp14:textId="77777777" wp14:noSpellErr="1">
      <w:pPr>
        <w:pStyle w:val="ListBullet"/>
        <w:spacing w:after="60" w:afterAutospacing="off"/>
        <w:rPr>
          <w:rFonts w:ascii="Calibri" w:hAnsi="Calibri" w:eastAsia="Calibri" w:cs="Calibri"/>
          <w:sz w:val="22"/>
          <w:szCs w:val="22"/>
        </w:rPr>
      </w:pPr>
      <w:r w:rsidRPr="385AE53E" w:rsidR="385AE53E">
        <w:rPr>
          <w:rFonts w:ascii="Calibri" w:hAnsi="Calibri" w:eastAsia="Calibri" w:cs="Calibri"/>
          <w:sz w:val="22"/>
          <w:szCs w:val="22"/>
        </w:rPr>
        <w:t>C# Game – Developed a logic-based game with dynamic user-driven randomness in Visual Studio.</w:t>
      </w:r>
    </w:p>
    <w:sectPr w:rsidRPr="0006063C" w:rsidR="00FC693F" w:rsidSect="00034616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817C12"/>
    <w:rsid w:val="0F817C12"/>
    <w:rsid w:val="31977569"/>
    <w:rsid w:val="385AE53E"/>
    <w:rsid w:val="4E8EF329"/>
    <w:rsid w:val="7920B3F9"/>
    <w:rsid w:val="7F84E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F2D9C893-61AC-4982-A29D-5B47E5CA2D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Tyler Jensen</lastModifiedBy>
  <revision>2</revision>
  <dcterms:created xsi:type="dcterms:W3CDTF">2013-12-23T23:15:00.0000000Z</dcterms:created>
  <dcterms:modified xsi:type="dcterms:W3CDTF">2025-05-31T03:20:59.2449054Z</dcterms:modified>
  <category/>
</coreProperties>
</file>