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10" w:type="dxa"/>
        <w:tblCellSpacing w:w="15" w:type="dxa"/>
        <w:tblInd w:w="90" w:type="dxa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180"/>
        <w:gridCol w:w="4118"/>
        <w:gridCol w:w="1088"/>
        <w:gridCol w:w="2524"/>
      </w:tblGrid>
      <w:tr>
        <w:tblPrEx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15" w:type="dxa"/>
        </w:trPr>
        <w:tc>
          <w:tcPr>
            <w:tcW w:w="885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5D5D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bCs/>
                <w:kern w:val="0"/>
                <w:sz w:val="24"/>
                <w:szCs w:val="24"/>
              </w:rPr>
              <w:t>会议记录</w:t>
            </w:r>
          </w:p>
        </w:tc>
      </w:tr>
      <w:tr>
        <w:tblPrEx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-8" w:type="dxa"/>
        </w:trPr>
        <w:tc>
          <w:tcPr>
            <w:tcW w:w="1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会议名称</w:t>
            </w:r>
          </w:p>
        </w:tc>
        <w:tc>
          <w:tcPr>
            <w:tcW w:w="4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唐山学院国创老师说的都队第一次需求分析峰会</w:t>
            </w:r>
          </w:p>
        </w:tc>
        <w:tc>
          <w:tcPr>
            <w:tcW w:w="11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时间</w:t>
            </w:r>
          </w:p>
        </w:tc>
        <w:tc>
          <w:tcPr>
            <w:tcW w:w="2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201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Cs w:val="21"/>
              </w:rPr>
              <w:t>年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Cs w:val="21"/>
              </w:rPr>
              <w:t>月1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Cs w:val="21"/>
              </w:rPr>
              <w:t>日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1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ascii="宋体" w:eastAsia="宋体" w:cs="宋体"/>
                <w:kern w:val="0"/>
                <w:szCs w:val="21"/>
              </w:rPr>
              <w:t>: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Cs w:val="21"/>
              </w:rPr>
              <w:t>0-1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Cs w:val="21"/>
              </w:rPr>
              <w:t>:30</w:t>
            </w:r>
          </w:p>
        </w:tc>
      </w:tr>
      <w:tr>
        <w:tblPrEx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-8" w:type="dxa"/>
        </w:trPr>
        <w:tc>
          <w:tcPr>
            <w:tcW w:w="1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地点</w:t>
            </w:r>
          </w:p>
        </w:tc>
        <w:tc>
          <w:tcPr>
            <w:tcW w:w="4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唐山学院南校区实验楼302</w:t>
            </w:r>
          </w:p>
        </w:tc>
        <w:tc>
          <w:tcPr>
            <w:tcW w:w="11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主持人</w:t>
            </w:r>
          </w:p>
        </w:tc>
        <w:tc>
          <w:tcPr>
            <w:tcW w:w="2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解捞比</w:t>
            </w:r>
          </w:p>
        </w:tc>
      </w:tr>
      <w:tr>
        <w:tblPrEx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-8" w:type="dxa"/>
        </w:trPr>
        <w:tc>
          <w:tcPr>
            <w:tcW w:w="1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出席人员</w:t>
            </w:r>
          </w:p>
        </w:tc>
        <w:tc>
          <w:tcPr>
            <w:tcW w:w="775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全球首富</w:t>
            </w:r>
            <w:r>
              <w:rPr>
                <w:rFonts w:hint="eastAsia" w:ascii="宋体" w:eastAsia="宋体" w:cs="宋体"/>
                <w:kern w:val="0"/>
                <w:szCs w:val="21"/>
              </w:rPr>
              <w:t>：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胡金玮</w:t>
            </w:r>
          </w:p>
        </w:tc>
      </w:tr>
      <w:tr>
        <w:tblPrEx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-8" w:type="dxa"/>
        </w:trPr>
        <w:tc>
          <w:tcPr>
            <w:tcW w:w="1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列席人员</w:t>
            </w:r>
          </w:p>
        </w:tc>
        <w:tc>
          <w:tcPr>
            <w:tcW w:w="775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河南井盖王：尤金铭   重庆辣妹：张小淑</w:t>
            </w:r>
          </w:p>
        </w:tc>
      </w:tr>
      <w:tr>
        <w:tblPrEx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-8" w:type="dxa"/>
        </w:trPr>
        <w:tc>
          <w:tcPr>
            <w:tcW w:w="1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会议主题</w:t>
            </w:r>
          </w:p>
        </w:tc>
        <w:tc>
          <w:tcPr>
            <w:tcW w:w="775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我跟你讲这谁顶得住餐厅管理系统需求分析</w:t>
            </w:r>
          </w:p>
        </w:tc>
      </w:tr>
      <w:tr>
        <w:tblPrEx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2520" w:hRule="atLeast"/>
          <w:tblCellSpacing w:w="-8" w:type="dxa"/>
        </w:trPr>
        <w:tc>
          <w:tcPr>
            <w:tcW w:w="1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会议内容</w:t>
            </w:r>
          </w:p>
        </w:tc>
        <w:tc>
          <w:tcPr>
            <w:tcW w:w="775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1.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两种客户端，一种用于用户操作，一种用于员工操作，在打开两种客户端时就会发送两种信息给服务器端，服务器再按照接收的信息分别执行操作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2.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客户有客户号,</w:t>
            </w:r>
            <w:bookmarkStart w:id="0" w:name="_GoBack"/>
            <w:bookmarkEnd w:id="0"/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客户姓名和会员类型的属性。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3.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客户有订餐功能，输入菜品号及数量，结果显示到小票上。并对客户上余额进行对应的操作。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4.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在客户信息创建时就输入余额，如果第一次余额大于200就升级为普通会员，大于500升级为超级会员，其他情况非会员；普通会员折扣为9折，超级会员7.5折。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5.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在调用增加余额的方法中，系统检测凡每月的28日充值时，充100以上的再加0.25倍的余额。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6.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经理可以看为特殊的员工</w:t>
            </w: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，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员工有登录功能，登录时通过检查两个表验证帐号密码来判断是普通员工还是经理，在弹出相对应的界面。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7.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经理没有录入功能只能修改，在数据库表中应提前设立好。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8.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建立订单表，在菜单表上的增删改查操作应该存入到订单表，并且可以实时查看订单上的菜品，选择的菜品数量作为订单中的一个属性，删除对应点全部菜品和删除对应点一部分菜品应分为两种删除语句，每种菜品之后有一个行总价，行总价加起来是菜单总价，订单号可以随着订单的数量自动增加从1000开始，但是每次提交后订单表清空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9.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订单上在消费信息填入之后再由员工录入收钱多少，在自动计算找钱的数目并填入订单表中，订单表中的收钱数目列和找钱数目列应在结账时再录入，客户的消费记录表并不能存入相应的列；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eastAsia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10.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客户消费的订单表应该保存在客户共用的一个属性表中，客户通过该表查询消费记录，消费日期和金额。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11.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结账时先查询客户的会员类型，再选择客户的结算方式如果现金则打印给客户订单；如果是刷卡消费则卡内余额是否够本次消费，够则客户端中余额扣除，若不够则提示并跳转至选择至充值界面或现金支付界面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12.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经理属性只有经理id和密码。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13.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只有经理可以修改自身的属性并保存在经理表中。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14.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经理可以对员工或者客户进行增删改查操作，冻结客户则是新建一个冻结表以便恢复，补卡则是修改客户id一个随机值。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15.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给肉，菜，汤，主食表的增删改查，菜单表记录每种菜品的月销量。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zh-CN"/>
              </w:rPr>
              <w:t>16.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修改所有客户表中的优惠额度。</w:t>
            </w:r>
          </w:p>
        </w:tc>
      </w:tr>
      <w:tr>
        <w:tblPrEx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525" w:hRule="atLeast"/>
          <w:tblCellSpacing w:w="-8" w:type="dxa"/>
        </w:trPr>
        <w:tc>
          <w:tcPr>
            <w:tcW w:w="1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会议决议</w:t>
            </w:r>
          </w:p>
        </w:tc>
        <w:tc>
          <w:tcPr>
            <w:tcW w:w="775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spacing w:after="150" w:line="360" w:lineRule="auto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胡金玮牛逼</w:t>
            </w:r>
          </w:p>
        </w:tc>
      </w:tr>
      <w:tr>
        <w:tblPrEx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-8" w:type="dxa"/>
        </w:trPr>
        <w:tc>
          <w:tcPr>
            <w:tcW w:w="1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记录人</w:t>
            </w:r>
          </w:p>
        </w:tc>
        <w:tc>
          <w:tcPr>
            <w:tcW w:w="4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解捞比</w:t>
            </w:r>
          </w:p>
        </w:tc>
        <w:tc>
          <w:tcPr>
            <w:tcW w:w="11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领导签字</w:t>
            </w:r>
          </w:p>
        </w:tc>
        <w:tc>
          <w:tcPr>
            <w:tcW w:w="2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胡老五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hAnsi="Times New Roman" w:eastAsia="宋体" w:cs="Times New Roman"/>
          <w:kern w:val="0"/>
          <w:sz w:val="24"/>
          <w:szCs w:val="24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3368"/>
    <w:rsid w:val="00287532"/>
    <w:rsid w:val="00415981"/>
    <w:rsid w:val="00493B4F"/>
    <w:rsid w:val="00793D27"/>
    <w:rsid w:val="008C7028"/>
    <w:rsid w:val="008E2712"/>
    <w:rsid w:val="00917E84"/>
    <w:rsid w:val="009A17B0"/>
    <w:rsid w:val="00B930D1"/>
    <w:rsid w:val="00C215FC"/>
    <w:rsid w:val="00CB3F87"/>
    <w:rsid w:val="00E1077A"/>
    <w:rsid w:val="00E7569B"/>
    <w:rsid w:val="00F132CE"/>
    <w:rsid w:val="00F43368"/>
    <w:rsid w:val="02775E93"/>
    <w:rsid w:val="04696DA8"/>
    <w:rsid w:val="04D85E82"/>
    <w:rsid w:val="06693F9B"/>
    <w:rsid w:val="078C4DC4"/>
    <w:rsid w:val="079D7D1D"/>
    <w:rsid w:val="08903358"/>
    <w:rsid w:val="09DC052F"/>
    <w:rsid w:val="0A322F65"/>
    <w:rsid w:val="0C1B6826"/>
    <w:rsid w:val="0C6574AF"/>
    <w:rsid w:val="0CA5523E"/>
    <w:rsid w:val="0CB65B47"/>
    <w:rsid w:val="0E1A07DD"/>
    <w:rsid w:val="10866B3B"/>
    <w:rsid w:val="116D5DD1"/>
    <w:rsid w:val="14C52288"/>
    <w:rsid w:val="16E92E94"/>
    <w:rsid w:val="17A36455"/>
    <w:rsid w:val="19151B11"/>
    <w:rsid w:val="19D24CC4"/>
    <w:rsid w:val="1C475205"/>
    <w:rsid w:val="1C8E5BE8"/>
    <w:rsid w:val="1D1B24C6"/>
    <w:rsid w:val="1D202DBE"/>
    <w:rsid w:val="1FED03F5"/>
    <w:rsid w:val="22161A23"/>
    <w:rsid w:val="221E0FCC"/>
    <w:rsid w:val="22457686"/>
    <w:rsid w:val="23A404FB"/>
    <w:rsid w:val="23AD3420"/>
    <w:rsid w:val="244A5695"/>
    <w:rsid w:val="245D457F"/>
    <w:rsid w:val="246B6AE6"/>
    <w:rsid w:val="250B61C8"/>
    <w:rsid w:val="251C0D95"/>
    <w:rsid w:val="2551524A"/>
    <w:rsid w:val="256F63B3"/>
    <w:rsid w:val="25732643"/>
    <w:rsid w:val="28460D42"/>
    <w:rsid w:val="28545E3B"/>
    <w:rsid w:val="28B97976"/>
    <w:rsid w:val="2A100757"/>
    <w:rsid w:val="2B257616"/>
    <w:rsid w:val="2C0A10A6"/>
    <w:rsid w:val="2C4E1CA6"/>
    <w:rsid w:val="2C702BC5"/>
    <w:rsid w:val="2D511D1E"/>
    <w:rsid w:val="2D954CE7"/>
    <w:rsid w:val="310C72D5"/>
    <w:rsid w:val="31BF59DF"/>
    <w:rsid w:val="35AB48D4"/>
    <w:rsid w:val="36B73C80"/>
    <w:rsid w:val="38320BCC"/>
    <w:rsid w:val="393D4D1A"/>
    <w:rsid w:val="39753451"/>
    <w:rsid w:val="3A711DD1"/>
    <w:rsid w:val="3DBE5D4E"/>
    <w:rsid w:val="3E844751"/>
    <w:rsid w:val="3F2F3E4E"/>
    <w:rsid w:val="3F4C1F57"/>
    <w:rsid w:val="4092253E"/>
    <w:rsid w:val="40DC6EF5"/>
    <w:rsid w:val="40E309B8"/>
    <w:rsid w:val="431F559B"/>
    <w:rsid w:val="43303FB4"/>
    <w:rsid w:val="44962981"/>
    <w:rsid w:val="46FD2050"/>
    <w:rsid w:val="470B1EFA"/>
    <w:rsid w:val="4ABD67DA"/>
    <w:rsid w:val="4B6849AC"/>
    <w:rsid w:val="4E605901"/>
    <w:rsid w:val="4E686458"/>
    <w:rsid w:val="4F6204D1"/>
    <w:rsid w:val="50063C0A"/>
    <w:rsid w:val="52B161B8"/>
    <w:rsid w:val="55B320BC"/>
    <w:rsid w:val="561E243E"/>
    <w:rsid w:val="57F337E5"/>
    <w:rsid w:val="5A7A1F24"/>
    <w:rsid w:val="5B521655"/>
    <w:rsid w:val="5B6B5138"/>
    <w:rsid w:val="5BA155EE"/>
    <w:rsid w:val="5C8B0D87"/>
    <w:rsid w:val="5FB25A71"/>
    <w:rsid w:val="63015033"/>
    <w:rsid w:val="65300CBA"/>
    <w:rsid w:val="66B7412C"/>
    <w:rsid w:val="67783151"/>
    <w:rsid w:val="681F53BA"/>
    <w:rsid w:val="68B006E3"/>
    <w:rsid w:val="694A0BA6"/>
    <w:rsid w:val="6B2F41A2"/>
    <w:rsid w:val="6F306DD5"/>
    <w:rsid w:val="6F780F44"/>
    <w:rsid w:val="703568D4"/>
    <w:rsid w:val="70923184"/>
    <w:rsid w:val="70F02E9D"/>
    <w:rsid w:val="728A7F03"/>
    <w:rsid w:val="728B0A36"/>
    <w:rsid w:val="72DB1A99"/>
    <w:rsid w:val="75C55701"/>
    <w:rsid w:val="77263668"/>
    <w:rsid w:val="7866233F"/>
    <w:rsid w:val="78E521B9"/>
    <w:rsid w:val="796012C2"/>
    <w:rsid w:val="79E60C19"/>
    <w:rsid w:val="7A30432B"/>
    <w:rsid w:val="7B7F4FC7"/>
    <w:rsid w:val="7C88513F"/>
    <w:rsid w:val="7CD75264"/>
    <w:rsid w:val="7D2A1B7F"/>
    <w:rsid w:val="7DE6135A"/>
    <w:rsid w:val="7E0F0BC8"/>
    <w:rsid w:val="7E2B64F7"/>
    <w:rsid w:val="7F3676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724</Characters>
  <Lines>6</Lines>
  <Paragraphs>1</Paragraphs>
  <TotalTime>45</TotalTime>
  <ScaleCrop>false</ScaleCrop>
  <LinksUpToDate>false</LinksUpToDate>
  <CharactersWithSpaces>849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2013-08-22T12:16:00Z</dcterms:created>
  <dc:creator>lin</dc:creator>
  <cp:lastModifiedBy>解较瘦</cp:lastModifiedBy>
  <dcterms:modified xsi:type="dcterms:W3CDTF">2019-04-17T11:41:21Z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