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0777" w14:textId="3D03D5A2" w:rsidR="00EB05FE" w:rsidRDefault="00EB05FE" w:rsidP="00EB05FE">
      <w:pPr>
        <w:pStyle w:val="Ttulo1"/>
        <w:jc w:val="center"/>
      </w:pPr>
      <w:r>
        <w:t>Analise das métricas</w:t>
      </w:r>
    </w:p>
    <w:p w14:paraId="082648DF" w14:textId="77777777" w:rsidR="00ED1F5E" w:rsidRDefault="00ED1F5E" w:rsidP="00ED1F5E">
      <w:pPr>
        <w:pStyle w:val="Subttulo"/>
      </w:pPr>
    </w:p>
    <w:p w14:paraId="4478ED53" w14:textId="355CD1A4" w:rsidR="00EB05FE" w:rsidRPr="00ED1F5E" w:rsidRDefault="00ED1F5E" w:rsidP="00ED1F5E">
      <w:pPr>
        <w:pStyle w:val="Subttulo"/>
        <w:rPr>
          <w:sz w:val="24"/>
          <w:szCs w:val="24"/>
        </w:rPr>
      </w:pPr>
      <w:proofErr w:type="spellStart"/>
      <w:r w:rsidRPr="00ED1F5E">
        <w:rPr>
          <w:sz w:val="24"/>
          <w:szCs w:val="24"/>
        </w:rPr>
        <w:t>Complexity</w:t>
      </w:r>
      <w:proofErr w:type="spellEnd"/>
      <w:r w:rsidRPr="00ED1F5E">
        <w:rPr>
          <w:sz w:val="24"/>
          <w:szCs w:val="24"/>
        </w:rPr>
        <w:t xml:space="preserve"> </w:t>
      </w:r>
      <w:proofErr w:type="spellStart"/>
      <w:r w:rsidRPr="00ED1F5E"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>:</w:t>
      </w:r>
    </w:p>
    <w:p w14:paraId="3CE74039" w14:textId="42538E83" w:rsidR="00160943" w:rsidRDefault="005B58F7" w:rsidP="00522444">
      <w:pPr>
        <w:jc w:val="both"/>
      </w:pPr>
      <w:r w:rsidRPr="005B58F7">
        <w:t xml:space="preserve">Complexidade </w:t>
      </w:r>
      <w:proofErr w:type="spellStart"/>
      <w:r w:rsidRPr="005B58F7">
        <w:t>ciclomática</w:t>
      </w:r>
      <w:proofErr w:type="spellEnd"/>
      <w:r w:rsidRPr="005B58F7">
        <w:t xml:space="preserve"> </w:t>
      </w:r>
      <w:r>
        <w:t xml:space="preserve">é </w:t>
      </w:r>
      <w:r w:rsidRPr="005B58F7">
        <w:t xml:space="preserve">uma métrica de software usada </w:t>
      </w:r>
      <w:r>
        <w:t xml:space="preserve">que </w:t>
      </w:r>
      <w:r w:rsidRPr="005B58F7">
        <w:t>mede a quantidade de caminhos de execução independentes a partir de um código fonte.</w:t>
      </w:r>
      <w:r>
        <w:t xml:space="preserve"> Esta métrica determina a </w:t>
      </w:r>
      <w:r w:rsidR="00522444">
        <w:t>estabilidade</w:t>
      </w:r>
      <w:r>
        <w:t xml:space="preserve"> e confiabilidade do código, assim quanto menor este valor m</w:t>
      </w:r>
      <w:r w:rsidR="00522444">
        <w:t xml:space="preserve">ais fácil é a interpretação e menor o risco de modificar um programa. Geralmente valores menores que 4 são considerados bons, entre 5 e 7 medianos e maiores ou iguais a 8 são valores demasiado elevados para a complexidade, assim, segundo o plug-in e analisando a vista do projeto conseguimos concluir que a média da complexidade </w:t>
      </w:r>
      <w:proofErr w:type="spellStart"/>
      <w:r w:rsidR="00522444" w:rsidRPr="005B58F7">
        <w:t>ciclomática</w:t>
      </w:r>
      <w:proofErr w:type="spellEnd"/>
      <w:r w:rsidR="00522444">
        <w:t xml:space="preserve"> é 1,79 o que é um valor aceitável. Já na vista de pacotes podemos observar que o pior valor para a complexidade é 4,49 o que ainda é aceitável.</w:t>
      </w:r>
    </w:p>
    <w:p w14:paraId="735375F0" w14:textId="63E06B93" w:rsidR="00522444" w:rsidRDefault="00522444" w:rsidP="00522444">
      <w:pPr>
        <w:jc w:val="both"/>
      </w:pPr>
    </w:p>
    <w:p w14:paraId="26B93AD6" w14:textId="3A7F5F8B" w:rsidR="00137DC5" w:rsidRPr="00137DC5" w:rsidRDefault="00522444" w:rsidP="00522444">
      <w:pPr>
        <w:jc w:val="both"/>
      </w:pPr>
      <w:r>
        <w:t xml:space="preserve">Já na vista de métodos conseguimos verificar </w:t>
      </w:r>
      <w:r w:rsidR="00137DC5">
        <w:t xml:space="preserve">quatro métricas diferentes: </w:t>
      </w:r>
      <w:proofErr w:type="spellStart"/>
      <w:r w:rsidR="00137DC5" w:rsidRPr="00137DC5">
        <w:rPr>
          <w:i/>
          <w:iCs/>
        </w:rPr>
        <w:t>cognitive</w:t>
      </w:r>
      <w:proofErr w:type="spellEnd"/>
      <w:r w:rsidR="00137DC5" w:rsidRPr="00137DC5">
        <w:rPr>
          <w:i/>
          <w:iCs/>
        </w:rPr>
        <w:t xml:space="preserve"> </w:t>
      </w:r>
      <w:proofErr w:type="spellStart"/>
      <w:r w:rsidR="00137DC5" w:rsidRPr="00137DC5">
        <w:rPr>
          <w:i/>
          <w:iCs/>
        </w:rPr>
        <w:t>complexity</w:t>
      </w:r>
      <w:proofErr w:type="spellEnd"/>
      <w:r w:rsidR="00137DC5">
        <w:t>,</w:t>
      </w:r>
      <w:r w:rsidR="00C0017E">
        <w:t xml:space="preserve"> </w:t>
      </w:r>
      <w:r w:rsidR="00137DC5">
        <w:rPr>
          <w:i/>
          <w:iCs/>
        </w:rPr>
        <w:t xml:space="preserve">essencial </w:t>
      </w:r>
      <w:proofErr w:type="spellStart"/>
      <w:r w:rsidR="00137DC5">
        <w:rPr>
          <w:i/>
          <w:iCs/>
        </w:rPr>
        <w:t>cyclomatic</w:t>
      </w:r>
      <w:proofErr w:type="spellEnd"/>
      <w:r w:rsidR="00137DC5">
        <w:rPr>
          <w:i/>
          <w:iCs/>
        </w:rPr>
        <w:t xml:space="preserve"> </w:t>
      </w:r>
      <w:proofErr w:type="spellStart"/>
      <w:r w:rsidR="00137DC5">
        <w:rPr>
          <w:i/>
          <w:iCs/>
        </w:rPr>
        <w:t>complexity</w:t>
      </w:r>
      <w:proofErr w:type="spellEnd"/>
      <w:r w:rsidR="00137DC5">
        <w:rPr>
          <w:i/>
          <w:iCs/>
        </w:rPr>
        <w:t xml:space="preserve">, design </w:t>
      </w:r>
      <w:proofErr w:type="spellStart"/>
      <w:r w:rsidR="00137DC5">
        <w:rPr>
          <w:i/>
          <w:iCs/>
        </w:rPr>
        <w:t>complexity</w:t>
      </w:r>
      <w:proofErr w:type="spellEnd"/>
      <w:r w:rsidR="00137DC5">
        <w:rPr>
          <w:i/>
          <w:iCs/>
        </w:rPr>
        <w:t xml:space="preserve"> e a </w:t>
      </w:r>
      <w:proofErr w:type="spellStart"/>
      <w:r w:rsidR="00137DC5">
        <w:rPr>
          <w:i/>
          <w:iCs/>
        </w:rPr>
        <w:t>cyclomatic</w:t>
      </w:r>
      <w:proofErr w:type="spellEnd"/>
      <w:r w:rsidR="00137DC5">
        <w:rPr>
          <w:i/>
          <w:iCs/>
        </w:rPr>
        <w:t xml:space="preserve"> </w:t>
      </w:r>
      <w:proofErr w:type="spellStart"/>
      <w:r w:rsidR="00137DC5">
        <w:rPr>
          <w:i/>
          <w:iCs/>
        </w:rPr>
        <w:t>complexity</w:t>
      </w:r>
      <w:proofErr w:type="spellEnd"/>
      <w:r w:rsidR="00137DC5">
        <w:rPr>
          <w:i/>
          <w:iCs/>
        </w:rPr>
        <w:t xml:space="preserve">. </w:t>
      </w:r>
      <w:r w:rsidR="00137DC5">
        <w:t>A complexidade cognitiva mede o quão difícil uma certa unidade de código é de compreender intuitivamente</w:t>
      </w:r>
      <w:r w:rsidR="007F5969">
        <w:t xml:space="preserve"> e a complexidade de design como o nome indica mede o quão complexo é o design</w:t>
      </w:r>
      <w:r w:rsidR="00137DC5">
        <w:t>.</w:t>
      </w:r>
      <w:r w:rsidR="007F5969">
        <w:t xml:space="preserve"> Nesta vista conseguimos encontrar alguns valores excessivamente altos para estas métricas, isto pode ser resolvido, por exemplo para a complexidade cognitiva reduzindo o </w:t>
      </w:r>
      <w:proofErr w:type="spellStart"/>
      <w:r w:rsidR="007F5969" w:rsidRPr="007F5969">
        <w:rPr>
          <w:i/>
          <w:iCs/>
        </w:rPr>
        <w:t>nesting</w:t>
      </w:r>
      <w:proofErr w:type="spellEnd"/>
      <w:r w:rsidR="007F5969">
        <w:t xml:space="preserve">, retirando o máximo de condições desnecessárias ou até mesmo entanto retirar </w:t>
      </w:r>
      <w:proofErr w:type="spellStart"/>
      <w:r w:rsidR="007F5969" w:rsidRPr="007F5969">
        <w:rPr>
          <w:i/>
          <w:iCs/>
        </w:rPr>
        <w:t>switches</w:t>
      </w:r>
      <w:proofErr w:type="spellEnd"/>
      <w:r w:rsidR="007F5969">
        <w:t xml:space="preserve"> (</w:t>
      </w:r>
      <w:proofErr w:type="spellStart"/>
      <w:r w:rsidR="007F5969" w:rsidRPr="007F5969">
        <w:rPr>
          <w:i/>
          <w:iCs/>
        </w:rPr>
        <w:t>Switch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Statements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code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smell</w:t>
      </w:r>
      <w:proofErr w:type="spellEnd"/>
      <w:r w:rsidR="007F5969">
        <w:t>), para a complexidade de design, reduzindo o tamanho dos métodos por exemplo (</w:t>
      </w:r>
      <w:proofErr w:type="spellStart"/>
      <w:r w:rsidR="007F5969">
        <w:t>L</w:t>
      </w:r>
      <w:r w:rsidR="007F5969" w:rsidRPr="007F5969">
        <w:rPr>
          <w:i/>
          <w:iCs/>
        </w:rPr>
        <w:t>arge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metho</w:t>
      </w:r>
      <w:r w:rsidR="007F5969">
        <w:rPr>
          <w:i/>
          <w:iCs/>
        </w:rPr>
        <w:t>d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code</w:t>
      </w:r>
      <w:proofErr w:type="spellEnd"/>
      <w:r w:rsidR="007F5969" w:rsidRPr="007F5969">
        <w:rPr>
          <w:i/>
          <w:iCs/>
        </w:rPr>
        <w:t xml:space="preserve"> </w:t>
      </w:r>
      <w:proofErr w:type="spellStart"/>
      <w:r w:rsidR="007F5969" w:rsidRPr="007F5969">
        <w:rPr>
          <w:i/>
          <w:iCs/>
        </w:rPr>
        <w:t>smell</w:t>
      </w:r>
      <w:proofErr w:type="spellEnd"/>
      <w:r w:rsidR="007F5969">
        <w:t>) e para a c</w:t>
      </w:r>
      <w:r w:rsidR="007F5969" w:rsidRPr="005B58F7">
        <w:t xml:space="preserve">omplexidade </w:t>
      </w:r>
      <w:proofErr w:type="spellStart"/>
      <w:r w:rsidR="007F5969" w:rsidRPr="005B58F7">
        <w:t>ciclomática</w:t>
      </w:r>
      <w:proofErr w:type="spellEnd"/>
      <w:r w:rsidR="00EB05FE">
        <w:t xml:space="preserve">, tentar reduzir no geral o número de </w:t>
      </w:r>
      <w:proofErr w:type="spellStart"/>
      <w:r w:rsidR="00EB05FE">
        <w:t>code</w:t>
      </w:r>
      <w:proofErr w:type="spellEnd"/>
      <w:r w:rsidR="00EB05FE">
        <w:t xml:space="preserve"> </w:t>
      </w:r>
      <w:proofErr w:type="spellStart"/>
      <w:r w:rsidR="00EB05FE">
        <w:t>smells</w:t>
      </w:r>
      <w:proofErr w:type="spellEnd"/>
      <w:r w:rsidR="00EB05FE">
        <w:t>.</w:t>
      </w:r>
    </w:p>
    <w:p w14:paraId="4FB0B198" w14:textId="6E355700" w:rsidR="00522444" w:rsidRDefault="00522444" w:rsidP="00522444">
      <w:pPr>
        <w:jc w:val="both"/>
      </w:pPr>
    </w:p>
    <w:p w14:paraId="0F5790A4" w14:textId="08224213" w:rsidR="00EB05FE" w:rsidRPr="00EB05FE" w:rsidRDefault="00EB05FE" w:rsidP="00522444">
      <w:pPr>
        <w:jc w:val="both"/>
        <w:rPr>
          <w:u w:val="single"/>
        </w:rPr>
      </w:pPr>
      <w:r>
        <w:t>Realizado por: Diogo Rosa</w:t>
      </w:r>
    </w:p>
    <w:p w14:paraId="200831F6" w14:textId="77777777" w:rsidR="00522444" w:rsidRDefault="00522444" w:rsidP="00522444">
      <w:pPr>
        <w:jc w:val="both"/>
      </w:pPr>
    </w:p>
    <w:sectPr w:rsidR="0052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7"/>
    <w:rsid w:val="00137DC5"/>
    <w:rsid w:val="00522444"/>
    <w:rsid w:val="005B58F7"/>
    <w:rsid w:val="007F5969"/>
    <w:rsid w:val="00A77084"/>
    <w:rsid w:val="00C0017E"/>
    <w:rsid w:val="00E65357"/>
    <w:rsid w:val="00EB05FE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12"/>
  <w15:chartTrackingRefBased/>
  <w15:docId w15:val="{081A4C08-D908-4A6F-ACD5-DBE4945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1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1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1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1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6</cp:revision>
  <dcterms:created xsi:type="dcterms:W3CDTF">2021-12-04T22:55:00Z</dcterms:created>
  <dcterms:modified xsi:type="dcterms:W3CDTF">2021-12-04T23:48:00Z</dcterms:modified>
</cp:coreProperties>
</file>