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Worldbook — Full Edition</w:t>
      </w:r>
    </w:p>
    <w:p>
      <w:pPr>
        <w:pStyle w:val="Heading1"/>
      </w:pPr>
      <w:r>
        <w:t>Volume I: Races &amp; Lineages</w:t>
      </w:r>
    </w:p>
    <w:p>
      <w:r>
        <w:t xml:space="preserve">This volume explores the primary castes, bloodlines, and resonance-based species structures. </w:t>
        <w:br/>
        <w:t>Includes High Caste, Mid Caste, Low Caste, Riftborn, Fifth Caste prototypes, and ancestral lines tied to Valentine.</w:t>
        <w:br/>
        <w:t>Each lineage includes emotional-frequency ranges, plasma traits, historic origins, and political influence.</w:t>
      </w:r>
    </w:p>
    <w:p>
      <w:pPr>
        <w:pStyle w:val="Heading1"/>
      </w:pPr>
      <w:r>
        <w:t>Volume II: Realms &amp; Cosmology</w:t>
      </w:r>
    </w:p>
    <w:p>
      <w:r>
        <w:t xml:space="preserve">Descriptions of the Earth-like realm, Rift layers, plasma fields, dimensional fractures, </w:t>
        <w:br/>
        <w:t>and sanctum cosmology. Includes maps of the Fracture, energy zones, resonance storms, and ancient gate structures.</w:t>
      </w:r>
    </w:p>
    <w:p>
      <w:pPr>
        <w:pStyle w:val="Heading1"/>
      </w:pPr>
      <w:r>
        <w:t>Volume III: Biology &amp; Reproduction</w:t>
      </w:r>
    </w:p>
    <w:p>
      <w:r>
        <w:t xml:space="preserve">Full plasma-biological system: fetal cores, flame-nodes, purifier organs, womb architectures, </w:t>
        <w:br/>
        <w:t>lattice flows, gestational risks, genetic drift, and hybridization limits. Includes miscarriage mechanics in plasma biology.</w:t>
      </w:r>
    </w:p>
    <w:p>
      <w:pPr>
        <w:pStyle w:val="Heading1"/>
      </w:pPr>
      <w:r>
        <w:t>Volume IV: Mythos &amp; History</w:t>
      </w:r>
    </w:p>
    <w:p>
      <w:r>
        <w:t xml:space="preserve">Chronological mythos from pre-Fracture epochs through the rise of Breeders. </w:t>
        <w:br/>
        <w:t>Includes First Mother legends, Sanctum golden age, lineage wars, rebellion eras, and modern collapse.</w:t>
      </w:r>
    </w:p>
    <w:p>
      <w:pPr>
        <w:pStyle w:val="Heading1"/>
      </w:pPr>
      <w:r>
        <w:t>Volume V: Technology &amp; Sanctums</w:t>
      </w:r>
    </w:p>
    <w:p>
      <w:r>
        <w:t xml:space="preserve">Plasma-weave engines, sanctum chambers, correction rituals, dampener grids, </w:t>
        <w:br/>
        <w:t>glyph technology, fetal engineering tools, and ancient enhancement devices.</w:t>
      </w:r>
    </w:p>
    <w:p>
      <w:r>
        <w:br w:type="page"/>
      </w:r>
    </w:p>
    <w:p>
      <w:pPr>
        <w:pStyle w:val="Title"/>
      </w:pPr>
      <w:r>
        <w:t>Appendices</w:t>
      </w:r>
    </w:p>
    <w:p>
      <w:pPr>
        <w:pStyle w:val="Heading1"/>
      </w:pPr>
      <w:r>
        <w:t>Appendix 55: Glyph Dictionary</w:t>
      </w:r>
    </w:p>
    <w:p>
      <w:r>
        <w:t>Full glyph dictionary covering core, lattice, flame-node, purifier, emotional-frequency, and lineage glyphs.</w:t>
      </w:r>
    </w:p>
    <w:p>
      <w:pPr>
        <w:pStyle w:val="Heading1"/>
      </w:pPr>
      <w:r>
        <w:t>Appendix 56: Timeline</w:t>
      </w:r>
    </w:p>
    <w:p>
      <w:r>
        <w:t>Full 10,000-year timeline from pre-Fracture to modern era.</w:t>
      </w:r>
    </w:p>
    <w:p>
      <w:pPr>
        <w:pStyle w:val="Heading1"/>
      </w:pPr>
      <w:r>
        <w:t>Appendix 57: Gene-Schematics</w:t>
      </w:r>
    </w:p>
    <w:p>
      <w:r>
        <w:t>Full textual diagrams describing core structures, womb types, flame-node grids, purifiers, and lattice flows.</w:t>
      </w:r>
    </w:p>
    <w:p>
      <w:pPr>
        <w:pStyle w:val="Heading1"/>
      </w:pPr>
      <w:r>
        <w:t>Appendix 58: Plasma-Math</w:t>
      </w:r>
    </w:p>
    <w:p>
      <w:r>
        <w:t>Biological resonance equations used by Breeders for fetal prediction and correction.</w:t>
      </w:r>
    </w:p>
    <w:p>
      <w:pPr>
        <w:pStyle w:val="Heading1"/>
      </w:pPr>
      <w:r>
        <w:t>Appendix 59: Secret Documents</w:t>
      </w:r>
    </w:p>
    <w:p>
      <w:r>
        <w:t>Declassified vault records including prototype failures, shadowmark spread, Fifth Caste trials, and the Valentine memorandum.</w:t>
      </w:r>
    </w:p>
    <w:p>
      <w:pPr>
        <w:pStyle w:val="Heading1"/>
      </w:pPr>
      <w:r>
        <w:t>Appendix 60: Master Index</w:t>
      </w:r>
    </w:p>
    <w:p>
      <w:r>
        <w:t>A-Z index of every major term, structure, ritual, caste, glyph, and biological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