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2D69" w:rsidRPr="00432D69" w:rsidRDefault="00432D69" w:rsidP="00432D69">
      <w:pPr>
        <w:spacing w:after="0" w:line="240" w:lineRule="auto"/>
        <w:ind w:left="90" w:right="30"/>
        <w:jc w:val="center"/>
        <w:rPr>
          <w:rFonts w:ascii="Times New Roman" w:eastAsia="Times New Roman" w:hAnsi="Times New Roman" w:cs="Times New Roman"/>
          <w:sz w:val="24"/>
          <w:szCs w:val="24"/>
        </w:rPr>
      </w:pPr>
      <w:r w:rsidRPr="00432D69">
        <w:rPr>
          <w:rFonts w:ascii="Arial" w:eastAsia="Times New Roman" w:hAnsi="Arial" w:cs="Arial"/>
          <w:noProof/>
          <w:color w:val="0000FF"/>
          <w:sz w:val="20"/>
          <w:szCs w:val="20"/>
        </w:rPr>
        <w:drawing>
          <wp:inline distT="0" distB="0" distL="0" distR="0" wp14:anchorId="1633A120" wp14:editId="3D1CEABC">
            <wp:extent cx="4951730" cy="457200"/>
            <wp:effectExtent l="0" t="0" r="1270" b="0"/>
            <wp:docPr id="7" name="Picture 7" descr="https://www.bibliotecapleyades.net/imagenes_titulos/anu12_top1.gif">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bibliotecapleyades.net/imagenes_titulos/anu12_top1.gif">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1730" cy="457200"/>
                    </a:xfrm>
                    <a:prstGeom prst="rect">
                      <a:avLst/>
                    </a:prstGeom>
                    <a:noFill/>
                    <a:ln>
                      <a:noFill/>
                    </a:ln>
                  </pic:spPr>
                </pic:pic>
              </a:graphicData>
            </a:graphic>
          </wp:inline>
        </w:drawing>
      </w:r>
      <w:r w:rsidRPr="00432D69">
        <w:rPr>
          <w:rFonts w:ascii="Arial" w:eastAsia="Times New Roman" w:hAnsi="Arial" w:cs="Arial"/>
          <w:color w:val="000080"/>
          <w:sz w:val="20"/>
          <w:szCs w:val="20"/>
        </w:rPr>
        <w:br/>
        <w:t xml:space="preserve">by </w:t>
      </w:r>
      <w:r w:rsidRPr="00432D69">
        <w:rPr>
          <w:rFonts w:ascii="Arial" w:eastAsia="Times New Roman" w:hAnsi="Arial" w:cs="Arial"/>
          <w:b/>
          <w:bCs/>
          <w:color w:val="000080"/>
          <w:sz w:val="20"/>
          <w:szCs w:val="20"/>
        </w:rPr>
        <w:t>Estelle Nora Harwit Amrani</w:t>
      </w:r>
    </w:p>
    <w:p w:rsidR="00432D69" w:rsidRPr="00432D69" w:rsidRDefault="00432D69" w:rsidP="00432D69">
      <w:pPr>
        <w:spacing w:after="0" w:line="240" w:lineRule="auto"/>
        <w:ind w:left="90" w:right="30"/>
        <w:jc w:val="center"/>
        <w:rPr>
          <w:rFonts w:ascii="Times New Roman" w:eastAsia="Times New Roman" w:hAnsi="Times New Roman" w:cs="Times New Roman"/>
          <w:sz w:val="24"/>
          <w:szCs w:val="24"/>
        </w:rPr>
      </w:pPr>
      <w:r w:rsidRPr="00432D69">
        <w:rPr>
          <w:rFonts w:ascii="Arial" w:eastAsia="Times New Roman" w:hAnsi="Arial" w:cs="Arial"/>
          <w:b/>
          <w:bCs/>
          <w:color w:val="000080"/>
          <w:sz w:val="15"/>
          <w:szCs w:val="15"/>
        </w:rPr>
        <w:t>with Enki’s Assistance</w:t>
      </w:r>
    </w:p>
    <w:p w:rsidR="00432D69" w:rsidRPr="00432D69" w:rsidRDefault="00432D69" w:rsidP="00432D69">
      <w:pPr>
        <w:spacing w:after="0" w:line="240" w:lineRule="auto"/>
        <w:ind w:left="90" w:right="30"/>
        <w:jc w:val="center"/>
        <w:rPr>
          <w:rFonts w:ascii="Times New Roman" w:eastAsia="Times New Roman" w:hAnsi="Times New Roman" w:cs="Times New Roman"/>
          <w:sz w:val="24"/>
          <w:szCs w:val="24"/>
        </w:rPr>
      </w:pPr>
      <w:r w:rsidRPr="00432D69">
        <w:rPr>
          <w:rFonts w:ascii="Arial" w:eastAsia="Times New Roman" w:hAnsi="Arial" w:cs="Arial"/>
          <w:b/>
          <w:bCs/>
          <w:color w:val="000080"/>
          <w:sz w:val="15"/>
          <w:szCs w:val="15"/>
        </w:rPr>
        <w:t xml:space="preserve">from </w:t>
      </w:r>
      <w:hyperlink r:id="rId7" w:tgtFrame="_blank" w:history="1">
        <w:r w:rsidRPr="00432D69">
          <w:rPr>
            <w:rFonts w:ascii="Arial" w:eastAsia="Times New Roman" w:hAnsi="Arial" w:cs="Arial"/>
            <w:b/>
            <w:bCs/>
            <w:color w:val="0000DD"/>
            <w:sz w:val="15"/>
            <w:szCs w:val="15"/>
            <w:u w:val="single"/>
          </w:rPr>
          <w:t>Vibrani</w:t>
        </w:r>
      </w:hyperlink>
      <w:r w:rsidRPr="00432D69">
        <w:rPr>
          <w:rFonts w:ascii="Arial" w:eastAsia="Times New Roman" w:hAnsi="Arial" w:cs="Arial"/>
          <w:b/>
          <w:bCs/>
          <w:color w:val="0000DD"/>
          <w:sz w:val="15"/>
          <w:szCs w:val="15"/>
        </w:rPr>
        <w:t xml:space="preserve"> </w:t>
      </w:r>
      <w:r w:rsidRPr="00432D69">
        <w:rPr>
          <w:rFonts w:ascii="Arial" w:eastAsia="Times New Roman" w:hAnsi="Arial" w:cs="Arial"/>
          <w:b/>
          <w:bCs/>
          <w:color w:val="000080"/>
          <w:sz w:val="15"/>
          <w:szCs w:val="15"/>
        </w:rPr>
        <w:t>Website</w:t>
      </w:r>
      <w:r w:rsidRPr="00432D69">
        <w:rPr>
          <w:rFonts w:ascii="Arial" w:eastAsia="Times New Roman" w:hAnsi="Arial" w:cs="Arial"/>
          <w:b/>
          <w:bCs/>
          <w:color w:val="000080"/>
          <w:sz w:val="15"/>
          <w:szCs w:val="15"/>
        </w:rPr>
        <w:br/>
        <w:t>January, 1999</w:t>
      </w:r>
    </w:p>
    <w:p w:rsidR="00432D69" w:rsidRPr="00432D69" w:rsidRDefault="00432D69" w:rsidP="00432D69">
      <w:pPr>
        <w:spacing w:after="0" w:line="240" w:lineRule="auto"/>
        <w:ind w:left="90" w:right="30"/>
        <w:jc w:val="center"/>
        <w:rPr>
          <w:rFonts w:ascii="Times New Roman" w:eastAsia="Times New Roman" w:hAnsi="Times New Roman" w:cs="Times New Roman"/>
          <w:sz w:val="24"/>
          <w:szCs w:val="24"/>
        </w:rPr>
      </w:pPr>
      <w:r w:rsidRPr="00432D69">
        <w:rPr>
          <w:rFonts w:ascii="Arial" w:eastAsia="Times New Roman" w:hAnsi="Arial" w:cs="Arial"/>
          <w:b/>
          <w:bCs/>
          <w:color w:val="000080"/>
          <w:sz w:val="15"/>
          <w:szCs w:val="15"/>
        </w:rPr>
        <w:t>up-dated August 3, 2000</w:t>
      </w:r>
    </w:p>
    <w:p w:rsidR="00432D69" w:rsidRDefault="00432D69" w:rsidP="00432D69">
      <w:pPr>
        <w:jc w:val="center"/>
        <w:rPr>
          <w:b/>
          <w:bCs/>
        </w:rPr>
      </w:pPr>
      <w:r w:rsidRPr="00432D69">
        <w:rPr>
          <w:rFonts w:ascii="Arial" w:eastAsia="Times New Roman" w:hAnsi="Arial" w:cs="Arial"/>
          <w:b/>
          <w:bCs/>
          <w:color w:val="000080"/>
          <w:sz w:val="15"/>
          <w:szCs w:val="15"/>
        </w:rPr>
        <w:t xml:space="preserve">recovered through </w:t>
      </w:r>
      <w:hyperlink r:id="rId8" w:tgtFrame="_blank" w:history="1">
        <w:r w:rsidRPr="00432D69">
          <w:rPr>
            <w:rFonts w:ascii="Arial" w:eastAsia="Times New Roman" w:hAnsi="Arial" w:cs="Arial"/>
            <w:b/>
            <w:bCs/>
            <w:color w:val="0000DD"/>
            <w:sz w:val="15"/>
            <w:szCs w:val="15"/>
            <w:u w:val="single"/>
          </w:rPr>
          <w:t>BibliothecaAlexandrina</w:t>
        </w:r>
      </w:hyperlink>
      <w:r w:rsidRPr="00432D69">
        <w:rPr>
          <w:rFonts w:ascii="Arial" w:eastAsia="Times New Roman" w:hAnsi="Arial" w:cs="Arial"/>
          <w:b/>
          <w:bCs/>
          <w:color w:val="000080"/>
          <w:sz w:val="15"/>
          <w:szCs w:val="15"/>
        </w:rPr>
        <w:t xml:space="preserve"> Website</w:t>
      </w:r>
    </w:p>
    <w:p w:rsidR="00432D69" w:rsidRDefault="00432D69" w:rsidP="00432D69">
      <w:pPr>
        <w:rPr>
          <w:b/>
          <w:bCs/>
        </w:rPr>
      </w:pPr>
      <w:r>
        <w:rPr>
          <w:b/>
          <w:bCs/>
        </w:rPr>
        <w:t>A different story of the Annunaki</w:t>
      </w:r>
    </w:p>
    <w:p w:rsidR="00432D69" w:rsidRPr="00432D69" w:rsidRDefault="00432D69" w:rsidP="00432D69">
      <w:r w:rsidRPr="00432D69">
        <w:rPr>
          <w:b/>
          <w:bCs/>
        </w:rPr>
        <w:t>Introduction</w:t>
      </w:r>
    </w:p>
    <w:p w:rsidR="00432D69" w:rsidRPr="00432D69" w:rsidRDefault="00432D69" w:rsidP="00432D69">
      <w:r w:rsidRPr="00432D69">
        <w:t xml:space="preserve">For those of you who are </w:t>
      </w:r>
      <w:hyperlink r:id="rId9" w:tgtFrame="_blank" w:history="1">
        <w:r w:rsidRPr="00432D69">
          <w:rPr>
            <w:rStyle w:val="Hyperlink"/>
            <w:b/>
            <w:bCs/>
          </w:rPr>
          <w:t>Sitchin</w:t>
        </w:r>
      </w:hyperlink>
      <w:r w:rsidRPr="00432D69">
        <w:t xml:space="preserve"> fans, you may notice some similarities between his information and mine. I respect the exhaustive research he has done, and the great scholar that he is. He contributed to opening up our planet’s memory of the Anunnaki. Scholastic and intellectual viewpoints and written documents are of value and add one part to understanding who we are. However, I feel we must not rule out our holographic, multidimensional viewpoints as being of equal value. </w:t>
      </w:r>
    </w:p>
    <w:p w:rsidR="00432D69" w:rsidRPr="00432D69" w:rsidRDefault="00432D69" w:rsidP="00432D69">
      <w:r w:rsidRPr="00432D69">
        <w:t> </w:t>
      </w:r>
    </w:p>
    <w:p w:rsidR="00432D69" w:rsidRPr="00432D69" w:rsidRDefault="00432D69" w:rsidP="00432D69">
      <w:r w:rsidRPr="00432D69">
        <w:t xml:space="preserve">This is what I present to you. </w:t>
      </w:r>
    </w:p>
    <w:p w:rsidR="00432D69" w:rsidRPr="00432D69" w:rsidRDefault="00432D69" w:rsidP="00432D69">
      <w:r w:rsidRPr="00432D69">
        <w:br/>
        <w:t xml:space="preserve">I don’t agree with all of Sitchin’s data, and I include a lot that he does not. There have been many viewpoints from many different writers about the Anunnaki. Most of my information comes from </w:t>
      </w:r>
      <w:r w:rsidRPr="00432D69">
        <w:rPr>
          <w:u w:val="single"/>
        </w:rPr>
        <w:t>personal memories and channeled information</w:t>
      </w:r>
      <w:r w:rsidRPr="00432D69">
        <w:t xml:space="preserve">. And, similarities will also exist between certain channels because deeper truth is consistent; those who can channel or tap into universal energies on their own will also receive many parallels to this story. [My personal memories and more about me and Enki can be found in my article </w:t>
      </w:r>
      <w:hyperlink r:id="rId10" w:tgtFrame="_blank" w:history="1">
        <w:r w:rsidRPr="00432D69">
          <w:rPr>
            <w:rStyle w:val="Hyperlink"/>
          </w:rPr>
          <w:t>Nakmemories</w:t>
        </w:r>
      </w:hyperlink>
      <w:r w:rsidRPr="00432D69">
        <w:t>.]</w:t>
      </w:r>
      <w:r w:rsidRPr="00432D69">
        <w:br/>
      </w:r>
      <w:r w:rsidRPr="00432D69">
        <w:br/>
        <w:t xml:space="preserve">I have something I’d like to add here - the Anunnaki </w:t>
      </w:r>
      <w:r w:rsidRPr="00432D69">
        <w:rPr>
          <w:u w:val="single"/>
        </w:rPr>
        <w:t>had bases around the world</w:t>
      </w:r>
      <w:r w:rsidRPr="00432D69">
        <w:t xml:space="preserve">, but primarily in the Middle East - Lebanon, Israel, Egypt, Iraq - and in India and South Africa. There are many artifacts that </w:t>
      </w:r>
      <w:hyperlink r:id="rId11" w:tgtFrame="_blank" w:history="1">
        <w:r w:rsidRPr="00432D69">
          <w:rPr>
            <w:rStyle w:val="Hyperlink"/>
          </w:rPr>
          <w:t>still exist in Iraq</w:t>
        </w:r>
      </w:hyperlink>
      <w:r w:rsidRPr="00432D69">
        <w:t xml:space="preserve"> but are not allowed to be seen, and the West has not had much access at all to these artifacts of the Anunnaki. It is my understanding that </w:t>
      </w:r>
      <w:hyperlink r:id="rId12" w:tgtFrame="_blank" w:history="1">
        <w:r w:rsidRPr="00432D69">
          <w:rPr>
            <w:rStyle w:val="Hyperlink"/>
            <w:b/>
            <w:bCs/>
          </w:rPr>
          <w:t>Saddam Hussein</w:t>
        </w:r>
      </w:hyperlink>
      <w:r w:rsidRPr="00432D69">
        <w:t xml:space="preserve"> has hoarded many of these and kept many in private vaults under the ground. It is my hope that governments will encourage the Iraqi people who have access to these artifacts to bring them out and share them with the world. </w:t>
      </w:r>
    </w:p>
    <w:p w:rsidR="00432D69" w:rsidRPr="00432D69" w:rsidRDefault="00432D69" w:rsidP="00432D69">
      <w:r w:rsidRPr="00432D69">
        <w:t> </w:t>
      </w:r>
    </w:p>
    <w:p w:rsidR="00432D69" w:rsidRPr="00432D69" w:rsidRDefault="00432D69" w:rsidP="00432D69">
      <w:r w:rsidRPr="00432D69">
        <w:t>Much still lies beneath the sands and it would be fantastic for humanity to be able to uncover the past in this region. Ur, between the Tigris and Euphrates Rivers, was the birthplace of humanity in modern times on Plan-ET Earth, the Garden of Eden, and everyone is entitled to have safe access to it. Therein lies many eophysical keys to remembering who we all are. (Please see the addendum to this article for a more complete explanation of how the war with Iraq is related to the Anunnaki, added April, 2003.)</w:t>
      </w:r>
      <w:r w:rsidRPr="00432D69">
        <w:br/>
      </w:r>
      <w:r w:rsidRPr="00432D69">
        <w:br/>
      </w:r>
      <w:r w:rsidRPr="00432D69">
        <w:lastRenderedPageBreak/>
        <w:t xml:space="preserve">Special update on May 1, 2003: The Tomb of Gilgamesh is thought to have been found in Iraq. The </w:t>
      </w:r>
      <w:hyperlink r:id="rId13" w:tgtFrame="_blank" w:history="1">
        <w:r w:rsidRPr="00432D69">
          <w:rPr>
            <w:rStyle w:val="Hyperlink"/>
          </w:rPr>
          <w:t>story can be read here</w:t>
        </w:r>
      </w:hyperlink>
      <w:r w:rsidRPr="00432D69">
        <w:t xml:space="preserve"> and please note the comments on the canals, which Enki built.</w:t>
      </w:r>
    </w:p>
    <w:p w:rsidR="00432D69" w:rsidRPr="00432D69" w:rsidRDefault="00432D69" w:rsidP="00432D69">
      <w:r w:rsidRPr="00432D69">
        <w:br/>
      </w:r>
      <w:hyperlink r:id="rId14" w:anchor="inicio" w:history="1">
        <w:r w:rsidRPr="00432D69">
          <w:rPr>
            <w:rStyle w:val="Hyperlink"/>
            <w:b/>
            <w:bCs/>
          </w:rPr>
          <w:t>Return</w:t>
        </w:r>
      </w:hyperlink>
      <w:r w:rsidRPr="00432D69">
        <w:br/>
      </w:r>
      <w:bookmarkStart w:id="0" w:name="Preface"/>
      <w:bookmarkEnd w:id="0"/>
      <w:r w:rsidRPr="00432D69">
        <w:br/>
        <w:t> </w:t>
      </w:r>
    </w:p>
    <w:p w:rsidR="00432D69" w:rsidRPr="00432D69" w:rsidRDefault="00432D69" w:rsidP="00432D69">
      <w:r w:rsidRPr="00432D69">
        <w:t> </w:t>
      </w:r>
    </w:p>
    <w:p w:rsidR="00432D69" w:rsidRPr="00432D69" w:rsidRDefault="00432D69" w:rsidP="00432D69">
      <w:r w:rsidRPr="00432D69">
        <w:br/>
      </w:r>
      <w:r w:rsidRPr="00432D69">
        <w:rPr>
          <w:b/>
          <w:bCs/>
        </w:rPr>
        <w:t>Preface</w:t>
      </w:r>
    </w:p>
    <w:p w:rsidR="00432D69" w:rsidRPr="00432D69" w:rsidRDefault="00432D69" w:rsidP="00432D69">
      <w:r w:rsidRPr="00432D69">
        <w:br/>
        <w:t xml:space="preserve">Humans were </w:t>
      </w:r>
      <w:r w:rsidRPr="00432D69">
        <w:rPr>
          <w:u w:val="single"/>
        </w:rPr>
        <w:t>not only created by G-d</w:t>
      </w:r>
      <w:r w:rsidRPr="00432D69">
        <w:t xml:space="preserve">, but are also genetically, symbolically and literally, related to a few off-planet civilizations; one particularly known on Earth as the Anunnaki. </w:t>
      </w:r>
    </w:p>
    <w:p w:rsidR="00432D69" w:rsidRPr="00432D69" w:rsidRDefault="00432D69" w:rsidP="00432D69">
      <w:r w:rsidRPr="00432D69">
        <w:t xml:space="preserve">[If you believe humans evolved </w:t>
      </w:r>
      <w:r w:rsidRPr="00432D69">
        <w:rPr>
          <w:u w:val="single"/>
        </w:rPr>
        <w:t>solely from apes</w:t>
      </w:r>
      <w:r w:rsidRPr="00432D69">
        <w:t xml:space="preserve">, why, then, are there still apes?] </w:t>
      </w:r>
    </w:p>
    <w:p w:rsidR="00432D69" w:rsidRPr="00432D69" w:rsidRDefault="00432D69" w:rsidP="00432D69">
      <w:r w:rsidRPr="00432D69">
        <w:t xml:space="preserve">Our story, (a term which replaces "history", because "our story" belongs to all of us), of human life on Earth is often told as creation myths, the planets in the heavens. </w:t>
      </w:r>
    </w:p>
    <w:p w:rsidR="00432D69" w:rsidRPr="00432D69" w:rsidRDefault="00432D69" w:rsidP="00432D69">
      <w:r w:rsidRPr="00432D69">
        <w:t> </w:t>
      </w:r>
    </w:p>
    <w:p w:rsidR="00432D69" w:rsidRPr="00432D69" w:rsidRDefault="00432D69" w:rsidP="00432D69">
      <w:r w:rsidRPr="00432D69">
        <w:t xml:space="preserve">But these myths were based on something - - - fact. This is why, around the world, we see the same tales of how one ’god’ was instrumental in assisting humanity during creation, the great flood, bringing knowledge to humanity. All cultures have their own creation stories of the ’gods and goddesses,’ beings on ships that came from the skies (often wearing masks or strange clothing and possessed some amazing abilities), </w:t>
      </w:r>
      <w:hyperlink r:id="rId15" w:tgtFrame="_blank" w:history="1">
        <w:r w:rsidRPr="00432D69">
          <w:rPr>
            <w:rStyle w:val="Hyperlink"/>
          </w:rPr>
          <w:t>giants</w:t>
        </w:r>
      </w:hyperlink>
      <w:r w:rsidRPr="00432D69">
        <w:t xml:space="preserve"> (Anakim), war epochs between two sides of a family, and all over the Earth we also share very similar artwork, music and technology, largely based on extraterrestrial activity and intervention. From </w:t>
      </w:r>
      <w:hyperlink r:id="rId16" w:tgtFrame="_blank" w:history="1">
        <w:r w:rsidRPr="00432D69">
          <w:rPr>
            <w:rStyle w:val="Hyperlink"/>
          </w:rPr>
          <w:t>Lemuria</w:t>
        </w:r>
      </w:hyperlink>
      <w:r w:rsidRPr="00432D69">
        <w:t xml:space="preserve"> to </w:t>
      </w:r>
      <w:hyperlink r:id="rId17" w:tgtFrame="_blank" w:history="1">
        <w:r w:rsidRPr="00432D69">
          <w:rPr>
            <w:rStyle w:val="Hyperlink"/>
          </w:rPr>
          <w:t>Atlantis</w:t>
        </w:r>
      </w:hyperlink>
      <w:r w:rsidRPr="00432D69">
        <w:t xml:space="preserve"> to Sumeria to </w:t>
      </w:r>
      <w:hyperlink r:id="rId18" w:tgtFrame="_blank" w:history="1">
        <w:r w:rsidRPr="00432D69">
          <w:rPr>
            <w:rStyle w:val="Hyperlink"/>
          </w:rPr>
          <w:t>Egypt</w:t>
        </w:r>
      </w:hyperlink>
      <w:r w:rsidRPr="00432D69">
        <w:t>. These portray the story of our cosmos, the constellations, sun and moon, and put into human and "god" forms.</w:t>
      </w:r>
      <w:r w:rsidRPr="00432D69">
        <w:br/>
      </w:r>
      <w:r w:rsidRPr="00432D69">
        <w:br/>
        <w:t xml:space="preserve">Personally, I feel that much of what we attribute to the Anunnaki was not their own doing. For instance, I think that the Anunnaki were limited in their abilities, yet were given credit for doing things that were done by </w:t>
      </w:r>
      <w:r w:rsidRPr="00432D69">
        <w:rPr>
          <w:u w:val="single"/>
        </w:rPr>
        <w:t>other alien species</w:t>
      </w:r>
      <w:r w:rsidRPr="00432D69">
        <w:t xml:space="preserve">. But, as human beings saw the Anunnaki as gods and goddesses, they naturally transferred credit to the Annunaki, because they were more tangible, something they could see, make an image of, and so forth. In this article you will see some comparisons between B’raisheet (Genesis) and </w:t>
      </w:r>
      <w:r w:rsidRPr="00432D69">
        <w:rPr>
          <w:u w:val="single"/>
        </w:rPr>
        <w:t>the written history the Anunnaki</w:t>
      </w:r>
      <w:r w:rsidRPr="00432D69">
        <w:t>.</w:t>
      </w:r>
      <w:r w:rsidRPr="00432D69">
        <w:br/>
      </w:r>
      <w:r w:rsidRPr="00432D69">
        <w:br/>
        <w:t xml:space="preserve">Although this may not be for everybody (because some people simply aren’t interested or curious about any of this stuff), why could it be of value to examine our past in this particular way, with our connections to extraterrestrials, as well as with our past lifetimes? Because when we re-member more of who we are, why we continue to repeat patterns without understanding them, then we can be more </w:t>
      </w:r>
      <w:r w:rsidRPr="00432D69">
        <w:lastRenderedPageBreak/>
        <w:t xml:space="preserve">of our whole selves in a way that is free from old baggage. We can have clear knowledge of ourselves, accept ourselves, heal what needs healing, and create what we want to have for our future. </w:t>
      </w:r>
    </w:p>
    <w:p w:rsidR="00432D69" w:rsidRPr="00432D69" w:rsidRDefault="00432D69" w:rsidP="00432D69">
      <w:r w:rsidRPr="00432D69">
        <w:t> </w:t>
      </w:r>
    </w:p>
    <w:p w:rsidR="00432D69" w:rsidRPr="00432D69" w:rsidRDefault="00432D69" w:rsidP="00432D69">
      <w:r w:rsidRPr="00432D69">
        <w:t xml:space="preserve">Or, to quote from a popular TV show ("Kung Fu: The Legend Continues"): </w:t>
      </w:r>
    </w:p>
    <w:p w:rsidR="00432D69" w:rsidRPr="00432D69" w:rsidRDefault="00432D69" w:rsidP="00432D69">
      <w:r w:rsidRPr="00432D69">
        <w:t xml:space="preserve">"The seeds of destiny are nurtured by our roots in the past." </w:t>
      </w:r>
    </w:p>
    <w:p w:rsidR="00432D69" w:rsidRPr="00432D69" w:rsidRDefault="00432D69" w:rsidP="00432D69">
      <w:r w:rsidRPr="00432D69">
        <w:t xml:space="preserve">If you want to know what the Anunnaki looked like, one easy way is to see the crop circle from 2001 called the first </w:t>
      </w:r>
      <w:hyperlink r:id="rId19" w:anchor="circulos_informe" w:tgtFrame="_blank" w:history="1">
        <w:r w:rsidRPr="00432D69">
          <w:rPr>
            <w:rStyle w:val="Hyperlink"/>
          </w:rPr>
          <w:t>Chilbolton Face in Hampshire</w:t>
        </w:r>
      </w:hyperlink>
      <w:r w:rsidRPr="00432D69">
        <w:t>.</w:t>
      </w:r>
      <w:r w:rsidRPr="00432D69">
        <w:br/>
      </w:r>
      <w:r w:rsidRPr="00432D69">
        <w:br/>
        <w:t xml:space="preserve">Mention the name Anunnaki to some people and deep within them something stirs; a memory of Earth and Mars - and often there is anger, fear, pain, and confusion about the Anunnaki. People seem to like to blame them for all of Earth’s problems. Some people remember being part of their family, for better or worse. </w:t>
      </w:r>
    </w:p>
    <w:p w:rsidR="00432D69" w:rsidRPr="00432D69" w:rsidRDefault="00432D69" w:rsidP="00432D69">
      <w:r w:rsidRPr="00432D69">
        <w:t> </w:t>
      </w:r>
    </w:p>
    <w:p w:rsidR="00432D69" w:rsidRPr="00432D69" w:rsidRDefault="00432D69" w:rsidP="00432D69">
      <w:r w:rsidRPr="00432D69">
        <w:t xml:space="preserve">And yet others don’t want to hear anything about them because it dredges up feelings they’d rather avoid or deny. I even hear stories from people who think that the Anunnaki are vicious reptilians who have been battling for control over the Earth for the last half a million years, and they call all of the shots while we sit here like helpless pawns. I feel that A LOT of what we’ve learned about the Anunnaki was via bad press due to incorrect translations and the need to have a scapegoat. Do I agree with everything the Anunnaki did, or they way in which they did things? No. </w:t>
      </w:r>
    </w:p>
    <w:p w:rsidR="00432D69" w:rsidRPr="00432D69" w:rsidRDefault="00432D69" w:rsidP="00432D69">
      <w:r w:rsidRPr="00432D69">
        <w:t> </w:t>
      </w:r>
    </w:p>
    <w:p w:rsidR="00432D69" w:rsidRPr="00432D69" w:rsidRDefault="00432D69" w:rsidP="00432D69">
      <w:r w:rsidRPr="00432D69">
        <w:t xml:space="preserve">They had good sides and also some really awful sides. There were </w:t>
      </w:r>
      <w:r w:rsidRPr="00432D69">
        <w:rPr>
          <w:u w:val="single"/>
        </w:rPr>
        <w:t>different Anunnaki factions</w:t>
      </w:r>
      <w:r w:rsidRPr="00432D69">
        <w:t>, and there were aliens who gave the impression they were Anunnakis. This article presents some of each. What they did was their responsibility and I’m not about to excuse or even attempt the impossible, which would be to vindicate their actions.</w:t>
      </w:r>
      <w:r w:rsidRPr="00432D69">
        <w:br/>
      </w:r>
      <w:r w:rsidRPr="00432D69">
        <w:br/>
        <w:t>The Anunnaki are archetypal, symbolic, and mythic, too. So, we may each feel a certain personal identification with one or more of them, which is a very interesting phenomenon to investigate. Because people feel a reaction to the Anunnaki, it is a HUGE key that our personal feelings and memories (emotional and cellular) about the Anunnaki still influence us today. In other words, these archetypes are within ourselves. Joseph Campbell stated that, "myths are clues to the spiritual potentialities of the human life." We seek the experience, the rapture of life, and myths help us as guides through life, show us what we are capable of, and mirroring what we feel. We can use the mythology of the Anunnaki as a way to understand and heal ourselves.</w:t>
      </w:r>
      <w:r w:rsidRPr="00432D69">
        <w:br/>
      </w:r>
      <w:r w:rsidRPr="00432D69">
        <w:br/>
        <w:t xml:space="preserve">From Enki and Enlil, Cain and Abel, Jacob and Esau, Joseph and his brothers, Moses and Ramses, Hatshepsut and Tuthmose, Akhenaten’s one god versus the many deities; Inanna (with her insatiable </w:t>
      </w:r>
      <w:r w:rsidRPr="00432D69">
        <w:lastRenderedPageBreak/>
        <w:t xml:space="preserve">greed for power and adoration who still failed to realize that without her possessions she was nothing); Jehovah and Adoni; Sin (a.k.a. Nanna, Allah); </w:t>
      </w:r>
      <w:r w:rsidRPr="00432D69">
        <w:rPr>
          <w:u w:val="single"/>
        </w:rPr>
        <w:t>the war over who controls Israel</w:t>
      </w:r>
      <w:r w:rsidRPr="00432D69">
        <w:t xml:space="preserve">. </w:t>
      </w:r>
    </w:p>
    <w:p w:rsidR="00432D69" w:rsidRPr="00432D69" w:rsidRDefault="00432D69" w:rsidP="00432D69">
      <w:r w:rsidRPr="00432D69">
        <w:t> </w:t>
      </w:r>
    </w:p>
    <w:p w:rsidR="00432D69" w:rsidRPr="00432D69" w:rsidRDefault="00432D69" w:rsidP="00432D69">
      <w:r w:rsidRPr="00432D69">
        <w:t xml:space="preserve">We have seen brother go against brother (the main theme), religions and governments against others, men against women and women against men up into current times. I feel it’s time to get over the past (not necessarily forget it), and heal a lot. It is my hope that through such understanding of who we are, we can resolve ancient battles between nations and heal bitterness and hurts that have held us back from fully enjoying our lives and being the creators that we are RIGHT NOW. It’s time to remember who the false gods were and who the </w:t>
      </w:r>
      <w:r w:rsidRPr="00432D69">
        <w:rPr>
          <w:u w:val="single"/>
        </w:rPr>
        <w:t>real G-d is</w:t>
      </w:r>
      <w:r w:rsidRPr="00432D69">
        <w:t>....the One that is in charge of it all, that is within us; the one that transcends definition.</w:t>
      </w:r>
      <w:r w:rsidRPr="00432D69">
        <w:br/>
      </w:r>
      <w:r w:rsidRPr="00432D69">
        <w:br/>
        <w:t xml:space="preserve">The return of love/G-d (and the G-d as the common source within us all that is synchronicity, wisdom - love and light) is not only required for our survival, I feel it is eminent. Examining the deep, dark secrets within and healing them can help us accomplish this faster, I think. The most important event that took place when the Anunnakis </w:t>
      </w:r>
      <w:r w:rsidRPr="00432D69">
        <w:rPr>
          <w:u w:val="single"/>
        </w:rPr>
        <w:t>ruled the Earth</w:t>
      </w:r>
      <w:r w:rsidRPr="00432D69">
        <w:t xml:space="preserve"> was that man rebelled against slavery and demanded sovereignty, and received it. The Anunnaki left. At the end of this article is more information along these lines about what this means for us as a civilization. </w:t>
      </w:r>
    </w:p>
    <w:p w:rsidR="00432D69" w:rsidRPr="00432D69" w:rsidRDefault="00432D69" w:rsidP="00432D69">
      <w:r w:rsidRPr="00432D69">
        <w:t> </w:t>
      </w:r>
    </w:p>
    <w:p w:rsidR="00432D69" w:rsidRPr="00432D69" w:rsidRDefault="00432D69" w:rsidP="00432D69">
      <w:r w:rsidRPr="00432D69">
        <w:t>My thanks go to my higher self, and Enki for helping me, for all of his love and care he gives to me and to all of life.</w:t>
      </w:r>
    </w:p>
    <w:p w:rsidR="00432D69" w:rsidRPr="00432D69" w:rsidRDefault="00432D69" w:rsidP="00432D69">
      <w:r w:rsidRPr="00432D69">
        <w:br/>
      </w:r>
      <w:hyperlink r:id="rId20" w:anchor="inicio" w:history="1">
        <w:r w:rsidRPr="00432D69">
          <w:rPr>
            <w:rStyle w:val="Hyperlink"/>
            <w:b/>
            <w:bCs/>
          </w:rPr>
          <w:t>Return</w:t>
        </w:r>
      </w:hyperlink>
      <w:r w:rsidRPr="00432D69">
        <w:br/>
      </w:r>
      <w:bookmarkStart w:id="1" w:name="In_the_beginning"/>
      <w:bookmarkEnd w:id="1"/>
      <w:r w:rsidRPr="00432D69">
        <w:br/>
        <w:t> </w:t>
      </w:r>
    </w:p>
    <w:p w:rsidR="00432D69" w:rsidRPr="00432D69" w:rsidRDefault="00432D69" w:rsidP="00432D69">
      <w:r w:rsidRPr="00432D69">
        <w:t> </w:t>
      </w:r>
    </w:p>
    <w:p w:rsidR="00432D69" w:rsidRPr="00432D69" w:rsidRDefault="00432D69" w:rsidP="00432D69">
      <w:r w:rsidRPr="00432D69">
        <w:br/>
      </w:r>
      <w:r w:rsidRPr="00432D69">
        <w:rPr>
          <w:b/>
          <w:bCs/>
        </w:rPr>
        <w:t>In the beginning.....</w:t>
      </w:r>
    </w:p>
    <w:p w:rsidR="00432D69" w:rsidRPr="00432D69" w:rsidRDefault="00432D69" w:rsidP="00432D69">
      <w:r w:rsidRPr="00432D69">
        <w:rPr>
          <w:b/>
          <w:bCs/>
        </w:rPr>
        <w:br/>
      </w:r>
      <w:r w:rsidRPr="00432D69">
        <w:t xml:space="preserve">When the Source (G-d) created souls in order to be able to reflect back to itself what it was, beings later manifested in the constellation of Lyra. These </w:t>
      </w:r>
      <w:r w:rsidRPr="00432D69">
        <w:rPr>
          <w:u w:val="single"/>
        </w:rPr>
        <w:t>were the first</w:t>
      </w:r>
      <w:r w:rsidRPr="00432D69">
        <w:t xml:space="preserve"> "creator gods" (the Council of Twelve and Elohim) who knew how to create matter from light. And create they did - planets, stars, universes, life forms for themselves, and eventually others.</w:t>
      </w:r>
      <w:r w:rsidRPr="00432D69">
        <w:br/>
      </w:r>
      <w:r w:rsidRPr="00432D69">
        <w:br/>
        <w:t xml:space="preserve">The Lyran’s physical lifetimes lasted for approximately one thousand years. In time, however, their life span decreased. They sought out something that would enable them to live longer lives so that they could experience the wonder and miracle of existence. They found that gold not only increased their </w:t>
      </w:r>
      <w:r w:rsidRPr="00432D69">
        <w:lastRenderedPageBreak/>
        <w:t>longevity, but provided them with a superconductivity which gave them the ability to be very telepathic and experience their multidimensionality.</w:t>
      </w:r>
      <w:r w:rsidRPr="00432D69">
        <w:br/>
      </w:r>
      <w:r w:rsidRPr="00432D69">
        <w:br/>
        <w:t xml:space="preserve">Many thousands of years passed, and the beings from Lyra spread out into the cosmos and created new civilizations. Some went to Vega, others </w:t>
      </w:r>
      <w:hyperlink r:id="rId21" w:tgtFrame="_blank" w:history="1">
        <w:r w:rsidRPr="00432D69">
          <w:rPr>
            <w:rStyle w:val="Hyperlink"/>
          </w:rPr>
          <w:t>the Pleiades</w:t>
        </w:r>
      </w:hyperlink>
      <w:r w:rsidRPr="00432D69">
        <w:t xml:space="preserve">, and yet others </w:t>
      </w:r>
      <w:hyperlink r:id="rId22" w:tgtFrame="_blank" w:history="1">
        <w:r w:rsidRPr="00432D69">
          <w:rPr>
            <w:rStyle w:val="Hyperlink"/>
          </w:rPr>
          <w:t>Sirius</w:t>
        </w:r>
      </w:hyperlink>
      <w:r w:rsidRPr="00432D69">
        <w:t xml:space="preserve">. But, they knew (more or less) of their roots in Lyra/Vega and Sirius and that </w:t>
      </w:r>
      <w:r w:rsidRPr="00432D69">
        <w:rPr>
          <w:u w:val="single"/>
        </w:rPr>
        <w:t>they were creator gods</w:t>
      </w:r>
      <w:r w:rsidRPr="00432D69">
        <w:t xml:space="preserve">, at that point a.k.a. </w:t>
      </w:r>
      <w:hyperlink r:id="rId23" w:tgtFrame="_blank" w:history="1">
        <w:r w:rsidRPr="00432D69">
          <w:rPr>
            <w:rStyle w:val="Hyperlink"/>
          </w:rPr>
          <w:t>the Watchers</w:t>
        </w:r>
      </w:hyperlink>
      <w:r w:rsidRPr="00432D69">
        <w:t>. The search for gold to maintain their longevity continued because, unfortunately, their source for this magical substance was not forever lasting. Their planet (part of Sirius) was destroyed and their lives were doomed. They had to find another way of living - elsewhere.</w:t>
      </w:r>
      <w:r w:rsidRPr="00432D69">
        <w:br/>
      </w:r>
      <w:r w:rsidRPr="00432D69">
        <w:br/>
        <w:t>The following universal history information is from Bashar (channeled by Darryl Anka), and Enki [through myself]:</w:t>
      </w:r>
    </w:p>
    <w:p w:rsidR="00432D69" w:rsidRPr="00432D69" w:rsidRDefault="00432D69" w:rsidP="00432D69">
      <w:r w:rsidRPr="00432D69">
        <w:t> </w:t>
      </w:r>
    </w:p>
    <w:tbl>
      <w:tblPr>
        <w:tblW w:w="4500" w:type="pct"/>
        <w:jc w:val="center"/>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8478"/>
      </w:tblGrid>
      <w:tr w:rsidR="00432D69" w:rsidRPr="00432D6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32D69" w:rsidRPr="00432D69" w:rsidRDefault="00432D69" w:rsidP="00432D69">
            <w:r w:rsidRPr="00432D69">
              <w:t> </w:t>
            </w:r>
          </w:p>
          <w:p w:rsidR="00432D69" w:rsidRPr="00432D69" w:rsidRDefault="00432D69" w:rsidP="00432D69">
            <w:r w:rsidRPr="00432D69">
              <w:t xml:space="preserve">"Approximately </w:t>
            </w:r>
            <w:r w:rsidRPr="00432D69">
              <w:rPr>
                <w:u w:val="single"/>
              </w:rPr>
              <w:t>4.6 billion years ago</w:t>
            </w:r>
            <w:r w:rsidRPr="00432D69">
              <w:t xml:space="preserve"> in our solar system there existed: </w:t>
            </w:r>
            <w:r w:rsidRPr="00432D69">
              <w:rPr>
                <w:b/>
                <w:bCs/>
              </w:rPr>
              <w:t>Mercury</w:t>
            </w:r>
            <w:r w:rsidRPr="00432D69">
              <w:t xml:space="preserve">, </w:t>
            </w:r>
            <w:r w:rsidRPr="00432D69">
              <w:rPr>
                <w:b/>
                <w:bCs/>
              </w:rPr>
              <w:t>Venus</w:t>
            </w:r>
            <w:r w:rsidRPr="00432D69">
              <w:t xml:space="preserve">, </w:t>
            </w:r>
            <w:r w:rsidRPr="00432D69">
              <w:rPr>
                <w:b/>
                <w:bCs/>
              </w:rPr>
              <w:t>Mars</w:t>
            </w:r>
            <w:r w:rsidRPr="00432D69">
              <w:t xml:space="preserve"> (no moons), a </w:t>
            </w:r>
            <w:r w:rsidRPr="00432D69">
              <w:rPr>
                <w:b/>
                <w:bCs/>
              </w:rPr>
              <w:t>4th planet</w:t>
            </w:r>
            <w:r w:rsidRPr="00432D69">
              <w:t xml:space="preserve"> (larger than Earth with many moons, including a large one), </w:t>
            </w:r>
            <w:r w:rsidRPr="00432D69">
              <w:rPr>
                <w:b/>
                <w:bCs/>
              </w:rPr>
              <w:t>Jupiter</w:t>
            </w:r>
            <w:r w:rsidRPr="00432D69">
              <w:t xml:space="preserve">, </w:t>
            </w:r>
            <w:r w:rsidRPr="00432D69">
              <w:rPr>
                <w:b/>
                <w:bCs/>
              </w:rPr>
              <w:t>Saturn</w:t>
            </w:r>
            <w:r w:rsidRPr="00432D69">
              <w:t xml:space="preserve"> (no rings), </w:t>
            </w:r>
            <w:r w:rsidRPr="00432D69">
              <w:rPr>
                <w:b/>
                <w:bCs/>
              </w:rPr>
              <w:t>Uranus</w:t>
            </w:r>
            <w:r w:rsidRPr="00432D69">
              <w:t xml:space="preserve">, </w:t>
            </w:r>
            <w:r w:rsidRPr="00432D69">
              <w:rPr>
                <w:b/>
                <w:bCs/>
              </w:rPr>
              <w:t>Neptune</w:t>
            </w:r>
            <w:r w:rsidRPr="00432D69">
              <w:t xml:space="preserve"> and </w:t>
            </w:r>
            <w:r w:rsidRPr="00432D69">
              <w:rPr>
                <w:b/>
                <w:bCs/>
              </w:rPr>
              <w:t>Pluto</w:t>
            </w:r>
            <w:r w:rsidRPr="00432D69">
              <w:t xml:space="preserve"> (which was a satellite of </w:t>
            </w:r>
            <w:r w:rsidRPr="00432D69">
              <w:rPr>
                <w:b/>
                <w:bCs/>
              </w:rPr>
              <w:t>Saturn</w:t>
            </w:r>
            <w:r w:rsidRPr="00432D69">
              <w:t>).</w:t>
            </w:r>
            <w:r w:rsidRPr="00432D69">
              <w:br/>
            </w:r>
            <w:r w:rsidRPr="00432D69">
              <w:br/>
              <w:t xml:space="preserve">"4 billion years ago, another planet came into our still forming solar system. This planet had its own moons. It arrived at approximately the same orbit as the 4th planet called </w:t>
            </w:r>
            <w:r w:rsidRPr="00432D69">
              <w:rPr>
                <w:b/>
                <w:bCs/>
              </w:rPr>
              <w:t>Maldek</w:t>
            </w:r>
            <w:r w:rsidRPr="00432D69">
              <w:t xml:space="preserve"> - the one that existed beyond Mars. </w:t>
            </w:r>
            <w:r w:rsidRPr="00432D69">
              <w:rPr>
                <w:b/>
                <w:bCs/>
              </w:rPr>
              <w:t>Mars</w:t>
            </w:r>
            <w:r w:rsidRPr="00432D69">
              <w:t xml:space="preserve"> was then the 3rd planet. [Please read the Sumerian Epic of Creation - the </w:t>
            </w:r>
            <w:r w:rsidRPr="00432D69">
              <w:rPr>
                <w:b/>
                <w:bCs/>
              </w:rPr>
              <w:t>Enuma Elish</w:t>
            </w:r>
            <w:r w:rsidRPr="00432D69">
              <w:t>, as this says it all and explains the importance of the Tablets of Destiny.]</w:t>
            </w:r>
            <w:r w:rsidRPr="00432D69">
              <w:br/>
            </w:r>
            <w:r w:rsidRPr="00432D69">
              <w:br/>
              <w:t xml:space="preserve">"This planet’s moons impacted the 4th planet shattering it so that part of it became the </w:t>
            </w:r>
            <w:r w:rsidRPr="00432D69">
              <w:rPr>
                <w:b/>
                <w:bCs/>
              </w:rPr>
              <w:t>Asteroid Belt</w:t>
            </w:r>
            <w:r w:rsidRPr="00432D69">
              <w:t xml:space="preserve">. The remnant of the impact (as it cooled and moved into a tighter orbit around the sun) became the Earth and brought with it the large planet that was the moon of the 4th planet. This is our moon. Approx. 67% of the former planet is </w:t>
            </w:r>
            <w:r w:rsidRPr="00432D69">
              <w:rPr>
                <w:b/>
                <w:bCs/>
              </w:rPr>
              <w:t>Earth</w:t>
            </w:r>
            <w:r w:rsidRPr="00432D69">
              <w:t>. Earth brought with it water - but there was water on the other planet, as well. As it reformed and became a sphere again, the rift where the shattering took place is now the Pacific Ocean area.</w:t>
            </w:r>
          </w:p>
          <w:p w:rsidR="00432D69" w:rsidRPr="00432D69" w:rsidRDefault="00432D69" w:rsidP="00432D69">
            <w:r w:rsidRPr="00432D69">
              <w:t> </w:t>
            </w:r>
          </w:p>
          <w:p w:rsidR="00432D69" w:rsidRPr="00432D69" w:rsidRDefault="00432D69" w:rsidP="00432D69">
            <w:r w:rsidRPr="00432D69">
              <w:t xml:space="preserve">"This other planet was responsible for shattering the moons gravitationally that caused </w:t>
            </w:r>
            <w:r w:rsidRPr="00432D69">
              <w:rPr>
                <w:b/>
                <w:bCs/>
              </w:rPr>
              <w:t>Saturn</w:t>
            </w:r>
            <w:r w:rsidRPr="00432D69">
              <w:t xml:space="preserve">’s rings and for turning Uranus on its side, so that it has a highly inclined axis. And - this also caused </w:t>
            </w:r>
            <w:r w:rsidRPr="00432D69">
              <w:rPr>
                <w:b/>
                <w:bCs/>
              </w:rPr>
              <w:t>Pluto</w:t>
            </w:r>
            <w:r w:rsidRPr="00432D69">
              <w:t xml:space="preserve"> to release from </w:t>
            </w:r>
            <w:r w:rsidRPr="00432D69">
              <w:rPr>
                <w:b/>
                <w:bCs/>
              </w:rPr>
              <w:t>Saturn</w:t>
            </w:r>
            <w:r w:rsidRPr="00432D69">
              <w:t xml:space="preserve"> and come into its own orbit."</w:t>
            </w:r>
          </w:p>
        </w:tc>
      </w:tr>
    </w:tbl>
    <w:p w:rsidR="00432D69" w:rsidRPr="00432D69" w:rsidRDefault="00432D69" w:rsidP="00432D69">
      <w:r w:rsidRPr="00432D69">
        <w:t> </w:t>
      </w:r>
    </w:p>
    <w:p w:rsidR="00432D69" w:rsidRPr="00432D69" w:rsidRDefault="00432D69" w:rsidP="00432D69">
      <w:r w:rsidRPr="00432D69">
        <w:t xml:space="preserve">This planet, of course, that caused all the havoc </w:t>
      </w:r>
      <w:hyperlink r:id="rId24" w:tgtFrame="_blank" w:history="1">
        <w:r w:rsidRPr="00432D69">
          <w:rPr>
            <w:rStyle w:val="Hyperlink"/>
          </w:rPr>
          <w:t>was/is Nibiru</w:t>
        </w:r>
      </w:hyperlink>
      <w:r w:rsidRPr="00432D69">
        <w:t>. It is our 10th planet - not really the 12th. In the late 1980’s it was about halfway back.</w:t>
      </w:r>
      <w:r w:rsidRPr="00432D69">
        <w:br/>
      </w:r>
      <w:r w:rsidRPr="00432D69">
        <w:lastRenderedPageBreak/>
        <w:br/>
        <w:t xml:space="preserve">Bases were set up on the Moon. Mars’ moons - Phobos and Deimos, are remnants of that original impact that created the Asteroid Belt. These moons have been used for bases and minerals and water. </w:t>
      </w:r>
    </w:p>
    <w:p w:rsidR="00432D69" w:rsidRPr="00432D69" w:rsidRDefault="00432D69" w:rsidP="00432D69">
      <w:r w:rsidRPr="00432D69">
        <w:t xml:space="preserve">[The above information on the solar system is recorded in </w:t>
      </w:r>
      <w:r w:rsidRPr="00432D69">
        <w:rPr>
          <w:u w:val="single"/>
        </w:rPr>
        <w:t>ancient texts</w:t>
      </w:r>
      <w:r w:rsidRPr="00432D69">
        <w:t xml:space="preserve">, and has been accessed through </w:t>
      </w:r>
      <w:r w:rsidRPr="00432D69">
        <w:rPr>
          <w:u w:val="single"/>
        </w:rPr>
        <w:t>memory and channelings</w:t>
      </w:r>
      <w:r w:rsidRPr="00432D69">
        <w:t xml:space="preserve"> by myself, in sessions by Bashar, and other entities.] </w:t>
      </w:r>
    </w:p>
    <w:p w:rsidR="00432D69" w:rsidRPr="00432D69" w:rsidRDefault="00432D69" w:rsidP="00432D69">
      <w:hyperlink r:id="rId25" w:anchor="inicio" w:history="1">
        <w:r w:rsidRPr="00432D69">
          <w:rPr>
            <w:rStyle w:val="Hyperlink"/>
            <w:b/>
            <w:bCs/>
          </w:rPr>
          <w:t>Return</w:t>
        </w:r>
      </w:hyperlink>
    </w:p>
    <w:p w:rsidR="00432D69" w:rsidRPr="00432D69" w:rsidRDefault="00432D69" w:rsidP="00432D69">
      <w:bookmarkStart w:id="2" w:name="Next_phase"/>
      <w:bookmarkEnd w:id="2"/>
      <w:r w:rsidRPr="00432D69">
        <w:t> </w:t>
      </w:r>
      <w:r w:rsidRPr="00432D69">
        <w:br/>
        <w:t> </w:t>
      </w:r>
    </w:p>
    <w:p w:rsidR="00432D69" w:rsidRPr="00432D69" w:rsidRDefault="00432D69" w:rsidP="00432D69">
      <w:r w:rsidRPr="00432D69">
        <w:t> </w:t>
      </w:r>
    </w:p>
    <w:p w:rsidR="00432D69" w:rsidRPr="00432D69" w:rsidRDefault="00432D69" w:rsidP="00432D69">
      <w:r w:rsidRPr="00432D69">
        <w:br/>
      </w:r>
      <w:r w:rsidRPr="00432D69">
        <w:rPr>
          <w:b/>
          <w:bCs/>
        </w:rPr>
        <w:t>Next phase</w:t>
      </w:r>
    </w:p>
    <w:p w:rsidR="00432D69" w:rsidRPr="00432D69" w:rsidRDefault="00432D69" w:rsidP="00432D69">
      <w:r w:rsidRPr="00432D69">
        <w:t> </w:t>
      </w:r>
    </w:p>
    <w:p w:rsidR="00432D69" w:rsidRPr="00432D69" w:rsidRDefault="00432D69" w:rsidP="00432D69">
      <w:r w:rsidRPr="00432D69">
        <w:t xml:space="preserve">The group of beings who originated in Lyra later split up and evolved into Vegans, Sirians and </w:t>
      </w:r>
      <w:hyperlink r:id="rId26" w:tgtFrame="_blank" w:history="1">
        <w:r w:rsidRPr="00432D69">
          <w:rPr>
            <w:rStyle w:val="Hyperlink"/>
          </w:rPr>
          <w:t>Pleiadeans</w:t>
        </w:r>
      </w:hyperlink>
      <w:r w:rsidRPr="00432D69">
        <w:t xml:space="preserve">, are known as the Anunnaki. This particular group is attributed to having their own satellite. Their "planet" (which is partially artificial) was considered to be Nibiru. However, Nibiru is </w:t>
      </w:r>
      <w:r w:rsidRPr="00432D69">
        <w:rPr>
          <w:u w:val="single"/>
        </w:rPr>
        <w:t>not really the home of the Anunnaki</w:t>
      </w:r>
      <w:r w:rsidRPr="00432D69">
        <w:t xml:space="preserve">. Sirius </w:t>
      </w:r>
      <w:r w:rsidRPr="00432D69">
        <w:rPr>
          <w:u w:val="single"/>
        </w:rPr>
        <w:t>was</w:t>
      </w:r>
      <w:r w:rsidRPr="00432D69">
        <w:t xml:space="preserve">. </w:t>
      </w:r>
    </w:p>
    <w:p w:rsidR="00432D69" w:rsidRPr="00432D69" w:rsidRDefault="00432D69" w:rsidP="00432D69">
      <w:r w:rsidRPr="00432D69">
        <w:t> </w:t>
      </w:r>
    </w:p>
    <w:p w:rsidR="00432D69" w:rsidRPr="00432D69" w:rsidRDefault="00432D69" w:rsidP="00432D69">
      <w:r w:rsidRPr="00432D69">
        <w:t xml:space="preserve">Nibiru was made up of what I’d call space pirates who imitated other beings, and sometimes a few from one planet would join them, including the Anunnaki. I’ve seen these pirates - they’re not at all like the real Anunnaki. The story of the Anunnaki has been mixed up with these pirates through time so some see the Anunnaki as being only evil. </w:t>
      </w:r>
    </w:p>
    <w:p w:rsidR="00432D69" w:rsidRPr="00432D69" w:rsidRDefault="00432D69" w:rsidP="00432D69">
      <w:r w:rsidRPr="00432D69">
        <w:t> </w:t>
      </w:r>
    </w:p>
    <w:p w:rsidR="00432D69" w:rsidRPr="00432D69" w:rsidRDefault="00432D69" w:rsidP="00432D69">
      <w:r w:rsidRPr="00432D69">
        <w:t xml:space="preserve">(Some of the Anunnaki also were present on Mars before it was destroyed, and here’s an article that talks about </w:t>
      </w:r>
      <w:hyperlink r:id="rId27" w:tgtFrame="_blank" w:history="1">
        <w:r w:rsidRPr="00432D69">
          <w:rPr>
            <w:rStyle w:val="Hyperlink"/>
          </w:rPr>
          <w:t>Mars</w:t>
        </w:r>
      </w:hyperlink>
      <w:r w:rsidRPr="00432D69">
        <w:t>.)</w:t>
      </w:r>
      <w:r w:rsidRPr="00432D69">
        <w:br/>
      </w:r>
      <w:r w:rsidRPr="00432D69">
        <w:br/>
        <w:t xml:space="preserve">The name "Anunnaki" can mean many different things [based on </w:t>
      </w:r>
      <w:r w:rsidRPr="00432D69">
        <w:rPr>
          <w:u w:val="single"/>
        </w:rPr>
        <w:t>Hebrew interpretations</w:t>
      </w:r>
      <w:r w:rsidRPr="00432D69">
        <w:t xml:space="preserve">] - it is rich with meaning. </w:t>
      </w:r>
    </w:p>
    <w:p w:rsidR="00432D69" w:rsidRPr="00432D69" w:rsidRDefault="00432D69" w:rsidP="00432D69">
      <w:pPr>
        <w:numPr>
          <w:ilvl w:val="0"/>
          <w:numId w:val="1"/>
        </w:numPr>
      </w:pPr>
      <w:r w:rsidRPr="00432D69">
        <w:t xml:space="preserve">"An" is short for "anachnu," which means "we" </w:t>
      </w:r>
    </w:p>
    <w:p w:rsidR="00432D69" w:rsidRPr="00432D69" w:rsidRDefault="00432D69" w:rsidP="00432D69">
      <w:pPr>
        <w:numPr>
          <w:ilvl w:val="0"/>
          <w:numId w:val="1"/>
        </w:numPr>
      </w:pPr>
      <w:r w:rsidRPr="00432D69">
        <w:t xml:space="preserve">"An" also means "heaven" </w:t>
      </w:r>
    </w:p>
    <w:p w:rsidR="00432D69" w:rsidRPr="00432D69" w:rsidRDefault="00432D69" w:rsidP="00432D69">
      <w:pPr>
        <w:numPr>
          <w:ilvl w:val="0"/>
          <w:numId w:val="1"/>
        </w:numPr>
      </w:pPr>
      <w:r w:rsidRPr="00432D69">
        <w:t xml:space="preserve">"Naki" means "clean" </w:t>
      </w:r>
    </w:p>
    <w:p w:rsidR="00432D69" w:rsidRPr="00432D69" w:rsidRDefault="00432D69" w:rsidP="00432D69">
      <w:r w:rsidRPr="00432D69">
        <w:t xml:space="preserve">So, the name can mean "We are clean" and "heaven is clean," clean as in "pure." "Ki" means "Earth," so "We are here on Earth." "Heaven is on Earth." "Anu is here on Earth." The "we" is also meant as a </w:t>
      </w:r>
      <w:r w:rsidRPr="00432D69">
        <w:rPr>
          <w:u w:val="single"/>
        </w:rPr>
        <w:lastRenderedPageBreak/>
        <w:t>collective oneness</w:t>
      </w:r>
      <w:r w:rsidRPr="00432D69">
        <w:t>, of the Source.</w:t>
      </w:r>
      <w:r w:rsidRPr="00432D69">
        <w:br/>
      </w:r>
      <w:r w:rsidRPr="00432D69">
        <w:br/>
        <w:t xml:space="preserve">They were tall, giant, (in Hebrew the word for giants is "Anakim") and have also been called the Nordics or Blonds, even though not all of them had blond hair or blue eyes. It is easy to see their Lyran and Sirian roots in their appearance. They also glowed a golden color. Their symbol is the </w:t>
      </w:r>
      <w:r w:rsidRPr="00432D69">
        <w:rPr>
          <w:u w:val="single"/>
        </w:rPr>
        <w:t>winged disk</w:t>
      </w:r>
      <w:r w:rsidRPr="00432D69">
        <w:t xml:space="preserve">, which not only represents their starships, but also symbolic of the ability of the spirit to fly free while remembering it’s wise, divine source. These Anunnaki were later called the Elohim, and </w:t>
      </w:r>
      <w:hyperlink r:id="rId28" w:tgtFrame="_blank" w:history="1">
        <w:r w:rsidRPr="00432D69">
          <w:rPr>
            <w:rStyle w:val="Hyperlink"/>
          </w:rPr>
          <w:t>Nephilim</w:t>
        </w:r>
      </w:hyperlink>
      <w:r w:rsidRPr="00432D69">
        <w:t xml:space="preserve"> (those who descended, came down). However, they were NOT "the" Elohim, but Elohim became the word used for the </w:t>
      </w:r>
      <w:r w:rsidRPr="00432D69">
        <w:rPr>
          <w:u w:val="single"/>
        </w:rPr>
        <w:t>plural of god</w:t>
      </w:r>
      <w:r w:rsidRPr="00432D69">
        <w:t>.</w:t>
      </w:r>
      <w:r w:rsidRPr="00432D69">
        <w:br/>
      </w:r>
      <w:r w:rsidRPr="00432D69">
        <w:br/>
        <w:t>In B’raisheet (Genesis) 6:4 it is written:</w:t>
      </w:r>
    </w:p>
    <w:p w:rsidR="00432D69" w:rsidRPr="00432D69" w:rsidRDefault="00432D69" w:rsidP="00432D69">
      <w:r w:rsidRPr="00432D69">
        <w:t xml:space="preserve">"The Lord said, "My breath shall not abide in man forever, since he too is flesh; let the days be allowed him be one hundred and twenty years." It was then, and later too, that </w:t>
      </w:r>
      <w:hyperlink r:id="rId29" w:tgtFrame="_blank" w:history="1">
        <w:r w:rsidRPr="00432D69">
          <w:rPr>
            <w:rStyle w:val="Hyperlink"/>
          </w:rPr>
          <w:t>the Nephilim</w:t>
        </w:r>
      </w:hyperlink>
      <w:r w:rsidRPr="00432D69">
        <w:t xml:space="preserve"> appeared on earth - when the </w:t>
      </w:r>
      <w:r w:rsidRPr="00432D69">
        <w:rPr>
          <w:u w:val="single"/>
        </w:rPr>
        <w:t>divine beings cohabited with the daughters of men</w:t>
      </w:r>
      <w:r w:rsidRPr="00432D69">
        <w:t>, who bore them offspring. They were the heroes of old, men of renown."</w:t>
      </w:r>
    </w:p>
    <w:p w:rsidR="00432D69" w:rsidRPr="00432D69" w:rsidRDefault="00432D69" w:rsidP="00432D69">
      <w:r w:rsidRPr="00432D69">
        <w:t xml:space="preserve">It is thought, by some, that the Nephilim were sinful gods who "fell from grace." They fell, alright, in their spaceships. This can also be seen as symbolic. The "fall" having to do with lowering one’s frequency from spirit into physical matter, which is slower and denser. "Fall" also meaning </w:t>
      </w:r>
      <w:r w:rsidRPr="00432D69">
        <w:rPr>
          <w:u w:val="single"/>
        </w:rPr>
        <w:t>forgetting one’s true Source</w:t>
      </w:r>
      <w:r w:rsidRPr="00432D69">
        <w:t xml:space="preserve">. As life forms choose to come to Earth their vibration goes through changes so that they are more matched to the frequency of Earth, their new home. </w:t>
      </w:r>
    </w:p>
    <w:p w:rsidR="00432D69" w:rsidRPr="00432D69" w:rsidRDefault="00432D69" w:rsidP="00432D69">
      <w:r w:rsidRPr="00432D69">
        <w:t> </w:t>
      </w:r>
    </w:p>
    <w:p w:rsidR="00432D69" w:rsidRPr="00432D69" w:rsidRDefault="00432D69" w:rsidP="00432D69">
      <w:r w:rsidRPr="00432D69">
        <w:t xml:space="preserve">Now these ETs literally came down from space, but souls choosing to incarnate upon the earth also had to change their vibrational frequencies. Enlil was first to come to Earth and was there </w:t>
      </w:r>
      <w:r w:rsidRPr="00432D69">
        <w:rPr>
          <w:u w:val="single"/>
        </w:rPr>
        <w:t>even before mankind was created</w:t>
      </w:r>
      <w:r w:rsidRPr="00432D69">
        <w:t xml:space="preserve">. The Sumerian texts called </w:t>
      </w:r>
      <w:r w:rsidRPr="00432D69">
        <w:rPr>
          <w:u w:val="single"/>
        </w:rPr>
        <w:t>mankind</w:t>
      </w:r>
      <w:r w:rsidRPr="00432D69">
        <w:t xml:space="preserve"> the "Black-Headed People."</w:t>
      </w:r>
      <w:r w:rsidRPr="00432D69">
        <w:br/>
      </w:r>
      <w:r w:rsidRPr="00432D69">
        <w:br/>
        <w:t>If anyone doubts the location of Eden, or why it was chosen by the Anunnaki as a locale, please read on from Genesis:</w:t>
      </w:r>
    </w:p>
    <w:p w:rsidR="00432D69" w:rsidRPr="00432D69" w:rsidRDefault="00432D69" w:rsidP="00432D69">
      <w:r w:rsidRPr="00432D69">
        <w:t xml:space="preserve">"Then, before there was any rain, he formed man, from the dust of the earth. He blew into his nostrils the breath of life, and man became a living being. The Lord God planted a garden in Eden, in the east, and placed there the man whom He had formed...", </w:t>
      </w:r>
    </w:p>
    <w:p w:rsidR="00432D69" w:rsidRPr="00432D69" w:rsidRDefault="00432D69" w:rsidP="00432D69">
      <w:r w:rsidRPr="00432D69">
        <w:t xml:space="preserve">and then all the other life forms came into being, water, animals, minerals. Genesis does say that the first river in Eden was Pishon and winds through the whole land of Havilah, </w:t>
      </w:r>
      <w:r w:rsidRPr="00432D69">
        <w:rPr>
          <w:u w:val="single"/>
        </w:rPr>
        <w:t>where the gold is</w:t>
      </w:r>
      <w:r w:rsidRPr="00432D69">
        <w:t xml:space="preserve"> - the gold of that land is good; bdellium is there, and lapis lazuli. The name of the second river is Gihon, the one that winds through the whole land of Cush. The name of the third river is Tigris, the one that flows east of Asshur. </w:t>
      </w:r>
    </w:p>
    <w:p w:rsidR="00432D69" w:rsidRPr="00432D69" w:rsidRDefault="00432D69" w:rsidP="00432D69">
      <w:r w:rsidRPr="00432D69">
        <w:t> </w:t>
      </w:r>
    </w:p>
    <w:p w:rsidR="00432D69" w:rsidRPr="00432D69" w:rsidRDefault="00432D69" w:rsidP="00432D69">
      <w:r w:rsidRPr="00432D69">
        <w:lastRenderedPageBreak/>
        <w:t>And the fourth river is the Euphrates.</w:t>
      </w:r>
    </w:p>
    <w:p w:rsidR="00432D69" w:rsidRPr="00432D69" w:rsidRDefault="00432D69" w:rsidP="00432D69">
      <w:r w:rsidRPr="00432D69">
        <w:t xml:space="preserve">[For more Biblical references to the Anakim, Anakites, Anunnaki, </w:t>
      </w:r>
      <w:hyperlink r:id="rId30" w:tgtFrame="_blank" w:history="1">
        <w:r w:rsidRPr="00432D69">
          <w:rPr>
            <w:rStyle w:val="Hyperlink"/>
          </w:rPr>
          <w:t>Nephilim</w:t>
        </w:r>
      </w:hyperlink>
      <w:r w:rsidRPr="00432D69">
        <w:t>, etc., please see:</w:t>
      </w:r>
    </w:p>
    <w:p w:rsidR="00432D69" w:rsidRPr="00432D69" w:rsidRDefault="00432D69" w:rsidP="00432D69">
      <w:pPr>
        <w:numPr>
          <w:ilvl w:val="0"/>
          <w:numId w:val="2"/>
        </w:numPr>
      </w:pPr>
      <w:r w:rsidRPr="00432D69">
        <w:t xml:space="preserve">Numbers: 13:22; 13:28-33; </w:t>
      </w:r>
    </w:p>
    <w:p w:rsidR="00432D69" w:rsidRPr="00432D69" w:rsidRDefault="00432D69" w:rsidP="00432D69">
      <w:pPr>
        <w:numPr>
          <w:ilvl w:val="0"/>
          <w:numId w:val="2"/>
        </w:numPr>
      </w:pPr>
      <w:r w:rsidRPr="00432D69">
        <w:t xml:space="preserve">Deut: 1:28; 2:1-; 9:2; </w:t>
      </w:r>
    </w:p>
    <w:p w:rsidR="00432D69" w:rsidRPr="00432D69" w:rsidRDefault="00432D69" w:rsidP="00432D69">
      <w:pPr>
        <w:numPr>
          <w:ilvl w:val="0"/>
          <w:numId w:val="2"/>
        </w:numPr>
      </w:pPr>
      <w:r w:rsidRPr="00432D69">
        <w:t xml:space="preserve">Joshua: 11:21-22; 14:12; 14:15; 15:13-14; </w:t>
      </w:r>
    </w:p>
    <w:p w:rsidR="00432D69" w:rsidRPr="00432D69" w:rsidRDefault="00432D69" w:rsidP="00432D69">
      <w:pPr>
        <w:numPr>
          <w:ilvl w:val="0"/>
          <w:numId w:val="2"/>
        </w:numPr>
      </w:pPr>
      <w:r w:rsidRPr="00432D69">
        <w:t>Judges: 1:20. Many of these giants were the result of Anunnaki and human reproduction, such as Gilgamesh]</w:t>
      </w:r>
    </w:p>
    <w:p w:rsidR="00432D69" w:rsidRPr="00432D69" w:rsidRDefault="00432D69" w:rsidP="00432D69">
      <w:r w:rsidRPr="00432D69">
        <w:t xml:space="preserve">Being a dreamtime medicine person, I traveled to this place of human’s origins and saw the space pirates who gave the impression of being the Anunnaki. This was on the border of Iran and Iraq at Lake Zaga. This lake no longer exists, as it has been covered up by sand, but it </w:t>
      </w:r>
      <w:r w:rsidRPr="00432D69">
        <w:rPr>
          <w:u w:val="single"/>
        </w:rPr>
        <w:t>exists inside the earth and interdimensionally</w:t>
      </w:r>
      <w:r w:rsidRPr="00432D69">
        <w:t xml:space="preserve">. </w:t>
      </w:r>
    </w:p>
    <w:p w:rsidR="00432D69" w:rsidRPr="00432D69" w:rsidRDefault="00432D69" w:rsidP="00432D69">
      <w:r w:rsidRPr="00432D69">
        <w:t> </w:t>
      </w:r>
    </w:p>
    <w:p w:rsidR="00432D69" w:rsidRPr="00432D69" w:rsidRDefault="00432D69" w:rsidP="00432D69">
      <w:r w:rsidRPr="00432D69">
        <w:t xml:space="preserve">To date no one else has ever talked about Lake Zaga or knows where it is - that is, aside from myself and channeled entities who have confirmed my visions and memories of it. I would like to find someone who can provide me with archaeological, geological evidence that this place once existed. I also know the language of the place, and how </w:t>
      </w:r>
      <w:r w:rsidRPr="00432D69">
        <w:rPr>
          <w:u w:val="single"/>
        </w:rPr>
        <w:t>there are underground facilities</w:t>
      </w:r>
      <w:r w:rsidRPr="00432D69">
        <w:t>, passageways, there. It was once controlled by the Anunnaki. There are many interesting details of how this place once looked, but I am preserving this information for another time.</w:t>
      </w:r>
      <w:r w:rsidRPr="00432D69">
        <w:br/>
      </w:r>
      <w:r w:rsidRPr="00432D69">
        <w:br/>
        <w:t xml:space="preserve">This is </w:t>
      </w:r>
      <w:r w:rsidRPr="00432D69">
        <w:rPr>
          <w:u w:val="single"/>
        </w:rPr>
        <w:t>part of Earth’s story</w:t>
      </w:r>
      <w:r w:rsidRPr="00432D69">
        <w:t xml:space="preserve"> and occurred after there already was life on Earth, hominid beings. Hominids are distinctly human-like creatures, different from apes or chimpanzees. The Anunnaki came to Earth (some of their crafts had crashed in the process), for a haven for themselves, and found it rich with gold, copper, silver and other minerals. They felt that here was their last chance for longevity, survival and </w:t>
      </w:r>
      <w:r w:rsidRPr="00432D69">
        <w:rPr>
          <w:u w:val="single"/>
        </w:rPr>
        <w:t>the gold was the best conductor of energy</w:t>
      </w:r>
      <w:r w:rsidRPr="00432D69">
        <w:t xml:space="preserve"> which had many important uses. They mined gold for a very long time - hundreds of thousands of years by our standards; for theirs only a few weeks have passed.</w:t>
      </w:r>
      <w:r w:rsidRPr="00432D69">
        <w:br/>
      </w:r>
      <w:r w:rsidRPr="00432D69">
        <w:br/>
        <w:t xml:space="preserve">What, according to the Old Testament happened? God said, </w:t>
      </w:r>
    </w:p>
    <w:p w:rsidR="00432D69" w:rsidRPr="00432D69" w:rsidRDefault="00432D69" w:rsidP="00432D69">
      <w:r w:rsidRPr="00432D69">
        <w:t xml:space="preserve">"Now that the man has become like one of us, knowing good and bad, what if he should stretch out his hand and take also from the tree of life and eat, and live forever!" </w:t>
      </w:r>
    </w:p>
    <w:p w:rsidR="00432D69" w:rsidRPr="00432D69" w:rsidRDefault="00432D69" w:rsidP="00432D69">
      <w:r w:rsidRPr="00432D69">
        <w:t>So man was banished from Eden to work the soil from which he was taken.</w:t>
      </w:r>
      <w:r w:rsidRPr="00432D69">
        <w:br/>
      </w:r>
      <w:r w:rsidRPr="00432D69">
        <w:br/>
        <w:t>Further on in Genesis, we read:</w:t>
      </w:r>
    </w:p>
    <w:p w:rsidR="00432D69" w:rsidRPr="00432D69" w:rsidRDefault="00432D69" w:rsidP="00432D69">
      <w:r w:rsidRPr="00432D69">
        <w:t xml:space="preserve">"The Lord saw how great was man’s wickedness on earth, and how every plan devised by his mind was nothing but evil all the time. And the Lord regretted that He had made man on earth, and His heart was </w:t>
      </w:r>
      <w:r w:rsidRPr="00432D69">
        <w:lastRenderedPageBreak/>
        <w:t xml:space="preserve">saddened. The Lord said, "I will blot out from the earth the men whom I created - men together with beasts, creeping things, and birds of the sky; for I regret that I made them." But Noah found favor with the Lord....For My part, I am about to bring the Flood - waters upon the earth - to destroy all flesh under the sky in which there is breath of life; everything on earth shall perish. But I will establish My covenant with you, and you shall enter the ark, with your sons..."" </w:t>
      </w:r>
    </w:p>
    <w:p w:rsidR="00432D69" w:rsidRPr="00432D69" w:rsidRDefault="00432D69" w:rsidP="00432D69">
      <w:r w:rsidRPr="00432D69">
        <w:t xml:space="preserve">This ark was symbolic and literal, not only a ship, </w:t>
      </w:r>
      <w:r w:rsidRPr="00432D69">
        <w:rPr>
          <w:u w:val="single"/>
        </w:rPr>
        <w:t>but a covenant</w:t>
      </w:r>
      <w:r w:rsidRPr="00432D69">
        <w:t>.</w:t>
      </w:r>
      <w:r w:rsidRPr="00432D69">
        <w:br/>
      </w:r>
      <w:r w:rsidRPr="00432D69">
        <w:br/>
        <w:t xml:space="preserve">Stephanie Dalley, author and translator, states from her book "Myths From Mesopotamia: Creation, The Flood, Gilgamesh and Others" (1991) that in the "Epic of Creation" (the epic which explains the history of the cosmos, and the Anunnaki as creator gods), the key element involves the possession of the Tablets of Destinies (which I will discuss at a later time because it’s very relevant to today). </w:t>
      </w:r>
    </w:p>
    <w:p w:rsidR="00432D69" w:rsidRPr="00432D69" w:rsidRDefault="00432D69" w:rsidP="00432D69">
      <w:r w:rsidRPr="00432D69">
        <w:t> </w:t>
      </w:r>
    </w:p>
    <w:p w:rsidR="00432D69" w:rsidRPr="00432D69" w:rsidRDefault="00432D69" w:rsidP="00432D69">
      <w:r w:rsidRPr="00432D69">
        <w:t xml:space="preserve">There also could have been several different versions spread around retelling the Epic. About the Epic, Ms. Dally writes: </w:t>
      </w:r>
    </w:p>
    <w:p w:rsidR="00432D69" w:rsidRPr="00432D69" w:rsidRDefault="00432D69" w:rsidP="00432D69">
      <w:r w:rsidRPr="00432D69">
        <w:t xml:space="preserve">"Here is no struggle against fate, no mortal heroes, no sense of suspense over the outcome of events. The success of the hero-god Marduk is a foregone conclusion. None of the good gods is injured or killed; no tears are shed. Yet cosmic events are narrated: the earliest generations of the gods are recounted leading up to the birth of the latest hero-god; the forces of evil and chaos are overcome, whereupon the present order of the universe can be established, with its religious centers, its divisions of time, its celestial bodies moving according to proper rules, and with </w:t>
      </w:r>
      <w:r w:rsidRPr="00432D69">
        <w:rPr>
          <w:u w:val="single"/>
        </w:rPr>
        <w:t>mankind invented to serve the does</w:t>
      </w:r>
      <w:r w:rsidRPr="00432D69">
        <w:t xml:space="preserve">. </w:t>
      </w:r>
    </w:p>
    <w:p w:rsidR="00432D69" w:rsidRPr="00432D69" w:rsidRDefault="00432D69" w:rsidP="00432D69">
      <w:r w:rsidRPr="00432D69">
        <w:t> </w:t>
      </w:r>
    </w:p>
    <w:p w:rsidR="00432D69" w:rsidRPr="00432D69" w:rsidRDefault="00432D69" w:rsidP="00432D69">
      <w:r w:rsidRPr="00432D69">
        <w:t xml:space="preserve">The gods themselves behave in an orderly fashion: they assemble, discuss, agree, and elect their leaders in a gathering of males; after Tiamat’s primeval parturition and the spawning of monsters, goddesses play no part in creating the civilized world, not even in creating mankind." </w:t>
      </w:r>
    </w:p>
    <w:p w:rsidR="00432D69" w:rsidRPr="00432D69" w:rsidRDefault="00432D69" w:rsidP="00432D69">
      <w:r w:rsidRPr="00432D69">
        <w:t>[p. 228]</w:t>
      </w:r>
    </w:p>
    <w:p w:rsidR="00432D69" w:rsidRPr="00432D69" w:rsidRDefault="00432D69" w:rsidP="00432D69">
      <w:r w:rsidRPr="00432D69">
        <w:t xml:space="preserve">However, I find this hard to believe because without a female donor, beings could not procreate, not give birth, and so on. There have been many women I have personally met who remember being birth goddesses, used by the aliens to have embryos implanted within them, to go through the pregnancies and give birth, then raise the children - if they survived. </w:t>
      </w:r>
    </w:p>
    <w:p w:rsidR="00432D69" w:rsidRPr="00432D69" w:rsidRDefault="00432D69" w:rsidP="00432D69">
      <w:r w:rsidRPr="00432D69">
        <w:t> </w:t>
      </w:r>
    </w:p>
    <w:p w:rsidR="00432D69" w:rsidRPr="00432D69" w:rsidRDefault="00432D69" w:rsidP="00432D69">
      <w:r w:rsidRPr="00432D69">
        <w:t xml:space="preserve">Dalley also writes that in the Atrahasis, the mother goddess, Ninhursag/Ninharsag-Ki, (Mami, Nintu, who I abbreviate as "Nin"), with Ea, </w:t>
      </w:r>
      <w:r w:rsidRPr="00432D69">
        <w:rPr>
          <w:u w:val="single"/>
        </w:rPr>
        <w:t>make man out of clay</w:t>
      </w:r>
      <w:r w:rsidRPr="00432D69">
        <w:t xml:space="preserve">, mixed with the blood from a god slain by Nin, Geshtu-e: </w:t>
      </w:r>
    </w:p>
    <w:p w:rsidR="00432D69" w:rsidRPr="00432D69" w:rsidRDefault="00432D69" w:rsidP="00432D69">
      <w:r w:rsidRPr="00432D69">
        <w:lastRenderedPageBreak/>
        <w:t xml:space="preserve">"A ghost came into existence from the god’s flesh, And she (Nin) proclaimed it as his living sign. The ghost existed so as not to forget (the slain god)." </w:t>
      </w:r>
    </w:p>
    <w:p w:rsidR="00432D69" w:rsidRPr="00432D69" w:rsidRDefault="00432D69" w:rsidP="00432D69">
      <w:r w:rsidRPr="00432D69">
        <w:t xml:space="preserve">Mixing and concocting continues and the "womb-goddesses" (creator of fate) were assembled. When birthing time arrived, Nin served as the mid-wife. The ghost is the </w:t>
      </w:r>
      <w:r w:rsidRPr="00432D69">
        <w:rPr>
          <w:u w:val="single"/>
        </w:rPr>
        <w:t>spirit, the breath, divine life force, that was NOT created by</w:t>
      </w:r>
      <w:r w:rsidRPr="00432D69">
        <w:t xml:space="preserve"> the Anunnaki. This is only created by The Source. </w:t>
      </w:r>
    </w:p>
    <w:p w:rsidR="00432D69" w:rsidRPr="00432D69" w:rsidRDefault="00432D69" w:rsidP="00432D69">
      <w:r w:rsidRPr="00432D69">
        <w:t xml:space="preserve">[Personal note: My spelling of Ninhursag is how the name is spoken, and how it is in my memory. When analyzed numerologically, it has a number of 111, which according to Norma Smith, Expert Analyst and Ph.D. in Universal Harmonics Analysis, is a master triple number, and its meaning is DNA template for humanity. I think </w:t>
      </w:r>
      <w:hyperlink r:id="rId31" w:tgtFrame="_blank" w:history="1">
        <w:r w:rsidRPr="00432D69">
          <w:rPr>
            <w:rStyle w:val="Hyperlink"/>
          </w:rPr>
          <w:t>Sitchin</w:t>
        </w:r>
      </w:hyperlink>
      <w:r w:rsidRPr="00432D69">
        <w:t>’s spelling of the name as Ninharsag is to justify his translation of the name through Hebrew - "har" meaning "mountain." Ninharsag has a value of 91 and means "spirit" and "oneness." So, it is more of a spiritual name for Ninhursag.]</w:t>
      </w:r>
    </w:p>
    <w:p w:rsidR="00432D69" w:rsidRPr="00432D69" w:rsidRDefault="00432D69" w:rsidP="00432D69">
      <w:r w:rsidRPr="00432D69">
        <w:t>In Dalley’s own translation of the Epic, Tiamat is a female who is plotted against by her own family, and then has the tables turned on her by her lover Kingu (Qingu, or Zu) and the Anunnaki, after she gives him the Tablets of Destiny - the Anu power. Ea, married to Damkina, overhears the plot and takes the fate into his own hands, slaying Apsu and Mummu. Afterwards he rested in his own quarters and named them Apsu and made his home there. Here is where he and Damkina created their son Marduk, and Marduk was raised by a nurse and he was suckled by the goddesses.</w:t>
      </w:r>
    </w:p>
    <w:p w:rsidR="00432D69" w:rsidRPr="00432D69" w:rsidRDefault="00432D69" w:rsidP="00432D69">
      <w:r w:rsidRPr="00432D69">
        <w:t> </w:t>
      </w:r>
    </w:p>
    <w:p w:rsidR="00432D69" w:rsidRPr="00432D69" w:rsidRDefault="00432D69" w:rsidP="00432D69">
      <w:r w:rsidRPr="00432D69">
        <w:t xml:space="preserve">What follows in the Epic is a war (created by accusations and conspiracies back and forth) between the forces of Anshar, his son Anu, his son EA, and his son Marduk </w:t>
      </w:r>
      <w:r w:rsidRPr="00432D69">
        <w:rPr>
          <w:u w:val="single"/>
        </w:rPr>
        <w:t>against</w:t>
      </w:r>
      <w:r w:rsidRPr="00432D69">
        <w:t xml:space="preserve"> Tiamat and Kingu. Marduk slays Tiamat - of womankind - the gods rejoice and make Marduk their leader. Marduk took back the Tablets of Destinies and became the king of the entire universe. </w:t>
      </w:r>
    </w:p>
    <w:p w:rsidR="00432D69" w:rsidRPr="00432D69" w:rsidRDefault="00432D69" w:rsidP="00432D69">
      <w:r w:rsidRPr="00432D69">
        <w:t> </w:t>
      </w:r>
    </w:p>
    <w:p w:rsidR="00432D69" w:rsidRPr="00432D69" w:rsidRDefault="00432D69" w:rsidP="00432D69">
      <w:r w:rsidRPr="00432D69">
        <w:t xml:space="preserve">Let’s remember that we’re talking about extraterrestrials here, (symbolic and literal); </w:t>
      </w:r>
      <w:r w:rsidRPr="00432D69">
        <w:rPr>
          <w:u w:val="single"/>
        </w:rPr>
        <w:t>not THE Source</w:t>
      </w:r>
      <w:r w:rsidRPr="00432D69">
        <w:t>.</w:t>
      </w:r>
    </w:p>
    <w:p w:rsidR="00432D69" w:rsidRPr="00432D69" w:rsidRDefault="00432D69" w:rsidP="00432D69">
      <w:r w:rsidRPr="00432D69">
        <w:drawing>
          <wp:inline distT="0" distB="0" distL="0" distR="0">
            <wp:extent cx="4545965" cy="2242820"/>
            <wp:effectExtent l="0" t="0" r="6985" b="5080"/>
            <wp:docPr id="4" name="Picture 4" descr="https://www.bibliotecapleyades.net/sumer_anunnaki/imagenes/anu12_gardentre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ibliotecapleyades.net/sumer_anunnaki/imagenes/anu12_gardentrees.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45965" cy="2242820"/>
                    </a:xfrm>
                    <a:prstGeom prst="rect">
                      <a:avLst/>
                    </a:prstGeom>
                    <a:noFill/>
                    <a:ln>
                      <a:noFill/>
                    </a:ln>
                  </pic:spPr>
                </pic:pic>
              </a:graphicData>
            </a:graphic>
          </wp:inline>
        </w:drawing>
      </w:r>
    </w:p>
    <w:p w:rsidR="00432D69" w:rsidRPr="00432D69" w:rsidRDefault="00432D69" w:rsidP="00432D69">
      <w:r w:rsidRPr="00432D69">
        <w:lastRenderedPageBreak/>
        <w:t xml:space="preserve">Some of these beings were very wise and knew how to </w:t>
      </w:r>
      <w:r w:rsidRPr="00432D69">
        <w:rPr>
          <w:u w:val="single"/>
        </w:rPr>
        <w:t>transform energy/light into matter</w:t>
      </w:r>
      <w:r w:rsidRPr="00432D69">
        <w:t xml:space="preserve">. They were/are seeders. Basically, the Anunnaki who came to Earth were not terribly different from where we are today in terms of scientific development. According to the Enuma Elish, the idea occurred to Marduk that they could create a being that would mine the gold for them and then the gods could take it easy. </w:t>
      </w:r>
    </w:p>
    <w:p w:rsidR="00432D69" w:rsidRPr="00432D69" w:rsidRDefault="00432D69" w:rsidP="00432D69">
      <w:r w:rsidRPr="00432D69">
        <w:t> </w:t>
      </w:r>
    </w:p>
    <w:p w:rsidR="00432D69" w:rsidRPr="00432D69" w:rsidRDefault="00432D69" w:rsidP="00432D69">
      <w:r w:rsidRPr="00432D69">
        <w:t xml:space="preserve">They used the blood (DNA) of slain Kingu and combined it with a humanoid being on Earth. After many various experiments in which they created other races, (and they had many horrible failures, as well), they </w:t>
      </w:r>
      <w:r w:rsidRPr="00432D69">
        <w:rPr>
          <w:u w:val="single"/>
        </w:rPr>
        <w:t>created a hybrid being</w:t>
      </w:r>
      <w:r w:rsidRPr="00432D69">
        <w:t xml:space="preserve"> (Adam, Adapa) which evolved into modern human. </w:t>
      </w:r>
    </w:p>
    <w:p w:rsidR="00432D69" w:rsidRPr="00432D69" w:rsidRDefault="00432D69" w:rsidP="00432D69">
      <w:r w:rsidRPr="00432D69">
        <w:t> </w:t>
      </w:r>
    </w:p>
    <w:p w:rsidR="00432D69" w:rsidRPr="00432D69" w:rsidRDefault="00432D69" w:rsidP="00432D69">
      <w:r w:rsidRPr="00432D69">
        <w:t xml:space="preserve">It is written, </w:t>
      </w:r>
    </w:p>
    <w:p w:rsidR="00432D69" w:rsidRPr="00432D69" w:rsidRDefault="00432D69" w:rsidP="00432D69">
      <w:r w:rsidRPr="00432D69">
        <w:t xml:space="preserve">"He created mankind from his blood, Imposed the toil of the gods (on man) and released the gods from it. When Ea the wise had </w:t>
      </w:r>
      <w:r w:rsidRPr="00432D69">
        <w:rPr>
          <w:u w:val="single"/>
        </w:rPr>
        <w:t>created mankind</w:t>
      </w:r>
      <w:r w:rsidRPr="00432D69">
        <w:t xml:space="preserve">, Had imposed the toil of the gods on them - That deed is impossible to describe..." </w:t>
      </w:r>
    </w:p>
    <w:p w:rsidR="00432D69" w:rsidRPr="00432D69" w:rsidRDefault="00432D69" w:rsidP="00432D69">
      <w:r w:rsidRPr="00432D69">
        <w:t xml:space="preserve">In both the Enuma Elish and Atrahasis the reason for creating man is the same - to </w:t>
      </w:r>
      <w:r w:rsidRPr="00432D69">
        <w:rPr>
          <w:u w:val="single"/>
        </w:rPr>
        <w:t>relieve the gods of hard labor</w:t>
      </w:r>
      <w:r w:rsidRPr="00432D69">
        <w:t xml:space="preserve">. Why there are different versions of this story of creation is more speculative than concretely known. </w:t>
      </w:r>
    </w:p>
    <w:p w:rsidR="00432D69" w:rsidRPr="00432D69" w:rsidRDefault="00432D69" w:rsidP="00432D69">
      <w:r w:rsidRPr="00432D69">
        <w:t> </w:t>
      </w:r>
    </w:p>
    <w:p w:rsidR="00432D69" w:rsidRPr="00432D69" w:rsidRDefault="00432D69" w:rsidP="00432D69">
      <w:r w:rsidRPr="00432D69">
        <w:t>But we can assume that a couple of reasons could be the era in which the Epics were written, who was in power at the time, and who wanted to praise one god over another god or goddess.</w:t>
      </w:r>
    </w:p>
    <w:p w:rsidR="00432D69" w:rsidRPr="00432D69" w:rsidRDefault="00432D69" w:rsidP="00432D69">
      <w:r w:rsidRPr="00432D69">
        <w:drawing>
          <wp:inline distT="0" distB="0" distL="0" distR="0">
            <wp:extent cx="3183255" cy="1569720"/>
            <wp:effectExtent l="0" t="0" r="0" b="0"/>
            <wp:docPr id="3" name="Picture 3" descr="https://www.bibliotecapleyades.net/sumer_anunnaki/imagenes/anu12_n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bibliotecapleyades.net/sumer_anunnaki/imagenes/anu12_nin.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83255" cy="1569720"/>
                    </a:xfrm>
                    <a:prstGeom prst="rect">
                      <a:avLst/>
                    </a:prstGeom>
                    <a:noFill/>
                    <a:ln>
                      <a:noFill/>
                    </a:ln>
                  </pic:spPr>
                </pic:pic>
              </a:graphicData>
            </a:graphic>
          </wp:inline>
        </w:drawing>
      </w:r>
    </w:p>
    <w:p w:rsidR="00432D69" w:rsidRPr="00432D69" w:rsidRDefault="00432D69" w:rsidP="00432D69">
      <w:bookmarkStart w:id="3" w:name="isis"/>
      <w:bookmarkEnd w:id="3"/>
      <w:r w:rsidRPr="00432D69">
        <w:t xml:space="preserve">Actually, the name "human" can be traced to Enki (a.k.a. EA). HU is a transliteration of the ancient Sumerian EA (Grimms’ law of interchangeable letters and sounds). Isis (pronounced Ish-Ish, which is interesting, because in Hebrew ’Ish’ means ’man') was Enki’s mother. Isis was not Nibiruan; she was Sirian, with some Orion connections. His father was Anu. (Anu and his official wife, Antu, had a son named Enlil.) </w:t>
      </w:r>
    </w:p>
    <w:p w:rsidR="00432D69" w:rsidRPr="00432D69" w:rsidRDefault="00432D69" w:rsidP="00432D69">
      <w:r w:rsidRPr="00432D69">
        <w:t> </w:t>
      </w:r>
    </w:p>
    <w:p w:rsidR="00432D69" w:rsidRPr="00432D69" w:rsidRDefault="00432D69" w:rsidP="00432D69">
      <w:r w:rsidRPr="00432D69">
        <w:lastRenderedPageBreak/>
        <w:t xml:space="preserve">HU was also Horus, by the way, therefore another connection to Ninhursag, a.k.a. Hathor. What about EArth? EN.KI is "lord of earth." In the early days on Earth, Enki’s </w:t>
      </w:r>
      <w:r w:rsidRPr="00432D69">
        <w:rPr>
          <w:u w:val="single"/>
        </w:rPr>
        <w:t>symbol was the crescent moon</w:t>
      </w:r>
      <w:r w:rsidRPr="00432D69">
        <w:t xml:space="preserve"> with a bearded, olden god surrounded with flowing water. The crescent moon relates to science, measuring, the oceans/tides - Enki’s specialties. In later years, the crescent moon developed another association - keep reading. In other ancient "mythology" Enki is known as Oannes, Ptah, Quezecotl, even as his own son, Thoth.</w:t>
      </w:r>
      <w:r w:rsidRPr="00432D69">
        <w:br/>
      </w:r>
      <w:r w:rsidRPr="00432D69">
        <w:br/>
        <w:t xml:space="preserve">The Anunnaki (who some call </w:t>
      </w:r>
      <w:hyperlink r:id="rId34" w:tgtFrame="_blank" w:history="1">
        <w:r w:rsidRPr="00432D69">
          <w:rPr>
            <w:rStyle w:val="Hyperlink"/>
          </w:rPr>
          <w:t>the Nephilim</w:t>
        </w:r>
      </w:hyperlink>
      <w:r w:rsidRPr="00432D69">
        <w:t xml:space="preserve">) later procreated with the beings who were on Earth at that time. The souls of those who became human came to Earth by their own free will to experience physicality. Several other </w:t>
      </w:r>
      <w:r w:rsidRPr="00432D69">
        <w:rPr>
          <w:u w:val="single"/>
        </w:rPr>
        <w:t>extraterrestrial civilizations</w:t>
      </w:r>
      <w:r w:rsidRPr="00432D69">
        <w:t xml:space="preserve"> later contributed their own input into human DNA and created many races of humans and other creatures (a couple of which have since left this planet - such as the dinosaurs). However, these hybrids (</w:t>
      </w:r>
      <w:r w:rsidRPr="00432D69">
        <w:rPr>
          <w:u w:val="single"/>
        </w:rPr>
        <w:t>our missing link in our evolution</w:t>
      </w:r>
      <w:r w:rsidRPr="00432D69">
        <w:t>) helped the Anunnaki mine their gold.</w:t>
      </w:r>
      <w:r w:rsidRPr="00432D69">
        <w:br/>
      </w:r>
      <w:r w:rsidRPr="00432D69">
        <w:br/>
        <w:t>As seems pretty obvious thus far, the Anunnaki were pattern-makers, the creators of archetypes and a part of the template for human life on Earth. Throughout all cultures on Earth the same story of these gods (albeit with different names depending on where you are), their gifts to humanity, their failures, their characteristics, their loves, their battles and the results of such warfare are recorded in literature, ritual, art, oral tradition and religion. Astrology is one of the major sciences they brought to Earth, and each main god/goddess had their own constellation. The Anunnaki gave the humans knowledge of how to be this human being, how to take care of themselves, gave them guidelines, rules, for proper living.</w:t>
      </w:r>
      <w:r w:rsidRPr="00432D69">
        <w:br/>
      </w:r>
      <w:r w:rsidRPr="00432D69">
        <w:br/>
        <w:t xml:space="preserve">And yet, at times they were also manipulators, and as long as people didn’t upset the "gods" they were safe and provided for. After some time, the humans evolved to a point where they began to question their purpose and their future. They </w:t>
      </w:r>
      <w:r w:rsidRPr="00432D69">
        <w:rPr>
          <w:u w:val="single"/>
        </w:rPr>
        <w:t>rebelled against their</w:t>
      </w:r>
      <w:r w:rsidRPr="00432D69">
        <w:t xml:space="preserve"> "creators," the Anunnaki. The humans wanted to have the nectar of the gods for themselves. Why shouldn’t they be able to have their </w:t>
      </w:r>
      <w:r w:rsidRPr="00432D69">
        <w:rPr>
          <w:u w:val="single"/>
        </w:rPr>
        <w:t>free will</w:t>
      </w:r>
      <w:r w:rsidRPr="00432D69">
        <w:t xml:space="preserve">, live as long as their gods did? Why shouldn’t they have power and wealth or whatever they felt they lacked? </w:t>
      </w:r>
    </w:p>
    <w:p w:rsidR="00432D69" w:rsidRPr="00432D69" w:rsidRDefault="00432D69" w:rsidP="00432D69">
      <w:r w:rsidRPr="00432D69">
        <w:t> </w:t>
      </w:r>
    </w:p>
    <w:p w:rsidR="00432D69" w:rsidRPr="00432D69" w:rsidRDefault="00432D69" w:rsidP="00432D69">
      <w:r w:rsidRPr="00432D69">
        <w:t xml:space="preserve">And then the sad realization that </w:t>
      </w:r>
      <w:r w:rsidRPr="00432D69">
        <w:rPr>
          <w:u w:val="single"/>
        </w:rPr>
        <w:t>they were NOT like "the gods</w:t>
      </w:r>
      <w:r w:rsidRPr="00432D69">
        <w:t xml:space="preserve">." Read the early sad epics of Enkidu and Gilgamesh who desperately wanted to be divine and have everlasting life, only to find out that their mortal side won out. </w:t>
      </w:r>
    </w:p>
    <w:p w:rsidR="00432D69" w:rsidRPr="00432D69" w:rsidRDefault="00432D69" w:rsidP="00432D69">
      <w:r w:rsidRPr="00432D69">
        <w:t> </w:t>
      </w:r>
    </w:p>
    <w:p w:rsidR="00432D69" w:rsidRPr="00432D69" w:rsidRDefault="00432D69" w:rsidP="00432D69">
      <w:r w:rsidRPr="00432D69">
        <w:t xml:space="preserve">You will also find out more about the flood and the Anunnaki from </w:t>
      </w:r>
      <w:hyperlink r:id="rId35" w:tgtFrame="_blank" w:history="1">
        <w:r w:rsidRPr="00432D69">
          <w:rPr>
            <w:rStyle w:val="Hyperlink"/>
          </w:rPr>
          <w:t>the Epic of Gilgamesh</w:t>
        </w:r>
      </w:hyperlink>
      <w:r w:rsidRPr="00432D69">
        <w:t>.</w:t>
      </w:r>
    </w:p>
    <w:p w:rsidR="00432D69" w:rsidRPr="00432D69" w:rsidRDefault="00432D69" w:rsidP="00432D69">
      <w:r w:rsidRPr="00432D69">
        <w:lastRenderedPageBreak/>
        <w:drawing>
          <wp:inline distT="0" distB="0" distL="0" distR="0">
            <wp:extent cx="2820670" cy="2665730"/>
            <wp:effectExtent l="0" t="0" r="0" b="1270"/>
            <wp:docPr id="2" name="Picture 2" descr="https://www.bibliotecapleyades.net/sumer_anunnaki/imagenes/anu12_enki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bibliotecapleyades.net/sumer_anunnaki/imagenes/anu12_enkit.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0670" cy="2665730"/>
                    </a:xfrm>
                    <a:prstGeom prst="rect">
                      <a:avLst/>
                    </a:prstGeom>
                    <a:noFill/>
                    <a:ln>
                      <a:noFill/>
                    </a:ln>
                  </pic:spPr>
                </pic:pic>
              </a:graphicData>
            </a:graphic>
          </wp:inline>
        </w:drawing>
      </w:r>
    </w:p>
    <w:p w:rsidR="00432D69" w:rsidRPr="00432D69" w:rsidRDefault="00432D69" w:rsidP="00432D69">
      <w:r w:rsidRPr="00432D69">
        <w:t>The Anunnaki discussed the possible consequences if they shared the gold (the process of alchemy) with the humans. Some of the Anunnaki, such as the Sirian leader, Enki, were in favor of letting humans be free and equal to them. Other Anunnaki were angry because of the blending of the two life forms and the continual complaints humans had to the Anunnaki.</w:t>
      </w:r>
      <w:r w:rsidRPr="00432D69">
        <w:br/>
      </w:r>
      <w:r w:rsidRPr="00432D69">
        <w:br/>
        <w:t xml:space="preserve">One of the Anunnaki leaders who had no patience for humans was EN.LIL. Enlil was the Prince of heaven and Earth. He was in charge of airspace, he was chief of the gods and Lord of Sumer. Enki and Enlil were half brothers through the same father, Anu, </w:t>
      </w:r>
      <w:r w:rsidRPr="00432D69">
        <w:rPr>
          <w:u w:val="single"/>
        </w:rPr>
        <w:t>who was the leader of this Anunnaki group</w:t>
      </w:r>
      <w:r w:rsidRPr="00432D69">
        <w:t xml:space="preserve">. They also had to contend with Marduk (one of Enki’s sons) who was proclaimed the greatest king of the gods. In later years, the </w:t>
      </w:r>
      <w:r w:rsidRPr="00432D69">
        <w:rPr>
          <w:u w:val="single"/>
        </w:rPr>
        <w:t>symbol of the crescent moon</w:t>
      </w:r>
      <w:r w:rsidRPr="00432D69">
        <w:t xml:space="preserve"> was associated with Nanna/Sin (Enlil’s and Ninlil’s son), who Sinai was named for, and who became known as Allah. </w:t>
      </w:r>
    </w:p>
    <w:p w:rsidR="00432D69" w:rsidRPr="00432D69" w:rsidRDefault="00432D69" w:rsidP="00432D69">
      <w:r w:rsidRPr="00432D69">
        <w:t> </w:t>
      </w:r>
    </w:p>
    <w:p w:rsidR="00432D69" w:rsidRPr="00432D69" w:rsidRDefault="00432D69" w:rsidP="00432D69">
      <w:r w:rsidRPr="00432D69">
        <w:t xml:space="preserve">Note the symbol (with the star) is used in Islam and is directly related to Enlil’s side of the family. This is proof of the battle for power by the </w:t>
      </w:r>
      <w:r w:rsidRPr="00432D69">
        <w:rPr>
          <w:u w:val="single"/>
        </w:rPr>
        <w:t>two camps of Anunnaki</w:t>
      </w:r>
      <w:r w:rsidRPr="00432D69">
        <w:t xml:space="preserve">, those of Enki versus those of Enlil - actually a terrible, nuclear war between the Anunnaki took place in the Sinai, and at the Great Pyramid, for control over the region. </w:t>
      </w:r>
    </w:p>
    <w:p w:rsidR="00432D69" w:rsidRPr="00432D69" w:rsidRDefault="00432D69" w:rsidP="00432D69">
      <w:r w:rsidRPr="00432D69">
        <w:t> </w:t>
      </w:r>
    </w:p>
    <w:p w:rsidR="00432D69" w:rsidRPr="00432D69" w:rsidRDefault="00432D69" w:rsidP="00432D69">
      <w:r w:rsidRPr="00432D69">
        <w:t xml:space="preserve">Ninhursag acted as mediator and brought the two sides to a peace agreement. (But, in fact, there were many more camps that </w:t>
      </w:r>
      <w:r w:rsidRPr="00432D69">
        <w:rPr>
          <w:u w:val="single"/>
        </w:rPr>
        <w:t>evolved out of</w:t>
      </w:r>
      <w:r w:rsidRPr="00432D69">
        <w:t xml:space="preserve"> Enki and Enlil’s lineages.)</w:t>
      </w:r>
    </w:p>
    <w:p w:rsidR="00432D69" w:rsidRPr="00432D69" w:rsidRDefault="00432D69" w:rsidP="00432D69">
      <w:r w:rsidRPr="00432D69">
        <w:lastRenderedPageBreak/>
        <w:drawing>
          <wp:inline distT="0" distB="0" distL="0" distR="0">
            <wp:extent cx="4287520" cy="2708910"/>
            <wp:effectExtent l="0" t="0" r="0" b="0"/>
            <wp:docPr id="1" name="Picture 1" descr="https://www.bibliotecapleyades.net/sumer_anunnaki/imagenes/anu12_E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bibliotecapleyades.net/sumer_anunnaki/imagenes/anu12_Ea.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7520" cy="2708910"/>
                    </a:xfrm>
                    <a:prstGeom prst="rect">
                      <a:avLst/>
                    </a:prstGeom>
                    <a:noFill/>
                    <a:ln>
                      <a:noFill/>
                    </a:ln>
                  </pic:spPr>
                </pic:pic>
              </a:graphicData>
            </a:graphic>
          </wp:inline>
        </w:drawing>
      </w:r>
    </w:p>
    <w:p w:rsidR="00432D69" w:rsidRPr="00432D69" w:rsidRDefault="00432D69" w:rsidP="00432D69">
      <w:r w:rsidRPr="00432D69">
        <w:t xml:space="preserve">The Anunnaki had two factions fighting one another over humanity’s future. This was coded in the books as the Garden of Eden (a genetic metaphor and a literal place). Enlil didn’t want the humans to be equal to them. Enki was in favor of allowing humans self-rulership, respect and equality. In order to ensure that humans would be able to, in the long run, benefit from their ancestry, Enki (the serpent of wisdom and healing) suggested those who came to be called Adam and Eve to eat from the Tree of Knowledge. </w:t>
      </w:r>
    </w:p>
    <w:p w:rsidR="00432D69" w:rsidRPr="00432D69" w:rsidRDefault="00432D69" w:rsidP="00432D69">
      <w:r w:rsidRPr="00432D69">
        <w:t> </w:t>
      </w:r>
    </w:p>
    <w:p w:rsidR="00432D69" w:rsidRPr="00432D69" w:rsidRDefault="00432D69" w:rsidP="00432D69">
      <w:r w:rsidRPr="00432D69">
        <w:t xml:space="preserve">Had they eaten only from the Tree of Life, humans would have lived a very long time, but not have been the wiser. Nor would humans have reached their own intellectual and spiritual evolution in which they would realize that they are equal to the ’gods’ who created them as new humans by virtue of their DNA. </w:t>
      </w:r>
    </w:p>
    <w:p w:rsidR="00432D69" w:rsidRPr="00432D69" w:rsidRDefault="00432D69" w:rsidP="00432D69">
      <w:r w:rsidRPr="00432D69">
        <w:t> </w:t>
      </w:r>
    </w:p>
    <w:p w:rsidR="00432D69" w:rsidRPr="00432D69" w:rsidRDefault="00432D69" w:rsidP="00432D69">
      <w:r w:rsidRPr="00432D69">
        <w:t xml:space="preserve">This "trick" enraged Enlil who, from that point onward, was furious that </w:t>
      </w:r>
      <w:r w:rsidRPr="00432D69">
        <w:rPr>
          <w:u w:val="single"/>
        </w:rPr>
        <w:t>humans mated with</w:t>
      </w:r>
      <w:r w:rsidRPr="00432D69">
        <w:t xml:space="preserve"> the Anunnaki, and he wanted to punish humanity. We see this reflected in our societies ever since as the wild drive towards materialism, or racism, or shame, or the focus on doing anything which keeps people from remembering who they are, being in denial of who they are, or angry with life - blaming The G-d.</w:t>
      </w:r>
      <w:r w:rsidRPr="00432D69">
        <w:br/>
      </w:r>
      <w:r w:rsidRPr="00432D69">
        <w:br/>
      </w:r>
      <w:r w:rsidRPr="00432D69">
        <w:rPr>
          <w:u w:val="single"/>
        </w:rPr>
        <w:t>Civilizations and religions were created by</w:t>
      </w:r>
      <w:r w:rsidRPr="00432D69">
        <w:t xml:space="preserve"> Enki and Enlil (and later their offspring). Egypt, for example, was developed by Enki and his lineage. The areas of the Sinai, Jerusalem, Sumer, India and more were fought over by the two families of Enki and Enlil, changing hands back and forth through different </w:t>
      </w:r>
      <w:hyperlink r:id="rId38" w:anchor="THE PYRAMID WARS" w:tgtFrame="_blank" w:history="1">
        <w:r w:rsidRPr="00432D69">
          <w:rPr>
            <w:rStyle w:val="Hyperlink"/>
          </w:rPr>
          <w:t>Pyramid Wars</w:t>
        </w:r>
      </w:hyperlink>
      <w:r w:rsidRPr="00432D69">
        <w:t xml:space="preserve">. </w:t>
      </w:r>
    </w:p>
    <w:p w:rsidR="00432D69" w:rsidRPr="00432D69" w:rsidRDefault="00432D69" w:rsidP="00432D69">
      <w:r w:rsidRPr="00432D69">
        <w:t xml:space="preserve">[This was the of battles of Ra/Marduk, Horus, Thoth, Inanna, Set, Osiris, and mediated into peace by Nin.] </w:t>
      </w:r>
    </w:p>
    <w:p w:rsidR="00432D69" w:rsidRPr="00432D69" w:rsidRDefault="00432D69" w:rsidP="00432D69">
      <w:r w:rsidRPr="00432D69">
        <w:lastRenderedPageBreak/>
        <w:t xml:space="preserve">The battle Horus fought for Ra against Seth </w:t>
      </w:r>
      <w:r w:rsidRPr="00432D69">
        <w:rPr>
          <w:u w:val="single"/>
        </w:rPr>
        <w:t>was the first that used humans in a war with weapons</w:t>
      </w:r>
      <w:r w:rsidRPr="00432D69">
        <w:t xml:space="preserve">, and this began wars mankind fought against itself. The war between the factions of the Anunnaki continued between humans with claims such as, "There is only One god," or "There are many gods," or "My god is THE god, but yours isn’t," or "We are the chosen people, or the superior race - God told us so!" </w:t>
      </w:r>
    </w:p>
    <w:p w:rsidR="00432D69" w:rsidRPr="00432D69" w:rsidRDefault="00432D69" w:rsidP="00432D69">
      <w:r w:rsidRPr="00432D69">
        <w:t> </w:t>
      </w:r>
    </w:p>
    <w:p w:rsidR="00432D69" w:rsidRPr="00432D69" w:rsidRDefault="00432D69" w:rsidP="00432D69">
      <w:r w:rsidRPr="00432D69">
        <w:t>This wasn’t from The G-d, the love-energy source of all life: instead this was more reflective of "the creator gods" who had their own beliefs, agendas. The battle between Egypt and Israel goes way back, and it was due to the control and confusion set into motion by many of these factors; extraterrestrials, angels (and messages from THE G-d), humans, mixed messages, control and fear, between worshipping Enki’s family or Enlil’s family.</w:t>
      </w:r>
      <w:r w:rsidRPr="00432D69">
        <w:br/>
      </w:r>
      <w:r w:rsidRPr="00432D69">
        <w:br/>
      </w:r>
      <w:hyperlink r:id="rId39" w:tgtFrame="_blank" w:history="1">
        <w:r w:rsidRPr="00432D69">
          <w:rPr>
            <w:rStyle w:val="Hyperlink"/>
          </w:rPr>
          <w:t>Atlantis</w:t>
        </w:r>
      </w:hyperlink>
      <w:r w:rsidRPr="00432D69">
        <w:t xml:space="preserve">’ finally sinking was due to astronomical events combined with those humans and </w:t>
      </w:r>
      <w:r w:rsidRPr="00432D69">
        <w:rPr>
          <w:u w:val="single"/>
        </w:rPr>
        <w:t>Anunnakis experimenting with sound technology</w:t>
      </w:r>
      <w:r w:rsidRPr="00432D69">
        <w:t xml:space="preserve">. They didn’t plan on destroying the place - they just miscalculated. The last great flood, approximately 13,000 years ago, became a legend when Enki went against the other Anunnaki and saved humans (the Noahs of Earth) when this accident occurred. The first flood was in </w:t>
      </w:r>
      <w:hyperlink r:id="rId40" w:tgtFrame="_blank" w:history="1">
        <w:r w:rsidRPr="00432D69">
          <w:rPr>
            <w:rStyle w:val="Hyperlink"/>
          </w:rPr>
          <w:t>Lemuria</w:t>
        </w:r>
      </w:hyperlink>
      <w:r w:rsidRPr="00432D69">
        <w:t xml:space="preserve"> and then there were others in Atlantis (several times). Those with Enki forced Enlil to help save whatever humans they could.</w:t>
      </w:r>
      <w:r w:rsidRPr="00432D69">
        <w:br/>
      </w:r>
      <w:r w:rsidRPr="00432D69">
        <w:br/>
        <w:t xml:space="preserve">Enki, having felt completely disgusted and disappointed by Enlil’s fierce control, (refer to the Tower of Babel here) left Earth during the Exodus. Moses in confusion as to who he was speaking with on the mountain. He heard The G-d, messengers (Elohim and Nephilim) as a mixture. The Ten Commandments were supposedly dictated to Moses and he wrote it down, after he was taught the Hebrew alphabet and language, which he would later teach to his people. Have you ever noticed how, at this point in the Hebrew Bible, Adonai </w:t>
      </w:r>
      <w:r w:rsidRPr="00432D69">
        <w:rPr>
          <w:u w:val="single"/>
        </w:rPr>
        <w:t>is no longer mentioned</w:t>
      </w:r>
      <w:r w:rsidRPr="00432D69">
        <w:t xml:space="preserve">, and YHWH, Jehovah, Yahweh, is? And yet, everyone thinks they’re the same G-d. Just who is this Jehovah, YHWH? </w:t>
      </w:r>
      <w:r w:rsidRPr="00432D69">
        <w:rPr>
          <w:u w:val="single"/>
        </w:rPr>
        <w:t>Jehovah was an agent of</w:t>
      </w:r>
      <w:r w:rsidRPr="00432D69">
        <w:t xml:space="preserve"> Enlil!</w:t>
      </w:r>
      <w:r w:rsidRPr="00432D69">
        <w:br/>
      </w:r>
      <w:r w:rsidRPr="00432D69">
        <w:br/>
        <w:t xml:space="preserve">Not long after the Exodus, the other Anunnaki left their Earthly influence, and their secrets of </w:t>
      </w:r>
      <w:hyperlink r:id="rId41" w:tgtFrame="_blank" w:history="1">
        <w:r w:rsidRPr="00432D69">
          <w:rPr>
            <w:rStyle w:val="Hyperlink"/>
          </w:rPr>
          <w:t>transforming gold into the powerful substance</w:t>
        </w:r>
      </w:hyperlink>
      <w:r w:rsidRPr="00432D69">
        <w:t xml:space="preserve"> that allowed their longevity and spiritual abilities also vanished. Their knowledge about life was held in the hands of very few who began to abuse it and became greedy. Then, in time, humans who remembered died or disappeared. </w:t>
      </w:r>
    </w:p>
    <w:p w:rsidR="00432D69" w:rsidRPr="00432D69" w:rsidRDefault="00432D69" w:rsidP="00432D69">
      <w:r w:rsidRPr="00432D69">
        <w:t> </w:t>
      </w:r>
    </w:p>
    <w:p w:rsidR="00432D69" w:rsidRPr="00432D69" w:rsidRDefault="00432D69" w:rsidP="00432D69">
      <w:r w:rsidRPr="00432D69">
        <w:t xml:space="preserve">A lot of knowledge was lost. And yet, people kept trying to capture that special essence of gold in the form of statues or other such items, mistakenly believing that power equated to violence and destruction and hoarding wealth. They felt it was their key to immortality - that which would make them THE G-d. </w:t>
      </w:r>
      <w:hyperlink r:id="rId42" w:tgtFrame="_blank" w:history="1">
        <w:r w:rsidRPr="00432D69">
          <w:rPr>
            <w:rStyle w:val="Hyperlink"/>
          </w:rPr>
          <w:t>Powdered gold</w:t>
        </w:r>
      </w:hyperlink>
      <w:r w:rsidRPr="00432D69">
        <w:t xml:space="preserve"> has beneficial properties, but the real gold is within - remembering one’s self and connection to Source. This is really what Enki had tried to infuse into people.</w:t>
      </w:r>
      <w:r w:rsidRPr="00432D69">
        <w:br/>
      </w:r>
      <w:r w:rsidRPr="00432D69">
        <w:br/>
        <w:t xml:space="preserve">The Anunnaki </w:t>
      </w:r>
      <w:r w:rsidRPr="00432D69">
        <w:rPr>
          <w:u w:val="single"/>
        </w:rPr>
        <w:t>left the Earth</w:t>
      </w:r>
      <w:r w:rsidRPr="00432D69">
        <w:t xml:space="preserve">, in a sense, but not without creating counterparts or aspects of themselves who would reincarnate as humans in order to share the human experience with them, their oversouls. </w:t>
      </w:r>
    </w:p>
    <w:p w:rsidR="00432D69" w:rsidRPr="00432D69" w:rsidRDefault="00432D69" w:rsidP="00432D69">
      <w:r w:rsidRPr="00432D69">
        <w:lastRenderedPageBreak/>
        <w:t> </w:t>
      </w:r>
    </w:p>
    <w:p w:rsidR="00432D69" w:rsidRPr="00432D69" w:rsidRDefault="00432D69" w:rsidP="00432D69">
      <w:r w:rsidRPr="00432D69">
        <w:t xml:space="preserve">Some of these continued the lineage through King David and Jesus. Some of these counterparts or aspects have stubbornly stuck to what they presume was Enlil’s and Marduk’s agenda to control the Earth for their own purposes, keeping humans more fearful, dependent, ignorant. Yet, others continue to share the ancient wisdom from other Anunnaki, encouraging humanity to remember their source which they can access from within their individual and collective cellular/spiritual memories in order to break the ancient and false bonds of slavery, fear and ignorance and reclaim what they feel is rightfully theirs. </w:t>
      </w:r>
    </w:p>
    <w:p w:rsidR="00432D69" w:rsidRPr="00432D69" w:rsidRDefault="00432D69" w:rsidP="00432D69">
      <w:r w:rsidRPr="00432D69">
        <w:t> </w:t>
      </w:r>
    </w:p>
    <w:p w:rsidR="00432D69" w:rsidRPr="00432D69" w:rsidRDefault="00432D69" w:rsidP="00432D69">
      <w:r w:rsidRPr="00432D69">
        <w:t xml:space="preserve">Any way you look at it, the confusing, chaotic battle continues - and it doesn’t have to. </w:t>
      </w:r>
      <w:r w:rsidRPr="00432D69">
        <w:br/>
        <w:t> </w:t>
      </w:r>
    </w:p>
    <w:p w:rsidR="00432D69" w:rsidRPr="00432D69" w:rsidRDefault="00432D69" w:rsidP="00432D69">
      <w:hyperlink r:id="rId43" w:anchor="inicio" w:history="1">
        <w:r w:rsidRPr="00432D69">
          <w:rPr>
            <w:rStyle w:val="Hyperlink"/>
            <w:b/>
            <w:bCs/>
          </w:rPr>
          <w:t>Return</w:t>
        </w:r>
      </w:hyperlink>
      <w:bookmarkStart w:id="4" w:name="WHAT_HAPPENS_NOW,_ON_THE_FLIP_SIDE"/>
      <w:bookmarkEnd w:id="4"/>
    </w:p>
    <w:p w:rsidR="00432D69" w:rsidRPr="00432D69" w:rsidRDefault="00432D69" w:rsidP="00432D69">
      <w:r w:rsidRPr="00432D69">
        <w:t> </w:t>
      </w:r>
    </w:p>
    <w:p w:rsidR="00432D69" w:rsidRPr="00432D69" w:rsidRDefault="00432D69" w:rsidP="00432D69">
      <w:r w:rsidRPr="00432D69">
        <w:t> </w:t>
      </w:r>
    </w:p>
    <w:p w:rsidR="00432D69" w:rsidRPr="00432D69" w:rsidRDefault="00432D69" w:rsidP="00432D69">
      <w:r w:rsidRPr="00432D69">
        <w:br/>
      </w:r>
      <w:r w:rsidRPr="00432D69">
        <w:rPr>
          <w:b/>
          <w:bCs/>
        </w:rPr>
        <w:t>WHAT HAPPENS NOW, ON THE FLIP SIDE?</w:t>
      </w:r>
    </w:p>
    <w:p w:rsidR="00432D69" w:rsidRPr="00432D69" w:rsidRDefault="00432D69" w:rsidP="00432D69">
      <w:r w:rsidRPr="00432D69">
        <w:rPr>
          <w:b/>
          <w:bCs/>
        </w:rPr>
        <w:br/>
      </w:r>
      <w:r w:rsidRPr="00432D69">
        <w:t xml:space="preserve">Are these Anunnaki "gods" returning to Earth via </w:t>
      </w:r>
      <w:hyperlink r:id="rId44" w:tgtFrame="_blank" w:history="1">
        <w:r w:rsidRPr="00432D69">
          <w:rPr>
            <w:rStyle w:val="Hyperlink"/>
          </w:rPr>
          <w:t>Nibiru</w:t>
        </w:r>
      </w:hyperlink>
      <w:r w:rsidRPr="00432D69">
        <w:t xml:space="preserve">? (Remember - Nibiru </w:t>
      </w:r>
      <w:r w:rsidRPr="00432D69">
        <w:rPr>
          <w:u w:val="single"/>
        </w:rPr>
        <w:t>really wasn’t the home of the Anunnaki</w:t>
      </w:r>
      <w:r w:rsidRPr="00432D69">
        <w:t xml:space="preserve">.) "They" have never really left! First of all, they exist in many of us as a reincarnation or as aspects of them. (And boy, that’s created some sad, major identity crises.) </w:t>
      </w:r>
    </w:p>
    <w:p w:rsidR="00432D69" w:rsidRPr="00432D69" w:rsidRDefault="00432D69" w:rsidP="00432D69">
      <w:r w:rsidRPr="00432D69">
        <w:t> </w:t>
      </w:r>
    </w:p>
    <w:p w:rsidR="00432D69" w:rsidRPr="00432D69" w:rsidRDefault="00432D69" w:rsidP="00432D69">
      <w:r w:rsidRPr="00432D69">
        <w:t xml:space="preserve">And as a human civilization, we have finally reached the understanding that </w:t>
      </w:r>
      <w:r w:rsidRPr="00432D69">
        <w:rPr>
          <w:u w:val="single"/>
        </w:rPr>
        <w:t>we are more than ETs or humans, and we do have free will and choice</w:t>
      </w:r>
      <w:r w:rsidRPr="00432D69">
        <w:t>. We can decide how WE want our experiences to be. Secondly, time exists in the third dimension but not beyond, so one can argue that everything is happening right now, but honestly, that doesn’t always change what already happened in our "past." All that matters is NOW.</w:t>
      </w:r>
      <w:r w:rsidRPr="00432D69">
        <w:br/>
      </w:r>
      <w:r w:rsidRPr="00432D69">
        <w:br/>
        <w:t xml:space="preserve">Please don’t make a big deal about the "return of Nibiru." If you’re looking for a savior, </w:t>
      </w:r>
      <w:r w:rsidRPr="00432D69">
        <w:rPr>
          <w:u w:val="single"/>
        </w:rPr>
        <w:t>look to yourselves</w:t>
      </w:r>
      <w:r w:rsidRPr="00432D69">
        <w:t>. I know that the family of Anu is helping us. We are also helping the few Anunnaki and humans who are still tuck in old, negative paradigms. Whatever we, or they, do effects the whole (all of life in the cosmos). Regardless, we all have to be self-responsible. And, if one day the Anunnaki, will we still be playing out old dramas and wars? Will we be able to greet them as equals? Will we even want them to be here? Will we care, either way? Is it even possible for these old Anunnaki to return here and be as they once were?</w:t>
      </w:r>
      <w:r w:rsidRPr="00432D69">
        <w:br/>
      </w:r>
      <w:r w:rsidRPr="00432D69">
        <w:br/>
      </w:r>
      <w:r w:rsidRPr="00432D69">
        <w:lastRenderedPageBreak/>
        <w:t>If we want our lives to be destructive or a joyous creation, the choice is ours - truly it is. However, we have to know that our thoughts and feelings are manifesting instantaneously as our reality, so we have to be more aware than ever of what we focus on and CHOOSE what we want for ourselves. We have to know who WE are, what our own energy is like versus what another’s is like. Using our individual and collective power of choice is our means of attaining complete independence from the limitations and illusions we, or others, have imposed upon us/ourselves. After all, if we, as souls, didn’t want to be part of the Anunnaki experience, in a physical life on Earth, we wouldn’t have been. It was always a co-creation.</w:t>
      </w:r>
      <w:r w:rsidRPr="00432D69">
        <w:br/>
      </w:r>
      <w:r w:rsidRPr="00432D69">
        <w:br/>
        <w:t xml:space="preserve">Some of the Anunnaki games, such as that of the needy toddler or dysfunctional adolescent, are still being played by people on Earth: who is more godly, who is more deserving, who is evil, who is powerful, who has to be punished, who gets to own that land, or "I want it, just because I want it, or because he has one!" These "gods" wanted things only "their" way. </w:t>
      </w:r>
    </w:p>
    <w:p w:rsidR="00432D69" w:rsidRPr="00432D69" w:rsidRDefault="00432D69" w:rsidP="00432D69">
      <w:r w:rsidRPr="00432D69">
        <w:t> </w:t>
      </w:r>
    </w:p>
    <w:p w:rsidR="00432D69" w:rsidRPr="00432D69" w:rsidRDefault="00432D69" w:rsidP="00432D69">
      <w:r w:rsidRPr="00432D69">
        <w:t xml:space="preserve">Some people feel so badly for what they did as Anunnaki that they cover it up or punish themselves, over and over, never letting go of the past. Then there are others won’t give up on blaming the Anunnaki for making their current lives miserable, always saying, "It’s their fault. I hate them. Poor me." </w:t>
      </w:r>
      <w:r w:rsidRPr="00432D69">
        <w:br/>
      </w:r>
      <w:r w:rsidRPr="00432D69">
        <w:br/>
        <w:t xml:space="preserve">It’s time to have forgiveness, compassion, and gratitude, for them, for ourselves - all of our Selves, and become very clear what we’re doing, and why. If we are repeating old patterns, relating to any one of these Anunnaki archetypes, we have to become aware of how destructive these patterns can be. And it’s in us - from Enki to Enlil to Sin, from Marduk to Inanna, from those masquerading as the Anunnaki. </w:t>
      </w:r>
    </w:p>
    <w:p w:rsidR="00432D69" w:rsidRPr="00432D69" w:rsidRDefault="00432D69" w:rsidP="00432D69">
      <w:r w:rsidRPr="00432D69">
        <w:t> </w:t>
      </w:r>
    </w:p>
    <w:p w:rsidR="00432D69" w:rsidRPr="00432D69" w:rsidRDefault="00432D69" w:rsidP="00432D69">
      <w:r w:rsidRPr="00432D69">
        <w:t>We have been repeating battles (worldwide), holding on to ancient and unhealthy grudges and dramas, martyring ourselves, fearful of letting go (because these old patterns are comfortable and familiar) and moving forward.</w:t>
      </w:r>
      <w:r w:rsidRPr="00432D69">
        <w:br/>
        <w:t> </w:t>
      </w:r>
    </w:p>
    <w:p w:rsidR="00432D69" w:rsidRPr="00432D69" w:rsidRDefault="00432D69" w:rsidP="00432D69">
      <w:hyperlink r:id="rId45" w:anchor="inicio" w:history="1">
        <w:r w:rsidRPr="00432D69">
          <w:rPr>
            <w:rStyle w:val="Hyperlink"/>
            <w:b/>
            <w:bCs/>
          </w:rPr>
          <w:t>Return</w:t>
        </w:r>
      </w:hyperlink>
    </w:p>
    <w:p w:rsidR="00432D69" w:rsidRPr="00432D69" w:rsidRDefault="00432D69" w:rsidP="00432D69">
      <w:bookmarkStart w:id="5" w:name="IDENTITY_CRISES"/>
      <w:bookmarkEnd w:id="5"/>
      <w:r w:rsidRPr="00432D69">
        <w:t> </w:t>
      </w:r>
    </w:p>
    <w:p w:rsidR="00432D69" w:rsidRPr="00432D69" w:rsidRDefault="00432D69" w:rsidP="00432D69">
      <w:r w:rsidRPr="00432D69">
        <w:br/>
      </w:r>
      <w:r w:rsidRPr="00432D69">
        <w:rPr>
          <w:b/>
          <w:bCs/>
        </w:rPr>
        <w:t>IDENTITY CRISES</w:t>
      </w:r>
    </w:p>
    <w:p w:rsidR="00432D69" w:rsidRPr="00432D69" w:rsidRDefault="00432D69" w:rsidP="00432D69">
      <w:r w:rsidRPr="00432D69">
        <w:rPr>
          <w:b/>
          <w:bCs/>
          <w:u w:val="single"/>
        </w:rPr>
        <w:br/>
      </w:r>
      <w:r w:rsidRPr="00432D69">
        <w:t xml:space="preserve">Which brings me to identity crises. What about people who claim they are, or were, one of these Anunnaki? There are many who do. I can tell you that I’ve met at least 5 people who all claim to be Enki, several more Inannas, and there are others who remember being Anu, Nin, and lesser known Anunnaki. </w:t>
      </w:r>
    </w:p>
    <w:p w:rsidR="00432D69" w:rsidRPr="00432D69" w:rsidRDefault="00432D69" w:rsidP="00432D69">
      <w:r w:rsidRPr="00432D69">
        <w:t> </w:t>
      </w:r>
    </w:p>
    <w:p w:rsidR="00432D69" w:rsidRPr="00432D69" w:rsidRDefault="00432D69" w:rsidP="00432D69">
      <w:r w:rsidRPr="00432D69">
        <w:lastRenderedPageBreak/>
        <w:t xml:space="preserve">I, too, remember being part of the Anunnaki family. Sometimes these encounters and friendships have been destroyed all because of being hung up on a past identity. I’ve had confrontations and arguments with people who demand I acknowledge them as being the only Enki, or so and so. But, I can’t acknowledge it as being fact if I feel it is a delusion, a hope, a confusion. </w:t>
      </w:r>
    </w:p>
    <w:p w:rsidR="00432D69" w:rsidRPr="00432D69" w:rsidRDefault="00432D69" w:rsidP="00432D69">
      <w:r w:rsidRPr="00432D69">
        <w:t> </w:t>
      </w:r>
    </w:p>
    <w:p w:rsidR="00432D69" w:rsidRPr="00432D69" w:rsidRDefault="00432D69" w:rsidP="00432D69">
      <w:r w:rsidRPr="00432D69">
        <w:t>Sometimes they are identifying with an archetype thinking it is exactly the same as the individual it symbolizes, such as the hero who builds and saves the world (Enki); the evil, selfish, destructive demon (Marduk); the wronged and martyred tantric, materialistic Queen (Inanna); the mother of all creation (Isis), and so on.</w:t>
      </w:r>
      <w:r w:rsidRPr="00432D69">
        <w:br/>
      </w:r>
      <w:r w:rsidRPr="00432D69">
        <w:br/>
        <w:t xml:space="preserve">What does it mean and why are people identifying this way? That varies from person to person. Some people are actual reincarnational aspects, off-shoots of these beings and some like to believe that they were the one and only this, or that. Some were friends or family members of them, but not "them." Some are channeling various Anunnakis. </w:t>
      </w:r>
    </w:p>
    <w:p w:rsidR="00432D69" w:rsidRPr="00432D69" w:rsidRDefault="00432D69" w:rsidP="00432D69">
      <w:r w:rsidRPr="00432D69">
        <w:t> </w:t>
      </w:r>
    </w:p>
    <w:p w:rsidR="00432D69" w:rsidRPr="00432D69" w:rsidRDefault="00432D69" w:rsidP="00432D69">
      <w:r w:rsidRPr="00432D69">
        <w:t>From what I have encountered, I have not found many who were those exact, complete, real, one and only beings such as Anu reincarnated in this lifetime. I think that’s very rare. It is more common that we share in the same oversoul as one of them, which sometimes makes it feel like we were them because oversoul share information with those in it. But, if identifying with one of them is key for you in this lifetime - why is that? How are these archetypes helping you?</w:t>
      </w:r>
      <w:r w:rsidRPr="00432D69">
        <w:br/>
      </w:r>
      <w:r w:rsidRPr="00432D69">
        <w:br/>
        <w:t xml:space="preserve">Is there some importance in </w:t>
      </w:r>
      <w:r w:rsidRPr="00432D69">
        <w:rPr>
          <w:u w:val="single"/>
        </w:rPr>
        <w:t>remembering one’s personal connection with</w:t>
      </w:r>
      <w:r w:rsidRPr="00432D69">
        <w:t xml:space="preserve"> the Anunnaki? I think it relates to self-discovery, healing, and in some cases a need to feel special, important. To say "I am Enki, or Marduk, or Hathor, or the almighty YHWH, or Queen of Heaven, or Jesus/Krishna" is not being real, right now. Whether or not you were one of them, these are OLD identities and not who you, or they, are on Earth at this moment. </w:t>
      </w:r>
    </w:p>
    <w:p w:rsidR="00432D69" w:rsidRPr="00432D69" w:rsidRDefault="00432D69" w:rsidP="00432D69">
      <w:r w:rsidRPr="00432D69">
        <w:t> </w:t>
      </w:r>
    </w:p>
    <w:p w:rsidR="00432D69" w:rsidRPr="00432D69" w:rsidRDefault="00432D69" w:rsidP="00432D69">
      <w:r w:rsidRPr="00432D69">
        <w:t>Even if you are a multidimensional aspect of one of them that doesn’t make you them because your focus is here. What if you were them back then? What have you learned about your experience and yourself? What if you’re only WISHING you were them? Should it matter to anyone else?</w:t>
      </w:r>
      <w:r w:rsidRPr="00432D69">
        <w:br/>
      </w:r>
      <w:r w:rsidRPr="00432D69">
        <w:br/>
        <w:t xml:space="preserve">Well, many people (regardless of affiliation with the Anunnaki) still keep playing out the old roles and battles. That doesn’t mean people have to bow down and worship them or help them live in the past or an illusion of grandeur and satisfy their negative ego. Maybe there’s some denial going on, or failure to own up to what they did, or someone in their oversoul did, or think they did (when they really didn’t), once up on a time? </w:t>
      </w:r>
    </w:p>
    <w:p w:rsidR="00432D69" w:rsidRPr="00432D69" w:rsidRDefault="00432D69" w:rsidP="00432D69">
      <w:r w:rsidRPr="00432D69">
        <w:t> </w:t>
      </w:r>
    </w:p>
    <w:p w:rsidR="00432D69" w:rsidRPr="00432D69" w:rsidRDefault="00432D69" w:rsidP="00432D69">
      <w:r w:rsidRPr="00432D69">
        <w:lastRenderedPageBreak/>
        <w:t>Okay - then it’s up to that person to deal with it or not. In the long run, it doesn’t matter anyway - that identity is not what your, or their, real essence is, nor who you are now in physicality. But, it can still help a lot to be deeply honest about it. We’re still part of everyone and All That Is and we have many lifetimes and experiences - the Anunnaki could be just one of them. It’s the importance one places on this identification and separation that could use some exploration and understanding.</w:t>
      </w:r>
      <w:r w:rsidRPr="00432D69">
        <w:br/>
      </w:r>
      <w:r w:rsidRPr="00432D69">
        <w:br/>
        <w:t xml:space="preserve">Until we see this, forgive and release ourselves, and them, release the past and value our true selves, we can’t move forward; we can’t even live productively or whole in the present. Let’s clean up our act. We can re-member that we (our multidimensional selves) were and/or are of these ETs and "creator gods." We share much of the same DNA - but THIS DOESN’T MEAN THAT WE HAVE TO REPLAY THEIR OLD BATTLES AND KEEP THEIR DYSFUNCTIONS. Let go of these old patterns. </w:t>
      </w:r>
      <w:r w:rsidRPr="00432D69">
        <w:rPr>
          <w:u w:val="single"/>
        </w:rPr>
        <w:t>They are not our gods or goddesses</w:t>
      </w:r>
      <w:r w:rsidRPr="00432D69">
        <w:t xml:space="preserve">, and yet they did give us much that makes us who we are today. Let’s thank them and let them go. We may share similar feelings and thoughts, but more importantly we are all from the same Source. </w:t>
      </w:r>
    </w:p>
    <w:p w:rsidR="00432D69" w:rsidRPr="00432D69" w:rsidRDefault="00432D69" w:rsidP="00432D69">
      <w:r w:rsidRPr="00432D69">
        <w:t> </w:t>
      </w:r>
    </w:p>
    <w:p w:rsidR="00432D69" w:rsidRPr="00432D69" w:rsidRDefault="00432D69" w:rsidP="00432D69">
      <w:r w:rsidRPr="00432D69">
        <w:t>And actually, it doesn’t matter if we focus on that ET "stuff" within us, or not, unless one has an issue about it.</w:t>
      </w:r>
      <w:r w:rsidRPr="00432D69">
        <w:br/>
        <w:t> </w:t>
      </w:r>
    </w:p>
    <w:p w:rsidR="00432D69" w:rsidRPr="00432D69" w:rsidRDefault="00432D69" w:rsidP="00432D69">
      <w:hyperlink r:id="rId46" w:anchor="inicio" w:history="1">
        <w:r w:rsidRPr="00432D69">
          <w:rPr>
            <w:rStyle w:val="Hyperlink"/>
            <w:b/>
            <w:bCs/>
          </w:rPr>
          <w:t>Return</w:t>
        </w:r>
      </w:hyperlink>
    </w:p>
    <w:p w:rsidR="00432D69" w:rsidRPr="00432D69" w:rsidRDefault="00432D69" w:rsidP="00432D69">
      <w:bookmarkStart w:id="6" w:name="EPILOGUE:_HEALING"/>
      <w:bookmarkEnd w:id="6"/>
      <w:r w:rsidRPr="00432D69">
        <w:t> </w:t>
      </w:r>
    </w:p>
    <w:p w:rsidR="00432D69" w:rsidRPr="00432D69" w:rsidRDefault="00432D69" w:rsidP="00432D69">
      <w:r w:rsidRPr="00432D69">
        <w:t> </w:t>
      </w:r>
    </w:p>
    <w:p w:rsidR="00432D69" w:rsidRPr="00432D69" w:rsidRDefault="00432D69" w:rsidP="00432D69">
      <w:r w:rsidRPr="00432D69">
        <w:br/>
      </w:r>
      <w:r w:rsidRPr="00432D69">
        <w:rPr>
          <w:b/>
          <w:bCs/>
        </w:rPr>
        <w:t>EPILOGUE: HEALING</w:t>
      </w:r>
    </w:p>
    <w:p w:rsidR="00432D69" w:rsidRPr="00432D69" w:rsidRDefault="00432D69" w:rsidP="00432D69">
      <w:r w:rsidRPr="00432D69">
        <w:br/>
        <w:t xml:space="preserve">We are who we are right now - a combination of our past and present, creating our future selves. It is my hope that rather than focusing on hatred, fear, racism, sexism, separation, or superiority of one religion above another, humanity can release more of the old energies of false power, martyrhood, tyranny, victimhood, fear, manipulation and pain. </w:t>
      </w:r>
    </w:p>
    <w:p w:rsidR="00432D69" w:rsidRPr="00432D69" w:rsidRDefault="00432D69" w:rsidP="00432D69">
      <w:r w:rsidRPr="00432D69">
        <w:t> </w:t>
      </w:r>
    </w:p>
    <w:p w:rsidR="00432D69" w:rsidRPr="00432D69" w:rsidRDefault="00432D69" w:rsidP="00432D69">
      <w:r w:rsidRPr="00432D69">
        <w:t>Then we can embrace our higher selves and the oneness of all creation, the free, creative beings that we are, appreciate our differences and what we share in common, and move into a future of more love, light, knowledge, wisdom, and joy. We have to remember that we are all human beings (little matters which color, religion, gender, and so forth), and all G-d’s creations.</w:t>
      </w:r>
      <w:r w:rsidRPr="00432D69">
        <w:br/>
      </w:r>
      <w:r w:rsidRPr="00432D69">
        <w:br/>
        <w:t xml:space="preserve">The choice and opportunity is always before us to remember more of who we are. The humans rebelled </w:t>
      </w:r>
      <w:r w:rsidRPr="00432D69">
        <w:lastRenderedPageBreak/>
        <w:t xml:space="preserve">against the Anunnaki along time ago and </w:t>
      </w:r>
      <w:r w:rsidRPr="00432D69">
        <w:rPr>
          <w:u w:val="single"/>
        </w:rPr>
        <w:t>the Anunnaki left</w:t>
      </w:r>
      <w:r w:rsidRPr="00432D69">
        <w:t xml:space="preserve">. What does this say about us? We claimed Earth and got it. We claimed our sovereignty and got it. </w:t>
      </w:r>
    </w:p>
    <w:p w:rsidR="00432D69" w:rsidRPr="00432D69" w:rsidRDefault="00432D69" w:rsidP="00432D69">
      <w:r w:rsidRPr="00432D69">
        <w:t> </w:t>
      </w:r>
    </w:p>
    <w:p w:rsidR="00432D69" w:rsidRPr="00432D69" w:rsidRDefault="00432D69" w:rsidP="00432D69">
      <w:r w:rsidRPr="00432D69">
        <w:t>Why go back?</w:t>
      </w:r>
    </w:p>
    <w:p w:rsidR="00432D69" w:rsidRPr="00432D69" w:rsidRDefault="00432D69" w:rsidP="00432D69">
      <w:r w:rsidRPr="00432D69">
        <w:t xml:space="preserve">"Then he realized I indeed am this creation for I have poured it forth from myself. In that way he became this creation. And verily, he who knows this becomes in this creation, a creator." </w:t>
      </w:r>
    </w:p>
    <w:p w:rsidR="00432D69" w:rsidRPr="00432D69" w:rsidRDefault="00432D69" w:rsidP="00432D69">
      <w:r w:rsidRPr="00432D69">
        <w:t>--- The Upanishads</w:t>
      </w:r>
    </w:p>
    <w:p w:rsidR="00432D69" w:rsidRPr="00432D69" w:rsidRDefault="00432D69" w:rsidP="00432D69">
      <w:r w:rsidRPr="00432D69">
        <w:t>If you’d like a biblical reference, here’s one from Deuteronomy 30:</w:t>
      </w:r>
    </w:p>
    <w:p w:rsidR="00432D69" w:rsidRPr="00432D69" w:rsidRDefault="00432D69" w:rsidP="00432D69">
      <w:r w:rsidRPr="00432D69">
        <w:t xml:space="preserve">"For this commandment which I command thee this day, it is not hidden from thee, neither is it far off. It is not in heaven, that thou shouldest say, Who shall go up for us to heaven, and bring it unto us, and cause us to hear it, that we may do it? Neither is it beyond the sea, that thou shouldest say, Who shall go over the sea for us, and bring it unto us, and cause us to hear it, that we may do it? But the word is very nigh unto thee, in thy mouth, and in thy heart, that thou mayest do it." </w:t>
      </w:r>
    </w:p>
    <w:p w:rsidR="00432D69" w:rsidRPr="00432D69" w:rsidRDefault="00432D69" w:rsidP="00432D69">
      <w:r w:rsidRPr="00432D69">
        <w:t xml:space="preserve">This means FIND YOUR OWN RELATIONSHIP AND DEFINITION OF GOD BY </w:t>
      </w:r>
      <w:r w:rsidRPr="00432D69">
        <w:rPr>
          <w:u w:val="single"/>
        </w:rPr>
        <w:t>GOING WITHIN YOURSELF</w:t>
      </w:r>
      <w:r w:rsidRPr="00432D69">
        <w:t>, AND THEREIN YOU SHALL KNOW AUTHENTIC TRUTH (BEAUTY, LOVE, AND PEACE). Don’t be afraid to be all that love and light that you are. It is your birthright.</w:t>
      </w:r>
      <w:r w:rsidRPr="00432D69">
        <w:br/>
        <w:t> </w:t>
      </w:r>
    </w:p>
    <w:p w:rsidR="00432D69" w:rsidRPr="00432D69" w:rsidRDefault="00432D69" w:rsidP="00432D69">
      <w:hyperlink r:id="rId47" w:anchor="inicio" w:history="1">
        <w:r w:rsidRPr="00432D69">
          <w:rPr>
            <w:rStyle w:val="Hyperlink"/>
            <w:b/>
            <w:bCs/>
          </w:rPr>
          <w:t>Return</w:t>
        </w:r>
      </w:hyperlink>
      <w:r w:rsidRPr="00432D69">
        <w:br/>
      </w:r>
      <w:bookmarkStart w:id="7" w:name="The_Sumerians._Their_History,_Culture_an"/>
      <w:bookmarkEnd w:id="7"/>
      <w:r w:rsidRPr="00432D69">
        <w:br/>
        <w:t> </w:t>
      </w:r>
    </w:p>
    <w:p w:rsidR="00432D69" w:rsidRPr="00432D69" w:rsidRDefault="00432D69" w:rsidP="00432D69">
      <w:r w:rsidRPr="00432D69">
        <w:t> </w:t>
      </w:r>
    </w:p>
    <w:p w:rsidR="00432D69" w:rsidRPr="00432D69" w:rsidRDefault="00432D69" w:rsidP="00432D69">
      <w:r w:rsidRPr="00432D69">
        <w:t> </w:t>
      </w:r>
    </w:p>
    <w:p w:rsidR="00432D69" w:rsidRPr="00432D69" w:rsidRDefault="00432D69" w:rsidP="00432D69">
      <w:r w:rsidRPr="00432D69">
        <w:rPr>
          <w:b/>
          <w:bCs/>
        </w:rPr>
        <w:t>The Sumerians. Their History, Culture and Character</w:t>
      </w:r>
    </w:p>
    <w:p w:rsidR="00432D69" w:rsidRPr="00432D69" w:rsidRDefault="00432D69" w:rsidP="00432D69">
      <w:r w:rsidRPr="00432D69">
        <w:t xml:space="preserve">Translation by </w:t>
      </w:r>
      <w:r w:rsidRPr="00432D69">
        <w:rPr>
          <w:b/>
          <w:bCs/>
        </w:rPr>
        <w:t>Samuel Noah Kramer</w:t>
      </w:r>
      <w:r w:rsidRPr="00432D69">
        <w:t xml:space="preserve"> </w:t>
      </w:r>
    </w:p>
    <w:p w:rsidR="00432D69" w:rsidRPr="00432D69" w:rsidRDefault="00432D69" w:rsidP="00432D69">
      <w:r w:rsidRPr="00432D69">
        <w:rPr>
          <w:b/>
          <w:bCs/>
        </w:rPr>
        <w:t>(Chicago: University of Chicago Press, 1963), PP. 17483</w:t>
      </w:r>
    </w:p>
    <w:p w:rsidR="00432D69" w:rsidRPr="00432D69" w:rsidRDefault="00432D69" w:rsidP="00432D69">
      <w:r w:rsidRPr="00432D69">
        <w:rPr>
          <w:b/>
          <w:bCs/>
        </w:rPr>
        <w:t xml:space="preserve">introductory material paraphrased and summarized </w:t>
      </w:r>
    </w:p>
    <w:p w:rsidR="00432D69" w:rsidRPr="00432D69" w:rsidRDefault="00432D69" w:rsidP="00432D69">
      <w:r w:rsidRPr="00432D69">
        <w:rPr>
          <w:b/>
          <w:bCs/>
        </w:rPr>
        <w:t>by M. Eliade from Kramer, OP. Cit., PP. 171-4</w:t>
      </w:r>
      <w:r w:rsidRPr="00432D69">
        <w:br/>
        <w:t> </w:t>
      </w:r>
    </w:p>
    <w:tbl>
      <w:tblPr>
        <w:tblW w:w="4000" w:type="pct"/>
        <w:jc w:val="center"/>
        <w:tblBorders>
          <w:top w:val="outset" w:sz="12" w:space="0" w:color="auto"/>
          <w:left w:val="outset" w:sz="12" w:space="0" w:color="auto"/>
          <w:bottom w:val="outset" w:sz="12" w:space="0" w:color="auto"/>
          <w:right w:val="outset" w:sz="12" w:space="0" w:color="auto"/>
        </w:tblBorders>
        <w:tblCellMar>
          <w:top w:w="60" w:type="dxa"/>
          <w:left w:w="60" w:type="dxa"/>
          <w:bottom w:w="60" w:type="dxa"/>
          <w:right w:w="60" w:type="dxa"/>
        </w:tblCellMar>
        <w:tblLook w:val="04A0" w:firstRow="1" w:lastRow="0" w:firstColumn="1" w:lastColumn="0" w:noHBand="0" w:noVBand="1"/>
      </w:tblPr>
      <w:tblGrid>
        <w:gridCol w:w="7584"/>
      </w:tblGrid>
      <w:tr w:rsidR="00432D69" w:rsidRPr="00432D6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32D69" w:rsidRPr="00432D69" w:rsidRDefault="00432D69" w:rsidP="00432D69">
            <w:r w:rsidRPr="00432D69">
              <w:t> </w:t>
            </w:r>
          </w:p>
          <w:p w:rsidR="00432D69" w:rsidRPr="00432D69" w:rsidRDefault="00432D69" w:rsidP="00432D69">
            <w:r w:rsidRPr="00432D69">
              <w:rPr>
                <w:b/>
                <w:bCs/>
              </w:rPr>
              <w:t>Enki</w:t>
            </w:r>
            <w:r w:rsidRPr="00432D69">
              <w:t>, the king of the Abzu, overpowering in his majesty, speaks up with authority:</w:t>
            </w:r>
            <w:r w:rsidRPr="00432D69">
              <w:br/>
            </w:r>
            <w:r w:rsidRPr="00432D69">
              <w:lastRenderedPageBreak/>
              <w:t>’My father, the king of the universe,</w:t>
            </w:r>
            <w:r w:rsidRPr="00432D69">
              <w:br/>
              <w:t>Brought me into existence in the universe,</w:t>
            </w:r>
            <w:r w:rsidRPr="00432D69">
              <w:br/>
              <w:t>My ancestor, the king of all the lands,</w:t>
            </w:r>
            <w:r w:rsidRPr="00432D69">
              <w:br/>
              <w:t>Gathered together all the, ME’s, placed the me’s in my hand.</w:t>
            </w:r>
            <w:r w:rsidRPr="00432D69">
              <w:br/>
              <w:t xml:space="preserve">From the Ekur, the house of </w:t>
            </w:r>
            <w:r w:rsidRPr="00432D69">
              <w:rPr>
                <w:b/>
                <w:bCs/>
              </w:rPr>
              <w:t>Enlil</w:t>
            </w:r>
            <w:r w:rsidRPr="00432D69">
              <w:t>,</w:t>
            </w:r>
            <w:r w:rsidRPr="00432D69">
              <w:br/>
              <w:t>I brought craftsmanship to my Abzu of Eridu.</w:t>
            </w:r>
            <w:r w:rsidRPr="00432D69">
              <w:br/>
              <w:t xml:space="preserve">I am the fecund seed, engendered by the great wild ox, I am the first born son of </w:t>
            </w:r>
            <w:r w:rsidRPr="00432D69">
              <w:rPr>
                <w:b/>
                <w:bCs/>
              </w:rPr>
              <w:t>An</w:t>
            </w:r>
            <w:r w:rsidRPr="00432D69">
              <w:t>,</w:t>
            </w:r>
            <w:r w:rsidRPr="00432D69">
              <w:br/>
              <w:t>I am the "great storm" who goes forth out of the "great below," I am the lord of the Land,</w:t>
            </w:r>
            <w:r w:rsidRPr="00432D69">
              <w:br/>
              <w:t>I am the gugal of the chieftains, I am the father of all the lands,</w:t>
            </w:r>
            <w:r w:rsidRPr="00432D69">
              <w:br/>
              <w:t>I am the "big brother" of the gods, I am he who brings full prosperity,</w:t>
            </w:r>
            <w:r w:rsidRPr="00432D69">
              <w:br/>
              <w:t>I am the record keeper of heaven and earth,</w:t>
            </w:r>
            <w:r w:rsidRPr="00432D69">
              <w:br/>
              <w:t>I am the car and the mind of all the lands,</w:t>
            </w:r>
            <w:r w:rsidRPr="00432D69">
              <w:br/>
              <w:t xml:space="preserve">I am he who directs justice with the </w:t>
            </w:r>
            <w:r w:rsidRPr="00432D69">
              <w:rPr>
                <w:b/>
                <w:bCs/>
              </w:rPr>
              <w:t>king An</w:t>
            </w:r>
            <w:r w:rsidRPr="00432D69">
              <w:t xml:space="preserve"> on An’s dais,</w:t>
            </w:r>
            <w:r w:rsidRPr="00432D69">
              <w:br/>
              <w:t xml:space="preserve">I am he who decrees the fates with </w:t>
            </w:r>
            <w:r w:rsidRPr="00432D69">
              <w:rPr>
                <w:b/>
                <w:bCs/>
              </w:rPr>
              <w:t>Enlil</w:t>
            </w:r>
            <w:r w:rsidRPr="00432D69">
              <w:t xml:space="preserve"> in the "mountain of wisdom,"</w:t>
            </w:r>
            <w:r w:rsidRPr="00432D69">
              <w:br/>
              <w:t>He placed in my hand the decreeing of the fates of the "place where the sun rises,"</w:t>
            </w:r>
            <w:r w:rsidRPr="00432D69">
              <w:br/>
              <w:t>I am he to whom Nintu pays due homage,</w:t>
            </w:r>
            <w:r w:rsidRPr="00432D69">
              <w:br/>
              <w:t xml:space="preserve">I am he who has been called a good name by </w:t>
            </w:r>
            <w:r w:rsidRPr="00432D69">
              <w:rPr>
                <w:b/>
                <w:bCs/>
              </w:rPr>
              <w:t>Ninhursag</w:t>
            </w:r>
            <w:r w:rsidRPr="00432D69">
              <w:t>,</w:t>
            </w:r>
            <w:r w:rsidRPr="00432D69">
              <w:br/>
              <w:t xml:space="preserve">I am the leader of </w:t>
            </w:r>
            <w:r w:rsidRPr="00432D69">
              <w:rPr>
                <w:b/>
                <w:bCs/>
                <w:i/>
                <w:iCs/>
              </w:rPr>
              <w:t>the Anunnaki</w:t>
            </w:r>
            <w:r w:rsidRPr="00432D69">
              <w:t>,</w:t>
            </w:r>
            <w:r w:rsidRPr="00432D69">
              <w:br/>
              <w:t xml:space="preserve">I am he who has been born as the first son of the holy </w:t>
            </w:r>
            <w:r w:rsidRPr="00432D69">
              <w:rPr>
                <w:b/>
                <w:bCs/>
              </w:rPr>
              <w:t>An</w:t>
            </w:r>
            <w:r w:rsidRPr="00432D69">
              <w:t>.</w:t>
            </w:r>
            <w:r w:rsidRPr="00432D69">
              <w:br/>
              <w:t>After the lord had uttered (his) exaltedness,</w:t>
            </w:r>
            <w:r w:rsidRPr="00432D69">
              <w:br/>
              <w:t>After the great Prince had himself pronounced his praise,</w:t>
            </w:r>
            <w:r w:rsidRPr="00432D69">
              <w:br/>
            </w:r>
            <w:r w:rsidRPr="00432D69">
              <w:rPr>
                <w:b/>
                <w:bCs/>
                <w:i/>
                <w:iCs/>
              </w:rPr>
              <w:t>The Anunnaki</w:t>
            </w:r>
            <w:r w:rsidRPr="00432D69">
              <w:t xml:space="preserve"> came before him in prayer and supplication:</w:t>
            </w:r>
            <w:r w:rsidRPr="00432D69">
              <w:br/>
              <w:t>’Lord who directs craftsmanship,</w:t>
            </w:r>
            <w:r w:rsidRPr="00432D69">
              <w:br/>
              <w:t xml:space="preserve">Who makes decisions, the glorified; </w:t>
            </w:r>
            <w:r w:rsidRPr="00432D69">
              <w:rPr>
                <w:b/>
                <w:bCs/>
              </w:rPr>
              <w:t>Enki</w:t>
            </w:r>
            <w:r w:rsidRPr="00432D69">
              <w:t xml:space="preserve"> praise!’</w:t>
            </w:r>
            <w:r w:rsidRPr="00432D69">
              <w:br/>
              <w:t>For a second time, because of his great joy,:</w:t>
            </w:r>
            <w:r w:rsidRPr="00432D69">
              <w:br/>
            </w:r>
            <w:r w:rsidRPr="00432D69">
              <w:rPr>
                <w:b/>
                <w:bCs/>
              </w:rPr>
              <w:t>Enki</w:t>
            </w:r>
            <w:r w:rsidRPr="00432D69">
              <w:t>, the king of the Abzu, in his majesty, speaks up with authority</w:t>
            </w:r>
            <w:r w:rsidRPr="00432D69">
              <w:br/>
              <w:t>’I am the lord, I am one whose command is unquestioned, I am the</w:t>
            </w:r>
            <w:r w:rsidRPr="00432D69">
              <w:br/>
              <w:t>foremost in all things,</w:t>
            </w:r>
            <w:r w:rsidRPr="00432D69">
              <w:br/>
              <w:t>At my command the stalls have been built, the sheepfolds have been enclosed,</w:t>
            </w:r>
            <w:r w:rsidRPr="00432D69">
              <w:br/>
              <w:t>When I approached heaven a rain of prosperity poured down from heaven,</w:t>
            </w:r>
            <w:r w:rsidRPr="00432D69">
              <w:br/>
              <w:t>When I approached the earth, there was a high flood,</w:t>
            </w:r>
            <w:r w:rsidRPr="00432D69">
              <w:br/>
              <w:t>When I approached its green meadows,</w:t>
            </w:r>
            <w:r w:rsidRPr="00432D69">
              <w:br/>
              <w:t>The heaps and mounds were piled up at my word.</w:t>
            </w:r>
            <w:r w:rsidRPr="00432D69">
              <w:br/>
              <w:t> </w:t>
            </w:r>
          </w:p>
          <w:p w:rsidR="00432D69" w:rsidRPr="00432D69" w:rsidRDefault="00432D69" w:rsidP="00432D69">
            <w:r w:rsidRPr="00432D69">
              <w:t xml:space="preserve">[After the almost unintelligible description of </w:t>
            </w:r>
            <w:r w:rsidRPr="00432D69">
              <w:rPr>
                <w:b/>
                <w:bCs/>
              </w:rPr>
              <w:t>Enki</w:t>
            </w:r>
            <w:r w:rsidRPr="00432D69">
              <w:t xml:space="preserve">’s rites, </w:t>
            </w:r>
            <w:r w:rsidRPr="00432D69">
              <w:rPr>
                <w:b/>
                <w:bCs/>
              </w:rPr>
              <w:t>Enki</w:t>
            </w:r>
            <w:r w:rsidRPr="00432D69">
              <w:t xml:space="preserve"> proceeds to decree the fates of a number of cities. Ur is one example.]</w:t>
            </w:r>
            <w:r w:rsidRPr="00432D69">
              <w:br/>
              <w:t xml:space="preserve">He proceeded to the shrine </w:t>
            </w:r>
            <w:r w:rsidRPr="00432D69">
              <w:rPr>
                <w:b/>
                <w:bCs/>
                <w:i/>
                <w:iCs/>
              </w:rPr>
              <w:t>Ur</w:t>
            </w:r>
            <w:r w:rsidRPr="00432D69">
              <w:t>,</w:t>
            </w:r>
            <w:r w:rsidRPr="00432D69">
              <w:br/>
            </w:r>
            <w:r w:rsidRPr="00432D69">
              <w:rPr>
                <w:b/>
                <w:bCs/>
              </w:rPr>
              <w:t>Enki</w:t>
            </w:r>
            <w:r w:rsidRPr="00432D69">
              <w:t>, the king of the Abzu decrees its fate:</w:t>
            </w:r>
            <w:r w:rsidRPr="00432D69">
              <w:br/>
            </w:r>
            <w:r w:rsidRPr="00432D69">
              <w:lastRenderedPageBreak/>
              <w:t>City possessing all that is appropriate, water-washed, firm-standing ox,</w:t>
            </w:r>
            <w:r w:rsidRPr="00432D69">
              <w:br/>
              <w:t>Dais of abundance of the highland, knees open, green like a mountain,</w:t>
            </w:r>
            <w:r w:rsidRPr="00432D69">
              <w:br/>
              <w:t>Hashur-grove, wide of shade-he who is lordly because of his might</w:t>
            </w:r>
            <w:r w:rsidRPr="00432D69">
              <w:br/>
              <w:t>Has directed your perfect ME’s,</w:t>
            </w:r>
            <w:r w:rsidRPr="00432D69">
              <w:br/>
            </w:r>
            <w:r w:rsidRPr="00432D69">
              <w:rPr>
                <w:b/>
                <w:bCs/>
              </w:rPr>
              <w:t>Enlil</w:t>
            </w:r>
            <w:r w:rsidRPr="00432D69">
              <w:t>, the "great mountain," has pronounced your lofty -name in the universe.</w:t>
            </w:r>
            <w:r w:rsidRPr="00432D69">
              <w:br/>
              <w:t xml:space="preserve">City whose fate has been decreed by </w:t>
            </w:r>
            <w:r w:rsidRPr="00432D69">
              <w:rPr>
                <w:b/>
                <w:bCs/>
              </w:rPr>
              <w:t>Enlil</w:t>
            </w:r>
            <w:r w:rsidRPr="00432D69">
              <w:t>,</w:t>
            </w:r>
            <w:r w:rsidRPr="00432D69">
              <w:br/>
            </w:r>
            <w:r w:rsidRPr="00432D69">
              <w:rPr>
                <w:b/>
                <w:bCs/>
                <w:i/>
                <w:iCs/>
              </w:rPr>
              <w:t>Shrine Ur</w:t>
            </w:r>
            <w:r w:rsidRPr="00432D69">
              <w:t>, may you rise heaven high</w:t>
            </w:r>
          </w:p>
          <w:p w:rsidR="00432D69" w:rsidRPr="00432D69" w:rsidRDefault="00432D69" w:rsidP="00432D69">
            <w:r w:rsidRPr="00432D69">
              <w:br/>
              <w:t>[</w:t>
            </w:r>
            <w:r w:rsidRPr="00432D69">
              <w:rPr>
                <w:b/>
                <w:bCs/>
              </w:rPr>
              <w:t>Enki</w:t>
            </w:r>
            <w:r w:rsidRPr="00432D69">
              <w:t xml:space="preserve"> next stocks the land with various items of prosperity: A deity is placed in charge of each. For example:]</w:t>
            </w:r>
            <w:r w:rsidRPr="00432D69">
              <w:br/>
              <w:t>He directed the plow and the . . . yoke,</w:t>
            </w:r>
            <w:r w:rsidRPr="00432D69">
              <w:br/>
              <w:t xml:space="preserve">The great prince </w:t>
            </w:r>
            <w:r w:rsidRPr="00432D69">
              <w:rPr>
                <w:b/>
                <w:bCs/>
              </w:rPr>
              <w:t>Enki</w:t>
            </w:r>
            <w:r w:rsidRPr="00432D69">
              <w:t xml:space="preserve"> put the ’horned oxen’ in the . . . Opened the holy furrows,</w:t>
            </w:r>
            <w:r w:rsidRPr="00432D69">
              <w:br/>
              <w:t>Made grow the grain in the cultivated field.</w:t>
            </w:r>
            <w:r w:rsidRPr="00432D69">
              <w:br/>
              <w:t>The lord who do-ns the diadem, the ornament of the high plain,</w:t>
            </w:r>
            <w:r w:rsidRPr="00432D69">
              <w:br/>
              <w:t xml:space="preserve">The robust, the farmer of </w:t>
            </w:r>
            <w:r w:rsidRPr="00432D69">
              <w:rPr>
                <w:b/>
                <w:bCs/>
              </w:rPr>
              <w:t>Enlil</w:t>
            </w:r>
            <w:r w:rsidRPr="00432D69">
              <w:t>, Enkimdu, the man of the ditch and dike,</w:t>
            </w:r>
            <w:r w:rsidRPr="00432D69">
              <w:br/>
            </w:r>
            <w:r w:rsidRPr="00432D69">
              <w:rPr>
                <w:b/>
                <w:bCs/>
              </w:rPr>
              <w:t>Enki</w:t>
            </w:r>
            <w:r w:rsidRPr="00432D69">
              <w:t xml:space="preserve"> placed in charge of them.</w:t>
            </w:r>
            <w:r w:rsidRPr="00432D69">
              <w:br/>
              <w:t>The lord called the cultivated field, put there the checkered grain,</w:t>
            </w:r>
            <w:r w:rsidRPr="00432D69">
              <w:br/>
              <w:t>Heaped up its . . . grain, the checkered grain, the innuba-grain into piles,</w:t>
            </w:r>
            <w:r w:rsidRPr="00432D69">
              <w:br/>
            </w:r>
            <w:r w:rsidRPr="00432D69">
              <w:rPr>
                <w:b/>
                <w:bCs/>
              </w:rPr>
              <w:t>Enki</w:t>
            </w:r>
            <w:r w:rsidRPr="00432D69">
              <w:t xml:space="preserve"> multiplied the heaps and mounds,</w:t>
            </w:r>
            <w:r w:rsidRPr="00432D69">
              <w:br/>
              <w:t xml:space="preserve">With </w:t>
            </w:r>
            <w:r w:rsidRPr="00432D69">
              <w:rPr>
                <w:b/>
                <w:bCs/>
              </w:rPr>
              <w:t>Enlil</w:t>
            </w:r>
            <w:r w:rsidRPr="00432D69">
              <w:t xml:space="preserve"> he spread wide the abundance in the Land,</w:t>
            </w:r>
            <w:r w:rsidRPr="00432D69">
              <w:br/>
              <w:t>Her whose head and side are dappled, whose face is honey-covered,</w:t>
            </w:r>
            <w:r w:rsidRPr="00432D69">
              <w:br/>
            </w:r>
            <w:r w:rsidRPr="00432D69">
              <w:rPr>
                <w:b/>
                <w:bCs/>
              </w:rPr>
              <w:t>The Lady</w:t>
            </w:r>
            <w:r w:rsidRPr="00432D69">
              <w:t>, the procreatress, the vigour of the Land, the ’life’ of the black-heads,</w:t>
            </w:r>
            <w:r w:rsidRPr="00432D69">
              <w:br/>
              <w:t>Ashnan, the nourishing bread, the bread of all,</w:t>
            </w:r>
            <w:r w:rsidRPr="00432D69">
              <w:br/>
            </w:r>
            <w:r w:rsidRPr="00432D69">
              <w:rPr>
                <w:b/>
                <w:bCs/>
              </w:rPr>
              <w:t>Enki</w:t>
            </w:r>
            <w:r w:rsidRPr="00432D69">
              <w:t xml:space="preserve"> placed in charge of them.</w:t>
            </w:r>
            <w:r w:rsidRPr="00432D69">
              <w:br/>
              <w:t>He built stalls, directed the purification rites,</w:t>
            </w:r>
            <w:r w:rsidRPr="00432D69">
              <w:br/>
              <w:t>Erected sheepfolds, put there the best fat and milk,</w:t>
            </w:r>
            <w:r w:rsidRPr="00432D69">
              <w:br/>
              <w:t>Brought joy to the dining halls of the gods,</w:t>
            </w:r>
            <w:r w:rsidRPr="00432D69">
              <w:br/>
              <w:t>In the vegetation-like plain he made prosperity prevail.</w:t>
            </w:r>
            <w:r w:rsidRPr="00432D69">
              <w:br/>
            </w:r>
            <w:r w:rsidRPr="00432D69">
              <w:br/>
              <w:t> </w:t>
            </w:r>
          </w:p>
          <w:p w:rsidR="00432D69" w:rsidRPr="00432D69" w:rsidRDefault="00432D69" w:rsidP="00432D69">
            <w:r w:rsidRPr="00432D69">
              <w:pict>
                <v:rect id="_x0000_i1029" style="width:374.4pt;height:.75pt" o:hrpct="800" o:hralign="center" o:hrstd="t" o:hrnoshade="t" o:hr="t" stroked="f"/>
              </w:pict>
            </w:r>
          </w:p>
          <w:p w:rsidR="00432D69" w:rsidRPr="00432D69" w:rsidRDefault="00432D69" w:rsidP="00432D69">
            <w:r w:rsidRPr="00432D69">
              <w:t> </w:t>
            </w:r>
          </w:p>
          <w:p w:rsidR="00432D69" w:rsidRPr="00432D69" w:rsidRDefault="00432D69" w:rsidP="00432D69">
            <w:r w:rsidRPr="00432D69">
              <w:br/>
              <w:t xml:space="preserve">He filled the Ehur, the house of </w:t>
            </w:r>
            <w:r w:rsidRPr="00432D69">
              <w:rPr>
                <w:b/>
                <w:bCs/>
              </w:rPr>
              <w:t>Enlil</w:t>
            </w:r>
            <w:r w:rsidRPr="00432D69">
              <w:t>, with possessions,</w:t>
            </w:r>
            <w:r w:rsidRPr="00432D69">
              <w:br/>
            </w:r>
            <w:r w:rsidRPr="00432D69">
              <w:rPr>
                <w:b/>
                <w:bCs/>
              </w:rPr>
              <w:t>Enlil</w:t>
            </w:r>
            <w:r w:rsidRPr="00432D69">
              <w:t xml:space="preserve"> rejoiced with </w:t>
            </w:r>
            <w:r w:rsidRPr="00432D69">
              <w:rPr>
                <w:b/>
                <w:bCs/>
              </w:rPr>
              <w:t>Enki</w:t>
            </w:r>
            <w:r w:rsidRPr="00432D69">
              <w:t>, Nippur was joyous,</w:t>
            </w:r>
            <w:r w:rsidRPr="00432D69">
              <w:br/>
              <w:t>He fixed the borders, demarcated them with boundary stones,</w:t>
            </w:r>
            <w:r w:rsidRPr="00432D69">
              <w:br/>
            </w:r>
            <w:r w:rsidRPr="00432D69">
              <w:rPr>
                <w:b/>
                <w:bCs/>
              </w:rPr>
              <w:t>Enki</w:t>
            </w:r>
            <w:r w:rsidRPr="00432D69">
              <w:t xml:space="preserve">, for </w:t>
            </w:r>
            <w:r w:rsidRPr="00432D69">
              <w:rPr>
                <w:b/>
                <w:bCs/>
                <w:i/>
                <w:iCs/>
              </w:rPr>
              <w:t>the Anunnaki,</w:t>
            </w:r>
            <w:r w:rsidRPr="00432D69">
              <w:rPr>
                <w:b/>
                <w:bCs/>
                <w:i/>
                <w:iCs/>
              </w:rPr>
              <w:br/>
            </w:r>
            <w:r w:rsidRPr="00432D69">
              <w:t>Erected dwelling places in the cities,</w:t>
            </w:r>
            <w:r w:rsidRPr="00432D69">
              <w:br/>
            </w:r>
            <w:r w:rsidRPr="00432D69">
              <w:lastRenderedPageBreak/>
              <w:t>Set up kids for them in the countryside,</w:t>
            </w:r>
            <w:r w:rsidRPr="00432D69">
              <w:br/>
              <w:t>The hero, the bull who comes forth out of the hashur (forest), who roars lion-like,</w:t>
            </w:r>
            <w:r w:rsidRPr="00432D69">
              <w:br/>
              <w:t>The valiant Utu, the bull who stands secure, who proudly displays his power,</w:t>
            </w:r>
            <w:r w:rsidRPr="00432D69">
              <w:br/>
              <w:t>The father of the great city, the place where the sun rises, the great herald of holy An,</w:t>
            </w:r>
            <w:r w:rsidRPr="00432D69">
              <w:br/>
              <w:t>The judge, the decision-maker of the gods,</w:t>
            </w:r>
            <w:r w:rsidRPr="00432D69">
              <w:br/>
              <w:t>Who wears a lapis lazuli beard, who comes forth from the holy heaven,</w:t>
            </w:r>
            <w:r w:rsidRPr="00432D69">
              <w:br/>
              <w:t>the .. . heaven,</w:t>
            </w:r>
            <w:r w:rsidRPr="00432D69">
              <w:br/>
            </w:r>
            <w:r w:rsidRPr="00432D69">
              <w:rPr>
                <w:b/>
                <w:bCs/>
              </w:rPr>
              <w:t>Utu</w:t>
            </w:r>
            <w:r w:rsidRPr="00432D69">
              <w:t xml:space="preserve">, the son born of </w:t>
            </w:r>
            <w:r w:rsidRPr="00432D69">
              <w:rPr>
                <w:b/>
                <w:bCs/>
              </w:rPr>
              <w:t>Ningal</w:t>
            </w:r>
            <w:r w:rsidRPr="00432D69">
              <w:t>,</w:t>
            </w:r>
            <w:r w:rsidRPr="00432D69">
              <w:br/>
            </w:r>
            <w:r w:rsidRPr="00432D69">
              <w:rPr>
                <w:b/>
                <w:bCs/>
              </w:rPr>
              <w:t>Enki</w:t>
            </w:r>
            <w:r w:rsidRPr="00432D69">
              <w:t xml:space="preserve"> placed in charge of the entire universe.</w:t>
            </w:r>
          </w:p>
          <w:p w:rsidR="00432D69" w:rsidRPr="00432D69" w:rsidRDefault="00432D69" w:rsidP="00432D69">
            <w:r w:rsidRPr="00432D69">
              <w:t> </w:t>
            </w:r>
          </w:p>
        </w:tc>
      </w:tr>
    </w:tbl>
    <w:p w:rsidR="007908EF" w:rsidRDefault="004A4B18"/>
    <w:p w:rsidR="00432D69" w:rsidRPr="00432D69" w:rsidRDefault="00432D69" w:rsidP="00432D69">
      <w:pPr>
        <w:pStyle w:val="NoSpacing"/>
      </w:pPr>
      <w:r w:rsidRPr="00432D69">
        <w:t>by Estelle Nora Harwit Amrani</w:t>
      </w:r>
    </w:p>
    <w:p w:rsidR="00432D69" w:rsidRPr="00432D69" w:rsidRDefault="00432D69" w:rsidP="00432D69">
      <w:pPr>
        <w:pStyle w:val="NoSpacing"/>
      </w:pPr>
    </w:p>
    <w:p w:rsidR="00432D69" w:rsidRPr="00432D69" w:rsidRDefault="00432D69" w:rsidP="00432D69">
      <w:pPr>
        <w:pStyle w:val="NoSpacing"/>
      </w:pPr>
      <w:r w:rsidRPr="00432D69">
        <w:t>with Enki’s Assistance</w:t>
      </w:r>
    </w:p>
    <w:p w:rsidR="00432D69" w:rsidRPr="00432D69" w:rsidRDefault="00432D69" w:rsidP="00432D69">
      <w:pPr>
        <w:pStyle w:val="NoSpacing"/>
      </w:pPr>
    </w:p>
    <w:p w:rsidR="00432D69" w:rsidRPr="00432D69" w:rsidRDefault="00432D69" w:rsidP="00432D69">
      <w:pPr>
        <w:pStyle w:val="NoSpacing"/>
      </w:pPr>
      <w:r w:rsidRPr="00432D69">
        <w:t>from  Vibrani Website</w:t>
      </w:r>
    </w:p>
    <w:p w:rsidR="00432D69" w:rsidRPr="00432D69" w:rsidRDefault="00432D69" w:rsidP="00432D69">
      <w:pPr>
        <w:pStyle w:val="NoSpacing"/>
      </w:pPr>
      <w:r w:rsidRPr="00432D69">
        <w:t>January, 1999</w:t>
      </w:r>
    </w:p>
    <w:p w:rsidR="00432D69" w:rsidRPr="00432D69" w:rsidRDefault="00432D69" w:rsidP="00432D69">
      <w:pPr>
        <w:pStyle w:val="NoSpacing"/>
      </w:pPr>
    </w:p>
    <w:p w:rsidR="00432D69" w:rsidRPr="00432D69" w:rsidRDefault="00432D69" w:rsidP="00432D69">
      <w:pPr>
        <w:pStyle w:val="NoSpacing"/>
      </w:pPr>
      <w:r w:rsidRPr="00432D69">
        <w:t>up-dated August 3, 2000</w:t>
      </w:r>
    </w:p>
    <w:p w:rsidR="00432D69" w:rsidRPr="00432D69" w:rsidRDefault="00432D69" w:rsidP="00432D69">
      <w:pPr>
        <w:pStyle w:val="NoSpacing"/>
      </w:pPr>
    </w:p>
    <w:p w:rsidR="00432D69" w:rsidRDefault="00432D69" w:rsidP="00432D69">
      <w:pPr>
        <w:pStyle w:val="NoSpacing"/>
      </w:pPr>
      <w:r w:rsidRPr="00432D69">
        <w:t>recovered through  BibliothecaAlexandrina Website</w:t>
      </w: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Default="004A4B18" w:rsidP="00432D69">
      <w:pPr>
        <w:pStyle w:val="NoSpacing"/>
      </w:pPr>
    </w:p>
    <w:p w:rsidR="004A4B18" w:rsidRPr="004A4B18" w:rsidRDefault="004A4B18" w:rsidP="004A4B18">
      <w:pPr>
        <w:spacing w:after="0" w:line="240" w:lineRule="auto"/>
        <w:ind w:left="90" w:right="30"/>
        <w:jc w:val="center"/>
        <w:rPr>
          <w:rFonts w:ascii="Times New Roman" w:eastAsia="Times New Roman" w:hAnsi="Times New Roman" w:cs="Times New Roman"/>
          <w:sz w:val="24"/>
          <w:szCs w:val="24"/>
        </w:rPr>
      </w:pPr>
      <w:r w:rsidRPr="004A4B18">
        <w:rPr>
          <w:rFonts w:ascii="Arial" w:eastAsia="Times New Roman" w:hAnsi="Arial" w:cs="Arial"/>
          <w:noProof/>
          <w:color w:val="0000FF"/>
          <w:sz w:val="20"/>
          <w:szCs w:val="20"/>
        </w:rPr>
        <w:lastRenderedPageBreak/>
        <w:drawing>
          <wp:inline distT="0" distB="0" distL="0" distR="0" wp14:anchorId="4DD5F08F" wp14:editId="25BFBF27">
            <wp:extent cx="4485640" cy="931545"/>
            <wp:effectExtent l="0" t="0" r="0" b="1905"/>
            <wp:docPr id="5" name="Picture 5" descr="https://www.bibliotecapleyades.net/imagenes_titulos/anu24_top1.gif">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ibliotecapleyades.net/imagenes_titulos/anu24_top1.gif">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85640" cy="931545"/>
                    </a:xfrm>
                    <a:prstGeom prst="rect">
                      <a:avLst/>
                    </a:prstGeom>
                    <a:noFill/>
                    <a:ln>
                      <a:noFill/>
                    </a:ln>
                  </pic:spPr>
                </pic:pic>
              </a:graphicData>
            </a:graphic>
          </wp:inline>
        </w:drawing>
      </w:r>
    </w:p>
    <w:p w:rsidR="004A4B18" w:rsidRPr="004A4B18" w:rsidRDefault="004A4B18" w:rsidP="004A4B18">
      <w:pPr>
        <w:spacing w:after="0" w:line="240" w:lineRule="auto"/>
        <w:ind w:left="90" w:right="30"/>
        <w:jc w:val="center"/>
        <w:rPr>
          <w:rFonts w:ascii="Times New Roman" w:eastAsia="Times New Roman" w:hAnsi="Times New Roman" w:cs="Times New Roman"/>
          <w:sz w:val="24"/>
          <w:szCs w:val="24"/>
        </w:rPr>
      </w:pPr>
      <w:r w:rsidRPr="004A4B18">
        <w:rPr>
          <w:rFonts w:ascii="Arial" w:eastAsia="Times New Roman" w:hAnsi="Arial" w:cs="Arial"/>
          <w:sz w:val="20"/>
          <w:szCs w:val="20"/>
        </w:rPr>
        <w:t xml:space="preserve">by </w:t>
      </w:r>
      <w:r w:rsidRPr="004A4B18">
        <w:rPr>
          <w:rFonts w:ascii="Arial" w:eastAsia="Times New Roman" w:hAnsi="Arial" w:cs="Arial"/>
          <w:b/>
          <w:bCs/>
          <w:sz w:val="20"/>
          <w:szCs w:val="20"/>
        </w:rPr>
        <w:t>Marcus LiBrizzi</w:t>
      </w:r>
    </w:p>
    <w:p w:rsidR="004A4B18" w:rsidRPr="004A4B18" w:rsidRDefault="004A4B18" w:rsidP="004A4B18">
      <w:pPr>
        <w:spacing w:after="0" w:line="240" w:lineRule="auto"/>
        <w:ind w:left="90" w:right="30"/>
        <w:jc w:val="center"/>
        <w:rPr>
          <w:rFonts w:ascii="Times New Roman" w:eastAsia="Times New Roman" w:hAnsi="Times New Roman" w:cs="Times New Roman"/>
          <w:sz w:val="24"/>
          <w:szCs w:val="24"/>
        </w:rPr>
      </w:pPr>
      <w:r w:rsidRPr="004A4B18">
        <w:rPr>
          <w:rFonts w:ascii="Arial" w:eastAsia="Times New Roman" w:hAnsi="Arial" w:cs="Arial"/>
          <w:b/>
          <w:bCs/>
          <w:sz w:val="15"/>
          <w:szCs w:val="15"/>
        </w:rPr>
        <w:t xml:space="preserve">from </w:t>
      </w:r>
      <w:hyperlink r:id="rId50" w:tgtFrame="_blank" w:history="1">
        <w:r w:rsidRPr="004A4B18">
          <w:rPr>
            <w:rFonts w:ascii="Arial" w:eastAsia="Times New Roman" w:hAnsi="Arial" w:cs="Arial"/>
            <w:b/>
            <w:bCs/>
            <w:color w:val="0004DE"/>
            <w:sz w:val="15"/>
            <w:szCs w:val="15"/>
            <w:u w:val="single"/>
          </w:rPr>
          <w:t>Reconstruction</w:t>
        </w:r>
      </w:hyperlink>
      <w:r w:rsidRPr="004A4B18">
        <w:rPr>
          <w:rFonts w:ascii="Arial" w:eastAsia="Times New Roman" w:hAnsi="Arial" w:cs="Arial"/>
          <w:b/>
          <w:bCs/>
          <w:sz w:val="15"/>
          <w:szCs w:val="15"/>
        </w:rPr>
        <w:t xml:space="preserve"> Website</w:t>
      </w:r>
    </w:p>
    <w:p w:rsidR="004A4B18" w:rsidRPr="004A4B18" w:rsidRDefault="004A4B18" w:rsidP="004A4B18">
      <w:pPr>
        <w:spacing w:after="0" w:line="240" w:lineRule="auto"/>
        <w:ind w:left="90" w:right="30"/>
        <w:jc w:val="center"/>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tbl>
      <w:tblPr>
        <w:tblW w:w="4000" w:type="pct"/>
        <w:jc w:val="center"/>
        <w:tblBorders>
          <w:top w:val="outset" w:sz="12" w:space="0" w:color="auto"/>
          <w:left w:val="outset" w:sz="12" w:space="0" w:color="auto"/>
          <w:bottom w:val="outset" w:sz="12" w:space="0" w:color="auto"/>
          <w:right w:val="outset" w:sz="12" w:space="0" w:color="auto"/>
        </w:tblBorders>
        <w:shd w:val="clear" w:color="auto" w:fill="EFEFEF"/>
        <w:tblCellMar>
          <w:top w:w="45" w:type="dxa"/>
          <w:left w:w="45" w:type="dxa"/>
          <w:bottom w:w="45" w:type="dxa"/>
          <w:right w:w="45" w:type="dxa"/>
        </w:tblCellMar>
        <w:tblLook w:val="04A0" w:firstRow="1" w:lastRow="0" w:firstColumn="1" w:lastColumn="0" w:noHBand="0" w:noVBand="1"/>
      </w:tblPr>
      <w:tblGrid>
        <w:gridCol w:w="7560"/>
      </w:tblGrid>
      <w:tr w:rsidR="004A4B18" w:rsidRPr="004A4B18">
        <w:trPr>
          <w:jc w:val="center"/>
        </w:trPr>
        <w:tc>
          <w:tcPr>
            <w:tcW w:w="0" w:type="auto"/>
            <w:tcBorders>
              <w:top w:val="outset" w:sz="6" w:space="0" w:color="auto"/>
              <w:left w:val="outset" w:sz="6" w:space="0" w:color="auto"/>
              <w:bottom w:val="outset" w:sz="6" w:space="0" w:color="auto"/>
              <w:right w:val="outset" w:sz="6" w:space="0" w:color="auto"/>
            </w:tcBorders>
            <w:shd w:val="clear" w:color="auto" w:fill="EFEFEF"/>
            <w:vAlign w:val="center"/>
            <w:hideMark/>
          </w:tcPr>
          <w:p w:rsidR="004A4B18" w:rsidRPr="004A4B18" w:rsidRDefault="004A4B18" w:rsidP="004A4B18">
            <w:pPr>
              <w:spacing w:after="0" w:line="240" w:lineRule="auto"/>
              <w:rPr>
                <w:rFonts w:ascii="Times New Roman" w:eastAsia="Times New Roman" w:hAnsi="Times New Roman" w:cs="Times New Roman"/>
                <w:sz w:val="24"/>
                <w:szCs w:val="24"/>
              </w:rPr>
            </w:pPr>
            <w:r w:rsidRPr="004A4B18">
              <w:rPr>
                <w:rFonts w:ascii="Verdana" w:eastAsia="Times New Roman" w:hAnsi="Verdana" w:cs="Times New Roman"/>
                <w:sz w:val="15"/>
                <w:szCs w:val="15"/>
              </w:rPr>
              <w:t xml:space="preserve">The vampire, an archetypal figure who pops up in many myths from around the world, is most familiar to Western audiences in the form </w:t>
            </w:r>
            <w:r w:rsidRPr="004A4B18">
              <w:rPr>
                <w:rFonts w:ascii="Verdana" w:eastAsia="Times New Roman" w:hAnsi="Verdana" w:cs="Times New Roman"/>
                <w:i/>
                <w:iCs/>
                <w:sz w:val="15"/>
                <w:szCs w:val="15"/>
              </w:rPr>
              <w:t>Bram Stoker’s Dracula</w:t>
            </w:r>
            <w:r w:rsidRPr="004A4B18">
              <w:rPr>
                <w:rFonts w:ascii="Verdana" w:eastAsia="Times New Roman" w:hAnsi="Verdana" w:cs="Times New Roman"/>
                <w:sz w:val="15"/>
                <w:szCs w:val="15"/>
              </w:rPr>
              <w:t xml:space="preserve"> and </w:t>
            </w:r>
            <w:r w:rsidRPr="004A4B18">
              <w:rPr>
                <w:rFonts w:ascii="Verdana" w:eastAsia="Times New Roman" w:hAnsi="Verdana" w:cs="Times New Roman"/>
                <w:i/>
                <w:iCs/>
                <w:sz w:val="15"/>
                <w:szCs w:val="15"/>
              </w:rPr>
              <w:t>Anne Rice’s Lestat</w:t>
            </w:r>
            <w:r w:rsidRPr="004A4B18">
              <w:rPr>
                <w:rFonts w:ascii="Verdana" w:eastAsia="Times New Roman" w:hAnsi="Verdana" w:cs="Times New Roman"/>
                <w:sz w:val="15"/>
                <w:szCs w:val="15"/>
              </w:rPr>
              <w:t xml:space="preserve"> - aristocratic bloodsucking immortals of unholy origin. In more paranoid circles, vampires have been re-imagined as a race of alien beings called </w:t>
            </w:r>
            <w:r w:rsidRPr="004A4B18">
              <w:rPr>
                <w:rFonts w:ascii="Verdana" w:eastAsia="Times New Roman" w:hAnsi="Verdana" w:cs="Times New Roman"/>
                <w:b/>
                <w:bCs/>
                <w:sz w:val="15"/>
                <w:szCs w:val="15"/>
              </w:rPr>
              <w:t>the Anunnaki</w:t>
            </w:r>
            <w:r w:rsidRPr="004A4B18">
              <w:rPr>
                <w:rFonts w:ascii="Verdana" w:eastAsia="Times New Roman" w:hAnsi="Verdana" w:cs="Times New Roman"/>
                <w:sz w:val="15"/>
                <w:szCs w:val="15"/>
              </w:rPr>
              <w:t xml:space="preserve">, who have traveled from beyond to control and colonize the planet Earth (in fact, they’ve been in control for quite a while now). </w:t>
            </w:r>
          </w:p>
          <w:p w:rsidR="004A4B18" w:rsidRPr="004A4B18" w:rsidRDefault="004A4B18" w:rsidP="004A4B18">
            <w:pPr>
              <w:spacing w:after="0" w:line="240" w:lineRule="auto"/>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0" w:line="240" w:lineRule="auto"/>
              <w:rPr>
                <w:rFonts w:ascii="Times New Roman" w:eastAsia="Times New Roman" w:hAnsi="Times New Roman" w:cs="Times New Roman"/>
                <w:sz w:val="24"/>
                <w:szCs w:val="24"/>
              </w:rPr>
            </w:pPr>
            <w:r w:rsidRPr="004A4B18">
              <w:rPr>
                <w:rFonts w:ascii="Verdana" w:eastAsia="Times New Roman" w:hAnsi="Verdana" w:cs="Times New Roman"/>
                <w:sz w:val="15"/>
                <w:szCs w:val="15"/>
              </w:rPr>
              <w:t xml:space="preserve">Looking at the conspiracy theories of underground celebrity </w:t>
            </w:r>
            <w:hyperlink r:id="rId51" w:tgtFrame="_blank" w:history="1">
              <w:r w:rsidRPr="004A4B18">
                <w:rPr>
                  <w:rFonts w:ascii="Verdana" w:eastAsia="Times New Roman" w:hAnsi="Verdana" w:cs="Times New Roman"/>
                  <w:color w:val="0000DD"/>
                  <w:sz w:val="15"/>
                  <w:szCs w:val="15"/>
                  <w:u w:val="single"/>
                </w:rPr>
                <w:t>David Icke</w:t>
              </w:r>
            </w:hyperlink>
            <w:r w:rsidRPr="004A4B18">
              <w:rPr>
                <w:rFonts w:ascii="Verdana" w:eastAsia="Times New Roman" w:hAnsi="Verdana" w:cs="Times New Roman"/>
                <w:sz w:val="15"/>
                <w:szCs w:val="15"/>
              </w:rPr>
              <w:t xml:space="preserve">, </w:t>
            </w:r>
            <w:r w:rsidRPr="004A4B18">
              <w:rPr>
                <w:rFonts w:ascii="Verdana" w:eastAsia="Times New Roman" w:hAnsi="Verdana" w:cs="Times New Roman"/>
                <w:b/>
                <w:bCs/>
                <w:sz w:val="15"/>
                <w:szCs w:val="15"/>
              </w:rPr>
              <w:t>Marcus LiBrizzi</w:t>
            </w:r>
            <w:r w:rsidRPr="004A4B18">
              <w:rPr>
                <w:rFonts w:ascii="Verdana" w:eastAsia="Times New Roman" w:hAnsi="Verdana" w:cs="Times New Roman"/>
                <w:sz w:val="15"/>
                <w:szCs w:val="15"/>
              </w:rPr>
              <w:t xml:space="preserve"> offers his own theory about the meaning of these horrific beings for a world caught in the grip of a grand economic reorganization. Linking these myths to the realities of transnational capital and the Network Society, </w:t>
            </w:r>
            <w:r w:rsidRPr="004A4B18">
              <w:rPr>
                <w:rFonts w:ascii="Verdana" w:eastAsia="Times New Roman" w:hAnsi="Verdana" w:cs="Times New Roman"/>
                <w:b/>
                <w:bCs/>
                <w:sz w:val="15"/>
                <w:szCs w:val="15"/>
              </w:rPr>
              <w:t>LiBrizzi</w:t>
            </w:r>
            <w:r w:rsidRPr="004A4B18">
              <w:rPr>
                <w:rFonts w:ascii="Verdana" w:eastAsia="Times New Roman" w:hAnsi="Verdana" w:cs="Times New Roman"/>
                <w:sz w:val="15"/>
                <w:szCs w:val="15"/>
              </w:rPr>
              <w:t xml:space="preserve"> is able to craft his own compelling narrative about the horrors of </w:t>
            </w:r>
            <w:hyperlink r:id="rId52" w:tgtFrame="_blank" w:history="1">
              <w:r w:rsidRPr="004A4B18">
                <w:rPr>
                  <w:rFonts w:ascii="Verdana" w:eastAsia="Times New Roman" w:hAnsi="Verdana" w:cs="Times New Roman"/>
                  <w:color w:val="0000DD"/>
                  <w:sz w:val="15"/>
                  <w:szCs w:val="15"/>
                  <w:u w:val="single"/>
                </w:rPr>
                <w:t>the New World Order</w:t>
              </w:r>
            </w:hyperlink>
            <w:r w:rsidRPr="004A4B18">
              <w:rPr>
                <w:rFonts w:ascii="Verdana" w:eastAsia="Times New Roman" w:hAnsi="Verdana" w:cs="Times New Roman"/>
                <w:color w:val="B50400"/>
                <w:sz w:val="15"/>
                <w:szCs w:val="15"/>
              </w:rPr>
              <w:t xml:space="preserve">. </w:t>
            </w:r>
          </w:p>
        </w:tc>
      </w:tr>
    </w:tbl>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 xml:space="preserve">&lt;1&gt; </w:t>
      </w:r>
      <w:r w:rsidRPr="004A4B18">
        <w:rPr>
          <w:rFonts w:ascii="Arial" w:eastAsia="Times New Roman" w:hAnsi="Arial" w:cs="Arial"/>
          <w:sz w:val="20"/>
          <w:szCs w:val="20"/>
        </w:rPr>
        <w:t xml:space="preserve">The latest incarnation of the vampire - in the conspiracy theories of </w:t>
      </w:r>
      <w:r w:rsidRPr="004A4B18">
        <w:rPr>
          <w:rFonts w:ascii="Arial" w:eastAsia="Times New Roman" w:hAnsi="Arial" w:cs="Arial"/>
          <w:b/>
          <w:bCs/>
          <w:sz w:val="20"/>
          <w:szCs w:val="20"/>
        </w:rPr>
        <w:t>David Icke</w:t>
      </w:r>
      <w:r w:rsidRPr="004A4B18">
        <w:rPr>
          <w:rFonts w:ascii="Arial" w:eastAsia="Times New Roman" w:hAnsi="Arial" w:cs="Arial"/>
          <w:sz w:val="20"/>
          <w:szCs w:val="20"/>
        </w:rPr>
        <w:t xml:space="preserve"> - reveals the critical, revolutionary heart of the vampire legend. Discourse on the vampire appears above all to provide a structure of dissent, a metaphorical means of representing and soliciting critiques of the social order.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form of the vampire - in its immersion in the constellation of contemporary conspiracy theories, in its reflection on global capitalism, and in its blurring of historical and fictional narratives - has moved this structure of dissent from the cloak of darkness to the light of day.</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 xml:space="preserve">&lt;2&gt; </w:t>
      </w:r>
      <w:r w:rsidRPr="004A4B18">
        <w:rPr>
          <w:rFonts w:ascii="Arial" w:eastAsia="Times New Roman" w:hAnsi="Arial" w:cs="Arial"/>
          <w:sz w:val="20"/>
          <w:szCs w:val="20"/>
        </w:rPr>
        <w:t xml:space="preserve">Considered by some to be the reigning conspiracy theorist in the US, </w:t>
      </w:r>
      <w:hyperlink r:id="rId53" w:tgtFrame="_blank" w:history="1">
        <w:r w:rsidRPr="004A4B18">
          <w:rPr>
            <w:rFonts w:ascii="Arial" w:eastAsia="Times New Roman" w:hAnsi="Arial" w:cs="Arial"/>
            <w:b/>
            <w:bCs/>
            <w:color w:val="0004DE"/>
            <w:sz w:val="20"/>
            <w:szCs w:val="20"/>
            <w:u w:val="single"/>
          </w:rPr>
          <w:t>David Icke</w:t>
        </w:r>
      </w:hyperlink>
      <w:r w:rsidRPr="004A4B18">
        <w:rPr>
          <w:rFonts w:ascii="Arial" w:eastAsia="Times New Roman" w:hAnsi="Arial" w:cs="Arial"/>
          <w:sz w:val="20"/>
          <w:szCs w:val="20"/>
        </w:rPr>
        <w:t xml:space="preserve"> (who is British) formulates his theories of a worldwide, age-old conspiracy around an </w:t>
      </w:r>
      <w:r w:rsidRPr="004A4B18">
        <w:rPr>
          <w:rFonts w:ascii="Arial" w:eastAsia="Times New Roman" w:hAnsi="Arial" w:cs="Arial"/>
          <w:i/>
          <w:iCs/>
          <w:sz w:val="20"/>
          <w:szCs w:val="20"/>
        </w:rPr>
        <w:t>extraterrestrial race of beings</w:t>
      </w:r>
      <w:r w:rsidRPr="004A4B18">
        <w:rPr>
          <w:rFonts w:ascii="Arial" w:eastAsia="Times New Roman" w:hAnsi="Arial" w:cs="Arial"/>
          <w:sz w:val="20"/>
          <w:szCs w:val="20"/>
        </w:rPr>
        <w:t xml:space="preserve"> called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Self-styled the "most controversial author and speaker in the world," </w:t>
      </w:r>
      <w:r w:rsidRPr="004A4B18">
        <w:rPr>
          <w:rFonts w:ascii="Arial" w:eastAsia="Times New Roman" w:hAnsi="Arial" w:cs="Arial"/>
          <w:sz w:val="20"/>
          <w:szCs w:val="20"/>
          <w:u w:val="single"/>
        </w:rPr>
        <w:t>David Icke</w:t>
      </w:r>
      <w:r w:rsidRPr="004A4B18">
        <w:rPr>
          <w:rFonts w:ascii="Arial" w:eastAsia="Times New Roman" w:hAnsi="Arial" w:cs="Arial"/>
          <w:sz w:val="20"/>
          <w:szCs w:val="20"/>
        </w:rPr>
        <w:t xml:space="preserve"> has been subject to much ridicule but has nonetheless become an industry, publishing eleven books, producing video and audiotapes, embarking on a worldwide lecture circuit, and creating a website that allegedly attracts 10,000 visitors a day (Canadian Par. 13).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A former soccer player from a working-class family,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became a household name in the UK as a national sports and news reporter for the BBC and as the spokesperson for the </w:t>
      </w:r>
      <w:r w:rsidRPr="004A4B18">
        <w:rPr>
          <w:rFonts w:ascii="Arial" w:eastAsia="Times New Roman" w:hAnsi="Arial" w:cs="Arial"/>
          <w:sz w:val="20"/>
          <w:szCs w:val="20"/>
          <w:u w:val="single"/>
        </w:rPr>
        <w:t>Green Party</w:t>
      </w:r>
      <w:r w:rsidRPr="004A4B18">
        <w:rPr>
          <w:rFonts w:ascii="Arial" w:eastAsia="Times New Roman" w:hAnsi="Arial" w:cs="Arial"/>
          <w:sz w:val="20"/>
          <w:szCs w:val="20"/>
        </w:rPr>
        <w:t xml:space="preserve"> ("About" Par. 7-8). Starting a full-time writing career in the early 1990s, </w:t>
      </w:r>
      <w:r w:rsidRPr="004A4B18">
        <w:rPr>
          <w:rFonts w:ascii="Arial" w:eastAsia="Times New Roman" w:hAnsi="Arial" w:cs="Arial"/>
          <w:sz w:val="20"/>
          <w:szCs w:val="20"/>
          <w:u w:val="single"/>
        </w:rPr>
        <w:t>Icke</w:t>
      </w:r>
      <w:r w:rsidRPr="004A4B18">
        <w:rPr>
          <w:rFonts w:ascii="Arial" w:eastAsia="Times New Roman" w:hAnsi="Arial" w:cs="Arial"/>
          <w:sz w:val="20"/>
          <w:szCs w:val="20"/>
        </w:rPr>
        <w:t xml:space="preserve"> began with New Age inspired works like </w:t>
      </w:r>
      <w:r w:rsidRPr="004A4B18">
        <w:rPr>
          <w:rFonts w:ascii="Arial" w:eastAsia="Times New Roman" w:hAnsi="Arial" w:cs="Arial"/>
          <w:i/>
          <w:iCs/>
          <w:sz w:val="20"/>
          <w:szCs w:val="20"/>
        </w:rPr>
        <w:t>Truth Vibrations</w:t>
      </w:r>
      <w:r w:rsidRPr="004A4B18">
        <w:rPr>
          <w:rFonts w:ascii="Arial" w:eastAsia="Times New Roman" w:hAnsi="Arial" w:cs="Arial"/>
          <w:sz w:val="20"/>
          <w:szCs w:val="20"/>
        </w:rPr>
        <w:t xml:space="preserve"> (1991), which combines accounts of his self transformation with psychically-imparted warnings on the imminent destruction of the earth, from there moving towards conventional conspiracy theories, and finally, beginning with his 1999 book </w:t>
      </w:r>
      <w:hyperlink r:id="rId54" w:tgtFrame="_blank" w:history="1">
        <w:r w:rsidRPr="004A4B18">
          <w:rPr>
            <w:rFonts w:ascii="Arial" w:eastAsia="Times New Roman" w:hAnsi="Arial" w:cs="Arial"/>
            <w:color w:val="0004DE"/>
            <w:sz w:val="20"/>
            <w:szCs w:val="20"/>
            <w:u w:val="single"/>
          </w:rPr>
          <w:t>The Biggest Secret</w:t>
        </w:r>
      </w:hyperlink>
      <w:r w:rsidRPr="004A4B18">
        <w:rPr>
          <w:rFonts w:ascii="Arial" w:eastAsia="Times New Roman" w:hAnsi="Arial" w:cs="Arial"/>
          <w:sz w:val="20"/>
          <w:szCs w:val="20"/>
        </w:rPr>
        <w:t xml:space="preserve">, focusing his conspiracy theories around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and their </w:t>
      </w:r>
      <w:r w:rsidRPr="004A4B18">
        <w:rPr>
          <w:rFonts w:ascii="Arial" w:eastAsia="Times New Roman" w:hAnsi="Arial" w:cs="Arial"/>
          <w:sz w:val="20"/>
          <w:szCs w:val="20"/>
          <w:u w:val="single"/>
        </w:rPr>
        <w:t>nefarious involvement in human history</w:t>
      </w:r>
      <w:r w:rsidRPr="004A4B18">
        <w:rPr>
          <w:rFonts w:ascii="Arial" w:eastAsia="Times New Roman" w:hAnsi="Arial" w:cs="Arial"/>
          <w:sz w:val="20"/>
          <w:szCs w:val="20"/>
        </w:rPr>
        <w:t xml:space="preserve">. </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&lt;3&gt;</w:t>
      </w:r>
      <w:r w:rsidRPr="004A4B18">
        <w:rPr>
          <w:rFonts w:ascii="Arial" w:eastAsia="Times New Roman" w:hAnsi="Arial" w:cs="Arial"/>
          <w:sz w:val="20"/>
          <w:szCs w:val="20"/>
        </w:rPr>
        <w:t xml:space="preserve">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whose name is Sumerian, meaning </w:t>
      </w:r>
      <w:r w:rsidRPr="004A4B18">
        <w:rPr>
          <w:rFonts w:ascii="Arial" w:eastAsia="Times New Roman" w:hAnsi="Arial" w:cs="Arial"/>
          <w:i/>
          <w:iCs/>
          <w:sz w:val="20"/>
          <w:szCs w:val="20"/>
        </w:rPr>
        <w:t xml:space="preserve">"those who from Heaven to Earth Came" </w:t>
      </w:r>
      <w:r w:rsidRPr="004A4B18">
        <w:rPr>
          <w:rFonts w:ascii="Arial" w:eastAsia="Times New Roman" w:hAnsi="Arial" w:cs="Arial"/>
          <w:sz w:val="20"/>
          <w:szCs w:val="20"/>
        </w:rPr>
        <w:t xml:space="preserve">(Icke 5), refer to a </w:t>
      </w:r>
      <w:hyperlink r:id="rId55" w:tgtFrame="_blank" w:history="1">
        <w:r w:rsidRPr="004A4B18">
          <w:rPr>
            <w:rFonts w:ascii="Arial" w:eastAsia="Times New Roman" w:hAnsi="Arial" w:cs="Arial"/>
            <w:color w:val="0004DE"/>
            <w:sz w:val="20"/>
            <w:szCs w:val="20"/>
            <w:u w:val="single"/>
          </w:rPr>
          <w:t>reptilian race</w:t>
        </w:r>
      </w:hyperlink>
      <w:r w:rsidRPr="004A4B18">
        <w:rPr>
          <w:rFonts w:ascii="Arial" w:eastAsia="Times New Roman" w:hAnsi="Arial" w:cs="Arial"/>
          <w:sz w:val="20"/>
          <w:szCs w:val="20"/>
        </w:rPr>
        <w:t xml:space="preserve"> that originated from the legendary planet known as </w:t>
      </w:r>
      <w:r w:rsidRPr="004A4B18">
        <w:rPr>
          <w:rFonts w:ascii="Arial" w:eastAsia="Times New Roman" w:hAnsi="Arial" w:cs="Arial"/>
          <w:b/>
          <w:bCs/>
          <w:sz w:val="20"/>
          <w:szCs w:val="20"/>
        </w:rPr>
        <w:t>Nibiru</w:t>
      </w:r>
      <w:r w:rsidRPr="004A4B18">
        <w:rPr>
          <w:rFonts w:ascii="Arial" w:eastAsia="Times New Roman" w:hAnsi="Arial" w:cs="Arial"/>
          <w:sz w:val="20"/>
          <w:szCs w:val="20"/>
        </w:rPr>
        <w:t xml:space="preserve"> (</w:t>
      </w:r>
      <w:hyperlink r:id="rId56" w:tgtFrame="_blank" w:history="1">
        <w:r w:rsidRPr="004A4B18">
          <w:rPr>
            <w:rFonts w:ascii="Arial" w:eastAsia="Times New Roman" w:hAnsi="Arial" w:cs="Arial"/>
            <w:color w:val="0004DE"/>
            <w:sz w:val="20"/>
            <w:szCs w:val="20"/>
            <w:u w:val="single"/>
          </w:rPr>
          <w:t>Planet X</w:t>
        </w:r>
      </w:hyperlink>
      <w:r w:rsidRPr="004A4B18">
        <w:rPr>
          <w:rFonts w:ascii="Arial" w:eastAsia="Times New Roman" w:hAnsi="Arial" w:cs="Arial"/>
          <w:sz w:val="20"/>
          <w:szCs w:val="20"/>
        </w:rPr>
        <w:t xml:space="preserve">), or the place of the crossing, which has a 3,600 year elliptical orbit that takes it between Jupiter and Mars and then out into space (5). For the past 450,000 years, according to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have been ruling earth in different guises and from different dimensions. Through genetic engineering, the Anunnaki have manipulated the evolution of humans as a slave race.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created bloodlines to rule humanity on their behalf," he writes, "and these … are the families still in control of the world to this day" (9).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lastRenderedPageBreak/>
        <w:t xml:space="preserve">The interbreeding of the rich and powerful (primarily, for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the </w:t>
      </w:r>
      <w:hyperlink r:id="rId57" w:tgtFrame="_blank" w:history="1">
        <w:r w:rsidRPr="004A4B18">
          <w:rPr>
            <w:rFonts w:ascii="Arial" w:eastAsia="Times New Roman" w:hAnsi="Arial" w:cs="Arial"/>
            <w:color w:val="0004DE"/>
            <w:sz w:val="20"/>
            <w:szCs w:val="20"/>
            <w:u w:val="single"/>
          </w:rPr>
          <w:t>European aristocracy</w:t>
        </w:r>
      </w:hyperlink>
      <w:r w:rsidRPr="004A4B18">
        <w:rPr>
          <w:rFonts w:ascii="Arial" w:eastAsia="Times New Roman" w:hAnsi="Arial" w:cs="Arial"/>
          <w:sz w:val="20"/>
          <w:szCs w:val="20"/>
        </w:rPr>
        <w:t xml:space="preserve"> and the Eastern Establishment of the US) is not done for reasons of snobbery but rather,</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"to hold a genetic structure that gives them certain abilities, especially the ability to ’</w:t>
      </w:r>
      <w:r w:rsidRPr="004A4B18">
        <w:rPr>
          <w:rFonts w:ascii="Arial" w:eastAsia="Times New Roman" w:hAnsi="Arial" w:cs="Arial"/>
          <w:sz w:val="20"/>
          <w:szCs w:val="20"/>
          <w:u w:val="single"/>
        </w:rPr>
        <w:t>shape-shift</w:t>
      </w:r>
      <w:r w:rsidRPr="004A4B18">
        <w:rPr>
          <w:rFonts w:ascii="Arial" w:eastAsia="Times New Roman" w:hAnsi="Arial" w:cs="Arial"/>
          <w:sz w:val="20"/>
          <w:szCs w:val="20"/>
        </w:rPr>
        <w:t xml:space="preserve">’ and manifest in other forms" (9).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Working with these crossbreeds are </w:t>
      </w:r>
      <w:r w:rsidRPr="004A4B18">
        <w:rPr>
          <w:rFonts w:ascii="Arial" w:eastAsia="Times New Roman" w:hAnsi="Arial" w:cs="Arial"/>
          <w:i/>
          <w:iCs/>
          <w:sz w:val="20"/>
          <w:szCs w:val="20"/>
        </w:rPr>
        <w:t>full-blooded Anunnaki</w:t>
      </w:r>
      <w:r w:rsidRPr="004A4B18">
        <w:rPr>
          <w:rFonts w:ascii="Arial" w:eastAsia="Times New Roman" w:hAnsi="Arial" w:cs="Arial"/>
          <w:sz w:val="20"/>
          <w:szCs w:val="20"/>
        </w:rPr>
        <w:t xml:space="preserve">, some physically present on earth, others influencing individuals and events psychically from what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calls "</w:t>
      </w:r>
      <w:r w:rsidRPr="004A4B18">
        <w:rPr>
          <w:rFonts w:ascii="Arial" w:eastAsia="Times New Roman" w:hAnsi="Arial" w:cs="Arial"/>
          <w:i/>
          <w:iCs/>
          <w:sz w:val="20"/>
          <w:szCs w:val="20"/>
        </w:rPr>
        <w:t>the lower fourth dimension</w:t>
      </w:r>
      <w:r w:rsidRPr="004A4B18">
        <w:rPr>
          <w:rFonts w:ascii="Arial" w:eastAsia="Times New Roman" w:hAnsi="Arial" w:cs="Arial"/>
          <w:sz w:val="20"/>
          <w:szCs w:val="20"/>
        </w:rPr>
        <w:t>" (25). Forming a "</w:t>
      </w:r>
      <w:r w:rsidRPr="004A4B18">
        <w:rPr>
          <w:rFonts w:ascii="Arial" w:eastAsia="Times New Roman" w:hAnsi="Arial" w:cs="Arial"/>
          <w:b/>
          <w:bCs/>
          <w:sz w:val="20"/>
          <w:szCs w:val="20"/>
        </w:rPr>
        <w:t>Brotherhood</w:t>
      </w:r>
      <w:r w:rsidRPr="004A4B18">
        <w:rPr>
          <w:rFonts w:ascii="Arial" w:eastAsia="Times New Roman" w:hAnsi="Arial" w:cs="Arial"/>
          <w:sz w:val="20"/>
          <w:szCs w:val="20"/>
        </w:rPr>
        <w:t xml:space="preserve">" or </w:t>
      </w:r>
      <w:hyperlink r:id="rId58" w:tgtFrame="_blank" w:history="1">
        <w:r w:rsidRPr="004A4B18">
          <w:rPr>
            <w:rFonts w:ascii="Arial" w:eastAsia="Times New Roman" w:hAnsi="Arial" w:cs="Arial"/>
            <w:color w:val="0004DE"/>
            <w:sz w:val="20"/>
            <w:szCs w:val="20"/>
            <w:u w:val="single"/>
          </w:rPr>
          <w:t>secret society network</w:t>
        </w:r>
      </w:hyperlink>
      <w:r w:rsidRPr="004A4B18">
        <w:rPr>
          <w:rFonts w:ascii="Arial" w:eastAsia="Times New Roman" w:hAnsi="Arial" w:cs="Arial"/>
          <w:sz w:val="20"/>
          <w:szCs w:val="20"/>
        </w:rPr>
        <w:t xml:space="preserve">,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have effectively "hijacked the planet" (46). </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 xml:space="preserve">&lt;4&gt; </w:t>
      </w:r>
      <w:r w:rsidRPr="004A4B18">
        <w:rPr>
          <w:rFonts w:ascii="Arial" w:eastAsia="Times New Roman" w:hAnsi="Arial" w:cs="Arial"/>
          <w:sz w:val="20"/>
          <w:szCs w:val="20"/>
        </w:rPr>
        <w:t xml:space="preserve">The recurring motif in the discourse on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is vampirism. In fact, so strong is this component in their depiction that it’s safe to say that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’s work represents one of the most recent developments in the discourse of the vampire.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"While vampire beliefs are varied," writes </w:t>
      </w:r>
      <w:r w:rsidRPr="004A4B18">
        <w:rPr>
          <w:rFonts w:ascii="Arial" w:eastAsia="Times New Roman" w:hAnsi="Arial" w:cs="Arial"/>
          <w:b/>
          <w:bCs/>
          <w:sz w:val="20"/>
          <w:szCs w:val="20"/>
        </w:rPr>
        <w:t>James Craig Holte</w:t>
      </w:r>
      <w:r w:rsidRPr="004A4B18">
        <w:rPr>
          <w:rFonts w:ascii="Arial" w:eastAsia="Times New Roman" w:hAnsi="Arial" w:cs="Arial"/>
          <w:sz w:val="20"/>
          <w:szCs w:val="20"/>
        </w:rPr>
        <w:t xml:space="preserve">, "certain elements of the vampire myth are consistent. The most important are the inability to experience death, the importance of blood, and the sexual connection between vampire and victim" (246).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Other structural similarities between the traditional vampire and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include </w:t>
      </w:r>
      <w:r w:rsidRPr="004A4B18">
        <w:rPr>
          <w:rFonts w:ascii="Arial" w:eastAsia="Times New Roman" w:hAnsi="Arial" w:cs="Arial"/>
          <w:i/>
          <w:iCs/>
          <w:sz w:val="20"/>
          <w:szCs w:val="20"/>
        </w:rPr>
        <w:t>shape-shifting</w:t>
      </w:r>
      <w:r w:rsidRPr="004A4B18">
        <w:rPr>
          <w:rFonts w:ascii="Arial" w:eastAsia="Times New Roman" w:hAnsi="Arial" w:cs="Arial"/>
          <w:sz w:val="20"/>
          <w:szCs w:val="20"/>
        </w:rPr>
        <w:t xml:space="preserve">, </w:t>
      </w:r>
      <w:r w:rsidRPr="004A4B18">
        <w:rPr>
          <w:rFonts w:ascii="Arial" w:eastAsia="Times New Roman" w:hAnsi="Arial" w:cs="Arial"/>
          <w:i/>
          <w:iCs/>
          <w:sz w:val="20"/>
          <w:szCs w:val="20"/>
        </w:rPr>
        <w:t>hypnotism</w:t>
      </w:r>
      <w:r w:rsidRPr="004A4B18">
        <w:rPr>
          <w:rFonts w:ascii="Arial" w:eastAsia="Times New Roman" w:hAnsi="Arial" w:cs="Arial"/>
          <w:sz w:val="20"/>
          <w:szCs w:val="20"/>
        </w:rPr>
        <w:t xml:space="preserve">, and </w:t>
      </w:r>
      <w:r w:rsidRPr="004A4B18">
        <w:rPr>
          <w:rFonts w:ascii="Arial" w:eastAsia="Times New Roman" w:hAnsi="Arial" w:cs="Arial"/>
          <w:i/>
          <w:iCs/>
          <w:sz w:val="20"/>
          <w:szCs w:val="20"/>
        </w:rPr>
        <w:t>links to secret societies</w:t>
      </w:r>
      <w:r w:rsidRPr="004A4B18">
        <w:rPr>
          <w:rFonts w:ascii="Arial" w:eastAsia="Times New Roman" w:hAnsi="Arial" w:cs="Arial"/>
          <w:sz w:val="20"/>
          <w:szCs w:val="20"/>
        </w:rPr>
        <w:t xml:space="preserve">. After establishing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as a manifestation of the vampire, we’ll unpack the implications of this figure, using the tools of a Marxist critical practice.</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 xml:space="preserve">&lt;5&gt; </w:t>
      </w:r>
      <w:r w:rsidRPr="004A4B18">
        <w:rPr>
          <w:rFonts w:ascii="Arial" w:eastAsia="Times New Roman" w:hAnsi="Arial" w:cs="Arial"/>
          <w:sz w:val="20"/>
          <w:szCs w:val="20"/>
        </w:rPr>
        <w:t xml:space="preserve">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like traditional vampires, enjoy eternal or extenuated life spans.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claims that,</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"the </w:t>
      </w:r>
      <w:r w:rsidRPr="004A4B18">
        <w:rPr>
          <w:rFonts w:ascii="Arial" w:eastAsia="Times New Roman" w:hAnsi="Arial" w:cs="Arial"/>
          <w:sz w:val="20"/>
          <w:szCs w:val="20"/>
          <w:u w:val="single"/>
        </w:rPr>
        <w:t>fourth dimensional reptilians</w:t>
      </w:r>
      <w:r w:rsidRPr="004A4B18">
        <w:rPr>
          <w:rFonts w:ascii="Arial" w:eastAsia="Times New Roman" w:hAnsi="Arial" w:cs="Arial"/>
          <w:sz w:val="20"/>
          <w:szCs w:val="20"/>
        </w:rPr>
        <w:t xml:space="preserve"> wear their human bodies like a genetic overcoat and when one body dies the same reptilian ’moves house’ to another body and continues the Agenda into another generation" (46).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One type of creature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describes is a reptilian "inside" a human physical body;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"it seems that … the Anunnaki need to occupy a very reptilian dominated genetic stream to do this, hence certain bloodlines always end up in the positions of power. Other less pure crossbreed human-reptilians are those bodies which are possessed by a reptilian consciousness from the fourth dimension and these are people who psychics see as essentially human, but ’overshadowed’ by a reptilian" (46).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Crossbreeding to infuse reptilian genetics into human bloodlines, the Anunnaki gain the means to defy death, as we conceive it.</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&lt;6&gt;</w:t>
      </w:r>
      <w:r w:rsidRPr="004A4B18">
        <w:rPr>
          <w:rFonts w:ascii="Arial" w:eastAsia="Times New Roman" w:hAnsi="Arial" w:cs="Arial"/>
          <w:sz w:val="20"/>
          <w:szCs w:val="20"/>
        </w:rPr>
        <w:t xml:space="preserve"> In respect to blood drinking,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is very clear: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drink blood, which they need in order to exist in this dimension and hold a human form (288). Embedded in this need lies another parallel between the </w:t>
      </w:r>
      <w:r w:rsidRPr="004A4B18">
        <w:rPr>
          <w:rFonts w:ascii="Arial" w:eastAsia="Times New Roman" w:hAnsi="Arial" w:cs="Arial"/>
          <w:sz w:val="20"/>
          <w:szCs w:val="20"/>
          <w:u w:val="single"/>
        </w:rPr>
        <w:t>Anunnaki</w:t>
      </w:r>
      <w:r w:rsidRPr="004A4B18">
        <w:rPr>
          <w:rFonts w:ascii="Arial" w:eastAsia="Times New Roman" w:hAnsi="Arial" w:cs="Arial"/>
          <w:sz w:val="20"/>
          <w:szCs w:val="20"/>
        </w:rPr>
        <w:t xml:space="preserve"> and the figure of the vampire - the power to shape-shift (from reptilian to human form for the Anunnaki, and usually from vampire form to that of bat or even mist for the traditional vampire). But the </w:t>
      </w:r>
      <w:r w:rsidRPr="004A4B18">
        <w:rPr>
          <w:rFonts w:ascii="Arial" w:eastAsia="Times New Roman" w:hAnsi="Arial" w:cs="Arial"/>
          <w:sz w:val="20"/>
          <w:szCs w:val="20"/>
          <w:u w:val="single"/>
        </w:rPr>
        <w:t>Anunnaki</w:t>
      </w:r>
      <w:r w:rsidRPr="004A4B18">
        <w:rPr>
          <w:rFonts w:ascii="Arial" w:eastAsia="Times New Roman" w:hAnsi="Arial" w:cs="Arial"/>
          <w:sz w:val="20"/>
          <w:szCs w:val="20"/>
        </w:rPr>
        <w:t xml:space="preserve"> also feed off </w:t>
      </w:r>
      <w:r w:rsidRPr="004A4B18">
        <w:rPr>
          <w:rFonts w:ascii="Arial" w:eastAsia="Times New Roman" w:hAnsi="Arial" w:cs="Arial"/>
          <w:i/>
          <w:iCs/>
          <w:sz w:val="20"/>
          <w:szCs w:val="20"/>
        </w:rPr>
        <w:t>fear</w:t>
      </w:r>
      <w:r w:rsidRPr="004A4B18">
        <w:rPr>
          <w:rFonts w:ascii="Arial" w:eastAsia="Times New Roman" w:hAnsi="Arial" w:cs="Arial"/>
          <w:sz w:val="20"/>
          <w:szCs w:val="20"/>
        </w:rPr>
        <w:t xml:space="preserve">, </w:t>
      </w:r>
      <w:r w:rsidRPr="004A4B18">
        <w:rPr>
          <w:rFonts w:ascii="Arial" w:eastAsia="Times New Roman" w:hAnsi="Arial" w:cs="Arial"/>
          <w:i/>
          <w:iCs/>
          <w:sz w:val="20"/>
          <w:szCs w:val="20"/>
        </w:rPr>
        <w:t>aggression</w:t>
      </w:r>
      <w:r w:rsidRPr="004A4B18">
        <w:rPr>
          <w:rFonts w:ascii="Arial" w:eastAsia="Times New Roman" w:hAnsi="Arial" w:cs="Arial"/>
          <w:sz w:val="20"/>
          <w:szCs w:val="20"/>
        </w:rPr>
        <w:t xml:space="preserve">, and other </w:t>
      </w:r>
      <w:r w:rsidRPr="004A4B18">
        <w:rPr>
          <w:rFonts w:ascii="Arial" w:eastAsia="Times New Roman" w:hAnsi="Arial" w:cs="Arial"/>
          <w:i/>
          <w:iCs/>
          <w:sz w:val="20"/>
          <w:szCs w:val="20"/>
        </w:rPr>
        <w:t>negative emotions</w:t>
      </w:r>
      <w:r w:rsidRPr="004A4B18">
        <w:rPr>
          <w:rFonts w:ascii="Arial" w:eastAsia="Times New Roman" w:hAnsi="Arial" w:cs="Arial"/>
          <w:sz w:val="20"/>
          <w:szCs w:val="20"/>
        </w:rPr>
        <w:t xml:space="preserve">. Thus, while blood is needed as a vital life force,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are also addicted to "</w:t>
      </w:r>
      <w:r w:rsidRPr="004A4B18">
        <w:rPr>
          <w:rFonts w:ascii="Arial" w:eastAsia="Times New Roman" w:hAnsi="Arial" w:cs="Arial"/>
          <w:sz w:val="20"/>
          <w:szCs w:val="20"/>
          <w:u w:val="single"/>
        </w:rPr>
        <w:t>adrenalchrome</w:t>
      </w:r>
      <w:r w:rsidRPr="004A4B18">
        <w:rPr>
          <w:rFonts w:ascii="Arial" w:eastAsia="Times New Roman" w:hAnsi="Arial" w:cs="Arial"/>
          <w:sz w:val="20"/>
          <w:szCs w:val="20"/>
        </w:rPr>
        <w:t xml:space="preserve">," a hormone released in the human body during periods of extreme terror (290, 331). Rather than sucking the blood directly from the necks of their victims, the </w:t>
      </w:r>
      <w:r w:rsidRPr="004A4B18">
        <w:rPr>
          <w:rFonts w:ascii="Arial" w:eastAsia="Times New Roman" w:hAnsi="Arial" w:cs="Arial"/>
          <w:sz w:val="20"/>
          <w:szCs w:val="20"/>
          <w:u w:val="single"/>
        </w:rPr>
        <w:t>Anunnaki</w:t>
      </w:r>
      <w:r w:rsidRPr="004A4B18">
        <w:rPr>
          <w:rFonts w:ascii="Arial" w:eastAsia="Times New Roman" w:hAnsi="Arial" w:cs="Arial"/>
          <w:sz w:val="20"/>
          <w:szCs w:val="20"/>
        </w:rPr>
        <w:t xml:space="preserve"> apparently slash the throats of their victims from left to right and consume the blood out of goblets (303).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claims that the origin of the vampire stories are the blood drinking and "energy sucking" rituals of the Anunnaki (26).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"In India," he writes, "it was called </w:t>
      </w:r>
      <w:r w:rsidRPr="004A4B18">
        <w:rPr>
          <w:rFonts w:ascii="Arial" w:eastAsia="Times New Roman" w:hAnsi="Arial" w:cs="Arial"/>
          <w:sz w:val="20"/>
          <w:szCs w:val="20"/>
          <w:u w:val="single"/>
        </w:rPr>
        <w:t>soma</w:t>
      </w:r>
      <w:r w:rsidRPr="004A4B18">
        <w:rPr>
          <w:rFonts w:ascii="Arial" w:eastAsia="Times New Roman" w:hAnsi="Arial" w:cs="Arial"/>
          <w:sz w:val="20"/>
          <w:szCs w:val="20"/>
        </w:rPr>
        <w:t xml:space="preserve"> and in Greece it was </w:t>
      </w:r>
      <w:r w:rsidRPr="004A4B18">
        <w:rPr>
          <w:rFonts w:ascii="Arial" w:eastAsia="Times New Roman" w:hAnsi="Arial" w:cs="Arial"/>
          <w:sz w:val="20"/>
          <w:szCs w:val="20"/>
          <w:u w:val="single"/>
        </w:rPr>
        <w:t>ambrosia</w:t>
      </w:r>
      <w:r w:rsidRPr="004A4B18">
        <w:rPr>
          <w:rFonts w:ascii="Arial" w:eastAsia="Times New Roman" w:hAnsi="Arial" w:cs="Arial"/>
          <w:sz w:val="20"/>
          <w:szCs w:val="20"/>
        </w:rPr>
        <w:t xml:space="preserve">, some researchers suggest. This was said to be the nectar of the gods and it was - the </w:t>
      </w:r>
      <w:r w:rsidRPr="004A4B18">
        <w:rPr>
          <w:rFonts w:ascii="Arial" w:eastAsia="Times New Roman" w:hAnsi="Arial" w:cs="Arial"/>
          <w:b/>
          <w:bCs/>
          <w:sz w:val="20"/>
          <w:szCs w:val="20"/>
        </w:rPr>
        <w:t>reptilian gods</w:t>
      </w:r>
      <w:r w:rsidRPr="004A4B18">
        <w:rPr>
          <w:rFonts w:ascii="Arial" w:eastAsia="Times New Roman" w:hAnsi="Arial" w:cs="Arial"/>
          <w:sz w:val="20"/>
          <w:szCs w:val="20"/>
        </w:rPr>
        <w:t xml:space="preserve"> who are genetic blood drinkers" (288).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lastRenderedPageBreak/>
        <w:t>&lt;7&gt;</w:t>
      </w:r>
      <w:r w:rsidRPr="004A4B18">
        <w:rPr>
          <w:rFonts w:ascii="Arial" w:eastAsia="Times New Roman" w:hAnsi="Arial" w:cs="Arial"/>
          <w:sz w:val="20"/>
          <w:szCs w:val="20"/>
        </w:rPr>
        <w:t xml:space="preserve"> In the sexual connection between slayer and victim, the </w:t>
      </w:r>
      <w:r w:rsidRPr="004A4B18">
        <w:rPr>
          <w:rFonts w:ascii="Arial" w:eastAsia="Times New Roman" w:hAnsi="Arial" w:cs="Arial"/>
          <w:sz w:val="20"/>
          <w:szCs w:val="20"/>
          <w:u w:val="single"/>
        </w:rPr>
        <w:t>Anunnaki</w:t>
      </w:r>
      <w:r w:rsidRPr="004A4B18">
        <w:rPr>
          <w:rFonts w:ascii="Arial" w:eastAsia="Times New Roman" w:hAnsi="Arial" w:cs="Arial"/>
          <w:sz w:val="20"/>
          <w:szCs w:val="20"/>
        </w:rPr>
        <w:t xml:space="preserve"> also share another similarity with the traditional vampire. However, depictions of the </w:t>
      </w:r>
      <w:r w:rsidRPr="004A4B18">
        <w:rPr>
          <w:rFonts w:ascii="Arial" w:eastAsia="Times New Roman" w:hAnsi="Arial" w:cs="Arial"/>
          <w:i/>
          <w:iCs/>
          <w:sz w:val="20"/>
          <w:szCs w:val="20"/>
        </w:rPr>
        <w:t>Anunnaki</w:t>
      </w:r>
      <w:r w:rsidRPr="004A4B18">
        <w:rPr>
          <w:rFonts w:ascii="Arial" w:eastAsia="Times New Roman" w:hAnsi="Arial" w:cs="Arial"/>
          <w:sz w:val="20"/>
          <w:szCs w:val="20"/>
        </w:rPr>
        <w:t xml:space="preserve"> by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contain none of the erotic allure and seductiveness that distinguish many vampire texts. Instead, the sexual bond between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and their victims is characterized by violence - rape, murder, and Satanic ritual.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"Satanism at its core is about the manipulation and theft of another person’s energy and consciousness," writes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who states that "sex is so common in Satanic ritual because at the moment of orgasm, the body explodes with energy which the Satanists and the reptiles can capture and absorb" (295).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For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of course, the demons honored or appeased by satanic sex rituals are none other than </w:t>
      </w:r>
      <w:r w:rsidRPr="004A4B18">
        <w:rPr>
          <w:rFonts w:ascii="Arial" w:eastAsia="Times New Roman" w:hAnsi="Arial" w:cs="Arial"/>
          <w:sz w:val="20"/>
          <w:szCs w:val="20"/>
          <w:u w:val="single"/>
        </w:rPr>
        <w:t>the reptilian Anunnaki</w:t>
      </w:r>
      <w:r w:rsidRPr="004A4B18">
        <w:rPr>
          <w:rFonts w:ascii="Arial" w:eastAsia="Times New Roman" w:hAnsi="Arial" w:cs="Arial"/>
          <w:sz w:val="20"/>
          <w:szCs w:val="20"/>
        </w:rPr>
        <w:t xml:space="preserve"> (34). Sex is also a fundamental tool of the </w:t>
      </w:r>
      <w:r w:rsidRPr="004A4B18">
        <w:rPr>
          <w:rFonts w:ascii="Arial" w:eastAsia="Times New Roman" w:hAnsi="Arial" w:cs="Arial"/>
          <w:i/>
          <w:iCs/>
          <w:sz w:val="20"/>
          <w:szCs w:val="20"/>
        </w:rPr>
        <w:t>Anunnaki mind control program</w:t>
      </w:r>
      <w:r w:rsidRPr="004A4B18">
        <w:rPr>
          <w:rFonts w:ascii="Arial" w:eastAsia="Times New Roman" w:hAnsi="Arial" w:cs="Arial"/>
          <w:sz w:val="20"/>
          <w:szCs w:val="20"/>
        </w:rPr>
        <w:t xml:space="preserve"> and, more prosaically, it figures prominently as a means of blackmail. The picture that emerges is one involving vast networks of sexual abuse and ritual murder - graphic accounts of satanic practices at the playgrounds for world leaders, such as </w:t>
      </w:r>
      <w:hyperlink r:id="rId59" w:tgtFrame="_blank" w:history="1">
        <w:r w:rsidRPr="004A4B18">
          <w:rPr>
            <w:rFonts w:ascii="Arial" w:eastAsia="Times New Roman" w:hAnsi="Arial" w:cs="Arial"/>
            <w:color w:val="0004DE"/>
            <w:sz w:val="20"/>
            <w:szCs w:val="20"/>
            <w:u w:val="single"/>
          </w:rPr>
          <w:t>the Bohemian Grove</w:t>
        </w:r>
      </w:hyperlink>
      <w:r w:rsidRPr="004A4B18">
        <w:rPr>
          <w:rFonts w:ascii="Arial" w:eastAsia="Times New Roman" w:hAnsi="Arial" w:cs="Arial"/>
          <w:sz w:val="20"/>
          <w:szCs w:val="20"/>
        </w:rPr>
        <w:t>, a 2,700 acre compound north of San Francisco - mass graves for victims drained of their blood and libidinal energies - and the cultivation of sexual crimes to create an energy field that nourishes these rapacious ETs.</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 xml:space="preserve">&lt;8&gt; </w:t>
      </w:r>
      <w:r w:rsidRPr="004A4B18">
        <w:rPr>
          <w:rFonts w:ascii="Arial" w:eastAsia="Times New Roman" w:hAnsi="Arial" w:cs="Arial"/>
          <w:sz w:val="20"/>
          <w:szCs w:val="20"/>
        </w:rPr>
        <w:t xml:space="preserve">There are other shared traits between the traditional vampire and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for example, the role of </w:t>
      </w:r>
      <w:hyperlink r:id="rId60" w:tgtFrame="_blank" w:history="1">
        <w:r w:rsidRPr="004A4B18">
          <w:rPr>
            <w:rFonts w:ascii="Arial" w:eastAsia="Times New Roman" w:hAnsi="Arial" w:cs="Arial"/>
            <w:color w:val="0004DE"/>
            <w:sz w:val="20"/>
            <w:szCs w:val="20"/>
            <w:u w:val="single"/>
          </w:rPr>
          <w:t>secret societies</w:t>
        </w:r>
      </w:hyperlink>
      <w:r w:rsidRPr="004A4B18">
        <w:rPr>
          <w:rFonts w:ascii="Arial" w:eastAsia="Times New Roman" w:hAnsi="Arial" w:cs="Arial"/>
          <w:sz w:val="20"/>
          <w:szCs w:val="20"/>
        </w:rPr>
        <w:t xml:space="preserve">. One of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’s chief contributions to the discourse on the vampire lies in his immersion of this figure into a vast web of clandestine organizations, from ancient mystery schools and cults like the </w:t>
      </w:r>
      <w:hyperlink r:id="rId61" w:tgtFrame="_blank" w:history="1">
        <w:r w:rsidRPr="004A4B18">
          <w:rPr>
            <w:rFonts w:ascii="Arial" w:eastAsia="Times New Roman" w:hAnsi="Arial" w:cs="Arial"/>
            <w:color w:val="0004DE"/>
            <w:sz w:val="20"/>
            <w:szCs w:val="20"/>
            <w:u w:val="single"/>
          </w:rPr>
          <w:t>Brotherhood of the Snake</w:t>
        </w:r>
      </w:hyperlink>
      <w:r w:rsidRPr="004A4B18">
        <w:rPr>
          <w:rFonts w:ascii="Arial" w:eastAsia="Times New Roman" w:hAnsi="Arial" w:cs="Arial"/>
          <w:sz w:val="20"/>
          <w:szCs w:val="20"/>
        </w:rPr>
        <w:t xml:space="preserve"> to the </w:t>
      </w:r>
      <w:r w:rsidRPr="004A4B18">
        <w:rPr>
          <w:rFonts w:ascii="Arial" w:eastAsia="Times New Roman" w:hAnsi="Arial" w:cs="Arial"/>
          <w:sz w:val="20"/>
          <w:szCs w:val="20"/>
          <w:u w:val="single"/>
        </w:rPr>
        <w:t>Knights Templar</w:t>
      </w:r>
      <w:r w:rsidRPr="004A4B18">
        <w:rPr>
          <w:rFonts w:ascii="Arial" w:eastAsia="Times New Roman" w:hAnsi="Arial" w:cs="Arial"/>
          <w:sz w:val="20"/>
          <w:szCs w:val="20"/>
        </w:rPr>
        <w:t xml:space="preserve"> and the </w:t>
      </w:r>
      <w:r w:rsidRPr="004A4B18">
        <w:rPr>
          <w:rFonts w:ascii="Arial" w:eastAsia="Times New Roman" w:hAnsi="Arial" w:cs="Arial"/>
          <w:sz w:val="20"/>
          <w:szCs w:val="20"/>
          <w:u w:val="single"/>
        </w:rPr>
        <w:t>Masonic Order</w:t>
      </w:r>
      <w:r w:rsidRPr="004A4B18">
        <w:rPr>
          <w:rFonts w:ascii="Arial" w:eastAsia="Times New Roman" w:hAnsi="Arial" w:cs="Arial"/>
          <w:sz w:val="20"/>
          <w:szCs w:val="20"/>
        </w:rPr>
        <w:t xml:space="preserve">, from global entities like </w:t>
      </w:r>
      <w:hyperlink r:id="rId62" w:tgtFrame="_blank" w:history="1">
        <w:r w:rsidRPr="004A4B18">
          <w:rPr>
            <w:rFonts w:ascii="Arial" w:eastAsia="Times New Roman" w:hAnsi="Arial" w:cs="Arial"/>
            <w:color w:val="0004DE"/>
            <w:sz w:val="20"/>
            <w:szCs w:val="20"/>
            <w:u w:val="single"/>
          </w:rPr>
          <w:t>the UN</w:t>
        </w:r>
      </w:hyperlink>
      <w:r w:rsidRPr="004A4B18">
        <w:rPr>
          <w:rFonts w:ascii="Arial" w:eastAsia="Times New Roman" w:hAnsi="Arial" w:cs="Arial"/>
          <w:sz w:val="20"/>
          <w:szCs w:val="20"/>
        </w:rPr>
        <w:t xml:space="preserve">, the </w:t>
      </w:r>
      <w:hyperlink r:id="rId63" w:tgtFrame="_blank" w:history="1">
        <w:r w:rsidRPr="004A4B18">
          <w:rPr>
            <w:rFonts w:ascii="Arial" w:eastAsia="Times New Roman" w:hAnsi="Arial" w:cs="Arial"/>
            <w:color w:val="0004DE"/>
            <w:sz w:val="20"/>
            <w:szCs w:val="20"/>
            <w:u w:val="single"/>
          </w:rPr>
          <w:t>Trilateral Commission</w:t>
        </w:r>
      </w:hyperlink>
      <w:r w:rsidRPr="004A4B18">
        <w:rPr>
          <w:rFonts w:ascii="Arial" w:eastAsia="Times New Roman" w:hAnsi="Arial" w:cs="Arial"/>
          <w:sz w:val="20"/>
          <w:szCs w:val="20"/>
        </w:rPr>
        <w:t xml:space="preserve">, and the </w:t>
      </w:r>
      <w:hyperlink r:id="rId64" w:tgtFrame="_blank" w:history="1">
        <w:r w:rsidRPr="004A4B18">
          <w:rPr>
            <w:rFonts w:ascii="Arial" w:eastAsia="Times New Roman" w:hAnsi="Arial" w:cs="Arial"/>
            <w:color w:val="0004DE"/>
            <w:sz w:val="20"/>
            <w:szCs w:val="20"/>
            <w:u w:val="single"/>
          </w:rPr>
          <w:t>Council on Foreign Relations</w:t>
        </w:r>
      </w:hyperlink>
      <w:r w:rsidRPr="004A4B18">
        <w:rPr>
          <w:rFonts w:ascii="Arial" w:eastAsia="Times New Roman" w:hAnsi="Arial" w:cs="Arial"/>
          <w:sz w:val="20"/>
          <w:szCs w:val="20"/>
        </w:rPr>
        <w:t xml:space="preserve"> to drug cartels, satanic churches, and the </w:t>
      </w:r>
      <w:hyperlink r:id="rId65" w:tgtFrame="_blank" w:history="1">
        <w:r w:rsidRPr="004A4B18">
          <w:rPr>
            <w:rFonts w:ascii="Arial" w:eastAsia="Times New Roman" w:hAnsi="Arial" w:cs="Arial"/>
            <w:color w:val="0004DE"/>
            <w:sz w:val="20"/>
            <w:szCs w:val="20"/>
            <w:u w:val="single"/>
          </w:rPr>
          <w:t>Black Nobility</w:t>
        </w:r>
      </w:hyperlink>
      <w:r w:rsidRPr="004A4B18">
        <w:rPr>
          <w:rFonts w:ascii="Arial" w:eastAsia="Times New Roman" w:hAnsi="Arial" w:cs="Arial"/>
          <w:sz w:val="20"/>
          <w:szCs w:val="20"/>
        </w:rPr>
        <w:t xml:space="preserve">. A keystone in this architecture of conspiracy is the </w:t>
      </w:r>
      <w:hyperlink r:id="rId66" w:tgtFrame="_blank" w:history="1">
        <w:r w:rsidRPr="004A4B18">
          <w:rPr>
            <w:rFonts w:ascii="Arial" w:eastAsia="Times New Roman" w:hAnsi="Arial" w:cs="Arial"/>
            <w:color w:val="0004DE"/>
            <w:sz w:val="20"/>
            <w:szCs w:val="20"/>
            <w:u w:val="single"/>
          </w:rPr>
          <w:t>Order of Draco</w:t>
        </w:r>
      </w:hyperlink>
      <w:r w:rsidRPr="004A4B18">
        <w:rPr>
          <w:rFonts w:ascii="Arial" w:eastAsia="Times New Roman" w:hAnsi="Arial" w:cs="Arial"/>
          <w:sz w:val="20"/>
          <w:szCs w:val="20"/>
        </w:rPr>
        <w:t xml:space="preserve">, which conjures up the most famous of all vampires - Count Dracula - and underscores his demonic, draconian, and reptilian associations.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"According to </w:t>
      </w:r>
      <w:r w:rsidRPr="004A4B18">
        <w:rPr>
          <w:rFonts w:ascii="Arial" w:eastAsia="Times New Roman" w:hAnsi="Arial" w:cs="Arial"/>
          <w:sz w:val="20"/>
          <w:szCs w:val="20"/>
          <w:u w:val="single"/>
        </w:rPr>
        <w:t>Laurence Gardner</w:t>
      </w:r>
      <w:r w:rsidRPr="004A4B18">
        <w:rPr>
          <w:rFonts w:ascii="Arial" w:eastAsia="Times New Roman" w:hAnsi="Arial" w:cs="Arial"/>
          <w:sz w:val="20"/>
          <w:szCs w:val="20"/>
        </w:rPr>
        <w:t xml:space="preserve">, the name </w:t>
      </w:r>
      <w:r w:rsidRPr="004A4B18">
        <w:rPr>
          <w:rFonts w:ascii="Arial" w:eastAsia="Times New Roman" w:hAnsi="Arial" w:cs="Arial"/>
          <w:i/>
          <w:iCs/>
          <w:sz w:val="20"/>
          <w:szCs w:val="20"/>
        </w:rPr>
        <w:t>Dracula</w:t>
      </w:r>
      <w:r w:rsidRPr="004A4B18">
        <w:rPr>
          <w:rFonts w:ascii="Arial" w:eastAsia="Times New Roman" w:hAnsi="Arial" w:cs="Arial"/>
          <w:sz w:val="20"/>
          <w:szCs w:val="20"/>
        </w:rPr>
        <w:t xml:space="preserve"> means ’Son of Dracul’ and was inspired by Prince Vlad III of Transylvania-Wallachia, a chancellor of the Court of the Dragon in the 15</w:t>
      </w:r>
      <w:r w:rsidRPr="004A4B18">
        <w:rPr>
          <w:rFonts w:ascii="Arial" w:eastAsia="Times New Roman" w:hAnsi="Arial" w:cs="Arial"/>
          <w:sz w:val="20"/>
          <w:szCs w:val="20"/>
          <w:vertAlign w:val="superscript"/>
        </w:rPr>
        <w:t>th</w:t>
      </w:r>
      <w:r w:rsidRPr="004A4B18">
        <w:rPr>
          <w:rFonts w:ascii="Arial" w:eastAsia="Times New Roman" w:hAnsi="Arial" w:cs="Arial"/>
          <w:sz w:val="20"/>
          <w:szCs w:val="20"/>
        </w:rPr>
        <w:t xml:space="preserve"> century. This prince’s father was called Dracul within the Court" (56).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In their network of secret societies, of which the </w:t>
      </w:r>
      <w:r w:rsidRPr="004A4B18">
        <w:rPr>
          <w:rFonts w:ascii="Arial" w:eastAsia="Times New Roman" w:hAnsi="Arial" w:cs="Arial"/>
          <w:i/>
          <w:iCs/>
          <w:sz w:val="20"/>
          <w:szCs w:val="20"/>
        </w:rPr>
        <w:t>Order of Draco</w:t>
      </w:r>
      <w:r w:rsidRPr="004A4B18">
        <w:rPr>
          <w:rFonts w:ascii="Arial" w:eastAsia="Times New Roman" w:hAnsi="Arial" w:cs="Arial"/>
          <w:sz w:val="20"/>
          <w:szCs w:val="20"/>
        </w:rPr>
        <w:t xml:space="preserve"> is but a single manifestation,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highlight the conspiratorial dimension of all vampires. Finally, the Anunnaki share with the traditional vampire the capacity to hypnotize: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writes that reptilian bloodlines,</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"have the ability to produce an extremely powerful hypnotic stare, just like a snake hypnotizing its prey and this is the origin of giving someone the ’evil eye’" (42).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&lt;9&gt;</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Icke</w:t>
      </w:r>
      <w:r w:rsidRPr="004A4B18">
        <w:rPr>
          <w:rFonts w:ascii="Arial" w:eastAsia="Times New Roman" w:hAnsi="Arial" w:cs="Arial"/>
          <w:sz w:val="20"/>
          <w:szCs w:val="20"/>
        </w:rPr>
        <w:t xml:space="preserve">’s paradigm displays more than the vitality, persistence, and adaptive qualities of the vampire legend. His theories reveal the dissident energies contained already in the vampire legacy. </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&lt;10&gt;</w:t>
      </w:r>
      <w:r w:rsidRPr="004A4B18">
        <w:rPr>
          <w:rFonts w:ascii="Arial" w:eastAsia="Times New Roman" w:hAnsi="Arial" w:cs="Arial"/>
          <w:sz w:val="20"/>
          <w:szCs w:val="20"/>
        </w:rPr>
        <w:t xml:space="preserve"> To begin with,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’s work represents a major fusion of the vampire cult and the field of conspiracy theories. </w:t>
      </w:r>
      <w:r w:rsidRPr="004A4B18">
        <w:rPr>
          <w:rFonts w:ascii="Arial" w:eastAsia="Times New Roman" w:hAnsi="Arial" w:cs="Arial"/>
          <w:b/>
          <w:bCs/>
          <w:sz w:val="20"/>
          <w:szCs w:val="20"/>
        </w:rPr>
        <w:t>Richard Hofstadter</w:t>
      </w:r>
      <w:r w:rsidRPr="004A4B18">
        <w:rPr>
          <w:rFonts w:ascii="Arial" w:eastAsia="Times New Roman" w:hAnsi="Arial" w:cs="Arial"/>
          <w:sz w:val="20"/>
          <w:szCs w:val="20"/>
        </w:rPr>
        <w:t>, in his famous essay "</w:t>
      </w:r>
      <w:r w:rsidRPr="004A4B18">
        <w:rPr>
          <w:rFonts w:ascii="Arial" w:eastAsia="Times New Roman" w:hAnsi="Arial" w:cs="Arial"/>
          <w:i/>
          <w:iCs/>
          <w:sz w:val="20"/>
          <w:szCs w:val="20"/>
        </w:rPr>
        <w:t>The Paranoid Style in American Politics</w:t>
      </w:r>
      <w:r w:rsidRPr="004A4B18">
        <w:rPr>
          <w:rFonts w:ascii="Arial" w:eastAsia="Times New Roman" w:hAnsi="Arial" w:cs="Arial"/>
          <w:sz w:val="20"/>
          <w:szCs w:val="20"/>
        </w:rPr>
        <w:t>" (1963) claims that the,</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"distinguishing thing about the paranoid style is not that its exponents see conspiracies or plots here and there in history, but that they regard a ’vast’ … conspiracy as the motive force in historical events. History is a conspiracy" (29).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u w:val="single"/>
        </w:rPr>
        <w:t>Conspiracies</w:t>
      </w:r>
      <w:r w:rsidRPr="004A4B18">
        <w:rPr>
          <w:rFonts w:ascii="Arial" w:eastAsia="Times New Roman" w:hAnsi="Arial" w:cs="Arial"/>
          <w:sz w:val="20"/>
          <w:szCs w:val="20"/>
        </w:rPr>
        <w:t xml:space="preserve">, even when they’re not construed as vast, over-arching plots, however, have an internal, integrative logic. In other words, there is a momentum in conspiracy theories to pull in all other theories, and finally to arrive at a state in which everything is connected. Part of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’s popularity lies in his ability to integrate most contemporary </w:t>
      </w:r>
      <w:r w:rsidRPr="004A4B18">
        <w:rPr>
          <w:rFonts w:ascii="Arial" w:eastAsia="Times New Roman" w:hAnsi="Arial" w:cs="Arial"/>
          <w:sz w:val="20"/>
          <w:szCs w:val="20"/>
        </w:rPr>
        <w:lastRenderedPageBreak/>
        <w:t xml:space="preserve">American conspiracy theories into one over-arching framework. Situated squarely in the center of this design is the ancient figure of the vampire. Thus, the vampire (or, more specifically, the </w:t>
      </w:r>
      <w:r w:rsidRPr="004A4B18">
        <w:rPr>
          <w:rFonts w:ascii="Arial" w:eastAsia="Times New Roman" w:hAnsi="Arial" w:cs="Arial"/>
          <w:sz w:val="20"/>
          <w:szCs w:val="20"/>
          <w:u w:val="single"/>
        </w:rPr>
        <w:t>Anunnaki Vampire</w:t>
      </w:r>
      <w:r w:rsidRPr="004A4B18">
        <w:rPr>
          <w:rFonts w:ascii="Arial" w:eastAsia="Times New Roman" w:hAnsi="Arial" w:cs="Arial"/>
          <w:sz w:val="20"/>
          <w:szCs w:val="20"/>
        </w:rPr>
        <w:t xml:space="preserve">) has colonized the field of conspiracy theories - government-sponsored alien cover-ups, the </w:t>
      </w:r>
      <w:hyperlink r:id="rId67" w:tgtFrame="_blank" w:history="1">
        <w:r w:rsidRPr="004A4B18">
          <w:rPr>
            <w:rFonts w:ascii="Arial" w:eastAsia="Times New Roman" w:hAnsi="Arial" w:cs="Arial"/>
            <w:color w:val="0004DE"/>
            <w:sz w:val="20"/>
            <w:szCs w:val="20"/>
            <w:u w:val="single"/>
          </w:rPr>
          <w:t>New World Order</w:t>
        </w:r>
      </w:hyperlink>
      <w:r w:rsidRPr="004A4B18">
        <w:rPr>
          <w:rFonts w:ascii="Arial" w:eastAsia="Times New Roman" w:hAnsi="Arial" w:cs="Arial"/>
          <w:sz w:val="20"/>
          <w:szCs w:val="20"/>
        </w:rPr>
        <w:t xml:space="preserve">, suspicious deaths, the </w:t>
      </w:r>
      <w:hyperlink r:id="rId68" w:tgtFrame="_blank" w:history="1">
        <w:r w:rsidRPr="004A4B18">
          <w:rPr>
            <w:rFonts w:ascii="Arial" w:eastAsia="Times New Roman" w:hAnsi="Arial" w:cs="Arial"/>
            <w:color w:val="0004DE"/>
            <w:sz w:val="20"/>
            <w:szCs w:val="20"/>
            <w:u w:val="single"/>
          </w:rPr>
          <w:t>secret government</w:t>
        </w:r>
      </w:hyperlink>
      <w:r w:rsidRPr="004A4B18">
        <w:rPr>
          <w:rFonts w:ascii="Arial" w:eastAsia="Times New Roman" w:hAnsi="Arial" w:cs="Arial"/>
          <w:sz w:val="20"/>
          <w:szCs w:val="20"/>
        </w:rPr>
        <w:t xml:space="preserve">, suppressed research, the intrigues of the </w:t>
      </w:r>
      <w:r w:rsidRPr="004A4B18">
        <w:rPr>
          <w:rFonts w:ascii="Arial" w:eastAsia="Times New Roman" w:hAnsi="Arial" w:cs="Arial"/>
          <w:b/>
          <w:bCs/>
          <w:sz w:val="20"/>
          <w:szCs w:val="20"/>
        </w:rPr>
        <w:t>CIA</w:t>
      </w:r>
      <w:r w:rsidRPr="004A4B18">
        <w:rPr>
          <w:rFonts w:ascii="Arial" w:eastAsia="Times New Roman" w:hAnsi="Arial" w:cs="Arial"/>
          <w:sz w:val="20"/>
          <w:szCs w:val="20"/>
        </w:rPr>
        <w:t xml:space="preserve">, and the list goes on indefinitely. </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&lt;11&gt;</w:t>
      </w:r>
      <w:r w:rsidRPr="004A4B18">
        <w:rPr>
          <w:rFonts w:ascii="Arial" w:eastAsia="Times New Roman" w:hAnsi="Arial" w:cs="Arial"/>
          <w:sz w:val="20"/>
          <w:szCs w:val="20"/>
        </w:rPr>
        <w:t xml:space="preserve"> From a Marxist perspective, of course, this development is more than just a formal or aesthetic innovation, for many of the conspiracy theories now circulating in the cultural medium of the US contain, at their core, critical, dissenting, and rebellious points of view (encompassing both extreme right and left) that are articulated in opposition to the social, political, and cultural status quo. While </w:t>
      </w:r>
      <w:r w:rsidRPr="004A4B18">
        <w:rPr>
          <w:rFonts w:ascii="Arial" w:eastAsia="Times New Roman" w:hAnsi="Arial" w:cs="Arial"/>
          <w:b/>
          <w:bCs/>
          <w:sz w:val="20"/>
          <w:szCs w:val="20"/>
        </w:rPr>
        <w:t>Hofstadter</w:t>
      </w:r>
      <w:r w:rsidRPr="004A4B18">
        <w:rPr>
          <w:rFonts w:ascii="Arial" w:eastAsia="Times New Roman" w:hAnsi="Arial" w:cs="Arial"/>
          <w:sz w:val="20"/>
          <w:szCs w:val="20"/>
        </w:rPr>
        <w:t xml:space="preserve"> claims that the US has no monopoly on conspiracism, other scholars like </w:t>
      </w:r>
      <w:r w:rsidRPr="004A4B18">
        <w:rPr>
          <w:rFonts w:ascii="Arial" w:eastAsia="Times New Roman" w:hAnsi="Arial" w:cs="Arial"/>
          <w:b/>
          <w:bCs/>
          <w:sz w:val="20"/>
          <w:szCs w:val="20"/>
        </w:rPr>
        <w:t>Peter Knight</w:t>
      </w:r>
      <w:r w:rsidRPr="004A4B18">
        <w:rPr>
          <w:rFonts w:ascii="Arial" w:eastAsia="Times New Roman" w:hAnsi="Arial" w:cs="Arial"/>
          <w:sz w:val="20"/>
          <w:szCs w:val="20"/>
        </w:rPr>
        <w:t xml:space="preserve"> hold that conspiracy theories hold an indispensable place in American ideology formation, and that current,</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"conspiracy theories can be read in part as panicked responses to the increasing multiculturalism and globalization of the present" (5).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Revolutionary or reactionary, however, these theories are inimical to the governing elite and represent a tradition of oppositional practice. As </w:t>
      </w:r>
      <w:r w:rsidRPr="004A4B18">
        <w:rPr>
          <w:rFonts w:ascii="Arial" w:eastAsia="Times New Roman" w:hAnsi="Arial" w:cs="Arial"/>
          <w:b/>
          <w:bCs/>
          <w:sz w:val="20"/>
          <w:szCs w:val="20"/>
        </w:rPr>
        <w:t>Knight</w:t>
      </w:r>
      <w:r w:rsidRPr="004A4B18">
        <w:rPr>
          <w:rFonts w:ascii="Arial" w:eastAsia="Times New Roman" w:hAnsi="Arial" w:cs="Arial"/>
          <w:sz w:val="20"/>
          <w:szCs w:val="20"/>
        </w:rPr>
        <w:t xml:space="preserve"> puts it,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"conspiracy theory has become the lingua franca of a countercultural opposition that encompasses a vast spectrum of political thinking from the committed to the casual" (6-7).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 xml:space="preserve">&lt;12&gt; </w:t>
      </w:r>
      <w:r w:rsidRPr="004A4B18">
        <w:rPr>
          <w:rFonts w:ascii="Arial" w:eastAsia="Times New Roman" w:hAnsi="Arial" w:cs="Arial"/>
          <w:sz w:val="20"/>
          <w:szCs w:val="20"/>
        </w:rPr>
        <w:t xml:space="preserve">An initial difficulty in seeing the vampire as a symbol of the ruling class - capitalist or otherwise - lies in the diverse variations taken on by vampires in different places and times. As </w:t>
      </w:r>
      <w:r w:rsidRPr="004A4B18">
        <w:rPr>
          <w:rFonts w:ascii="Arial" w:eastAsia="Times New Roman" w:hAnsi="Arial" w:cs="Arial"/>
          <w:b/>
          <w:bCs/>
          <w:sz w:val="20"/>
          <w:szCs w:val="20"/>
        </w:rPr>
        <w:t>Brian Frost</w:t>
      </w:r>
      <w:r w:rsidRPr="004A4B18">
        <w:rPr>
          <w:rFonts w:ascii="Arial" w:eastAsia="Times New Roman" w:hAnsi="Arial" w:cs="Arial"/>
          <w:sz w:val="20"/>
          <w:szCs w:val="20"/>
        </w:rPr>
        <w:t xml:space="preserve"> puts it,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"the vampire is a polymorphic phenomenon with a host of disparate guises to its credit" (1).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Among the various legendary "guises" of the vampire inventoried by </w:t>
      </w:r>
      <w:r w:rsidRPr="004A4B18">
        <w:rPr>
          <w:rFonts w:ascii="Arial" w:eastAsia="Times New Roman" w:hAnsi="Arial" w:cs="Arial"/>
          <w:b/>
          <w:bCs/>
          <w:sz w:val="20"/>
          <w:szCs w:val="20"/>
        </w:rPr>
        <w:t>Frost</w:t>
      </w:r>
      <w:r w:rsidRPr="004A4B18">
        <w:rPr>
          <w:rFonts w:ascii="Arial" w:eastAsia="Times New Roman" w:hAnsi="Arial" w:cs="Arial"/>
          <w:sz w:val="20"/>
          <w:szCs w:val="20"/>
        </w:rPr>
        <w:t xml:space="preserve"> are spirit vampires, astral vampires, psychic vampires, animal vampires, and real-life vampires who are,</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"sadistic criminals … urged on by a physical craving for blood" (15).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Complicating the picture is the fact that </w:t>
      </w:r>
      <w:r w:rsidRPr="004A4B18">
        <w:rPr>
          <w:rFonts w:ascii="Arial" w:eastAsia="Times New Roman" w:hAnsi="Arial" w:cs="Arial"/>
          <w:b/>
          <w:bCs/>
          <w:sz w:val="20"/>
          <w:szCs w:val="20"/>
        </w:rPr>
        <w:t>Bram Stoker</w:t>
      </w:r>
      <w:r w:rsidRPr="004A4B18">
        <w:rPr>
          <w:rFonts w:ascii="Arial" w:eastAsia="Times New Roman" w:hAnsi="Arial" w:cs="Arial"/>
          <w:sz w:val="20"/>
          <w:szCs w:val="20"/>
        </w:rPr>
        <w:t xml:space="preserve">’s character of </w:t>
      </w:r>
      <w:r w:rsidRPr="004A4B18">
        <w:rPr>
          <w:rFonts w:ascii="Arial" w:eastAsia="Times New Roman" w:hAnsi="Arial" w:cs="Arial"/>
          <w:i/>
          <w:iCs/>
          <w:sz w:val="20"/>
          <w:szCs w:val="20"/>
        </w:rPr>
        <w:t>Count Dracula</w:t>
      </w:r>
      <w:r w:rsidRPr="004A4B18">
        <w:rPr>
          <w:rFonts w:ascii="Arial" w:eastAsia="Times New Roman" w:hAnsi="Arial" w:cs="Arial"/>
          <w:sz w:val="20"/>
          <w:szCs w:val="20"/>
        </w:rPr>
        <w:t xml:space="preserve">, who for many encapsulates the </w:t>
      </w:r>
      <w:r w:rsidRPr="004A4B18">
        <w:rPr>
          <w:rFonts w:ascii="Arial" w:eastAsia="Times New Roman" w:hAnsi="Arial" w:cs="Arial"/>
          <w:sz w:val="20"/>
          <w:szCs w:val="20"/>
          <w:u w:val="single"/>
        </w:rPr>
        <w:t>aristocratic ethos</w:t>
      </w:r>
      <w:r w:rsidRPr="004A4B18">
        <w:rPr>
          <w:rFonts w:ascii="Arial" w:eastAsia="Times New Roman" w:hAnsi="Arial" w:cs="Arial"/>
          <w:sz w:val="20"/>
          <w:szCs w:val="20"/>
        </w:rPr>
        <w:t xml:space="preserve"> of the vampire,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"lacks precisely what makes a man ’noble’: servants. Dracula stoops to driving the carriage, cooking the meals, making the beds, cleaning the castle" (Moretti 90).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Furthermore, in some of the earliest European vampire legends, the undead feed off the living members of their own families (Murgoci 18), which at first glance mitigates the social-class dynamic often conjured up in the image of aristocratic vampires draining the lifeblood of their locals. </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&lt;13&gt;</w:t>
      </w:r>
      <w:r w:rsidRPr="004A4B18">
        <w:rPr>
          <w:rFonts w:ascii="Arial" w:eastAsia="Times New Roman" w:hAnsi="Arial" w:cs="Arial"/>
          <w:sz w:val="20"/>
          <w:szCs w:val="20"/>
        </w:rPr>
        <w:t xml:space="preserve"> There is, nevertheless, a critical and even radical dimension to the figure of the vampire, who, as a parasite, circulates as a political metaphor. The word </w:t>
      </w:r>
      <w:r w:rsidRPr="004A4B18">
        <w:rPr>
          <w:rFonts w:ascii="Arial" w:eastAsia="Times New Roman" w:hAnsi="Arial" w:cs="Arial"/>
          <w:i/>
          <w:iCs/>
          <w:sz w:val="20"/>
          <w:szCs w:val="20"/>
        </w:rPr>
        <w:t>vampire</w:t>
      </w:r>
      <w:r w:rsidRPr="004A4B18">
        <w:rPr>
          <w:rFonts w:ascii="Arial" w:eastAsia="Times New Roman" w:hAnsi="Arial" w:cs="Arial"/>
          <w:sz w:val="20"/>
          <w:szCs w:val="20"/>
        </w:rPr>
        <w:t xml:space="preserve"> has from the start been used in oppositional literature as a symbol of an exploiting class, government, industry, or institution. A decade,</w:t>
      </w:r>
    </w:p>
    <w:p w:rsidR="004A4B18" w:rsidRPr="004A4B18" w:rsidRDefault="004A4B18" w:rsidP="004A4B18">
      <w:pPr>
        <w:spacing w:after="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"after the introduction of the word ’vampire’ in an English publication in 1732, (an account of the investigation of </w:t>
      </w:r>
      <w:r w:rsidRPr="004A4B18">
        <w:rPr>
          <w:rFonts w:ascii="Arial" w:eastAsia="Times New Roman" w:hAnsi="Arial" w:cs="Arial"/>
          <w:b/>
          <w:bCs/>
          <w:sz w:val="20"/>
          <w:szCs w:val="20"/>
        </w:rPr>
        <w:t>Arnold Paul</w:t>
      </w:r>
      <w:r w:rsidRPr="004A4B18">
        <w:rPr>
          <w:rFonts w:ascii="Arial" w:eastAsia="Times New Roman" w:hAnsi="Arial" w:cs="Arial"/>
          <w:sz w:val="20"/>
          <w:szCs w:val="20"/>
        </w:rPr>
        <w:t xml:space="preserve"> in Serbia) … a serious utilization of the vampire as a political metaphor occurred in Observations on the Revolution of 1688 (… published in 1741)" </w:t>
      </w:r>
    </w:p>
    <w:p w:rsidR="004A4B18" w:rsidRPr="004A4B18" w:rsidRDefault="004A4B18" w:rsidP="004A4B18">
      <w:pPr>
        <w:spacing w:after="0" w:line="240" w:lineRule="auto"/>
        <w:ind w:left="1530" w:right="147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which identified foreign investors as "’Vampires of the Publick’" (Melton 538). </w:t>
      </w:r>
    </w:p>
    <w:p w:rsidR="004A4B18" w:rsidRPr="004A4B18" w:rsidRDefault="004A4B18" w:rsidP="004A4B18">
      <w:pPr>
        <w:spacing w:after="0" w:line="240" w:lineRule="auto"/>
        <w:ind w:left="1530" w:right="147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lastRenderedPageBreak/>
        <w:t>Only "a few years later, in 1764, Voltaire, in his Philosophical Dictionary," refers to "vampires" as "’stock-jobbers, brokers, and men of business who sucked the blood of the people in broad daylight’" (538).</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&lt;14&gt;</w:t>
      </w:r>
      <w:r w:rsidRPr="004A4B18">
        <w:rPr>
          <w:rFonts w:ascii="Arial" w:eastAsia="Times New Roman" w:hAnsi="Arial" w:cs="Arial"/>
          <w:sz w:val="20"/>
          <w:szCs w:val="20"/>
        </w:rPr>
        <w:t xml:space="preserve"> But it was </w:t>
      </w:r>
      <w:r w:rsidRPr="004A4B18">
        <w:rPr>
          <w:rFonts w:ascii="Arial" w:eastAsia="Times New Roman" w:hAnsi="Arial" w:cs="Arial"/>
          <w:b/>
          <w:bCs/>
          <w:sz w:val="20"/>
          <w:szCs w:val="20"/>
        </w:rPr>
        <w:t>Marx</w:t>
      </w:r>
      <w:r w:rsidRPr="004A4B18">
        <w:rPr>
          <w:rFonts w:ascii="Arial" w:eastAsia="Times New Roman" w:hAnsi="Arial" w:cs="Arial"/>
          <w:sz w:val="20"/>
          <w:szCs w:val="20"/>
        </w:rPr>
        <w:t xml:space="preserve"> who first suggested that the vampire can be interpreted as a metaphor of capitalism and who also implied a method for this interpretation. In volume one of Capital (1867), he writes that,</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"capital is dead labour, which, vampire-like, lives only by sucking living labour, and lives the more, the more labour it sucks" (342).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Extrapolating on this analogy, </w:t>
      </w:r>
      <w:r w:rsidRPr="004A4B18">
        <w:rPr>
          <w:rFonts w:ascii="Arial" w:eastAsia="Times New Roman" w:hAnsi="Arial" w:cs="Arial"/>
          <w:b/>
          <w:bCs/>
          <w:sz w:val="20"/>
          <w:szCs w:val="20"/>
        </w:rPr>
        <w:t>Franco Moretti</w:t>
      </w:r>
      <w:r w:rsidRPr="004A4B18">
        <w:rPr>
          <w:rFonts w:ascii="Arial" w:eastAsia="Times New Roman" w:hAnsi="Arial" w:cs="Arial"/>
          <w:sz w:val="20"/>
          <w:szCs w:val="20"/>
        </w:rPr>
        <w:t xml:space="preserve"> provides a reading of </w:t>
      </w:r>
      <w:r w:rsidRPr="004A4B18">
        <w:rPr>
          <w:rFonts w:ascii="Arial" w:eastAsia="Times New Roman" w:hAnsi="Arial" w:cs="Arial"/>
          <w:i/>
          <w:iCs/>
          <w:sz w:val="20"/>
          <w:szCs w:val="20"/>
        </w:rPr>
        <w:t>Bram Stoker’s Dracula</w:t>
      </w:r>
      <w:r w:rsidRPr="004A4B18">
        <w:rPr>
          <w:rFonts w:ascii="Arial" w:eastAsia="Times New Roman" w:hAnsi="Arial" w:cs="Arial"/>
          <w:sz w:val="20"/>
          <w:szCs w:val="20"/>
        </w:rPr>
        <w:t xml:space="preserve">, writing,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"If the vampire is a metaphor for capital, then Stoker’s vampire, who is of 1897, must be the capital of 1897" (92).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Accordingly, </w:t>
      </w:r>
      <w:r w:rsidRPr="004A4B18">
        <w:rPr>
          <w:rFonts w:ascii="Arial" w:eastAsia="Times New Roman" w:hAnsi="Arial" w:cs="Arial"/>
          <w:b/>
          <w:bCs/>
          <w:sz w:val="20"/>
          <w:szCs w:val="20"/>
        </w:rPr>
        <w:t>Moretti</w:t>
      </w:r>
      <w:r w:rsidRPr="004A4B18">
        <w:rPr>
          <w:rFonts w:ascii="Arial" w:eastAsia="Times New Roman" w:hAnsi="Arial" w:cs="Arial"/>
          <w:sz w:val="20"/>
          <w:szCs w:val="20"/>
        </w:rPr>
        <w:t xml:space="preserve"> sees </w:t>
      </w:r>
      <w:r w:rsidRPr="004A4B18">
        <w:rPr>
          <w:rFonts w:ascii="Arial" w:eastAsia="Times New Roman" w:hAnsi="Arial" w:cs="Arial"/>
          <w:i/>
          <w:iCs/>
          <w:sz w:val="20"/>
          <w:szCs w:val="20"/>
        </w:rPr>
        <w:t>Count Dracula</w:t>
      </w:r>
      <w:r w:rsidRPr="004A4B18">
        <w:rPr>
          <w:rFonts w:ascii="Arial" w:eastAsia="Times New Roman" w:hAnsi="Arial" w:cs="Arial"/>
          <w:sz w:val="20"/>
          <w:szCs w:val="20"/>
        </w:rPr>
        <w:t xml:space="preserve"> as the expression or figure of monopoly capitalism, which, to the 19</w:t>
      </w:r>
      <w:r w:rsidRPr="004A4B18">
        <w:rPr>
          <w:rFonts w:ascii="Arial" w:eastAsia="Times New Roman" w:hAnsi="Arial" w:cs="Arial"/>
          <w:sz w:val="20"/>
          <w:szCs w:val="20"/>
          <w:vertAlign w:val="superscript"/>
        </w:rPr>
        <w:t>th</w:t>
      </w:r>
      <w:r w:rsidRPr="004A4B18">
        <w:rPr>
          <w:rFonts w:ascii="Arial" w:eastAsia="Times New Roman" w:hAnsi="Arial" w:cs="Arial"/>
          <w:sz w:val="20"/>
          <w:szCs w:val="20"/>
        </w:rPr>
        <w:t xml:space="preserve"> century bourgeoisie, could not be recognized as an emerging force but only as a relic of the past displaced into the present (93). Whether or not one agrees with </w:t>
      </w:r>
      <w:r w:rsidRPr="004A4B18">
        <w:rPr>
          <w:rFonts w:ascii="Arial" w:eastAsia="Times New Roman" w:hAnsi="Arial" w:cs="Arial"/>
          <w:sz w:val="20"/>
          <w:szCs w:val="20"/>
          <w:u w:val="single"/>
        </w:rPr>
        <w:t>Moretti</w:t>
      </w:r>
      <w:r w:rsidRPr="004A4B18">
        <w:rPr>
          <w:rFonts w:ascii="Arial" w:eastAsia="Times New Roman" w:hAnsi="Arial" w:cs="Arial"/>
          <w:sz w:val="20"/>
          <w:szCs w:val="20"/>
        </w:rPr>
        <w:t xml:space="preserve">’s reading of the Count, it is his method that’s of most value. As </w:t>
      </w:r>
      <w:r w:rsidRPr="004A4B18">
        <w:rPr>
          <w:rFonts w:ascii="Arial" w:eastAsia="Times New Roman" w:hAnsi="Arial" w:cs="Arial"/>
          <w:b/>
          <w:bCs/>
          <w:sz w:val="20"/>
          <w:szCs w:val="20"/>
        </w:rPr>
        <w:t>Rob Latham</w:t>
      </w:r>
      <w:r w:rsidRPr="004A4B18">
        <w:rPr>
          <w:rFonts w:ascii="Arial" w:eastAsia="Times New Roman" w:hAnsi="Arial" w:cs="Arial"/>
          <w:sz w:val="20"/>
          <w:szCs w:val="20"/>
        </w:rPr>
        <w:t xml:space="preserve"> pus it,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w:t>
      </w:r>
      <w:r w:rsidRPr="004A4B18">
        <w:rPr>
          <w:rFonts w:ascii="Arial" w:eastAsia="Times New Roman" w:hAnsi="Arial" w:cs="Arial"/>
          <w:sz w:val="20"/>
          <w:szCs w:val="20"/>
          <w:u w:val="single"/>
        </w:rPr>
        <w:t>Moretti</w:t>
      </w:r>
      <w:r w:rsidRPr="004A4B18">
        <w:rPr>
          <w:rFonts w:ascii="Arial" w:eastAsia="Times New Roman" w:hAnsi="Arial" w:cs="Arial"/>
          <w:sz w:val="20"/>
          <w:szCs w:val="20"/>
        </w:rPr>
        <w:t xml:space="preserve"> stresses that, while the vampire is a perfect general image for the basic mechanism of capitalist development, individual vampire texts illuminate specifically the historical phases of capitalism in which they are produced" (129).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&lt;15&gt;</w:t>
      </w:r>
      <w:r w:rsidRPr="004A4B18">
        <w:rPr>
          <w:rFonts w:ascii="Arial" w:eastAsia="Times New Roman" w:hAnsi="Arial" w:cs="Arial"/>
          <w:sz w:val="20"/>
          <w:szCs w:val="20"/>
        </w:rPr>
        <w:t xml:space="preserve"> Applying </w:t>
      </w:r>
      <w:r w:rsidRPr="004A4B18">
        <w:rPr>
          <w:rFonts w:ascii="Arial" w:eastAsia="Times New Roman" w:hAnsi="Arial" w:cs="Arial"/>
          <w:i/>
          <w:iCs/>
          <w:sz w:val="20"/>
          <w:szCs w:val="20"/>
        </w:rPr>
        <w:t>Moretti’s method</w:t>
      </w:r>
      <w:r w:rsidRPr="004A4B18">
        <w:rPr>
          <w:rFonts w:ascii="Arial" w:eastAsia="Times New Roman" w:hAnsi="Arial" w:cs="Arial"/>
          <w:sz w:val="20"/>
          <w:szCs w:val="20"/>
        </w:rPr>
        <w:t xml:space="preserve">, we can perceive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as metaphorical of the unique forms capitalism has taken by the 21</w:t>
      </w:r>
      <w:r w:rsidRPr="004A4B18">
        <w:rPr>
          <w:rFonts w:ascii="Arial" w:eastAsia="Times New Roman" w:hAnsi="Arial" w:cs="Arial"/>
          <w:sz w:val="20"/>
          <w:szCs w:val="20"/>
          <w:vertAlign w:val="superscript"/>
        </w:rPr>
        <w:t>st</w:t>
      </w:r>
      <w:r w:rsidRPr="004A4B18">
        <w:rPr>
          <w:rFonts w:ascii="Arial" w:eastAsia="Times New Roman" w:hAnsi="Arial" w:cs="Arial"/>
          <w:sz w:val="20"/>
          <w:szCs w:val="20"/>
        </w:rPr>
        <w:t xml:space="preserve"> century. Certainly, </w:t>
      </w:r>
      <w:r w:rsidRPr="004A4B18">
        <w:rPr>
          <w:rFonts w:ascii="Arial" w:eastAsia="Times New Roman" w:hAnsi="Arial" w:cs="Arial"/>
          <w:i/>
          <w:iCs/>
          <w:sz w:val="20"/>
          <w:szCs w:val="20"/>
        </w:rPr>
        <w:t>Anunnaki vampires</w:t>
      </w:r>
      <w:r w:rsidRPr="004A4B18">
        <w:rPr>
          <w:rFonts w:ascii="Arial" w:eastAsia="Times New Roman" w:hAnsi="Arial" w:cs="Arial"/>
          <w:sz w:val="20"/>
          <w:szCs w:val="20"/>
        </w:rPr>
        <w:t xml:space="preserve"> embody the market for </w:t>
      </w:r>
      <w:r w:rsidRPr="004A4B18">
        <w:rPr>
          <w:rFonts w:ascii="Arial" w:eastAsia="Times New Roman" w:hAnsi="Arial" w:cs="Arial"/>
          <w:sz w:val="20"/>
          <w:szCs w:val="20"/>
          <w:u w:val="single"/>
        </w:rPr>
        <w:t>genetic engineering</w:t>
      </w:r>
      <w:r w:rsidRPr="004A4B18">
        <w:rPr>
          <w:rFonts w:ascii="Arial" w:eastAsia="Times New Roman" w:hAnsi="Arial" w:cs="Arial"/>
          <w:sz w:val="20"/>
          <w:szCs w:val="20"/>
        </w:rPr>
        <w:t xml:space="preserve"> as well as </w:t>
      </w:r>
      <w:r w:rsidRPr="004A4B18">
        <w:rPr>
          <w:rFonts w:ascii="Arial" w:eastAsia="Times New Roman" w:hAnsi="Arial" w:cs="Arial"/>
          <w:sz w:val="20"/>
          <w:szCs w:val="20"/>
          <w:u w:val="single"/>
        </w:rPr>
        <w:t>space exploration</w:t>
      </w:r>
      <w:r w:rsidRPr="004A4B18">
        <w:rPr>
          <w:rFonts w:ascii="Arial" w:eastAsia="Times New Roman" w:hAnsi="Arial" w:cs="Arial"/>
          <w:sz w:val="20"/>
          <w:szCs w:val="20"/>
        </w:rPr>
        <w:t xml:space="preserve">. These dimensions, in fact, are projected back into the origins of Anunnaki control over earth and its resources: travel from another planet, interdimensional traffic, and a crossbreeding agenda coterminous with the evolution of the human race. </w:t>
      </w:r>
      <w:r w:rsidRPr="004A4B18">
        <w:rPr>
          <w:rFonts w:ascii="Arial" w:eastAsia="Times New Roman" w:hAnsi="Arial" w:cs="Arial"/>
          <w:b/>
          <w:bCs/>
          <w:sz w:val="20"/>
          <w:szCs w:val="20"/>
        </w:rPr>
        <w:t>Anunnaki vampires</w:t>
      </w:r>
      <w:r w:rsidRPr="004A4B18">
        <w:rPr>
          <w:rFonts w:ascii="Arial" w:eastAsia="Times New Roman" w:hAnsi="Arial" w:cs="Arial"/>
          <w:sz w:val="20"/>
          <w:szCs w:val="20"/>
        </w:rPr>
        <w:t xml:space="preserve"> also control finance, which was undergoing a tremendous transformation and development during the time when </w:t>
      </w:r>
      <w:r w:rsidRPr="004A4B18">
        <w:rPr>
          <w:rFonts w:ascii="Arial" w:eastAsia="Times New Roman" w:hAnsi="Arial" w:cs="Arial"/>
          <w:sz w:val="20"/>
          <w:szCs w:val="20"/>
          <w:u w:val="single"/>
        </w:rPr>
        <w:t>Icke</w:t>
      </w:r>
      <w:r w:rsidRPr="004A4B18">
        <w:rPr>
          <w:rFonts w:ascii="Arial" w:eastAsia="Times New Roman" w:hAnsi="Arial" w:cs="Arial"/>
          <w:sz w:val="20"/>
          <w:szCs w:val="20"/>
        </w:rPr>
        <w:t xml:space="preserve"> was writing that, of all the </w:t>
      </w:r>
      <w:r w:rsidRPr="004A4B18">
        <w:rPr>
          <w:rFonts w:ascii="Arial" w:eastAsia="Times New Roman" w:hAnsi="Arial" w:cs="Arial"/>
          <w:sz w:val="20"/>
          <w:szCs w:val="20"/>
          <w:u w:val="single"/>
        </w:rPr>
        <w:t>spheres of Anunnaki domination</w:t>
      </w:r>
      <w:r w:rsidRPr="004A4B18">
        <w:rPr>
          <w:rFonts w:ascii="Arial" w:eastAsia="Times New Roman" w:hAnsi="Arial" w:cs="Arial"/>
          <w:sz w:val="20"/>
          <w:szCs w:val="20"/>
        </w:rPr>
        <w:t xml:space="preserve">, "the most important … in terms of control, is </w:t>
      </w:r>
      <w:r w:rsidRPr="004A4B18">
        <w:rPr>
          <w:rFonts w:ascii="Arial" w:eastAsia="Times New Roman" w:hAnsi="Arial" w:cs="Arial"/>
          <w:b/>
          <w:bCs/>
          <w:sz w:val="20"/>
          <w:szCs w:val="20"/>
        </w:rPr>
        <w:t>banking</w:t>
      </w:r>
      <w:r w:rsidRPr="004A4B18">
        <w:rPr>
          <w:rFonts w:ascii="Arial" w:eastAsia="Times New Roman" w:hAnsi="Arial" w:cs="Arial"/>
          <w:sz w:val="20"/>
          <w:szCs w:val="20"/>
        </w:rPr>
        <w:t xml:space="preserve">" (207).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Electronic banking, credit, and the demediation of stock exchange through on-line trading are some of the key elements in the recent development of the finance industry (</w:t>
      </w:r>
      <w:r w:rsidRPr="004A4B18">
        <w:rPr>
          <w:rFonts w:ascii="Arial" w:eastAsia="Times New Roman" w:hAnsi="Arial" w:cs="Arial"/>
          <w:sz w:val="20"/>
          <w:szCs w:val="20"/>
          <w:u w:val="single"/>
        </w:rPr>
        <w:t>Castells</w:t>
      </w:r>
      <w:r w:rsidRPr="004A4B18">
        <w:rPr>
          <w:rFonts w:ascii="Arial" w:eastAsia="Times New Roman" w:hAnsi="Arial" w:cs="Arial"/>
          <w:sz w:val="20"/>
          <w:szCs w:val="20"/>
        </w:rPr>
        <w:t xml:space="preserve"> 152-53). But we can go deeper than this kind of analysis, and discover in the discourse on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examples of remarkable changes, not in select markets, but rather in the very structure of the economy.</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 xml:space="preserve">&lt;16&gt; </w:t>
      </w:r>
      <w:r w:rsidRPr="004A4B18">
        <w:rPr>
          <w:rFonts w:ascii="Arial" w:eastAsia="Times New Roman" w:hAnsi="Arial" w:cs="Arial"/>
          <w:sz w:val="20"/>
          <w:szCs w:val="20"/>
        </w:rPr>
        <w:t xml:space="preserve">In this, more significant sense,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are linked to present-day capitalism through their association with global control.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consistently depicts these alien bloodsuckers as monopolizing world leadership positions in government, finance, religion, and the media. In this sense, Anunnaki vampires represent a demonized expression of the unique form capitalism has taken during the very period in which Icke’s theories were formulated, published, and popularized. The late 1990s issued in - for the first time in history - a global economy, defined by </w:t>
      </w:r>
      <w:r w:rsidRPr="004A4B18">
        <w:rPr>
          <w:rFonts w:ascii="Arial" w:eastAsia="Times New Roman" w:hAnsi="Arial" w:cs="Arial"/>
          <w:b/>
          <w:bCs/>
          <w:sz w:val="20"/>
          <w:szCs w:val="20"/>
        </w:rPr>
        <w:t>Manuel Castells</w:t>
      </w:r>
      <w:r w:rsidRPr="004A4B18">
        <w:rPr>
          <w:rFonts w:ascii="Arial" w:eastAsia="Times New Roman" w:hAnsi="Arial" w:cs="Arial"/>
          <w:sz w:val="20"/>
          <w:szCs w:val="20"/>
        </w:rPr>
        <w:t xml:space="preserve"> as,</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"an economy whose core components have the institutional, organizational, and technological capacity to work as a unit in real time, or in chosen time, on a planetary scale" (102).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Thus,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"this is a new brand of capitalism, technologically, organizationally, and institutionally distinct" (160-61).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&lt;17&gt;</w:t>
      </w:r>
      <w:r w:rsidRPr="004A4B18">
        <w:rPr>
          <w:rFonts w:ascii="Arial" w:eastAsia="Times New Roman" w:hAnsi="Arial" w:cs="Arial"/>
          <w:sz w:val="20"/>
          <w:szCs w:val="20"/>
        </w:rPr>
        <w:t xml:space="preserve"> The forces spearheading this change derive in part from key industries, notably information technology - centering on the Internet - finance, and biotechnology (</w:t>
      </w:r>
      <w:r w:rsidRPr="004A4B18">
        <w:rPr>
          <w:rFonts w:ascii="Arial" w:eastAsia="Times New Roman" w:hAnsi="Arial" w:cs="Arial"/>
          <w:b/>
          <w:bCs/>
          <w:sz w:val="20"/>
          <w:szCs w:val="20"/>
        </w:rPr>
        <w:t>Castells</w:t>
      </w:r>
      <w:r w:rsidRPr="004A4B18">
        <w:rPr>
          <w:rFonts w:ascii="Arial" w:eastAsia="Times New Roman" w:hAnsi="Arial" w:cs="Arial"/>
          <w:sz w:val="20"/>
          <w:szCs w:val="20"/>
        </w:rPr>
        <w:t xml:space="preserve"> 161). Other contributing factors in the formation of the global economy are </w:t>
      </w:r>
      <w:r w:rsidRPr="004A4B18">
        <w:rPr>
          <w:rFonts w:ascii="Arial" w:eastAsia="Times New Roman" w:hAnsi="Arial" w:cs="Arial"/>
          <w:sz w:val="20"/>
          <w:szCs w:val="20"/>
        </w:rPr>
        <w:lastRenderedPageBreak/>
        <w:t xml:space="preserve">government policies that restructured capitalism through laws deregulating and liberalizing economic activity (148). The global economy has, of course, catapulted the scale of capitalism;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"for the first time in history the whole planet is capitalist or dependent on its connection to global capitalist networks" (160-61).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However, as </w:t>
      </w:r>
      <w:r w:rsidRPr="004A4B18">
        <w:rPr>
          <w:rFonts w:ascii="Arial" w:eastAsia="Times New Roman" w:hAnsi="Arial" w:cs="Arial"/>
          <w:b/>
          <w:bCs/>
          <w:sz w:val="20"/>
          <w:szCs w:val="20"/>
        </w:rPr>
        <w:t>Castells</w:t>
      </w:r>
      <w:r w:rsidRPr="004A4B18">
        <w:rPr>
          <w:rFonts w:ascii="Arial" w:eastAsia="Times New Roman" w:hAnsi="Arial" w:cs="Arial"/>
          <w:sz w:val="20"/>
          <w:szCs w:val="20"/>
        </w:rPr>
        <w:t xml:space="preserve"> points out, the global economy,</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"is not a planetary economy … because it does not embrace all economic processes in the planet, it does not include all territories, and it does not include all people in its workings, although it does affect directly or indirectly the livelihood of all humankind" (132).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Thus the </w:t>
      </w:r>
      <w:r w:rsidRPr="004A4B18">
        <w:rPr>
          <w:rFonts w:ascii="Arial" w:eastAsia="Times New Roman" w:hAnsi="Arial" w:cs="Arial"/>
          <w:sz w:val="20"/>
          <w:szCs w:val="20"/>
          <w:u w:val="single"/>
        </w:rPr>
        <w:t>global economy</w:t>
      </w:r>
      <w:r w:rsidRPr="004A4B18">
        <w:rPr>
          <w:rFonts w:ascii="Arial" w:eastAsia="Times New Roman" w:hAnsi="Arial" w:cs="Arial"/>
          <w:sz w:val="20"/>
          <w:szCs w:val="20"/>
        </w:rPr>
        <w:t xml:space="preserve"> is significant, not only for it inclusivity, but also for its significant and shifting exclusions, marginalizations, and hidden bypasses fraught through its great grid or network of power relations. </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 xml:space="preserve">&lt;18&gt; </w:t>
      </w:r>
      <w:r w:rsidRPr="004A4B18">
        <w:rPr>
          <w:rFonts w:ascii="Arial" w:eastAsia="Times New Roman" w:hAnsi="Arial" w:cs="Arial"/>
          <w:sz w:val="20"/>
          <w:szCs w:val="20"/>
          <w:u w:val="single"/>
        </w:rPr>
        <w:t>Anunnaki vampires</w:t>
      </w:r>
      <w:r w:rsidRPr="004A4B18">
        <w:rPr>
          <w:rFonts w:ascii="Arial" w:eastAsia="Times New Roman" w:hAnsi="Arial" w:cs="Arial"/>
          <w:sz w:val="20"/>
          <w:szCs w:val="20"/>
        </w:rPr>
        <w:t xml:space="preserve"> are perfectly suited to, and a perfect representation of, a global economy in the scope of their engagement and their profile in emergent industries, but there are other ways as well. This is because their secret agenda has always already been the creation of a </w:t>
      </w:r>
      <w:r w:rsidRPr="004A4B18">
        <w:rPr>
          <w:rFonts w:ascii="Arial" w:eastAsia="Times New Roman" w:hAnsi="Arial" w:cs="Arial"/>
          <w:sz w:val="20"/>
          <w:szCs w:val="20"/>
          <w:u w:val="single"/>
        </w:rPr>
        <w:t>one-world government</w:t>
      </w:r>
      <w:r w:rsidRPr="004A4B18">
        <w:rPr>
          <w:rFonts w:ascii="Arial" w:eastAsia="Times New Roman" w:hAnsi="Arial" w:cs="Arial"/>
          <w:sz w:val="20"/>
          <w:szCs w:val="20"/>
        </w:rPr>
        <w:t xml:space="preserve"> - a </w:t>
      </w:r>
      <w:r w:rsidRPr="004A4B18">
        <w:rPr>
          <w:rFonts w:ascii="Arial" w:eastAsia="Times New Roman" w:hAnsi="Arial" w:cs="Arial"/>
          <w:b/>
          <w:bCs/>
          <w:sz w:val="20"/>
          <w:szCs w:val="20"/>
        </w:rPr>
        <w:t>New World Order</w:t>
      </w:r>
      <w:r w:rsidRPr="004A4B18">
        <w:rPr>
          <w:rFonts w:ascii="Arial" w:eastAsia="Times New Roman" w:hAnsi="Arial" w:cs="Arial"/>
          <w:sz w:val="20"/>
          <w:szCs w:val="20"/>
        </w:rPr>
        <w:t xml:space="preserve"> - bypassing nations and creating a system or web from which there is no escape. The </w:t>
      </w:r>
      <w:hyperlink r:id="rId69" w:tgtFrame="_blank" w:history="1">
        <w:r w:rsidRPr="004A4B18">
          <w:rPr>
            <w:rFonts w:ascii="Arial" w:eastAsia="Times New Roman" w:hAnsi="Arial" w:cs="Arial"/>
            <w:color w:val="0004DE"/>
            <w:sz w:val="20"/>
            <w:szCs w:val="20"/>
            <w:u w:val="single"/>
          </w:rPr>
          <w:t>New World Order</w:t>
        </w:r>
      </w:hyperlink>
      <w:r w:rsidRPr="004A4B18">
        <w:rPr>
          <w:rFonts w:ascii="Arial" w:eastAsia="Times New Roman" w:hAnsi="Arial" w:cs="Arial"/>
          <w:sz w:val="20"/>
          <w:szCs w:val="20"/>
        </w:rPr>
        <w:t xml:space="preserve"> figures prominently in conspiracy theories and in literature such as </w:t>
      </w:r>
      <w:r w:rsidRPr="004A4B18">
        <w:rPr>
          <w:rFonts w:ascii="Arial" w:eastAsia="Times New Roman" w:hAnsi="Arial" w:cs="Arial"/>
          <w:b/>
          <w:bCs/>
          <w:sz w:val="20"/>
          <w:szCs w:val="20"/>
        </w:rPr>
        <w:t>Aldous Huxley</w:t>
      </w:r>
      <w:r w:rsidRPr="004A4B18">
        <w:rPr>
          <w:rFonts w:ascii="Arial" w:eastAsia="Times New Roman" w:hAnsi="Arial" w:cs="Arial"/>
          <w:sz w:val="20"/>
          <w:szCs w:val="20"/>
        </w:rPr>
        <w:t xml:space="preserve">’s </w:t>
      </w:r>
      <w:r w:rsidRPr="004A4B18">
        <w:rPr>
          <w:rFonts w:ascii="Arial" w:eastAsia="Times New Roman" w:hAnsi="Arial" w:cs="Arial"/>
          <w:i/>
          <w:iCs/>
          <w:sz w:val="20"/>
          <w:szCs w:val="20"/>
        </w:rPr>
        <w:t>Brave New World</w:t>
      </w:r>
      <w:r w:rsidRPr="004A4B18">
        <w:rPr>
          <w:rFonts w:ascii="Arial" w:eastAsia="Times New Roman" w:hAnsi="Arial" w:cs="Arial"/>
          <w:sz w:val="20"/>
          <w:szCs w:val="20"/>
        </w:rPr>
        <w:t xml:space="preserve"> (1932) and </w:t>
      </w:r>
      <w:r w:rsidRPr="004A4B18">
        <w:rPr>
          <w:rFonts w:ascii="Arial" w:eastAsia="Times New Roman" w:hAnsi="Arial" w:cs="Arial"/>
          <w:b/>
          <w:bCs/>
          <w:sz w:val="20"/>
          <w:szCs w:val="20"/>
        </w:rPr>
        <w:t>George Orwell</w:t>
      </w:r>
      <w:r w:rsidRPr="004A4B18">
        <w:rPr>
          <w:rFonts w:ascii="Arial" w:eastAsia="Times New Roman" w:hAnsi="Arial" w:cs="Arial"/>
          <w:sz w:val="20"/>
          <w:szCs w:val="20"/>
        </w:rPr>
        <w:t xml:space="preserve">’s </w:t>
      </w:r>
      <w:r w:rsidRPr="004A4B18">
        <w:rPr>
          <w:rFonts w:ascii="Arial" w:eastAsia="Times New Roman" w:hAnsi="Arial" w:cs="Arial"/>
          <w:i/>
          <w:iCs/>
          <w:sz w:val="20"/>
          <w:szCs w:val="20"/>
        </w:rPr>
        <w:t>Nineteen Eighty-Four</w:t>
      </w:r>
      <w:r w:rsidRPr="004A4B18">
        <w:rPr>
          <w:rFonts w:ascii="Arial" w:eastAsia="Times New Roman" w:hAnsi="Arial" w:cs="Arial"/>
          <w:sz w:val="20"/>
          <w:szCs w:val="20"/>
        </w:rPr>
        <w:t xml:space="preserve"> (1949). But during the millenium and start of the 21</w:t>
      </w:r>
      <w:r w:rsidRPr="004A4B18">
        <w:rPr>
          <w:rFonts w:ascii="Arial" w:eastAsia="Times New Roman" w:hAnsi="Arial" w:cs="Arial"/>
          <w:sz w:val="20"/>
          <w:szCs w:val="20"/>
          <w:vertAlign w:val="superscript"/>
        </w:rPr>
        <w:t>st</w:t>
      </w:r>
      <w:r w:rsidRPr="004A4B18">
        <w:rPr>
          <w:rFonts w:ascii="Arial" w:eastAsia="Times New Roman" w:hAnsi="Arial" w:cs="Arial"/>
          <w:sz w:val="20"/>
          <w:szCs w:val="20"/>
        </w:rPr>
        <w:t xml:space="preserve"> century, demonstrations against globalism have been on the rise, responding to rapid developments in transnationalism.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Another aspect of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relevant here is </w:t>
      </w:r>
      <w:r w:rsidRPr="004A4B18">
        <w:rPr>
          <w:rFonts w:ascii="Arial" w:eastAsia="Times New Roman" w:hAnsi="Arial" w:cs="Arial"/>
          <w:i/>
          <w:iCs/>
          <w:sz w:val="20"/>
          <w:szCs w:val="20"/>
        </w:rPr>
        <w:t>their multicultural image</w:t>
      </w:r>
      <w:r w:rsidRPr="004A4B18">
        <w:rPr>
          <w:rFonts w:ascii="Arial" w:eastAsia="Times New Roman" w:hAnsi="Arial" w:cs="Arial"/>
          <w:sz w:val="20"/>
          <w:szCs w:val="20"/>
        </w:rPr>
        <w:t xml:space="preserve">.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have been written retroactively into all mythological systems, making them true transnationals. For example, they people the pages of the </w:t>
      </w:r>
      <w:r w:rsidRPr="004A4B18">
        <w:rPr>
          <w:rFonts w:ascii="Arial" w:eastAsia="Times New Roman" w:hAnsi="Arial" w:cs="Arial"/>
          <w:sz w:val="20"/>
          <w:szCs w:val="20"/>
          <w:u w:val="single"/>
        </w:rPr>
        <w:t>Indian Vedas</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Babylonian myths</w:t>
      </w:r>
      <w:r w:rsidRPr="004A4B18">
        <w:rPr>
          <w:rFonts w:ascii="Arial" w:eastAsia="Times New Roman" w:hAnsi="Arial" w:cs="Arial"/>
          <w:sz w:val="20"/>
          <w:szCs w:val="20"/>
        </w:rPr>
        <w:t xml:space="preserve">, as well as the books of </w:t>
      </w:r>
      <w:r w:rsidRPr="004A4B18">
        <w:rPr>
          <w:rFonts w:ascii="Arial" w:eastAsia="Times New Roman" w:hAnsi="Arial" w:cs="Arial"/>
          <w:sz w:val="20"/>
          <w:szCs w:val="20"/>
          <w:u w:val="single"/>
        </w:rPr>
        <w:t>the Bible</w:t>
      </w:r>
      <w:r w:rsidRPr="004A4B18">
        <w:rPr>
          <w:rFonts w:ascii="Arial" w:eastAsia="Times New Roman" w:hAnsi="Arial" w:cs="Arial"/>
          <w:sz w:val="20"/>
          <w:szCs w:val="20"/>
        </w:rPr>
        <w:t xml:space="preserve">, and they are at the heart of </w:t>
      </w:r>
      <w:hyperlink r:id="rId70" w:tgtFrame="_blank" w:history="1">
        <w:r w:rsidRPr="004A4B18">
          <w:rPr>
            <w:rFonts w:ascii="Arial" w:eastAsia="Times New Roman" w:hAnsi="Arial" w:cs="Arial"/>
            <w:color w:val="0004DE"/>
            <w:sz w:val="20"/>
            <w:szCs w:val="20"/>
            <w:u w:val="single"/>
          </w:rPr>
          <w:t>ancient snake-worshipping cults</w:t>
        </w:r>
      </w:hyperlink>
      <w:r w:rsidRPr="004A4B18">
        <w:rPr>
          <w:rFonts w:ascii="Arial" w:eastAsia="Times New Roman" w:hAnsi="Arial" w:cs="Arial"/>
          <w:sz w:val="20"/>
          <w:szCs w:val="20"/>
        </w:rPr>
        <w:t xml:space="preserve"> worldwide. Moreover, they are literally seeded into the human genome through the Anunnaki engineering of the race, interbreeding alien genetics into all peoples, symbolized, for example in </w:t>
      </w:r>
      <w:r w:rsidRPr="004A4B18">
        <w:rPr>
          <w:rFonts w:ascii="Arial" w:eastAsia="Times New Roman" w:hAnsi="Arial" w:cs="Arial"/>
          <w:i/>
          <w:iCs/>
          <w:sz w:val="20"/>
          <w:szCs w:val="20"/>
        </w:rPr>
        <w:t>Genesis</w:t>
      </w:r>
      <w:r w:rsidRPr="004A4B18">
        <w:rPr>
          <w:rFonts w:ascii="Arial" w:eastAsia="Times New Roman" w:hAnsi="Arial" w:cs="Arial"/>
          <w:sz w:val="20"/>
          <w:szCs w:val="20"/>
        </w:rPr>
        <w:t xml:space="preserve">, as the saliva </w:t>
      </w:r>
      <w:hyperlink r:id="rId71" w:tgtFrame="_blank" w:history="1">
        <w:r w:rsidRPr="004A4B18">
          <w:rPr>
            <w:rFonts w:ascii="Arial" w:eastAsia="Times New Roman" w:hAnsi="Arial" w:cs="Arial"/>
            <w:b/>
            <w:bCs/>
            <w:color w:val="0004DE"/>
            <w:sz w:val="20"/>
            <w:szCs w:val="20"/>
            <w:u w:val="single"/>
          </w:rPr>
          <w:t>Jehovah</w:t>
        </w:r>
      </w:hyperlink>
      <w:r w:rsidRPr="004A4B18">
        <w:rPr>
          <w:rFonts w:ascii="Arial" w:eastAsia="Times New Roman" w:hAnsi="Arial" w:cs="Arial"/>
          <w:sz w:val="20"/>
          <w:szCs w:val="20"/>
        </w:rPr>
        <w:t xml:space="preserve"> mixes with clay to form the first man.</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&lt;19&gt;</w:t>
      </w:r>
      <w:r w:rsidRPr="004A4B18">
        <w:rPr>
          <w:rFonts w:ascii="Arial" w:eastAsia="Times New Roman" w:hAnsi="Arial" w:cs="Arial"/>
          <w:sz w:val="20"/>
          <w:szCs w:val="20"/>
        </w:rPr>
        <w:t xml:space="preserve"> Not surprisingly, </w:t>
      </w:r>
      <w:r w:rsidRPr="004A4B18">
        <w:rPr>
          <w:rFonts w:ascii="Arial" w:eastAsia="Times New Roman" w:hAnsi="Arial" w:cs="Arial"/>
          <w:i/>
          <w:iCs/>
          <w:sz w:val="20"/>
          <w:szCs w:val="20"/>
        </w:rPr>
        <w:t>Anunnaki narratives</w:t>
      </w:r>
      <w:r w:rsidRPr="004A4B18">
        <w:rPr>
          <w:rFonts w:ascii="Arial" w:eastAsia="Times New Roman" w:hAnsi="Arial" w:cs="Arial"/>
          <w:sz w:val="20"/>
          <w:szCs w:val="20"/>
        </w:rPr>
        <w:t xml:space="preserve"> have a lot to say in terms of the location, construction, and commodification of the self. Unlike traditional vampires who feed solely off a victim’s blood or soul,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thrive off of negative energies such as fear and aggression. These </w:t>
      </w:r>
      <w:r w:rsidRPr="004A4B18">
        <w:rPr>
          <w:rFonts w:ascii="Arial" w:eastAsia="Times New Roman" w:hAnsi="Arial" w:cs="Arial"/>
          <w:b/>
          <w:bCs/>
          <w:sz w:val="20"/>
          <w:szCs w:val="20"/>
        </w:rPr>
        <w:t>ETs</w:t>
      </w:r>
      <w:r w:rsidRPr="004A4B18">
        <w:rPr>
          <w:rFonts w:ascii="Arial" w:eastAsia="Times New Roman" w:hAnsi="Arial" w:cs="Arial"/>
          <w:sz w:val="20"/>
          <w:szCs w:val="20"/>
        </w:rPr>
        <w:t xml:space="preserve"> drain individuals of their sense of wellbeing through the manipulation and absorption of libidinal energies and - ultimately - the theft of consciousness and agency. On the one hand, the location of the self that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attack seems closely linked to consumerist notions. For example, New Age self-actualization products as well as the market for energy drinks - even caffeine-enhanced water - not to mention designer drugs - are only a few of the new industries catering profitably to the very malady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derives from </w:t>
      </w:r>
      <w:r w:rsidRPr="004A4B18">
        <w:rPr>
          <w:rFonts w:ascii="Arial" w:eastAsia="Times New Roman" w:hAnsi="Arial" w:cs="Arial"/>
          <w:i/>
          <w:iCs/>
          <w:sz w:val="20"/>
          <w:szCs w:val="20"/>
        </w:rPr>
        <w:t>Anunnaki domination</w:t>
      </w:r>
      <w:r w:rsidRPr="004A4B18">
        <w:rPr>
          <w:rFonts w:ascii="Arial" w:eastAsia="Times New Roman" w:hAnsi="Arial" w:cs="Arial"/>
          <w:sz w:val="20"/>
          <w:szCs w:val="20"/>
        </w:rPr>
        <w:t xml:space="preserve">.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And, of course,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’s works themselves represent a (profitable) venture in a multi-million dollar market for conspiracy theories in American popular culture. On the other hand, discourse on </w:t>
      </w:r>
      <w:r w:rsidRPr="004A4B18">
        <w:rPr>
          <w:rFonts w:ascii="Arial" w:eastAsia="Times New Roman" w:hAnsi="Arial" w:cs="Arial"/>
          <w:sz w:val="20"/>
          <w:szCs w:val="20"/>
          <w:u w:val="single"/>
        </w:rPr>
        <w:t>the Anunnaki</w:t>
      </w:r>
      <w:r w:rsidRPr="004A4B18">
        <w:rPr>
          <w:rFonts w:ascii="Arial" w:eastAsia="Times New Roman" w:hAnsi="Arial" w:cs="Arial"/>
          <w:sz w:val="20"/>
          <w:szCs w:val="20"/>
        </w:rPr>
        <w:t xml:space="preserve"> is not necessarily complicit with the capitalist system that produces such effects. A current line of cultural theory,</w:t>
      </w:r>
    </w:p>
    <w:p w:rsidR="004A4B18" w:rsidRPr="004A4B18" w:rsidRDefault="004A4B18" w:rsidP="004A4B18">
      <w:pPr>
        <w:spacing w:after="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"has alleged that the modalities of consumer culture - and the forms of subjectivity they enable - do not necessarily integrate seamlessly into the capitalist society which has mobilized them but may instead be potentially subversive of its purposes"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(Latham 132).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lastRenderedPageBreak/>
        <w:t xml:space="preserve">The consumption of </w:t>
      </w:r>
      <w:r w:rsidRPr="004A4B18">
        <w:rPr>
          <w:rFonts w:ascii="Arial" w:eastAsia="Times New Roman" w:hAnsi="Arial" w:cs="Arial"/>
          <w:b/>
          <w:bCs/>
          <w:sz w:val="20"/>
          <w:szCs w:val="20"/>
        </w:rPr>
        <w:t>Icke</w:t>
      </w:r>
      <w:r w:rsidRPr="004A4B18">
        <w:rPr>
          <w:rFonts w:ascii="Arial" w:eastAsia="Times New Roman" w:hAnsi="Arial" w:cs="Arial"/>
          <w:sz w:val="20"/>
          <w:szCs w:val="20"/>
        </w:rPr>
        <w:t>’s works - in fact, the growing market for conspiracism in the US - would seem to be a case in point here, disseminating and perpetuating an oppositional worldview, a "hermeneutics of suspicion," while contributing to the accumulation of capital.</w:t>
      </w:r>
      <w:r w:rsidRPr="004A4B18">
        <w:rPr>
          <w:rFonts w:ascii="Arial" w:eastAsia="Times New Roman" w:hAnsi="Arial" w:cs="Arial"/>
          <w:sz w:val="20"/>
          <w:szCs w:val="20"/>
        </w:rPr>
        <w:br/>
      </w:r>
      <w:r w:rsidRPr="004A4B18">
        <w:rPr>
          <w:rFonts w:ascii="Arial" w:eastAsia="Times New Roman" w:hAnsi="Arial" w:cs="Arial"/>
          <w:sz w:val="20"/>
          <w:szCs w:val="20"/>
        </w:rPr>
        <w:br/>
      </w:r>
      <w:r w:rsidRPr="004A4B18">
        <w:rPr>
          <w:rFonts w:ascii="Arial" w:eastAsia="Times New Roman" w:hAnsi="Arial" w:cs="Arial"/>
          <w:b/>
          <w:bCs/>
          <w:sz w:val="20"/>
          <w:szCs w:val="20"/>
        </w:rPr>
        <w:t>&lt;20&gt;</w:t>
      </w:r>
      <w:r w:rsidRPr="004A4B18">
        <w:rPr>
          <w:rFonts w:ascii="Arial" w:eastAsia="Times New Roman" w:hAnsi="Arial" w:cs="Arial"/>
          <w:sz w:val="20"/>
          <w:szCs w:val="20"/>
        </w:rPr>
        <w:t xml:space="preserve"> Another revealing dimension of </w:t>
      </w:r>
      <w:r w:rsidRPr="004A4B18">
        <w:rPr>
          <w:rFonts w:ascii="Arial" w:eastAsia="Times New Roman" w:hAnsi="Arial" w:cs="Arial"/>
          <w:sz w:val="20"/>
          <w:szCs w:val="20"/>
          <w:u w:val="single"/>
        </w:rPr>
        <w:t>Anunnaki vampires</w:t>
      </w:r>
      <w:r w:rsidRPr="004A4B18">
        <w:rPr>
          <w:rFonts w:ascii="Arial" w:eastAsia="Times New Roman" w:hAnsi="Arial" w:cs="Arial"/>
          <w:sz w:val="20"/>
          <w:szCs w:val="20"/>
        </w:rPr>
        <w:t xml:space="preserve"> lies in their collective depiction; unlike many accounts of the vampire,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’s theories do not revolve around distinct Anunnaki individuals but rather focuses on them as a </w:t>
      </w:r>
      <w:r w:rsidRPr="004A4B18">
        <w:rPr>
          <w:rFonts w:ascii="Arial" w:eastAsia="Times New Roman" w:hAnsi="Arial" w:cs="Arial"/>
          <w:sz w:val="20"/>
          <w:szCs w:val="20"/>
          <w:u w:val="single"/>
        </w:rPr>
        <w:t>class or group</w:t>
      </w:r>
      <w:r w:rsidRPr="004A4B18">
        <w:rPr>
          <w:rFonts w:ascii="Arial" w:eastAsia="Times New Roman" w:hAnsi="Arial" w:cs="Arial"/>
          <w:sz w:val="20"/>
          <w:szCs w:val="20"/>
        </w:rPr>
        <w:t xml:space="preserve">; in this sense the </w:t>
      </w:r>
      <w:r w:rsidRPr="004A4B18">
        <w:rPr>
          <w:rFonts w:ascii="Arial" w:eastAsia="Times New Roman" w:hAnsi="Arial" w:cs="Arial"/>
          <w:b/>
          <w:bCs/>
          <w:sz w:val="20"/>
          <w:szCs w:val="20"/>
        </w:rPr>
        <w:t>Anunnaki</w:t>
      </w:r>
      <w:r w:rsidRPr="004A4B18">
        <w:rPr>
          <w:rFonts w:ascii="Arial" w:eastAsia="Times New Roman" w:hAnsi="Arial" w:cs="Arial"/>
          <w:sz w:val="20"/>
          <w:szCs w:val="20"/>
        </w:rPr>
        <w:t xml:space="preserve"> do not convey the same individualistic focus so often encountered in vampire narratives. Even </w:t>
      </w:r>
      <w:r w:rsidRPr="004A4B18">
        <w:rPr>
          <w:rFonts w:ascii="Arial" w:eastAsia="Times New Roman" w:hAnsi="Arial" w:cs="Arial"/>
          <w:i/>
          <w:iCs/>
          <w:sz w:val="20"/>
          <w:szCs w:val="20"/>
        </w:rPr>
        <w:t>Anunnaki forms of consciousness</w:t>
      </w:r>
      <w:r w:rsidRPr="004A4B18">
        <w:rPr>
          <w:rFonts w:ascii="Arial" w:eastAsia="Times New Roman" w:hAnsi="Arial" w:cs="Arial"/>
          <w:sz w:val="20"/>
          <w:szCs w:val="20"/>
        </w:rPr>
        <w:t xml:space="preserve"> are best described as a "groupthink" mentality. On this,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writes that,</w:t>
      </w:r>
    </w:p>
    <w:p w:rsidR="004A4B18" w:rsidRPr="004A4B18" w:rsidRDefault="004A4B18" w:rsidP="004A4B18">
      <w:pPr>
        <w:spacing w:after="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"the reptilians seek … to influence everyone by stimulating the behavioral patterns of the reptile region of the brain:</w:t>
      </w:r>
    </w:p>
    <w:p w:rsidR="004A4B18" w:rsidRPr="004A4B18" w:rsidRDefault="004A4B18" w:rsidP="004A4B18">
      <w:pPr>
        <w:numPr>
          <w:ilvl w:val="0"/>
          <w:numId w:val="3"/>
        </w:numPr>
        <w:spacing w:after="0" w:line="240" w:lineRule="auto"/>
        <w:ind w:left="3690" w:right="2910"/>
        <w:rPr>
          <w:rFonts w:ascii="Times New Roman" w:eastAsia="Times New Roman" w:hAnsi="Times New Roman" w:cs="Times New Roman"/>
          <w:sz w:val="24"/>
          <w:szCs w:val="24"/>
        </w:rPr>
      </w:pPr>
      <w:r w:rsidRPr="004A4B18">
        <w:rPr>
          <w:rFonts w:ascii="Arial" w:eastAsia="Times New Roman" w:hAnsi="Arial" w:cs="Arial"/>
          <w:sz w:val="20"/>
          <w:szCs w:val="20"/>
        </w:rPr>
        <w:t>hierarchical thinking</w:t>
      </w:r>
    </w:p>
    <w:p w:rsidR="004A4B18" w:rsidRPr="004A4B18" w:rsidRDefault="004A4B18" w:rsidP="004A4B18">
      <w:pPr>
        <w:numPr>
          <w:ilvl w:val="0"/>
          <w:numId w:val="3"/>
        </w:numPr>
        <w:spacing w:after="0" w:line="240" w:lineRule="auto"/>
        <w:ind w:left="3690" w:right="2910"/>
        <w:rPr>
          <w:rFonts w:ascii="Times New Roman" w:eastAsia="Times New Roman" w:hAnsi="Times New Roman" w:cs="Times New Roman"/>
          <w:sz w:val="24"/>
          <w:szCs w:val="24"/>
        </w:rPr>
      </w:pPr>
      <w:r w:rsidRPr="004A4B18">
        <w:rPr>
          <w:rFonts w:ascii="Arial" w:eastAsia="Times New Roman" w:hAnsi="Arial" w:cs="Arial"/>
          <w:sz w:val="20"/>
          <w:szCs w:val="20"/>
        </w:rPr>
        <w:t>aggression</w:t>
      </w:r>
    </w:p>
    <w:p w:rsidR="004A4B18" w:rsidRPr="004A4B18" w:rsidRDefault="004A4B18" w:rsidP="004A4B18">
      <w:pPr>
        <w:numPr>
          <w:ilvl w:val="0"/>
          <w:numId w:val="3"/>
        </w:numPr>
        <w:spacing w:after="0" w:line="240" w:lineRule="auto"/>
        <w:ind w:left="3690" w:right="2910"/>
        <w:rPr>
          <w:rFonts w:ascii="Times New Roman" w:eastAsia="Times New Roman" w:hAnsi="Times New Roman" w:cs="Times New Roman"/>
          <w:sz w:val="24"/>
          <w:szCs w:val="24"/>
        </w:rPr>
      </w:pPr>
      <w:r w:rsidRPr="004A4B18">
        <w:rPr>
          <w:rFonts w:ascii="Arial" w:eastAsia="Times New Roman" w:hAnsi="Arial" w:cs="Arial"/>
          <w:sz w:val="20"/>
          <w:szCs w:val="20"/>
        </w:rPr>
        <w:t>conflict</w:t>
      </w:r>
    </w:p>
    <w:p w:rsidR="004A4B18" w:rsidRPr="004A4B18" w:rsidRDefault="004A4B18" w:rsidP="004A4B18">
      <w:pPr>
        <w:numPr>
          <w:ilvl w:val="0"/>
          <w:numId w:val="3"/>
        </w:numPr>
        <w:spacing w:after="0" w:line="240" w:lineRule="auto"/>
        <w:ind w:left="3690" w:right="2910"/>
        <w:rPr>
          <w:rFonts w:ascii="Times New Roman" w:eastAsia="Times New Roman" w:hAnsi="Times New Roman" w:cs="Times New Roman"/>
          <w:sz w:val="24"/>
          <w:szCs w:val="24"/>
        </w:rPr>
      </w:pPr>
      <w:r w:rsidRPr="004A4B18">
        <w:rPr>
          <w:rFonts w:ascii="Arial" w:eastAsia="Times New Roman" w:hAnsi="Arial" w:cs="Arial"/>
          <w:sz w:val="20"/>
          <w:szCs w:val="20"/>
        </w:rPr>
        <w:t>division</w:t>
      </w:r>
    </w:p>
    <w:p w:rsidR="004A4B18" w:rsidRPr="004A4B18" w:rsidRDefault="004A4B18" w:rsidP="004A4B18">
      <w:pPr>
        <w:numPr>
          <w:ilvl w:val="0"/>
          <w:numId w:val="3"/>
        </w:numPr>
        <w:spacing w:after="0" w:line="240" w:lineRule="auto"/>
        <w:ind w:left="3690" w:right="2910"/>
        <w:rPr>
          <w:rFonts w:ascii="Times New Roman" w:eastAsia="Times New Roman" w:hAnsi="Times New Roman" w:cs="Times New Roman"/>
          <w:sz w:val="24"/>
          <w:szCs w:val="24"/>
        </w:rPr>
      </w:pPr>
      <w:r w:rsidRPr="004A4B18">
        <w:rPr>
          <w:rFonts w:ascii="Arial" w:eastAsia="Times New Roman" w:hAnsi="Arial" w:cs="Arial"/>
          <w:sz w:val="20"/>
          <w:szCs w:val="20"/>
        </w:rPr>
        <w:t xml:space="preserve">lack of compassion </w:t>
      </w:r>
    </w:p>
    <w:p w:rsidR="004A4B18" w:rsidRPr="004A4B18" w:rsidRDefault="004A4B18" w:rsidP="004A4B18">
      <w:pPr>
        <w:numPr>
          <w:ilvl w:val="0"/>
          <w:numId w:val="3"/>
        </w:numPr>
        <w:spacing w:after="100" w:line="240" w:lineRule="auto"/>
        <w:ind w:left="3690" w:right="2910"/>
        <w:rPr>
          <w:rFonts w:ascii="Times New Roman" w:eastAsia="Times New Roman" w:hAnsi="Times New Roman" w:cs="Times New Roman"/>
          <w:sz w:val="24"/>
          <w:szCs w:val="24"/>
        </w:rPr>
      </w:pPr>
      <w:r w:rsidRPr="004A4B18">
        <w:rPr>
          <w:rFonts w:ascii="Arial" w:eastAsia="Times New Roman" w:hAnsi="Arial" w:cs="Arial"/>
          <w:sz w:val="20"/>
          <w:szCs w:val="20"/>
        </w:rPr>
        <w:t>a need for ritual" (46)</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Symbolic of contemporary capitalism, this collective depiction of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reflects the rise of networks, and their decentering development, which have instrumentally caused - and are themselves produced by - the new global economy. The network supersedes the individual as the subject of the vampire narrative. Here </w:t>
      </w:r>
      <w:r w:rsidRPr="004A4B18">
        <w:rPr>
          <w:rFonts w:ascii="Arial" w:eastAsia="Times New Roman" w:hAnsi="Arial" w:cs="Arial"/>
          <w:b/>
          <w:bCs/>
          <w:sz w:val="20"/>
          <w:szCs w:val="20"/>
        </w:rPr>
        <w:t>Castells</w:t>
      </w:r>
      <w:r w:rsidRPr="004A4B18">
        <w:rPr>
          <w:rFonts w:ascii="Arial" w:eastAsia="Times New Roman" w:hAnsi="Arial" w:cs="Arial"/>
          <w:sz w:val="20"/>
          <w:szCs w:val="20"/>
        </w:rPr>
        <w:t xml:space="preserve">, speaking on the network society of global economics, is instructive: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"For the first time in history, the basic unit of economic organization is not a subject, be it individual (such as the entrepreneur …) or collective (such as the capitalist class, the corporation, the state)" (214).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Instead, </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w:t>
      </w:r>
      <w:r w:rsidRPr="004A4B18">
        <w:rPr>
          <w:rFonts w:ascii="Arial" w:eastAsia="Times New Roman" w:hAnsi="Arial" w:cs="Arial"/>
          <w:sz w:val="20"/>
          <w:szCs w:val="20"/>
          <w:u w:val="single"/>
        </w:rPr>
        <w:t>the unit is the network</w:t>
      </w:r>
      <w:r w:rsidRPr="004A4B18">
        <w:rPr>
          <w:rFonts w:ascii="Arial" w:eastAsia="Times New Roman" w:hAnsi="Arial" w:cs="Arial"/>
          <w:sz w:val="20"/>
          <w:szCs w:val="20"/>
        </w:rPr>
        <w:t xml:space="preserve">, made up of a variety of subjects and organizations, relentlessly modified as networks adapt" (214).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 xml:space="preserve">&lt;21&gt; </w:t>
      </w:r>
      <w:r w:rsidRPr="004A4B18">
        <w:rPr>
          <w:rFonts w:ascii="Arial" w:eastAsia="Times New Roman" w:hAnsi="Arial" w:cs="Arial"/>
          <w:sz w:val="20"/>
          <w:szCs w:val="20"/>
        </w:rPr>
        <w:t xml:space="preserve">In their networked, post-subjective form of the vampire,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are metaphorical of the precise trajectory assumed by contemporary capitalism. Network is the same term </w:t>
      </w:r>
      <w:r w:rsidRPr="004A4B18">
        <w:rPr>
          <w:rFonts w:ascii="Arial" w:eastAsia="Times New Roman" w:hAnsi="Arial" w:cs="Arial"/>
          <w:b/>
          <w:bCs/>
          <w:sz w:val="20"/>
          <w:szCs w:val="20"/>
        </w:rPr>
        <w:t>Icke</w:t>
      </w:r>
      <w:r w:rsidRPr="004A4B18">
        <w:rPr>
          <w:rFonts w:ascii="Arial" w:eastAsia="Times New Roman" w:hAnsi="Arial" w:cs="Arial"/>
          <w:sz w:val="20"/>
          <w:szCs w:val="20"/>
        </w:rPr>
        <w:t xml:space="preserve"> uses to describe the reptilian base of operations today, writing,</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 xml:space="preserve">"after thousands of years of evolution, the reptilian network is now a vast and often unfathomable web of interconnecting </w:t>
      </w:r>
      <w:r w:rsidRPr="004A4B18">
        <w:rPr>
          <w:rFonts w:ascii="Arial" w:eastAsia="Times New Roman" w:hAnsi="Arial" w:cs="Arial"/>
          <w:sz w:val="20"/>
          <w:szCs w:val="20"/>
          <w:u w:val="single"/>
        </w:rPr>
        <w:t>secret societies</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banks</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businesses</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political parties</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security agencies</w:t>
      </w:r>
      <w:r w:rsidRPr="004A4B18">
        <w:rPr>
          <w:rFonts w:ascii="Arial" w:eastAsia="Times New Roman" w:hAnsi="Arial" w:cs="Arial"/>
          <w:sz w:val="20"/>
          <w:szCs w:val="20"/>
        </w:rPr>
        <w:t xml:space="preserve">, </w:t>
      </w:r>
      <w:r w:rsidRPr="004A4B18">
        <w:rPr>
          <w:rFonts w:ascii="Arial" w:eastAsia="Times New Roman" w:hAnsi="Arial" w:cs="Arial"/>
          <w:sz w:val="20"/>
          <w:szCs w:val="20"/>
          <w:u w:val="single"/>
        </w:rPr>
        <w:t>media owners</w:t>
      </w:r>
      <w:r w:rsidRPr="004A4B18">
        <w:rPr>
          <w:rFonts w:ascii="Arial" w:eastAsia="Times New Roman" w:hAnsi="Arial" w:cs="Arial"/>
          <w:sz w:val="20"/>
          <w:szCs w:val="20"/>
        </w:rPr>
        <w:t xml:space="preserve">, and so on" (259).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Discourse on the </w:t>
      </w:r>
      <w:r w:rsidRPr="004A4B18">
        <w:rPr>
          <w:rFonts w:ascii="Arial" w:eastAsia="Times New Roman" w:hAnsi="Arial" w:cs="Arial"/>
          <w:i/>
          <w:iCs/>
          <w:sz w:val="20"/>
          <w:szCs w:val="20"/>
        </w:rPr>
        <w:t>Anunnaki vampire</w:t>
      </w:r>
      <w:r w:rsidRPr="004A4B18">
        <w:rPr>
          <w:rFonts w:ascii="Arial" w:eastAsia="Times New Roman" w:hAnsi="Arial" w:cs="Arial"/>
          <w:sz w:val="20"/>
          <w:szCs w:val="20"/>
        </w:rPr>
        <w:t xml:space="preserve"> is in step with broader trends in American conspiracy theories, themselves responses to ideological crises associated with post-modernism and the growth of a network society. Writing on conspiracy theories in the postwar US, </w:t>
      </w:r>
      <w:r w:rsidRPr="004A4B18">
        <w:rPr>
          <w:rFonts w:ascii="Arial" w:eastAsia="Times New Roman" w:hAnsi="Arial" w:cs="Arial"/>
          <w:b/>
          <w:bCs/>
          <w:sz w:val="20"/>
          <w:szCs w:val="20"/>
        </w:rPr>
        <w:t>Timothy Melley</w:t>
      </w:r>
      <w:r w:rsidRPr="004A4B18">
        <w:rPr>
          <w:rFonts w:ascii="Arial" w:eastAsia="Times New Roman" w:hAnsi="Arial" w:cs="Arial"/>
          <w:sz w:val="20"/>
          <w:szCs w:val="20"/>
        </w:rPr>
        <w:t xml:space="preserve"> points out that,</w:t>
      </w:r>
    </w:p>
    <w:p w:rsidR="004A4B18" w:rsidRPr="004A4B18" w:rsidRDefault="004A4B18" w:rsidP="004A4B18">
      <w:pPr>
        <w:spacing w:after="100" w:line="240" w:lineRule="auto"/>
        <w:ind w:left="1530" w:right="1470"/>
        <w:rPr>
          <w:rFonts w:ascii="Times New Roman" w:eastAsia="Times New Roman" w:hAnsi="Times New Roman" w:cs="Times New Roman"/>
          <w:sz w:val="24"/>
          <w:szCs w:val="24"/>
        </w:rPr>
      </w:pPr>
      <w:r w:rsidRPr="004A4B18">
        <w:rPr>
          <w:rFonts w:ascii="Arial" w:eastAsia="Times New Roman" w:hAnsi="Arial" w:cs="Arial"/>
          <w:sz w:val="20"/>
          <w:szCs w:val="20"/>
        </w:rPr>
        <w:t>"the term ’</w:t>
      </w:r>
      <w:r w:rsidRPr="004A4B18">
        <w:rPr>
          <w:rFonts w:ascii="Arial" w:eastAsia="Times New Roman" w:hAnsi="Arial" w:cs="Arial"/>
          <w:i/>
          <w:iCs/>
          <w:sz w:val="20"/>
          <w:szCs w:val="20"/>
        </w:rPr>
        <w:t>conspiracy</w:t>
      </w:r>
      <w:r w:rsidRPr="004A4B18">
        <w:rPr>
          <w:rFonts w:ascii="Arial" w:eastAsia="Times New Roman" w:hAnsi="Arial" w:cs="Arial"/>
          <w:sz w:val="20"/>
          <w:szCs w:val="20"/>
        </w:rPr>
        <w:t>’ rarely signifies a small, secret plot any more. Instead, it frequently refers to the workings of a large organization, technology, or system, a powerful and obscure entity so dispersed that it is the very antithesis of the traditional conspiracy" (59).</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Melley</w:t>
      </w:r>
      <w:r w:rsidRPr="004A4B18">
        <w:rPr>
          <w:rFonts w:ascii="Arial" w:eastAsia="Times New Roman" w:hAnsi="Arial" w:cs="Arial"/>
          <w:sz w:val="20"/>
          <w:szCs w:val="20"/>
        </w:rPr>
        <w:t xml:space="preserve"> argues that conspiracy theories in the US have historically been an ideological means of validating individualism. And this new, impersonal breed of conspiracism reflects anxiety over the loss of individuality and agency and stands as both "</w:t>
      </w:r>
      <w:r w:rsidRPr="004A4B18">
        <w:rPr>
          <w:rFonts w:ascii="Arial" w:eastAsia="Times New Roman" w:hAnsi="Arial" w:cs="Arial"/>
          <w:i/>
          <w:iCs/>
          <w:sz w:val="20"/>
          <w:szCs w:val="20"/>
        </w:rPr>
        <w:t>an acknowledgment, and rejection, of postmodern subjectivity</w:t>
      </w:r>
      <w:r w:rsidRPr="004A4B18">
        <w:rPr>
          <w:rFonts w:ascii="Arial" w:eastAsia="Times New Roman" w:hAnsi="Arial" w:cs="Arial"/>
          <w:sz w:val="20"/>
          <w:szCs w:val="20"/>
        </w:rPr>
        <w:t xml:space="preserve">" (65). </w:t>
      </w:r>
    </w:p>
    <w:p w:rsidR="004A4B18" w:rsidRPr="004A4B18" w:rsidRDefault="004A4B18" w:rsidP="004A4B18">
      <w:pPr>
        <w:spacing w:after="0" w:line="240" w:lineRule="auto"/>
        <w:ind w:left="810" w:right="750"/>
        <w:rPr>
          <w:rFonts w:ascii="Times New Roman" w:eastAsia="Times New Roman" w:hAnsi="Times New Roman" w:cs="Times New Roman"/>
          <w:sz w:val="24"/>
          <w:szCs w:val="24"/>
        </w:rPr>
      </w:pPr>
      <w:r w:rsidRPr="004A4B18">
        <w:rPr>
          <w:rFonts w:ascii="Times New Roman" w:eastAsia="Times New Roman" w:hAnsi="Times New Roman" w:cs="Times New Roman"/>
          <w:sz w:val="24"/>
          <w:szCs w:val="24"/>
        </w:rPr>
        <w:t> </w:t>
      </w:r>
    </w:p>
    <w:p w:rsidR="004A4B18" w:rsidRPr="004A4B18" w:rsidRDefault="004A4B18" w:rsidP="004A4B18">
      <w:pPr>
        <w:spacing w:after="100" w:line="240" w:lineRule="auto"/>
        <w:ind w:left="810" w:right="750"/>
        <w:rPr>
          <w:rFonts w:ascii="Times New Roman" w:eastAsia="Times New Roman" w:hAnsi="Times New Roman" w:cs="Times New Roman"/>
          <w:sz w:val="24"/>
          <w:szCs w:val="24"/>
        </w:rPr>
      </w:pPr>
      <w:r w:rsidRPr="004A4B18">
        <w:rPr>
          <w:rFonts w:ascii="Arial" w:eastAsia="Times New Roman" w:hAnsi="Arial" w:cs="Arial"/>
          <w:b/>
          <w:bCs/>
          <w:sz w:val="20"/>
          <w:szCs w:val="20"/>
        </w:rPr>
        <w:t>&lt;22&gt;</w:t>
      </w:r>
      <w:r w:rsidRPr="004A4B18">
        <w:rPr>
          <w:rFonts w:ascii="Arial" w:eastAsia="Times New Roman" w:hAnsi="Arial" w:cs="Arial"/>
          <w:sz w:val="20"/>
          <w:szCs w:val="20"/>
        </w:rPr>
        <w:t xml:space="preserve"> Perhaps most revealing of all is the dissolution of the boundary between fantasy and reality - the presentation of the vampire as an historical agent rather than a fictional character. Deeply ironic and radical, this slippage of fact and fantasy drives the vampire </w:t>
      </w:r>
      <w:r w:rsidRPr="004A4B18">
        <w:rPr>
          <w:rFonts w:ascii="Arial" w:eastAsia="Times New Roman" w:hAnsi="Arial" w:cs="Arial"/>
          <w:sz w:val="20"/>
          <w:szCs w:val="20"/>
        </w:rPr>
        <w:lastRenderedPageBreak/>
        <w:t xml:space="preserve">legacy much closer to its critical core. If the traditional vampire articulates dissent, it also distorts the representation of real relations, which are displaced into the realm of the imaginary. In the form of </w:t>
      </w:r>
      <w:r w:rsidRPr="004A4B18">
        <w:rPr>
          <w:rFonts w:ascii="Arial" w:eastAsia="Times New Roman" w:hAnsi="Arial" w:cs="Arial"/>
          <w:b/>
          <w:bCs/>
          <w:sz w:val="20"/>
          <w:szCs w:val="20"/>
        </w:rPr>
        <w:t>the Anunnaki,</w:t>
      </w:r>
      <w:r w:rsidRPr="004A4B18">
        <w:rPr>
          <w:rFonts w:ascii="Arial" w:eastAsia="Times New Roman" w:hAnsi="Arial" w:cs="Arial"/>
          <w:sz w:val="20"/>
          <w:szCs w:val="20"/>
        </w:rPr>
        <w:t xml:space="preserve"> however, </w:t>
      </w:r>
      <w:r w:rsidRPr="004A4B18">
        <w:rPr>
          <w:rFonts w:ascii="Arial" w:eastAsia="Times New Roman" w:hAnsi="Arial" w:cs="Arial"/>
          <w:sz w:val="20"/>
          <w:szCs w:val="20"/>
          <w:u w:val="single"/>
        </w:rPr>
        <w:t>vampires</w:t>
      </w:r>
      <w:r w:rsidRPr="004A4B18">
        <w:rPr>
          <w:rFonts w:ascii="Arial" w:eastAsia="Times New Roman" w:hAnsi="Arial" w:cs="Arial"/>
          <w:sz w:val="20"/>
          <w:szCs w:val="20"/>
        </w:rPr>
        <w:t xml:space="preserve"> have infiltrated the field of conspiracy theories, spilling from the page onto the pavement, as it were. Moving from metaphor to a kind of mimesis of the grotesque, the vampire legacy shape-shifts - its implicit charge evolving into an explosive critique. </w:t>
      </w:r>
      <w:r w:rsidRPr="004A4B18">
        <w:rPr>
          <w:rFonts w:ascii="Arial" w:eastAsia="Times New Roman" w:hAnsi="Arial" w:cs="Arial"/>
          <w:sz w:val="20"/>
          <w:szCs w:val="20"/>
        </w:rPr>
        <w:br/>
        <w:t> </w:t>
      </w:r>
    </w:p>
    <w:p w:rsidR="004A4B18" w:rsidRPr="004A4B18" w:rsidRDefault="004A4B18" w:rsidP="004A4B18">
      <w:pPr>
        <w:spacing w:after="0" w:line="240" w:lineRule="auto"/>
        <w:ind w:left="90" w:right="30"/>
        <w:rPr>
          <w:rFonts w:ascii="Times New Roman" w:eastAsia="Times New Roman" w:hAnsi="Times New Roman" w:cs="Times New Roman"/>
          <w:sz w:val="24"/>
          <w:szCs w:val="24"/>
        </w:rPr>
      </w:pPr>
      <w:r w:rsidRPr="004A4B18">
        <w:rPr>
          <w:rFonts w:ascii="Arial" w:eastAsia="Times New Roman" w:hAnsi="Arial" w:cs="Arial"/>
          <w:b/>
          <w:bCs/>
          <w:color w:val="B50400"/>
          <w:sz w:val="27"/>
          <w:szCs w:val="27"/>
        </w:rPr>
        <w:t>Works Cited</w:t>
      </w:r>
      <w:r w:rsidRPr="004A4B18">
        <w:rPr>
          <w:rFonts w:ascii="Arial" w:eastAsia="Times New Roman" w:hAnsi="Arial" w:cs="Arial"/>
          <w:sz w:val="20"/>
          <w:szCs w:val="20"/>
        </w:rPr>
        <w:t xml:space="preserve">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w:t>
      </w:r>
      <w:r w:rsidRPr="004A4B18">
        <w:rPr>
          <w:rFonts w:ascii="Arial" w:eastAsia="Times New Roman" w:hAnsi="Arial" w:cs="Arial"/>
          <w:i/>
          <w:iCs/>
          <w:sz w:val="20"/>
          <w:szCs w:val="20"/>
        </w:rPr>
        <w:t>About David Icke, the Man, His Philosophy, and His Work</w:t>
      </w:r>
      <w:r w:rsidRPr="004A4B18">
        <w:rPr>
          <w:rFonts w:ascii="Arial" w:eastAsia="Times New Roman" w:hAnsi="Arial" w:cs="Arial"/>
          <w:sz w:val="20"/>
          <w:szCs w:val="20"/>
        </w:rPr>
        <w:t xml:space="preserve">." N.d. Online. Internet. 3 January 2003. Available </w:t>
      </w:r>
      <w:hyperlink r:id="rId72" w:tgtFrame="_blank" w:history="1">
        <w:r w:rsidRPr="004A4B18">
          <w:rPr>
            <w:rFonts w:ascii="Arial" w:eastAsia="Times New Roman" w:hAnsi="Arial" w:cs="Arial"/>
            <w:color w:val="0004DE"/>
            <w:sz w:val="20"/>
            <w:szCs w:val="20"/>
            <w:u w:val="single"/>
          </w:rPr>
          <w:t>http.//davidicke.com/icke/index1a.html</w:t>
        </w:r>
      </w:hyperlink>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Canadian Association for Free Expression. David Icke’s Telling the Truth Archives: Conspiracies, CoverUps, Truths, Facts, Oddities, Research: "</w:t>
      </w:r>
      <w:hyperlink r:id="rId73" w:tgtFrame="_blank" w:history="1">
        <w:r w:rsidRPr="004A4B18">
          <w:rPr>
            <w:rFonts w:ascii="Arial" w:eastAsia="Times New Roman" w:hAnsi="Arial" w:cs="Arial"/>
            <w:color w:val="0004DE"/>
            <w:sz w:val="20"/>
            <w:szCs w:val="20"/>
            <w:u w:val="single"/>
          </w:rPr>
          <w:t>Dante’s Infernal Guide to Human Rights and Wrongs</w:t>
        </w:r>
      </w:hyperlink>
      <w:r w:rsidRPr="004A4B18">
        <w:rPr>
          <w:rFonts w:ascii="Arial" w:eastAsia="Times New Roman" w:hAnsi="Arial" w:cs="Arial"/>
          <w:sz w:val="20"/>
          <w:szCs w:val="20"/>
        </w:rPr>
        <w:t xml:space="preserve">." </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Castells, Manuel. </w:t>
      </w:r>
      <w:r w:rsidRPr="004A4B18">
        <w:rPr>
          <w:rFonts w:ascii="Arial" w:eastAsia="Times New Roman" w:hAnsi="Arial" w:cs="Arial"/>
          <w:i/>
          <w:iCs/>
          <w:sz w:val="20"/>
          <w:szCs w:val="20"/>
        </w:rPr>
        <w:t>The Rise of the Network Society</w:t>
      </w:r>
      <w:r w:rsidRPr="004A4B18">
        <w:rPr>
          <w:rFonts w:ascii="Arial" w:eastAsia="Times New Roman" w:hAnsi="Arial" w:cs="Arial"/>
          <w:sz w:val="20"/>
          <w:szCs w:val="20"/>
        </w:rPr>
        <w:t>. 2nd ed. Vol. 1. Oxford: Blackwell, 2000.</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Frost, Brian J. </w:t>
      </w:r>
      <w:r w:rsidRPr="004A4B18">
        <w:rPr>
          <w:rFonts w:ascii="Arial" w:eastAsia="Times New Roman" w:hAnsi="Arial" w:cs="Arial"/>
          <w:i/>
          <w:iCs/>
          <w:sz w:val="20"/>
          <w:szCs w:val="20"/>
        </w:rPr>
        <w:t>The Monster with a Thousand Faces: Guises of the Vampire in Myth and Literature</w:t>
      </w:r>
      <w:r w:rsidRPr="004A4B18">
        <w:rPr>
          <w:rFonts w:ascii="Arial" w:eastAsia="Times New Roman" w:hAnsi="Arial" w:cs="Arial"/>
          <w:sz w:val="20"/>
          <w:szCs w:val="20"/>
        </w:rPr>
        <w:t>. Bowling Green, OH: Bowling Green State U Popular P, 1989.</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Hofstadter, Richard. "</w:t>
      </w:r>
      <w:r w:rsidRPr="004A4B18">
        <w:rPr>
          <w:rFonts w:ascii="Arial" w:eastAsia="Times New Roman" w:hAnsi="Arial" w:cs="Arial"/>
          <w:i/>
          <w:iCs/>
          <w:sz w:val="20"/>
          <w:szCs w:val="20"/>
        </w:rPr>
        <w:t>The Paranoid Style in American Politics</w:t>
      </w:r>
      <w:r w:rsidRPr="004A4B18">
        <w:rPr>
          <w:rFonts w:ascii="Arial" w:eastAsia="Times New Roman" w:hAnsi="Arial" w:cs="Arial"/>
          <w:sz w:val="20"/>
          <w:szCs w:val="20"/>
        </w:rPr>
        <w:t>." In The Paranoid Style in American Politics and Other Essays. 1963. Cambridge: Harvard UP, 1996.</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Holte, James Craig. "</w:t>
      </w:r>
      <w:r w:rsidRPr="004A4B18">
        <w:rPr>
          <w:rFonts w:ascii="Arial" w:eastAsia="Times New Roman" w:hAnsi="Arial" w:cs="Arial"/>
          <w:i/>
          <w:iCs/>
          <w:sz w:val="20"/>
          <w:szCs w:val="20"/>
        </w:rPr>
        <w:t>The Vampire</w:t>
      </w:r>
      <w:r w:rsidRPr="004A4B18">
        <w:rPr>
          <w:rFonts w:ascii="Arial" w:eastAsia="Times New Roman" w:hAnsi="Arial" w:cs="Arial"/>
          <w:sz w:val="20"/>
          <w:szCs w:val="20"/>
        </w:rPr>
        <w:t>." Malcolm South, ed. Mythical and Fabulous Creatures: A Source Book and Research Guide. New York: Greenwood, 1987. 243-64.</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Icke, David. </w:t>
      </w:r>
      <w:r w:rsidRPr="004A4B18">
        <w:rPr>
          <w:rFonts w:ascii="Arial" w:eastAsia="Times New Roman" w:hAnsi="Arial" w:cs="Arial"/>
          <w:i/>
          <w:iCs/>
          <w:sz w:val="20"/>
          <w:szCs w:val="20"/>
        </w:rPr>
        <w:t>The Biggest Secret: The Book That Will Change the World</w:t>
      </w:r>
      <w:r w:rsidRPr="004A4B18">
        <w:rPr>
          <w:rFonts w:ascii="Arial" w:eastAsia="Times New Roman" w:hAnsi="Arial" w:cs="Arial"/>
          <w:sz w:val="20"/>
          <w:szCs w:val="20"/>
        </w:rPr>
        <w:t>. Scottsdale, AZ: Bridge of Love, 1999.</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Knight, Peter. "</w:t>
      </w:r>
      <w:r w:rsidRPr="004A4B18">
        <w:rPr>
          <w:rFonts w:ascii="Arial" w:eastAsia="Times New Roman" w:hAnsi="Arial" w:cs="Arial"/>
          <w:i/>
          <w:iCs/>
          <w:sz w:val="20"/>
          <w:szCs w:val="20"/>
        </w:rPr>
        <w:t>Introduction: A Nation of Conspiracy Theorists</w:t>
      </w:r>
      <w:r w:rsidRPr="004A4B18">
        <w:rPr>
          <w:rFonts w:ascii="Arial" w:eastAsia="Times New Roman" w:hAnsi="Arial" w:cs="Arial"/>
          <w:sz w:val="20"/>
          <w:szCs w:val="20"/>
        </w:rPr>
        <w:t>." In Conspiracy Nation: The Politics of Paranoia in Postwar America. Ed. Peter Knight. New York: New York UP, 2002. 1-17.</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Latham, Rob. "</w:t>
      </w:r>
      <w:r w:rsidRPr="004A4B18">
        <w:rPr>
          <w:rFonts w:ascii="Arial" w:eastAsia="Times New Roman" w:hAnsi="Arial" w:cs="Arial"/>
          <w:i/>
          <w:iCs/>
          <w:sz w:val="20"/>
          <w:szCs w:val="20"/>
        </w:rPr>
        <w:t>Consuming Youth: The Lost Boys Cruise Mallworld</w:t>
      </w:r>
      <w:r w:rsidRPr="004A4B18">
        <w:rPr>
          <w:rFonts w:ascii="Arial" w:eastAsia="Times New Roman" w:hAnsi="Arial" w:cs="Arial"/>
          <w:sz w:val="20"/>
          <w:szCs w:val="20"/>
        </w:rPr>
        <w:t>." Blood Read: The Vampire as Metaphor in Contemporary Culture. Joan Gordon and Veronica Hollinger, eds. Philadelphia: U of Pennsylvania P, 1997. 129-47.</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Marx, Karl. Capital. Vol. 1. 1867. Harmondworth, UK: Penguin, 1976. </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Melley, Timothy. "</w:t>
      </w:r>
      <w:r w:rsidRPr="004A4B18">
        <w:rPr>
          <w:rFonts w:ascii="Arial" w:eastAsia="Times New Roman" w:hAnsi="Arial" w:cs="Arial"/>
          <w:i/>
          <w:iCs/>
          <w:sz w:val="20"/>
          <w:szCs w:val="20"/>
        </w:rPr>
        <w:t>Agency Panic and the Culture of Conspiracy</w:t>
      </w:r>
      <w:r w:rsidRPr="004A4B18">
        <w:rPr>
          <w:rFonts w:ascii="Arial" w:eastAsia="Times New Roman" w:hAnsi="Arial" w:cs="Arial"/>
          <w:sz w:val="20"/>
          <w:szCs w:val="20"/>
        </w:rPr>
        <w:t>." In Conspiracy Nation: The Politics of Paranoia in Postwar America. Ed. Peter Knight. New York: New York UP, 2002. 57-81.</w:t>
      </w:r>
      <w:r w:rsidRPr="004A4B18">
        <w:rPr>
          <w:rFonts w:ascii="Arial" w:eastAsia="Times New Roman" w:hAnsi="Arial" w:cs="Arial"/>
          <w:sz w:val="20"/>
          <w:szCs w:val="20"/>
        </w:rPr>
        <w:br/>
        <w:t> </w:t>
      </w:r>
    </w:p>
    <w:p w:rsidR="004A4B18" w:rsidRPr="004A4B18" w:rsidRDefault="004A4B18" w:rsidP="004A4B18">
      <w:pPr>
        <w:numPr>
          <w:ilvl w:val="0"/>
          <w:numId w:val="4"/>
        </w:numPr>
        <w:spacing w:after="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 xml:space="preserve">Melton, J. Gordon. </w:t>
      </w:r>
      <w:r w:rsidRPr="004A4B18">
        <w:rPr>
          <w:rFonts w:ascii="Arial" w:eastAsia="Times New Roman" w:hAnsi="Arial" w:cs="Arial"/>
          <w:i/>
          <w:iCs/>
          <w:sz w:val="20"/>
          <w:szCs w:val="20"/>
        </w:rPr>
        <w:t>The Vampire Book: The Encyclopedia of the Undead</w:t>
      </w:r>
      <w:r w:rsidRPr="004A4B18">
        <w:rPr>
          <w:rFonts w:ascii="Arial" w:eastAsia="Times New Roman" w:hAnsi="Arial" w:cs="Arial"/>
          <w:sz w:val="20"/>
          <w:szCs w:val="20"/>
        </w:rPr>
        <w:t>. Detroit: Visible Ink, 1999.</w:t>
      </w:r>
      <w:r w:rsidRPr="004A4B18">
        <w:rPr>
          <w:rFonts w:ascii="Arial" w:eastAsia="Times New Roman" w:hAnsi="Arial" w:cs="Arial"/>
          <w:sz w:val="20"/>
          <w:szCs w:val="20"/>
        </w:rPr>
        <w:br/>
        <w:t> </w:t>
      </w:r>
    </w:p>
    <w:p w:rsidR="004A4B18" w:rsidRPr="004A4B18" w:rsidRDefault="004A4B18" w:rsidP="004A4B18">
      <w:pPr>
        <w:numPr>
          <w:ilvl w:val="0"/>
          <w:numId w:val="4"/>
        </w:numPr>
        <w:spacing w:after="100" w:line="240" w:lineRule="auto"/>
        <w:ind w:left="1530" w:right="750"/>
        <w:rPr>
          <w:rFonts w:ascii="Times New Roman" w:eastAsia="Times New Roman" w:hAnsi="Times New Roman" w:cs="Times New Roman"/>
          <w:sz w:val="24"/>
          <w:szCs w:val="24"/>
        </w:rPr>
      </w:pPr>
      <w:r w:rsidRPr="004A4B18">
        <w:rPr>
          <w:rFonts w:ascii="Arial" w:eastAsia="Times New Roman" w:hAnsi="Arial" w:cs="Arial"/>
          <w:sz w:val="20"/>
          <w:szCs w:val="20"/>
        </w:rPr>
        <w:t>Moretti, Franco. "</w:t>
      </w:r>
      <w:r w:rsidRPr="004A4B18">
        <w:rPr>
          <w:rFonts w:ascii="Arial" w:eastAsia="Times New Roman" w:hAnsi="Arial" w:cs="Arial"/>
          <w:i/>
          <w:iCs/>
          <w:sz w:val="20"/>
          <w:szCs w:val="20"/>
        </w:rPr>
        <w:t>The Dialectic of Fear</w:t>
      </w:r>
      <w:r w:rsidRPr="004A4B18">
        <w:rPr>
          <w:rFonts w:ascii="Arial" w:eastAsia="Times New Roman" w:hAnsi="Arial" w:cs="Arial"/>
          <w:sz w:val="20"/>
          <w:szCs w:val="20"/>
        </w:rPr>
        <w:t>." Signs Taken for Wonders: Essays in the Sociology of Literary Forms. 1983. New York: Verso, 1997. 83-108.</w:t>
      </w:r>
      <w:r w:rsidRPr="004A4B18">
        <w:rPr>
          <w:rFonts w:ascii="Arial" w:eastAsia="Times New Roman" w:hAnsi="Arial" w:cs="Arial"/>
          <w:sz w:val="20"/>
          <w:szCs w:val="20"/>
        </w:rPr>
        <w:br/>
        <w:t> </w:t>
      </w:r>
    </w:p>
    <w:p w:rsidR="004A4B18" w:rsidRDefault="004A4B18" w:rsidP="004A4B18">
      <w:pPr>
        <w:pStyle w:val="NoSpacing"/>
        <w:rPr>
          <w:rFonts w:ascii="Arial" w:eastAsia="Times New Roman" w:hAnsi="Arial" w:cs="Arial"/>
          <w:sz w:val="20"/>
          <w:szCs w:val="20"/>
        </w:rPr>
      </w:pPr>
      <w:r w:rsidRPr="004A4B18">
        <w:rPr>
          <w:rFonts w:ascii="Arial" w:eastAsia="Times New Roman" w:hAnsi="Arial" w:cs="Arial"/>
          <w:sz w:val="20"/>
          <w:szCs w:val="20"/>
        </w:rPr>
        <w:lastRenderedPageBreak/>
        <w:t>Murgoci, Agnes. "</w:t>
      </w:r>
      <w:r w:rsidRPr="004A4B18">
        <w:rPr>
          <w:rFonts w:ascii="Arial" w:eastAsia="Times New Roman" w:hAnsi="Arial" w:cs="Arial"/>
          <w:i/>
          <w:iCs/>
          <w:sz w:val="20"/>
          <w:szCs w:val="20"/>
        </w:rPr>
        <w:t>The Vampire in Roumania</w:t>
      </w:r>
      <w:r w:rsidRPr="004A4B18">
        <w:rPr>
          <w:rFonts w:ascii="Arial" w:eastAsia="Times New Roman" w:hAnsi="Arial" w:cs="Arial"/>
          <w:sz w:val="20"/>
          <w:szCs w:val="20"/>
        </w:rPr>
        <w:t>." Alan Dundes, ed. The Vampire: A Casebook. Madison: U of Wisconsin P, 1998. 12-34.</w:t>
      </w:r>
    </w:p>
    <w:p w:rsidR="004A4B18" w:rsidRDefault="004A4B18" w:rsidP="004A4B18">
      <w:pPr>
        <w:pStyle w:val="NoSpacing"/>
      </w:pPr>
    </w:p>
    <w:p w:rsidR="004A4B18" w:rsidRDefault="004A4B18" w:rsidP="004A4B18">
      <w:pPr>
        <w:pStyle w:val="NoSpacing"/>
      </w:pPr>
    </w:p>
    <w:p w:rsidR="004A4B18" w:rsidRPr="00432D69" w:rsidRDefault="004A4B18" w:rsidP="004A4B18">
      <w:pPr>
        <w:pStyle w:val="NoSpacing"/>
      </w:pPr>
      <w:bookmarkStart w:id="8" w:name="_GoBack"/>
      <w:bookmarkEnd w:id="8"/>
    </w:p>
    <w:sectPr w:rsidR="004A4B18" w:rsidRPr="00432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010B9"/>
    <w:multiLevelType w:val="multilevel"/>
    <w:tmpl w:val="9F1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22126"/>
    <w:multiLevelType w:val="multilevel"/>
    <w:tmpl w:val="E34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F0984"/>
    <w:multiLevelType w:val="multilevel"/>
    <w:tmpl w:val="815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66D60"/>
    <w:multiLevelType w:val="multilevel"/>
    <w:tmpl w:val="7B48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32D69"/>
    <w:rsid w:val="0011439F"/>
    <w:rsid w:val="00432D69"/>
    <w:rsid w:val="004757BC"/>
    <w:rsid w:val="004A4B18"/>
    <w:rsid w:val="00512F59"/>
    <w:rsid w:val="008F30B8"/>
    <w:rsid w:val="009D0DD7"/>
    <w:rsid w:val="00BF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0479"/>
  <w15:chartTrackingRefBased/>
  <w15:docId w15:val="{22D176A9-28C7-482B-A27D-8D0DDAA0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2D69"/>
    <w:rPr>
      <w:color w:val="0000FF" w:themeColor="hyperlink"/>
      <w:u w:val="single"/>
    </w:rPr>
  </w:style>
  <w:style w:type="character" w:styleId="UnresolvedMention">
    <w:name w:val="Unresolved Mention"/>
    <w:basedOn w:val="DefaultParagraphFont"/>
    <w:uiPriority w:val="99"/>
    <w:semiHidden/>
    <w:unhideWhenUsed/>
    <w:rsid w:val="00432D69"/>
    <w:rPr>
      <w:color w:val="605E5C"/>
      <w:shd w:val="clear" w:color="auto" w:fill="E1DFDD"/>
    </w:rPr>
  </w:style>
  <w:style w:type="paragraph" w:styleId="NoSpacing">
    <w:name w:val="No Spacing"/>
    <w:uiPriority w:val="1"/>
    <w:qFormat/>
    <w:rsid w:val="00432D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7095926">
      <w:bodyDiv w:val="1"/>
      <w:marLeft w:val="0"/>
      <w:marRight w:val="0"/>
      <w:marTop w:val="0"/>
      <w:marBottom w:val="0"/>
      <w:divBdr>
        <w:top w:val="none" w:sz="0" w:space="0" w:color="auto"/>
        <w:left w:val="none" w:sz="0" w:space="0" w:color="auto"/>
        <w:bottom w:val="none" w:sz="0" w:space="0" w:color="auto"/>
        <w:right w:val="none" w:sz="0" w:space="0" w:color="auto"/>
      </w:divBdr>
      <w:divsChild>
        <w:div w:id="20356439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2548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059088">
              <w:blockQuote w:val="1"/>
              <w:marLeft w:val="720"/>
              <w:marRight w:val="720"/>
              <w:marTop w:val="100"/>
              <w:marBottom w:val="100"/>
              <w:divBdr>
                <w:top w:val="none" w:sz="0" w:space="0" w:color="auto"/>
                <w:left w:val="none" w:sz="0" w:space="0" w:color="auto"/>
                <w:bottom w:val="none" w:sz="0" w:space="0" w:color="auto"/>
                <w:right w:val="none" w:sz="0" w:space="0" w:color="auto"/>
              </w:divBdr>
            </w:div>
            <w:div w:id="58499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7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952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773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710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92759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390349">
              <w:blockQuote w:val="1"/>
              <w:marLeft w:val="720"/>
              <w:marRight w:val="720"/>
              <w:marTop w:val="100"/>
              <w:marBottom w:val="100"/>
              <w:divBdr>
                <w:top w:val="none" w:sz="0" w:space="0" w:color="auto"/>
                <w:left w:val="none" w:sz="0" w:space="0" w:color="auto"/>
                <w:bottom w:val="none" w:sz="0" w:space="0" w:color="auto"/>
                <w:right w:val="none" w:sz="0" w:space="0" w:color="auto"/>
              </w:divBdr>
            </w:div>
            <w:div w:id="33923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571976">
              <w:blockQuote w:val="1"/>
              <w:marLeft w:val="720"/>
              <w:marRight w:val="720"/>
              <w:marTop w:val="100"/>
              <w:marBottom w:val="100"/>
              <w:divBdr>
                <w:top w:val="none" w:sz="0" w:space="0" w:color="auto"/>
                <w:left w:val="none" w:sz="0" w:space="0" w:color="auto"/>
                <w:bottom w:val="none" w:sz="0" w:space="0" w:color="auto"/>
                <w:right w:val="none" w:sz="0" w:space="0" w:color="auto"/>
              </w:divBdr>
            </w:div>
            <w:div w:id="482353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908947">
              <w:blockQuote w:val="1"/>
              <w:marLeft w:val="720"/>
              <w:marRight w:val="720"/>
              <w:marTop w:val="100"/>
              <w:marBottom w:val="100"/>
              <w:divBdr>
                <w:top w:val="none" w:sz="0" w:space="0" w:color="auto"/>
                <w:left w:val="none" w:sz="0" w:space="0" w:color="auto"/>
                <w:bottom w:val="none" w:sz="0" w:space="0" w:color="auto"/>
                <w:right w:val="none" w:sz="0" w:space="0" w:color="auto"/>
              </w:divBdr>
            </w:div>
            <w:div w:id="344136957">
              <w:blockQuote w:val="1"/>
              <w:marLeft w:val="720"/>
              <w:marRight w:val="720"/>
              <w:marTop w:val="100"/>
              <w:marBottom w:val="100"/>
              <w:divBdr>
                <w:top w:val="none" w:sz="0" w:space="0" w:color="auto"/>
                <w:left w:val="none" w:sz="0" w:space="0" w:color="auto"/>
                <w:bottom w:val="none" w:sz="0" w:space="0" w:color="auto"/>
                <w:right w:val="none" w:sz="0" w:space="0" w:color="auto"/>
              </w:divBdr>
            </w:div>
            <w:div w:id="68559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84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090868">
              <w:blockQuote w:val="1"/>
              <w:marLeft w:val="720"/>
              <w:marRight w:val="720"/>
              <w:marTop w:val="100"/>
              <w:marBottom w:val="100"/>
              <w:divBdr>
                <w:top w:val="none" w:sz="0" w:space="0" w:color="auto"/>
                <w:left w:val="none" w:sz="0" w:space="0" w:color="auto"/>
                <w:bottom w:val="none" w:sz="0" w:space="0" w:color="auto"/>
                <w:right w:val="none" w:sz="0" w:space="0" w:color="auto"/>
              </w:divBdr>
            </w:div>
            <w:div w:id="97321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4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74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031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89265929">
              <w:blockQuote w:val="1"/>
              <w:marLeft w:val="720"/>
              <w:marRight w:val="720"/>
              <w:marTop w:val="100"/>
              <w:marBottom w:val="100"/>
              <w:divBdr>
                <w:top w:val="none" w:sz="0" w:space="0" w:color="auto"/>
                <w:left w:val="none" w:sz="0" w:space="0" w:color="auto"/>
                <w:bottom w:val="none" w:sz="0" w:space="0" w:color="auto"/>
                <w:right w:val="none" w:sz="0" w:space="0" w:color="auto"/>
              </w:divBdr>
            </w:div>
            <w:div w:id="836725418">
              <w:blockQuote w:val="1"/>
              <w:marLeft w:val="720"/>
              <w:marRight w:val="720"/>
              <w:marTop w:val="100"/>
              <w:marBottom w:val="100"/>
              <w:divBdr>
                <w:top w:val="none" w:sz="0" w:space="0" w:color="auto"/>
                <w:left w:val="none" w:sz="0" w:space="0" w:color="auto"/>
                <w:bottom w:val="none" w:sz="0" w:space="0" w:color="auto"/>
                <w:right w:val="none" w:sz="0" w:space="0" w:color="auto"/>
              </w:divBdr>
            </w:div>
            <w:div w:id="745883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085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6451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8179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92696410">
              <w:blockQuote w:val="1"/>
              <w:marLeft w:val="720"/>
              <w:marRight w:val="720"/>
              <w:marTop w:val="100"/>
              <w:marBottom w:val="100"/>
              <w:divBdr>
                <w:top w:val="none" w:sz="0" w:space="0" w:color="auto"/>
                <w:left w:val="none" w:sz="0" w:space="0" w:color="auto"/>
                <w:bottom w:val="none" w:sz="0" w:space="0" w:color="auto"/>
                <w:right w:val="none" w:sz="0" w:space="0" w:color="auto"/>
              </w:divBdr>
            </w:div>
            <w:div w:id="697007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848359">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5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84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307050">
      <w:bodyDiv w:val="1"/>
      <w:marLeft w:val="0"/>
      <w:marRight w:val="0"/>
      <w:marTop w:val="0"/>
      <w:marBottom w:val="0"/>
      <w:divBdr>
        <w:top w:val="none" w:sz="0" w:space="0" w:color="auto"/>
        <w:left w:val="none" w:sz="0" w:space="0" w:color="auto"/>
        <w:bottom w:val="none" w:sz="0" w:space="0" w:color="auto"/>
        <w:right w:val="none" w:sz="0" w:space="0" w:color="auto"/>
      </w:divBdr>
      <w:divsChild>
        <w:div w:id="14312428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4486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35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44669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739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71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553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2488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50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54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67758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60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10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56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41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753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562528229">
          <w:blockQuote w:val="1"/>
          <w:marLeft w:val="720"/>
          <w:marRight w:val="720"/>
          <w:marTop w:val="100"/>
          <w:marBottom w:val="100"/>
          <w:divBdr>
            <w:top w:val="none" w:sz="0" w:space="0" w:color="auto"/>
            <w:left w:val="none" w:sz="0" w:space="0" w:color="auto"/>
            <w:bottom w:val="none" w:sz="0" w:space="0" w:color="auto"/>
            <w:right w:val="none" w:sz="0" w:space="0" w:color="auto"/>
          </w:divBdr>
        </w:div>
        <w:div w:id="557742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1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877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bliotecapleyades.net/exopolitica/esp_exopolitics_K_1c.htm" TargetMode="External"/><Relationship Id="rId18" Type="http://schemas.openxmlformats.org/officeDocument/2006/relationships/hyperlink" Target="https://www.bibliotecapleyades.net/esp_egipto.htm" TargetMode="External"/><Relationship Id="rId26" Type="http://schemas.openxmlformats.org/officeDocument/2006/relationships/hyperlink" Target="https://www.bibliotecapleyades.net/esp_pleyades.htm" TargetMode="External"/><Relationship Id="rId39" Type="http://schemas.openxmlformats.org/officeDocument/2006/relationships/hyperlink" Target="https://www.bibliotecapleyades.net/esp_atlantida.htm" TargetMode="External"/><Relationship Id="rId21" Type="http://schemas.openxmlformats.org/officeDocument/2006/relationships/hyperlink" Target="https://www.bibliotecapleyades.net/esp_pleyades.htm" TargetMode="External"/><Relationship Id="rId34" Type="http://schemas.openxmlformats.org/officeDocument/2006/relationships/hyperlink" Target="https://www.bibliotecapleyades.net/vida_alien/alien_watchers.htm" TargetMode="External"/><Relationship Id="rId42" Type="http://schemas.openxmlformats.org/officeDocument/2006/relationships/hyperlink" Target="https://www.bibliotecapleyades.net/esp_ciencia_oro.htm" TargetMode="External"/><Relationship Id="rId47" Type="http://schemas.openxmlformats.org/officeDocument/2006/relationships/hyperlink" Target="https://www.bibliotecapleyades.net/sumer_anunnaki/anunnaki/anu_12.htm" TargetMode="External"/><Relationship Id="rId50" Type="http://schemas.openxmlformats.org/officeDocument/2006/relationships/hyperlink" Target="http://www.reconstruction.ws/" TargetMode="External"/><Relationship Id="rId55" Type="http://schemas.openxmlformats.org/officeDocument/2006/relationships/hyperlink" Target="https://www.bibliotecapleyades.net/anunnaki1/reptiles/reptiles.htm" TargetMode="External"/><Relationship Id="rId63" Type="http://schemas.openxmlformats.org/officeDocument/2006/relationships/hyperlink" Target="https://www.bibliotecapleyades.net/esp_sociopol_trilat.htm" TargetMode="External"/><Relationship Id="rId68" Type="http://schemas.openxmlformats.org/officeDocument/2006/relationships/hyperlink" Target="https://www.bibliotecapleyades.net/esp_sociopol_secretgov.htm" TargetMode="External"/><Relationship Id="rId7" Type="http://schemas.openxmlformats.org/officeDocument/2006/relationships/hyperlink" Target="http://web.petabox.bibalex.org/web/20001014033704/http:/www.vibrani.com/" TargetMode="External"/><Relationship Id="rId71" Type="http://schemas.openxmlformats.org/officeDocument/2006/relationships/hyperlink" Target="https://www.bibliotecapleyades.net/biblianazar/esp_biblianazar_jehovah.htm" TargetMode="External"/><Relationship Id="rId2" Type="http://schemas.openxmlformats.org/officeDocument/2006/relationships/styles" Target="styles.xml"/><Relationship Id="rId16" Type="http://schemas.openxmlformats.org/officeDocument/2006/relationships/hyperlink" Target="https://www.bibliotecapleyades.net/esp_lemuria.htm" TargetMode="External"/><Relationship Id="rId29" Type="http://schemas.openxmlformats.org/officeDocument/2006/relationships/hyperlink" Target="https://www.bibliotecapleyades.net/vida_alien/alien_watchers.htm" TargetMode="External"/><Relationship Id="rId11" Type="http://schemas.openxmlformats.org/officeDocument/2006/relationships/hyperlink" Target="https://www.bibliotecapleyades.net/exopolitica/esp_exopolitics_A_3.htm" TargetMode="External"/><Relationship Id="rId24" Type="http://schemas.openxmlformats.org/officeDocument/2006/relationships/hyperlink" Target="https://www.bibliotecapleyades.net/esp_hercolobus.htm" TargetMode="External"/><Relationship Id="rId32" Type="http://schemas.openxmlformats.org/officeDocument/2006/relationships/image" Target="media/image2.gif"/><Relationship Id="rId37" Type="http://schemas.openxmlformats.org/officeDocument/2006/relationships/image" Target="media/image5.gif"/><Relationship Id="rId40" Type="http://schemas.openxmlformats.org/officeDocument/2006/relationships/hyperlink" Target="https://www.bibliotecapleyades.net/esp_lemuria.htm" TargetMode="External"/><Relationship Id="rId45" Type="http://schemas.openxmlformats.org/officeDocument/2006/relationships/hyperlink" Target="https://www.bibliotecapleyades.net/sumer_anunnaki/anunnaki/anu_12.htm" TargetMode="External"/><Relationship Id="rId53" Type="http://schemas.openxmlformats.org/officeDocument/2006/relationships/hyperlink" Target="https://www.bibliotecapleyades.net/esp_autor_icke.htm" TargetMode="External"/><Relationship Id="rId58" Type="http://schemas.openxmlformats.org/officeDocument/2006/relationships/hyperlink" Target="https://www.bibliotecapleyades.net/esp_sociopol_brotherhoodsecretsocieties.htm" TargetMode="External"/><Relationship Id="rId66" Type="http://schemas.openxmlformats.org/officeDocument/2006/relationships/hyperlink" Target="https://www.bibliotecapleyades.net/esp_sociopol_dragoncourt.htm" TargetMode="External"/><Relationship Id="rId74" Type="http://schemas.openxmlformats.org/officeDocument/2006/relationships/fontTable" Target="fontTable.xml"/><Relationship Id="rId5" Type="http://schemas.openxmlformats.org/officeDocument/2006/relationships/hyperlink" Target="http://web.petabox.bibalex.org/web/20001014033704/http:/www.vibrani.com/Anunnaki.htm" TargetMode="External"/><Relationship Id="rId15" Type="http://schemas.openxmlformats.org/officeDocument/2006/relationships/hyperlink" Target="https://www.bibliotecapleyades.net/esp_gigantes.htm" TargetMode="External"/><Relationship Id="rId23" Type="http://schemas.openxmlformats.org/officeDocument/2006/relationships/hyperlink" Target="https://www.bibliotecapleyades.net/vida_alien/alien_watchers.htm" TargetMode="External"/><Relationship Id="rId28" Type="http://schemas.openxmlformats.org/officeDocument/2006/relationships/hyperlink" Target="https://www.bibliotecapleyades.net/vida_alien/alien_watchers.htm" TargetMode="External"/><Relationship Id="rId36" Type="http://schemas.openxmlformats.org/officeDocument/2006/relationships/image" Target="media/image4.gif"/><Relationship Id="rId49" Type="http://schemas.openxmlformats.org/officeDocument/2006/relationships/image" Target="media/image6.gif"/><Relationship Id="rId57" Type="http://schemas.openxmlformats.org/officeDocument/2006/relationships/hyperlink" Target="https://www.bibliotecapleyades.net/esp_sociopol_blacknobil.htm" TargetMode="External"/><Relationship Id="rId61" Type="http://schemas.openxmlformats.org/officeDocument/2006/relationships/hyperlink" Target="https://www.bibliotecapleyades.net/sociopolitica/sociopol_brotherhoodsnake.htm" TargetMode="External"/><Relationship Id="rId10" Type="http://schemas.openxmlformats.org/officeDocument/2006/relationships/hyperlink" Target="http://www.vibrani.com/Nakmemories.htm" TargetMode="External"/><Relationship Id="rId19" Type="http://schemas.openxmlformats.org/officeDocument/2006/relationships/hyperlink" Target="https://www.bibliotecapleyades.net/circulos_cultivos/esp_circulos_cultivos_3.htm" TargetMode="External"/><Relationship Id="rId31" Type="http://schemas.openxmlformats.org/officeDocument/2006/relationships/hyperlink" Target="https://www.bibliotecapleyades.net/esp_sitchin.htm" TargetMode="External"/><Relationship Id="rId44" Type="http://schemas.openxmlformats.org/officeDocument/2006/relationships/hyperlink" Target="https://www.bibliotecapleyades.net/esp_hercolobus.htm" TargetMode="External"/><Relationship Id="rId52" Type="http://schemas.openxmlformats.org/officeDocument/2006/relationships/hyperlink" Target="https://www.bibliotecapleyades.net/esp_sociopol_nwo.htm" TargetMode="External"/><Relationship Id="rId60" Type="http://schemas.openxmlformats.org/officeDocument/2006/relationships/hyperlink" Target="https://www.bibliotecapleyades.net/esp_sociopol_brotherhoodsecretsocieties.htm" TargetMode="External"/><Relationship Id="rId65" Type="http://schemas.openxmlformats.org/officeDocument/2006/relationships/hyperlink" Target="https://www.bibliotecapleyades.net/esp_sociopol_blacknobil.htm" TargetMode="External"/><Relationship Id="rId73" Type="http://schemas.openxmlformats.org/officeDocument/2006/relationships/hyperlink" Target="https://www.bibliotecapleyades.net/biggestsecret/esp_autor_icke2.htm" TargetMode="External"/><Relationship Id="rId4" Type="http://schemas.openxmlformats.org/officeDocument/2006/relationships/webSettings" Target="webSettings.xml"/><Relationship Id="rId9" Type="http://schemas.openxmlformats.org/officeDocument/2006/relationships/hyperlink" Target="https://www.bibliotecapleyades.net/esp_sitchin.htm" TargetMode="External"/><Relationship Id="rId14" Type="http://schemas.openxmlformats.org/officeDocument/2006/relationships/hyperlink" Target="https://www.bibliotecapleyades.net/sumer_anunnaki/anunnaki/anu_12.htm" TargetMode="External"/><Relationship Id="rId22" Type="http://schemas.openxmlformats.org/officeDocument/2006/relationships/hyperlink" Target="https://www.bibliotecapleyades.net/esp_sirio.htm" TargetMode="External"/><Relationship Id="rId27" Type="http://schemas.openxmlformats.org/officeDocument/2006/relationships/hyperlink" Target="https://www.bibliotecapleyades.net/marte/esp_marte_14.htm" TargetMode="External"/><Relationship Id="rId30" Type="http://schemas.openxmlformats.org/officeDocument/2006/relationships/hyperlink" Target="https://www.bibliotecapleyades.net/vida_alien/alien_watchers.htm" TargetMode="External"/><Relationship Id="rId35" Type="http://schemas.openxmlformats.org/officeDocument/2006/relationships/hyperlink" Target="https://www.bibliotecapleyades.net/serpents_dragons/gilgamesh.htm" TargetMode="External"/><Relationship Id="rId43" Type="http://schemas.openxmlformats.org/officeDocument/2006/relationships/hyperlink" Target="https://www.bibliotecapleyades.net/sumer_anunnaki/anunnaki/anu_12.htm" TargetMode="External"/><Relationship Id="rId48" Type="http://schemas.openxmlformats.org/officeDocument/2006/relationships/hyperlink" Target="http://www.reconstruction.ws/034/librizzi.htm" TargetMode="External"/><Relationship Id="rId56" Type="http://schemas.openxmlformats.org/officeDocument/2006/relationships/hyperlink" Target="https://www.bibliotecapleyades.net/esp_hercolobus.htm" TargetMode="External"/><Relationship Id="rId64" Type="http://schemas.openxmlformats.org/officeDocument/2006/relationships/hyperlink" Target="https://www.bibliotecapleyades.net/esp_sociopol_cfr.htm" TargetMode="External"/><Relationship Id="rId69" Type="http://schemas.openxmlformats.org/officeDocument/2006/relationships/hyperlink" Target="https://www.bibliotecapleyades.net/esp_sociopol_nwo.htm" TargetMode="External"/><Relationship Id="rId8" Type="http://schemas.openxmlformats.org/officeDocument/2006/relationships/hyperlink" Target="http://web.petabox.bibalex.org/" TargetMode="External"/><Relationship Id="rId51" Type="http://schemas.openxmlformats.org/officeDocument/2006/relationships/hyperlink" Target="https://www.bibliotecapleyades.net/esp_autor_icke.htm" TargetMode="External"/><Relationship Id="rId72" Type="http://schemas.openxmlformats.org/officeDocument/2006/relationships/hyperlink" Target="http://web.archive.org/web/20041125064006/http:/www.davidicke.com/icke/index1a.html" TargetMode="External"/><Relationship Id="rId3" Type="http://schemas.openxmlformats.org/officeDocument/2006/relationships/settings" Target="settings.xml"/><Relationship Id="rId12" Type="http://schemas.openxmlformats.org/officeDocument/2006/relationships/hyperlink" Target="https://www.bibliotecapleyades.net/exopolitica/exopolitics_saddamhussein.htm" TargetMode="External"/><Relationship Id="rId17" Type="http://schemas.openxmlformats.org/officeDocument/2006/relationships/hyperlink" Target="https://www.bibliotecapleyades.net/esp_atlantida.htm" TargetMode="External"/><Relationship Id="rId25" Type="http://schemas.openxmlformats.org/officeDocument/2006/relationships/hyperlink" Target="https://www.bibliotecapleyades.net/sumer_anunnaki/anunnaki/anu_12.htm" TargetMode="External"/><Relationship Id="rId33" Type="http://schemas.openxmlformats.org/officeDocument/2006/relationships/image" Target="media/image3.jpeg"/><Relationship Id="rId38" Type="http://schemas.openxmlformats.org/officeDocument/2006/relationships/hyperlink" Target="https://www.bibliotecapleyades.net/sitchin/sitchinbooks03_03.htm" TargetMode="External"/><Relationship Id="rId46" Type="http://schemas.openxmlformats.org/officeDocument/2006/relationships/hyperlink" Target="https://www.bibliotecapleyades.net/sumer_anunnaki/anunnaki/anu_12.htm" TargetMode="External"/><Relationship Id="rId59" Type="http://schemas.openxmlformats.org/officeDocument/2006/relationships/hyperlink" Target="https://www.bibliotecapleyades.net/esp_sociopol_bohemiangrove.htm" TargetMode="External"/><Relationship Id="rId67" Type="http://schemas.openxmlformats.org/officeDocument/2006/relationships/hyperlink" Target="https://www.bibliotecapleyades.net/esp_sociopol_nwo.htm" TargetMode="External"/><Relationship Id="rId20" Type="http://schemas.openxmlformats.org/officeDocument/2006/relationships/hyperlink" Target="https://www.bibliotecapleyades.net/sumer_anunnaki/anunnaki/anu_12.htm" TargetMode="External"/><Relationship Id="rId41" Type="http://schemas.openxmlformats.org/officeDocument/2006/relationships/hyperlink" Target="https://www.bibliotecapleyades.net/esp_ciencia_oro.htm" TargetMode="External"/><Relationship Id="rId54" Type="http://schemas.openxmlformats.org/officeDocument/2006/relationships/hyperlink" Target="https://www.bibliotecapleyades.net/esp_bigsec.htm" TargetMode="External"/><Relationship Id="rId62" Type="http://schemas.openxmlformats.org/officeDocument/2006/relationships/hyperlink" Target="https://www.bibliotecapleyades.net/esp_sociopol_un.htm" TargetMode="External"/><Relationship Id="rId70" Type="http://schemas.openxmlformats.org/officeDocument/2006/relationships/hyperlink" Target="https://www.bibliotecapleyades.net/sociopolitica/sociopol_brotherhoodsnake.htm"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32</Pages>
  <Words>12296</Words>
  <Characters>70091</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TJ FIELDS</cp:lastModifiedBy>
  <cp:revision>2</cp:revision>
  <dcterms:created xsi:type="dcterms:W3CDTF">2018-07-09T22:15:00Z</dcterms:created>
  <dcterms:modified xsi:type="dcterms:W3CDTF">2018-07-09T22:27:00Z</dcterms:modified>
</cp:coreProperties>
</file>