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DB3" w:rsidRDefault="002C7DB3" w:rsidP="002C7DB3">
      <w:r>
        <w:rPr>
          <w:b/>
        </w:rPr>
        <w:t>Cell Description</w:t>
      </w:r>
      <w:proofErr w:type="gramStart"/>
      <w:r>
        <w:rPr>
          <w:b/>
        </w:rPr>
        <w:t>:</w:t>
      </w:r>
      <w:proofErr w:type="gramEnd"/>
      <w:r>
        <w:rPr>
          <w:b/>
        </w:rPr>
        <w:br/>
      </w:r>
      <w:r>
        <w:t xml:space="preserve">This is a standard single-bit, positive-edge triggered flip-flop with an asynchronous, active low clear signal. The input signal to this cell is sampled on the rising edge of the clock signal, only the compliment of the sampled signal is available </w:t>
      </w:r>
      <w:r w:rsidR="00E50BA6">
        <w:t>at</w:t>
      </w:r>
      <w:r>
        <w:t xml:space="preserve"> the output of the cell.</w:t>
      </w:r>
    </w:p>
    <w:p w:rsidR="00E50BA6" w:rsidRPr="00E50BA6" w:rsidRDefault="00E50BA6" w:rsidP="002C7DB3">
      <w:pPr>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355"/>
        <w:gridCol w:w="930"/>
        <w:gridCol w:w="542"/>
      </w:tblGrid>
      <w:tr w:rsidR="00E50BA6" w:rsidTr="00103C01">
        <w:trPr>
          <w:trHeight w:val="233"/>
          <w:jc w:val="center"/>
        </w:trPr>
        <w:tc>
          <w:tcPr>
            <w:tcW w:w="546" w:type="dxa"/>
            <w:tcBorders>
              <w:bottom w:val="single" w:sz="4" w:space="0" w:color="auto"/>
            </w:tcBorders>
          </w:tcPr>
          <w:p w:rsidR="00E50BA6" w:rsidRDefault="00E50BA6" w:rsidP="00103C01">
            <w:pPr>
              <w:jc w:val="center"/>
              <w:rPr>
                <w:b/>
              </w:rPr>
            </w:pPr>
            <w:r>
              <w:rPr>
                <w:b/>
              </w:rPr>
              <w:t>CLK</w:t>
            </w:r>
          </w:p>
        </w:tc>
        <w:tc>
          <w:tcPr>
            <w:tcW w:w="355" w:type="dxa"/>
            <w:tcBorders>
              <w:bottom w:val="single" w:sz="4" w:space="0" w:color="auto"/>
            </w:tcBorders>
          </w:tcPr>
          <w:p w:rsidR="00E50BA6" w:rsidRDefault="00E50BA6" w:rsidP="00103C01">
            <w:pPr>
              <w:jc w:val="center"/>
              <w:rPr>
                <w:b/>
              </w:rPr>
            </w:pPr>
            <w:r>
              <w:rPr>
                <w:b/>
              </w:rPr>
              <w:t>D</w:t>
            </w:r>
          </w:p>
        </w:tc>
        <w:tc>
          <w:tcPr>
            <w:tcW w:w="930" w:type="dxa"/>
            <w:tcBorders>
              <w:bottom w:val="single" w:sz="4" w:space="0" w:color="auto"/>
              <w:right w:val="single" w:sz="4" w:space="0" w:color="auto"/>
            </w:tcBorders>
          </w:tcPr>
          <w:p w:rsidR="00E50BA6" w:rsidRDefault="00E50BA6" w:rsidP="00103C01">
            <w:pPr>
              <w:jc w:val="center"/>
              <w:rPr>
                <w:b/>
              </w:rPr>
            </w:pPr>
            <w:r>
              <w:rPr>
                <w:b/>
              </w:rPr>
              <w:t>CLRBAR</w:t>
            </w:r>
          </w:p>
        </w:tc>
        <w:tc>
          <w:tcPr>
            <w:tcW w:w="367" w:type="dxa"/>
            <w:tcBorders>
              <w:left w:val="single" w:sz="4" w:space="0" w:color="auto"/>
              <w:bottom w:val="single" w:sz="4" w:space="0" w:color="auto"/>
            </w:tcBorders>
          </w:tcPr>
          <w:p w:rsidR="00E50BA6" w:rsidRDefault="00E50BA6" w:rsidP="00E50BA6">
            <w:pPr>
              <w:jc w:val="center"/>
              <w:rPr>
                <w:b/>
              </w:rPr>
            </w:pPr>
            <m:oMathPara>
              <m:oMath>
                <m:r>
                  <m:rPr>
                    <m:sty m:val="bi"/>
                  </m:rPr>
                  <w:rPr>
                    <w:rFonts w:ascii="Cambria Math" w:hAnsi="Cambria Math"/>
                  </w:rPr>
                  <m:t>¬Q</m:t>
                </m:r>
              </m:oMath>
            </m:oMathPara>
          </w:p>
        </w:tc>
      </w:tr>
      <w:tr w:rsidR="00E50BA6" w:rsidRPr="000E07FC" w:rsidTr="00103C01">
        <w:trPr>
          <w:trHeight w:val="233"/>
          <w:jc w:val="center"/>
        </w:trPr>
        <w:tc>
          <w:tcPr>
            <w:tcW w:w="546" w:type="dxa"/>
            <w:tcBorders>
              <w:top w:val="single" w:sz="4" w:space="0" w:color="auto"/>
            </w:tcBorders>
          </w:tcPr>
          <w:p w:rsidR="00E50BA6" w:rsidRPr="000E07FC" w:rsidRDefault="00E50BA6" w:rsidP="00103C01">
            <w:pPr>
              <w:jc w:val="center"/>
            </w:pPr>
            <w:r w:rsidRPr="000E07FC">
              <w:t>0</w:t>
            </w:r>
          </w:p>
        </w:tc>
        <w:tc>
          <w:tcPr>
            <w:tcW w:w="355" w:type="dxa"/>
            <w:tcBorders>
              <w:top w:val="single" w:sz="4" w:space="0" w:color="auto"/>
            </w:tcBorders>
          </w:tcPr>
          <w:p w:rsidR="00E50BA6" w:rsidRPr="000E07FC" w:rsidRDefault="00E50BA6" w:rsidP="00103C01">
            <w:pPr>
              <w:jc w:val="center"/>
            </w:pPr>
            <w:r>
              <w:t>0</w:t>
            </w:r>
          </w:p>
        </w:tc>
        <w:tc>
          <w:tcPr>
            <w:tcW w:w="930" w:type="dxa"/>
            <w:tcBorders>
              <w:top w:val="single" w:sz="4" w:space="0" w:color="auto"/>
              <w:right w:val="single" w:sz="4" w:space="0" w:color="auto"/>
            </w:tcBorders>
          </w:tcPr>
          <w:p w:rsidR="00E50BA6" w:rsidRDefault="00E50BA6" w:rsidP="00103C01">
            <w:pPr>
              <w:jc w:val="center"/>
            </w:pPr>
            <w:r>
              <w:t>0</w:t>
            </w:r>
          </w:p>
        </w:tc>
        <w:tc>
          <w:tcPr>
            <w:tcW w:w="367" w:type="dxa"/>
            <w:tcBorders>
              <w:top w:val="single" w:sz="4" w:space="0" w:color="auto"/>
              <w:left w:val="single" w:sz="4" w:space="0" w:color="auto"/>
            </w:tcBorders>
          </w:tcPr>
          <w:p w:rsidR="00E50BA6" w:rsidRPr="000E07FC" w:rsidRDefault="00E50BA6" w:rsidP="00103C01">
            <w:pPr>
              <w:jc w:val="center"/>
            </w:pPr>
            <w:r>
              <w:t>0</w:t>
            </w:r>
          </w:p>
        </w:tc>
      </w:tr>
      <w:tr w:rsidR="00E50BA6" w:rsidRPr="000E07FC" w:rsidTr="00103C01">
        <w:trPr>
          <w:trHeight w:val="233"/>
          <w:jc w:val="center"/>
        </w:trPr>
        <w:tc>
          <w:tcPr>
            <w:tcW w:w="546" w:type="dxa"/>
          </w:tcPr>
          <w:p w:rsidR="00E50BA6" w:rsidRPr="000E07FC" w:rsidRDefault="00E50BA6" w:rsidP="00103C01">
            <w:pPr>
              <w:jc w:val="center"/>
            </w:pPr>
            <w:r>
              <w:t>0</w:t>
            </w:r>
          </w:p>
        </w:tc>
        <w:tc>
          <w:tcPr>
            <w:tcW w:w="355" w:type="dxa"/>
          </w:tcPr>
          <w:p w:rsidR="00E50BA6" w:rsidRPr="000E07FC" w:rsidRDefault="00E50BA6" w:rsidP="00103C01">
            <w:pPr>
              <w:jc w:val="center"/>
            </w:pPr>
            <w:r>
              <w:t>0</w:t>
            </w:r>
          </w:p>
        </w:tc>
        <w:tc>
          <w:tcPr>
            <w:tcW w:w="930" w:type="dxa"/>
            <w:tcBorders>
              <w:right w:val="single" w:sz="4" w:space="0" w:color="auto"/>
            </w:tcBorders>
          </w:tcPr>
          <w:p w:rsidR="00E50BA6" w:rsidRDefault="00E50BA6" w:rsidP="00103C01">
            <w:pPr>
              <w:jc w:val="center"/>
            </w:pPr>
            <w:r>
              <w:t>1</w:t>
            </w:r>
          </w:p>
        </w:tc>
        <w:tc>
          <w:tcPr>
            <w:tcW w:w="367" w:type="dxa"/>
            <w:tcBorders>
              <w:left w:val="single" w:sz="4" w:space="0" w:color="auto"/>
            </w:tcBorders>
          </w:tcPr>
          <w:p w:rsidR="00E50BA6" w:rsidRPr="000E07FC" w:rsidRDefault="00E50BA6" w:rsidP="00E50BA6">
            <w:pPr>
              <w:jc w:val="center"/>
            </w:pPr>
            <m:oMathPara>
              <m:oMath>
                <m:r>
                  <w:rPr>
                    <w:rFonts w:ascii="Cambria Math" w:hAnsi="Cambria Math"/>
                  </w:rPr>
                  <m:t>¬Q</m:t>
                </m:r>
              </m:oMath>
            </m:oMathPara>
          </w:p>
        </w:tc>
      </w:tr>
      <w:tr w:rsidR="00E50BA6" w:rsidRPr="000E07FC" w:rsidTr="00103C01">
        <w:trPr>
          <w:trHeight w:val="233"/>
          <w:jc w:val="center"/>
        </w:trPr>
        <w:tc>
          <w:tcPr>
            <w:tcW w:w="546" w:type="dxa"/>
          </w:tcPr>
          <w:p w:rsidR="00E50BA6" w:rsidRPr="000E07FC" w:rsidRDefault="00E50BA6" w:rsidP="00103C01">
            <w:pPr>
              <w:jc w:val="center"/>
            </w:pPr>
            <w:r>
              <w:t>0</w:t>
            </w:r>
          </w:p>
        </w:tc>
        <w:tc>
          <w:tcPr>
            <w:tcW w:w="355" w:type="dxa"/>
          </w:tcPr>
          <w:p w:rsidR="00E50BA6" w:rsidRPr="000E07FC" w:rsidRDefault="00E50BA6" w:rsidP="00103C01">
            <w:pPr>
              <w:jc w:val="center"/>
            </w:pPr>
            <w:r>
              <w:t>1</w:t>
            </w:r>
          </w:p>
        </w:tc>
        <w:tc>
          <w:tcPr>
            <w:tcW w:w="930" w:type="dxa"/>
            <w:tcBorders>
              <w:right w:val="single" w:sz="4" w:space="0" w:color="auto"/>
            </w:tcBorders>
          </w:tcPr>
          <w:p w:rsidR="00E50BA6" w:rsidRDefault="00E50BA6" w:rsidP="00103C01">
            <w:pPr>
              <w:jc w:val="center"/>
            </w:pPr>
            <w:r>
              <w:t>0</w:t>
            </w:r>
          </w:p>
        </w:tc>
        <w:tc>
          <w:tcPr>
            <w:tcW w:w="367" w:type="dxa"/>
            <w:tcBorders>
              <w:left w:val="single" w:sz="4" w:space="0" w:color="auto"/>
            </w:tcBorders>
          </w:tcPr>
          <w:p w:rsidR="00E50BA6" w:rsidRPr="000E07FC" w:rsidRDefault="00E50BA6" w:rsidP="00103C01">
            <w:pPr>
              <w:jc w:val="center"/>
            </w:pPr>
            <w:r>
              <w:t>0</w:t>
            </w:r>
          </w:p>
        </w:tc>
      </w:tr>
      <w:tr w:rsidR="00E50BA6" w:rsidRPr="000E07FC" w:rsidTr="00103C01">
        <w:trPr>
          <w:trHeight w:val="233"/>
          <w:jc w:val="center"/>
        </w:trPr>
        <w:tc>
          <w:tcPr>
            <w:tcW w:w="546" w:type="dxa"/>
          </w:tcPr>
          <w:p w:rsidR="00E50BA6" w:rsidRPr="000E07FC" w:rsidRDefault="00E50BA6" w:rsidP="00103C01">
            <w:pPr>
              <w:jc w:val="center"/>
            </w:pPr>
            <w:r>
              <w:t>0</w:t>
            </w:r>
          </w:p>
        </w:tc>
        <w:tc>
          <w:tcPr>
            <w:tcW w:w="355" w:type="dxa"/>
          </w:tcPr>
          <w:p w:rsidR="00E50BA6" w:rsidRPr="000E07FC" w:rsidRDefault="00E50BA6" w:rsidP="00103C01">
            <w:pPr>
              <w:jc w:val="center"/>
            </w:pPr>
            <w:r>
              <w:t>1</w:t>
            </w:r>
          </w:p>
        </w:tc>
        <w:tc>
          <w:tcPr>
            <w:tcW w:w="930" w:type="dxa"/>
            <w:tcBorders>
              <w:right w:val="single" w:sz="4" w:space="0" w:color="auto"/>
            </w:tcBorders>
          </w:tcPr>
          <w:p w:rsidR="00E50BA6" w:rsidRDefault="00E50BA6" w:rsidP="00103C01">
            <w:pPr>
              <w:jc w:val="center"/>
            </w:pPr>
            <w:r>
              <w:t>1</w:t>
            </w:r>
          </w:p>
        </w:tc>
        <w:tc>
          <w:tcPr>
            <w:tcW w:w="367" w:type="dxa"/>
            <w:tcBorders>
              <w:left w:val="single" w:sz="4" w:space="0" w:color="auto"/>
            </w:tcBorders>
          </w:tcPr>
          <w:p w:rsidR="00E50BA6" w:rsidRPr="00E50BA6" w:rsidRDefault="00E50BA6" w:rsidP="00E50BA6">
            <w:pPr>
              <w:jc w:val="center"/>
              <w:rPr>
                <w:rFonts w:eastAsiaTheme="minorEastAsia"/>
              </w:rPr>
            </w:pPr>
            <m:oMath>
              <m:r>
                <w:rPr>
                  <w:rFonts w:ascii="Cambria Math" w:hAnsi="Cambria Math"/>
                </w:rPr>
                <m:t>¬Q</m:t>
              </m:r>
            </m:oMath>
            <w:r>
              <w:t xml:space="preserve"> </w:t>
            </w:r>
          </w:p>
        </w:tc>
      </w:tr>
      <w:tr w:rsidR="00E50BA6" w:rsidTr="00103C01">
        <w:trPr>
          <w:trHeight w:val="233"/>
          <w:jc w:val="center"/>
        </w:trPr>
        <w:tc>
          <w:tcPr>
            <w:tcW w:w="546" w:type="dxa"/>
          </w:tcPr>
          <w:p w:rsidR="00E50BA6" w:rsidRDefault="00E50BA6" w:rsidP="00103C01">
            <w:pPr>
              <w:jc w:val="center"/>
            </w:pPr>
            <w:r>
              <w:t>1</w:t>
            </w:r>
          </w:p>
        </w:tc>
        <w:tc>
          <w:tcPr>
            <w:tcW w:w="355" w:type="dxa"/>
          </w:tcPr>
          <w:p w:rsidR="00E50BA6" w:rsidRDefault="00E50BA6" w:rsidP="00103C01">
            <w:pPr>
              <w:jc w:val="center"/>
            </w:pPr>
            <w:r>
              <w:t>0</w:t>
            </w:r>
          </w:p>
        </w:tc>
        <w:tc>
          <w:tcPr>
            <w:tcW w:w="930" w:type="dxa"/>
            <w:tcBorders>
              <w:right w:val="single" w:sz="4" w:space="0" w:color="auto"/>
            </w:tcBorders>
          </w:tcPr>
          <w:p w:rsidR="00E50BA6" w:rsidRDefault="00E50BA6" w:rsidP="00103C01">
            <w:pPr>
              <w:jc w:val="center"/>
            </w:pPr>
            <w:r>
              <w:t>0</w:t>
            </w:r>
          </w:p>
        </w:tc>
        <w:tc>
          <w:tcPr>
            <w:tcW w:w="367" w:type="dxa"/>
            <w:tcBorders>
              <w:left w:val="single" w:sz="4" w:space="0" w:color="auto"/>
            </w:tcBorders>
          </w:tcPr>
          <w:p w:rsidR="00E50BA6" w:rsidRDefault="00E50BA6" w:rsidP="00103C01">
            <w:pPr>
              <w:jc w:val="center"/>
            </w:pPr>
            <w:r>
              <w:t>0</w:t>
            </w:r>
          </w:p>
        </w:tc>
      </w:tr>
      <w:tr w:rsidR="00E50BA6" w:rsidTr="00103C01">
        <w:trPr>
          <w:trHeight w:val="233"/>
          <w:jc w:val="center"/>
        </w:trPr>
        <w:tc>
          <w:tcPr>
            <w:tcW w:w="546" w:type="dxa"/>
          </w:tcPr>
          <w:p w:rsidR="00E50BA6" w:rsidRDefault="00E50BA6" w:rsidP="00103C01">
            <w:pPr>
              <w:jc w:val="center"/>
            </w:pPr>
            <w:r>
              <w:t>1</w:t>
            </w:r>
          </w:p>
        </w:tc>
        <w:tc>
          <w:tcPr>
            <w:tcW w:w="355" w:type="dxa"/>
          </w:tcPr>
          <w:p w:rsidR="00E50BA6" w:rsidRDefault="00E50BA6" w:rsidP="00103C01">
            <w:pPr>
              <w:jc w:val="center"/>
            </w:pPr>
            <w:r>
              <w:t>0</w:t>
            </w:r>
          </w:p>
        </w:tc>
        <w:tc>
          <w:tcPr>
            <w:tcW w:w="930" w:type="dxa"/>
            <w:tcBorders>
              <w:right w:val="single" w:sz="4" w:space="0" w:color="auto"/>
            </w:tcBorders>
          </w:tcPr>
          <w:p w:rsidR="00E50BA6" w:rsidRDefault="00E50BA6" w:rsidP="00103C01">
            <w:pPr>
              <w:jc w:val="center"/>
            </w:pPr>
            <w:r>
              <w:t>1</w:t>
            </w:r>
          </w:p>
        </w:tc>
        <w:tc>
          <w:tcPr>
            <w:tcW w:w="367" w:type="dxa"/>
            <w:tcBorders>
              <w:left w:val="single" w:sz="4" w:space="0" w:color="auto"/>
            </w:tcBorders>
          </w:tcPr>
          <w:p w:rsidR="00E50BA6" w:rsidRDefault="00E50BA6" w:rsidP="00103C01">
            <w:pPr>
              <w:jc w:val="center"/>
            </w:pPr>
            <w:r>
              <w:t>1</w:t>
            </w:r>
          </w:p>
        </w:tc>
      </w:tr>
      <w:tr w:rsidR="00E50BA6" w:rsidTr="00103C01">
        <w:trPr>
          <w:trHeight w:val="80"/>
          <w:jc w:val="center"/>
        </w:trPr>
        <w:tc>
          <w:tcPr>
            <w:tcW w:w="546" w:type="dxa"/>
          </w:tcPr>
          <w:p w:rsidR="00E50BA6" w:rsidRDefault="00E50BA6" w:rsidP="00103C01">
            <w:pPr>
              <w:jc w:val="center"/>
            </w:pPr>
            <w:r>
              <w:t>1</w:t>
            </w:r>
          </w:p>
        </w:tc>
        <w:tc>
          <w:tcPr>
            <w:tcW w:w="355" w:type="dxa"/>
          </w:tcPr>
          <w:p w:rsidR="00E50BA6" w:rsidRDefault="00E50BA6" w:rsidP="00103C01">
            <w:pPr>
              <w:jc w:val="center"/>
            </w:pPr>
            <w:r>
              <w:t>1</w:t>
            </w:r>
          </w:p>
        </w:tc>
        <w:tc>
          <w:tcPr>
            <w:tcW w:w="930" w:type="dxa"/>
            <w:tcBorders>
              <w:right w:val="single" w:sz="4" w:space="0" w:color="auto"/>
            </w:tcBorders>
          </w:tcPr>
          <w:p w:rsidR="00E50BA6" w:rsidRDefault="00E50BA6" w:rsidP="00103C01">
            <w:pPr>
              <w:jc w:val="center"/>
            </w:pPr>
            <w:r>
              <w:t>0</w:t>
            </w:r>
          </w:p>
        </w:tc>
        <w:tc>
          <w:tcPr>
            <w:tcW w:w="367" w:type="dxa"/>
            <w:tcBorders>
              <w:left w:val="single" w:sz="4" w:space="0" w:color="auto"/>
            </w:tcBorders>
          </w:tcPr>
          <w:p w:rsidR="00E50BA6" w:rsidRDefault="00E50BA6" w:rsidP="00103C01">
            <w:pPr>
              <w:jc w:val="center"/>
            </w:pPr>
            <w:r>
              <w:t>0</w:t>
            </w:r>
          </w:p>
        </w:tc>
      </w:tr>
      <w:tr w:rsidR="00E50BA6" w:rsidTr="00103C01">
        <w:trPr>
          <w:trHeight w:val="233"/>
          <w:jc w:val="center"/>
        </w:trPr>
        <w:tc>
          <w:tcPr>
            <w:tcW w:w="546" w:type="dxa"/>
          </w:tcPr>
          <w:p w:rsidR="00E50BA6" w:rsidRDefault="00E50BA6" w:rsidP="00103C01">
            <w:pPr>
              <w:jc w:val="center"/>
            </w:pPr>
            <w:r>
              <w:t>1</w:t>
            </w:r>
          </w:p>
        </w:tc>
        <w:tc>
          <w:tcPr>
            <w:tcW w:w="355" w:type="dxa"/>
          </w:tcPr>
          <w:p w:rsidR="00E50BA6" w:rsidRDefault="00E50BA6" w:rsidP="00103C01">
            <w:pPr>
              <w:jc w:val="center"/>
            </w:pPr>
            <w:r>
              <w:t>1</w:t>
            </w:r>
          </w:p>
        </w:tc>
        <w:tc>
          <w:tcPr>
            <w:tcW w:w="930" w:type="dxa"/>
            <w:tcBorders>
              <w:right w:val="single" w:sz="4" w:space="0" w:color="auto"/>
            </w:tcBorders>
          </w:tcPr>
          <w:p w:rsidR="00E50BA6" w:rsidRDefault="00E50BA6" w:rsidP="00103C01">
            <w:pPr>
              <w:jc w:val="center"/>
            </w:pPr>
            <w:r>
              <w:t>1</w:t>
            </w:r>
          </w:p>
        </w:tc>
        <w:tc>
          <w:tcPr>
            <w:tcW w:w="367" w:type="dxa"/>
            <w:tcBorders>
              <w:left w:val="single" w:sz="4" w:space="0" w:color="auto"/>
            </w:tcBorders>
          </w:tcPr>
          <w:p w:rsidR="00E50BA6" w:rsidRDefault="00E50BA6" w:rsidP="00103C01">
            <w:pPr>
              <w:jc w:val="center"/>
            </w:pPr>
            <w:r>
              <w:t>0</w:t>
            </w:r>
          </w:p>
        </w:tc>
      </w:tr>
    </w:tbl>
    <w:p w:rsidR="00E50BA6" w:rsidRPr="00E50BA6" w:rsidRDefault="00E50BA6" w:rsidP="002C7DB3">
      <w:pPr>
        <w:rPr>
          <w:b/>
        </w:rPr>
      </w:pPr>
    </w:p>
    <w:p w:rsidR="002C7DB3" w:rsidRDefault="002C7DB3" w:rsidP="002C7DB3">
      <w:pPr>
        <w:rPr>
          <w:b/>
        </w:rPr>
      </w:pPr>
      <w:r>
        <w:rPr>
          <w:b/>
        </w:rPr>
        <w:t>Behavioral Verilog:</w:t>
      </w:r>
    </w:p>
    <w:p w:rsidR="002C7DB3" w:rsidRDefault="002C7DB3" w:rsidP="002C7DB3">
      <w:pPr>
        <w:spacing w:after="0"/>
      </w:pPr>
      <w:r>
        <w:t>//Verilog HDL for "Lib6710_06", "DFF" "behavioral"</w:t>
      </w:r>
    </w:p>
    <w:p w:rsidR="002C7DB3" w:rsidRDefault="002C7DB3" w:rsidP="002C7DB3">
      <w:pPr>
        <w:spacing w:after="0"/>
      </w:pPr>
      <w:proofErr w:type="gramStart"/>
      <w:r>
        <w:t>module</w:t>
      </w:r>
      <w:proofErr w:type="gramEnd"/>
      <w:r>
        <w:t xml:space="preserve"> DFFQB( QB, CLRB, CLK, D );</w:t>
      </w:r>
    </w:p>
    <w:p w:rsidR="002C7DB3" w:rsidRDefault="002C7DB3" w:rsidP="002C7DB3">
      <w:pPr>
        <w:spacing w:after="0"/>
      </w:pPr>
      <w:r>
        <w:t xml:space="preserve">  </w:t>
      </w:r>
      <w:proofErr w:type="gramStart"/>
      <w:r>
        <w:t>input</w:t>
      </w:r>
      <w:proofErr w:type="gramEnd"/>
      <w:r>
        <w:t xml:space="preserve"> CLRB;</w:t>
      </w:r>
    </w:p>
    <w:p w:rsidR="002C7DB3" w:rsidRDefault="002C7DB3" w:rsidP="002C7DB3">
      <w:pPr>
        <w:spacing w:after="0"/>
      </w:pPr>
      <w:r>
        <w:t xml:space="preserve">  </w:t>
      </w:r>
      <w:proofErr w:type="gramStart"/>
      <w:r>
        <w:t>input</w:t>
      </w:r>
      <w:proofErr w:type="gramEnd"/>
      <w:r>
        <w:t xml:space="preserve"> CLK;</w:t>
      </w:r>
    </w:p>
    <w:p w:rsidR="002C7DB3" w:rsidRDefault="002C7DB3" w:rsidP="002C7DB3">
      <w:pPr>
        <w:spacing w:after="0"/>
      </w:pPr>
      <w:r>
        <w:t xml:space="preserve">  </w:t>
      </w:r>
      <w:proofErr w:type="gramStart"/>
      <w:r>
        <w:t>input</w:t>
      </w:r>
      <w:proofErr w:type="gramEnd"/>
      <w:r>
        <w:t xml:space="preserve"> D;</w:t>
      </w:r>
    </w:p>
    <w:p w:rsidR="002C7DB3" w:rsidRDefault="002C7DB3" w:rsidP="002C7DB3">
      <w:pPr>
        <w:spacing w:after="0"/>
      </w:pPr>
      <w:r>
        <w:t xml:space="preserve">  </w:t>
      </w:r>
      <w:proofErr w:type="gramStart"/>
      <w:r>
        <w:t>output</w:t>
      </w:r>
      <w:proofErr w:type="gramEnd"/>
      <w:r>
        <w:t xml:space="preserve"> </w:t>
      </w:r>
      <w:proofErr w:type="spellStart"/>
      <w:r>
        <w:t>reg</w:t>
      </w:r>
      <w:proofErr w:type="spellEnd"/>
      <w:r>
        <w:t xml:space="preserve"> QB;</w:t>
      </w:r>
    </w:p>
    <w:p w:rsidR="002C7DB3" w:rsidRDefault="002C7DB3" w:rsidP="002C7DB3">
      <w:pPr>
        <w:spacing w:after="0"/>
      </w:pPr>
      <w:r>
        <w:t xml:space="preserve">  </w:t>
      </w:r>
      <w:proofErr w:type="gramStart"/>
      <w:r>
        <w:t>always</w:t>
      </w:r>
      <w:proofErr w:type="gramEnd"/>
      <w:r>
        <w:t>@(</w:t>
      </w:r>
      <w:proofErr w:type="spellStart"/>
      <w:r>
        <w:t>posedge</w:t>
      </w:r>
      <w:proofErr w:type="spellEnd"/>
      <w:r>
        <w:t xml:space="preserve"> CLK or </w:t>
      </w:r>
      <w:proofErr w:type="spellStart"/>
      <w:r>
        <w:t>negedge</w:t>
      </w:r>
      <w:proofErr w:type="spellEnd"/>
      <w:r>
        <w:t xml:space="preserve"> CLRB) // </w:t>
      </w:r>
      <w:proofErr w:type="spellStart"/>
      <w:r>
        <w:t>Async</w:t>
      </w:r>
      <w:proofErr w:type="spellEnd"/>
      <w:r>
        <w:t xml:space="preserve"> clear</w:t>
      </w:r>
    </w:p>
    <w:p w:rsidR="002C7DB3" w:rsidRDefault="002C7DB3" w:rsidP="002C7DB3">
      <w:pPr>
        <w:spacing w:after="0"/>
      </w:pPr>
      <w:r>
        <w:t xml:space="preserve">  </w:t>
      </w:r>
      <w:proofErr w:type="gramStart"/>
      <w:r>
        <w:t>begin</w:t>
      </w:r>
      <w:proofErr w:type="gramEnd"/>
    </w:p>
    <w:p w:rsidR="002C7DB3" w:rsidRDefault="002C7DB3" w:rsidP="002C7DB3">
      <w:pPr>
        <w:spacing w:after="0"/>
      </w:pPr>
      <w:r>
        <w:tab/>
      </w:r>
      <w:proofErr w:type="gramStart"/>
      <w:r>
        <w:t>if(</w:t>
      </w:r>
      <w:proofErr w:type="gramEnd"/>
      <w:r>
        <w:t>~CLRB) //Active low clear</w:t>
      </w:r>
    </w:p>
    <w:p w:rsidR="002C7DB3" w:rsidRDefault="002C7DB3" w:rsidP="002C7DB3">
      <w:pPr>
        <w:spacing w:after="0"/>
      </w:pPr>
      <w:r>
        <w:tab/>
      </w:r>
      <w:r>
        <w:tab/>
        <w:t>QB &lt;= 1'b1;</w:t>
      </w:r>
    </w:p>
    <w:p w:rsidR="002C7DB3" w:rsidRDefault="002C7DB3" w:rsidP="002C7DB3">
      <w:pPr>
        <w:spacing w:after="0"/>
      </w:pPr>
      <w:r>
        <w:tab/>
      </w:r>
      <w:proofErr w:type="gramStart"/>
      <w:r>
        <w:t>else</w:t>
      </w:r>
      <w:proofErr w:type="gramEnd"/>
    </w:p>
    <w:p w:rsidR="002C7DB3" w:rsidRDefault="002C7DB3" w:rsidP="002C7DB3">
      <w:pPr>
        <w:spacing w:after="0"/>
      </w:pPr>
      <w:r>
        <w:tab/>
      </w:r>
      <w:r>
        <w:tab/>
        <w:t>QB &lt;= ~D;</w:t>
      </w:r>
    </w:p>
    <w:p w:rsidR="002C7DB3" w:rsidRDefault="002C7DB3" w:rsidP="002C7DB3">
      <w:pPr>
        <w:spacing w:after="0"/>
      </w:pPr>
      <w:r>
        <w:t xml:space="preserve">  </w:t>
      </w:r>
      <w:proofErr w:type="gramStart"/>
      <w:r>
        <w:t>end</w:t>
      </w:r>
      <w:proofErr w:type="gramEnd"/>
    </w:p>
    <w:p w:rsidR="002C7DB3" w:rsidRDefault="002C7DB3" w:rsidP="002C7DB3">
      <w:pPr>
        <w:spacing w:after="0"/>
      </w:pPr>
      <w:r>
        <w:t xml:space="preserve">  </w:t>
      </w:r>
      <w:proofErr w:type="gramStart"/>
      <w:r>
        <w:t>specify</w:t>
      </w:r>
      <w:proofErr w:type="gramEnd"/>
    </w:p>
    <w:p w:rsidR="002C7DB3" w:rsidRDefault="002C7DB3" w:rsidP="002C7DB3">
      <w:pPr>
        <w:spacing w:after="0"/>
      </w:pPr>
      <w:r>
        <w:tab/>
        <w:t>(D =&gt; QB) = (1.0, 1.0);</w:t>
      </w:r>
    </w:p>
    <w:p w:rsidR="002C7DB3" w:rsidRDefault="002C7DB3" w:rsidP="002C7DB3">
      <w:pPr>
        <w:spacing w:after="0"/>
      </w:pPr>
      <w:r>
        <w:tab/>
        <w:t>(CLK =&gt; QB) = (1.0, 1.0);</w:t>
      </w:r>
    </w:p>
    <w:p w:rsidR="002C7DB3" w:rsidRDefault="002C7DB3" w:rsidP="002C7DB3">
      <w:pPr>
        <w:spacing w:after="0"/>
      </w:pPr>
      <w:r>
        <w:tab/>
        <w:t>(CLRB =&gt; QB) = (1.0, 1.0);</w:t>
      </w:r>
    </w:p>
    <w:p w:rsidR="002C7DB3" w:rsidRDefault="002C7DB3" w:rsidP="002C7DB3">
      <w:pPr>
        <w:spacing w:after="0"/>
      </w:pPr>
      <w:r>
        <w:t xml:space="preserve">  </w:t>
      </w:r>
      <w:proofErr w:type="spellStart"/>
      <w:proofErr w:type="gramStart"/>
      <w:r>
        <w:t>endspecify</w:t>
      </w:r>
      <w:proofErr w:type="spellEnd"/>
      <w:proofErr w:type="gramEnd"/>
    </w:p>
    <w:p w:rsidR="002C7DB3" w:rsidRDefault="002C7DB3" w:rsidP="002C7DB3">
      <w:pPr>
        <w:spacing w:after="0"/>
        <w:rPr>
          <w:b/>
        </w:rPr>
      </w:pPr>
      <w:proofErr w:type="spellStart"/>
      <w:proofErr w:type="gramStart"/>
      <w:r>
        <w:t>endmodule</w:t>
      </w:r>
      <w:proofErr w:type="spellEnd"/>
      <w:proofErr w:type="gramEnd"/>
      <w:r>
        <w:rPr>
          <w:b/>
        </w:rPr>
        <w:br/>
      </w:r>
    </w:p>
    <w:p w:rsidR="002C7DB3" w:rsidRDefault="002C7DB3" w:rsidP="002C7DB3">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2C7DB3" w:rsidTr="00103C01">
        <w:trPr>
          <w:trHeight w:val="236"/>
          <w:jc w:val="center"/>
        </w:trPr>
        <w:tc>
          <w:tcPr>
            <w:tcW w:w="1542" w:type="dxa"/>
          </w:tcPr>
          <w:p w:rsidR="002C7DB3" w:rsidRDefault="002C7DB3" w:rsidP="00103C01">
            <w:pPr>
              <w:jc w:val="center"/>
              <w:rPr>
                <w:b/>
              </w:rPr>
            </w:pPr>
            <w:r>
              <w:rPr>
                <w:b/>
              </w:rPr>
              <w:t>Drive Strength</w:t>
            </w:r>
          </w:p>
        </w:tc>
        <w:tc>
          <w:tcPr>
            <w:tcW w:w="1542" w:type="dxa"/>
          </w:tcPr>
          <w:p w:rsidR="002C7DB3" w:rsidRDefault="002C7DB3" w:rsidP="00103C01">
            <w:pPr>
              <w:jc w:val="center"/>
              <w:rPr>
                <w:b/>
              </w:rPr>
            </w:pPr>
            <w:r>
              <w:rPr>
                <w:b/>
              </w:rPr>
              <w:t>Height (</w:t>
            </w:r>
            <w:proofErr w:type="spellStart"/>
            <w:r>
              <w:rPr>
                <w:b/>
              </w:rPr>
              <w:t>μM</w:t>
            </w:r>
            <w:proofErr w:type="spellEnd"/>
            <w:r>
              <w:rPr>
                <w:b/>
              </w:rPr>
              <w:t>)</w:t>
            </w:r>
          </w:p>
        </w:tc>
        <w:tc>
          <w:tcPr>
            <w:tcW w:w="1542" w:type="dxa"/>
          </w:tcPr>
          <w:p w:rsidR="002C7DB3" w:rsidRDefault="002C7DB3" w:rsidP="00103C01">
            <w:pPr>
              <w:jc w:val="center"/>
              <w:rPr>
                <w:b/>
              </w:rPr>
            </w:pPr>
            <w:r>
              <w:rPr>
                <w:b/>
              </w:rPr>
              <w:t>Width (</w:t>
            </w:r>
            <w:proofErr w:type="spellStart"/>
            <w:r>
              <w:rPr>
                <w:b/>
              </w:rPr>
              <w:t>μM</w:t>
            </w:r>
            <w:proofErr w:type="spellEnd"/>
            <w:r>
              <w:rPr>
                <w:b/>
              </w:rPr>
              <w:t>)</w:t>
            </w:r>
          </w:p>
        </w:tc>
      </w:tr>
      <w:tr w:rsidR="002C7DB3" w:rsidTr="00103C01">
        <w:trPr>
          <w:trHeight w:val="236"/>
          <w:jc w:val="center"/>
        </w:trPr>
        <w:tc>
          <w:tcPr>
            <w:tcW w:w="1542" w:type="dxa"/>
          </w:tcPr>
          <w:p w:rsidR="002C7DB3" w:rsidRPr="00357D98" w:rsidRDefault="002C7DB3" w:rsidP="00103C01">
            <w:pPr>
              <w:jc w:val="center"/>
            </w:pPr>
            <w:r>
              <w:t>DFFQBX1</w:t>
            </w:r>
          </w:p>
        </w:tc>
        <w:tc>
          <w:tcPr>
            <w:tcW w:w="1542" w:type="dxa"/>
          </w:tcPr>
          <w:p w:rsidR="002C7DB3" w:rsidRPr="00357D98" w:rsidRDefault="002C7DB3" w:rsidP="00103C01">
            <w:pPr>
              <w:jc w:val="center"/>
            </w:pPr>
            <w:r>
              <w:t>27.0</w:t>
            </w:r>
          </w:p>
        </w:tc>
        <w:tc>
          <w:tcPr>
            <w:tcW w:w="1542" w:type="dxa"/>
          </w:tcPr>
          <w:p w:rsidR="002C7DB3" w:rsidRPr="00357D98" w:rsidRDefault="002C7DB3" w:rsidP="00103C01">
            <w:pPr>
              <w:jc w:val="center"/>
            </w:pPr>
            <w:r>
              <w:t>48</w:t>
            </w:r>
          </w:p>
        </w:tc>
      </w:tr>
    </w:tbl>
    <w:p w:rsidR="002C7DB3" w:rsidRDefault="002C7DB3" w:rsidP="002C7DB3">
      <w:pPr>
        <w:spacing w:after="0"/>
        <w:rPr>
          <w:b/>
        </w:rPr>
      </w:pPr>
    </w:p>
    <w:p w:rsidR="002C7DB3" w:rsidRDefault="002C7DB3" w:rsidP="002C7DB3">
      <w:pPr>
        <w:rPr>
          <w:b/>
        </w:rPr>
      </w:pPr>
      <w:r>
        <w:rPr>
          <w:b/>
        </w:rPr>
        <w:t>Performance:</w:t>
      </w:r>
    </w:p>
    <w:p w:rsidR="0019291B" w:rsidRDefault="0019291B" w:rsidP="0019291B">
      <w:pPr>
        <w:jc w:val="center"/>
        <w:rPr>
          <w:b/>
        </w:rPr>
      </w:pPr>
      <w:r>
        <w:rPr>
          <w:b/>
        </w:rPr>
        <w:lastRenderedPageBreak/>
        <w:t>Propagation Delay (Rising Outputs):</w:t>
      </w:r>
    </w:p>
    <w:tbl>
      <w:tblPr>
        <w:tblStyle w:val="TableGrid"/>
        <w:tblW w:w="0" w:type="auto"/>
        <w:tblLook w:val="04A0" w:firstRow="1" w:lastRow="0" w:firstColumn="1" w:lastColumn="0" w:noHBand="0" w:noVBand="1"/>
      </w:tblPr>
      <w:tblGrid>
        <w:gridCol w:w="3116"/>
        <w:gridCol w:w="3117"/>
        <w:gridCol w:w="3117"/>
      </w:tblGrid>
      <w:tr w:rsidR="0019291B" w:rsidTr="004A7DF2">
        <w:tc>
          <w:tcPr>
            <w:tcW w:w="3116" w:type="dxa"/>
          </w:tcPr>
          <w:p w:rsidR="0019291B" w:rsidRDefault="0019291B" w:rsidP="004A7DF2">
            <w:pPr>
              <w:jc w:val="center"/>
              <w:rPr>
                <w:b/>
              </w:rPr>
            </w:pPr>
            <w:r>
              <w:rPr>
                <w:b/>
              </w:rPr>
              <w:t>Drive Strength</w:t>
            </w:r>
          </w:p>
        </w:tc>
        <w:tc>
          <w:tcPr>
            <w:tcW w:w="3117" w:type="dxa"/>
          </w:tcPr>
          <w:p w:rsidR="0019291B" w:rsidRDefault="0019291B" w:rsidP="004A7DF2">
            <w:pPr>
              <w:jc w:val="center"/>
              <w:rPr>
                <w:b/>
              </w:rPr>
            </w:pPr>
            <w:r>
              <w:rPr>
                <w:b/>
              </w:rPr>
              <w:t>Min.</w:t>
            </w:r>
          </w:p>
        </w:tc>
        <w:tc>
          <w:tcPr>
            <w:tcW w:w="3117" w:type="dxa"/>
          </w:tcPr>
          <w:p w:rsidR="0019291B" w:rsidRDefault="0019291B" w:rsidP="004A7DF2">
            <w:pPr>
              <w:jc w:val="center"/>
              <w:rPr>
                <w:b/>
              </w:rPr>
            </w:pPr>
            <w:r>
              <w:rPr>
                <w:b/>
              </w:rPr>
              <w:t>Max.</w:t>
            </w:r>
          </w:p>
        </w:tc>
      </w:tr>
      <w:tr w:rsidR="0019291B" w:rsidTr="004A7DF2">
        <w:tc>
          <w:tcPr>
            <w:tcW w:w="3116" w:type="dxa"/>
          </w:tcPr>
          <w:p w:rsidR="0019291B" w:rsidRPr="00D06C0E" w:rsidRDefault="0019291B" w:rsidP="004A7DF2">
            <w:pPr>
              <w:jc w:val="center"/>
            </w:pPr>
            <w:r>
              <w:t>DFFQX1</w:t>
            </w:r>
          </w:p>
        </w:tc>
        <w:tc>
          <w:tcPr>
            <w:tcW w:w="3117" w:type="dxa"/>
          </w:tcPr>
          <w:p w:rsidR="0019291B" w:rsidRPr="002E4F54" w:rsidRDefault="0019291B" w:rsidP="004A7DF2">
            <w:pPr>
              <w:jc w:val="center"/>
            </w:pPr>
            <w:r>
              <w:t>0.675642</w:t>
            </w:r>
          </w:p>
        </w:tc>
        <w:tc>
          <w:tcPr>
            <w:tcW w:w="3117" w:type="dxa"/>
          </w:tcPr>
          <w:p w:rsidR="0019291B" w:rsidRPr="002E4F54" w:rsidRDefault="0019291B" w:rsidP="004A7DF2">
            <w:pPr>
              <w:jc w:val="center"/>
            </w:pPr>
            <w:r>
              <w:t>5.858591</w:t>
            </w:r>
          </w:p>
        </w:tc>
      </w:tr>
    </w:tbl>
    <w:p w:rsidR="0019291B" w:rsidRDefault="0019291B" w:rsidP="0019291B">
      <w:pPr>
        <w:jc w:val="center"/>
        <w:rPr>
          <w:b/>
        </w:rPr>
      </w:pPr>
      <w:r>
        <w:rPr>
          <w:b/>
        </w:rPr>
        <w:t>Output Rise Time:</w:t>
      </w:r>
    </w:p>
    <w:tbl>
      <w:tblPr>
        <w:tblStyle w:val="TableGrid"/>
        <w:tblW w:w="0" w:type="auto"/>
        <w:tblLook w:val="04A0" w:firstRow="1" w:lastRow="0" w:firstColumn="1" w:lastColumn="0" w:noHBand="0" w:noVBand="1"/>
      </w:tblPr>
      <w:tblGrid>
        <w:gridCol w:w="3116"/>
        <w:gridCol w:w="3117"/>
        <w:gridCol w:w="3117"/>
      </w:tblGrid>
      <w:tr w:rsidR="0019291B" w:rsidTr="004A7DF2">
        <w:tc>
          <w:tcPr>
            <w:tcW w:w="3116" w:type="dxa"/>
          </w:tcPr>
          <w:p w:rsidR="0019291B" w:rsidRDefault="0019291B" w:rsidP="004A7DF2">
            <w:pPr>
              <w:jc w:val="center"/>
              <w:rPr>
                <w:b/>
              </w:rPr>
            </w:pPr>
            <w:r>
              <w:rPr>
                <w:b/>
              </w:rPr>
              <w:t>Drive Strength</w:t>
            </w:r>
          </w:p>
        </w:tc>
        <w:tc>
          <w:tcPr>
            <w:tcW w:w="3117" w:type="dxa"/>
          </w:tcPr>
          <w:p w:rsidR="0019291B" w:rsidRDefault="0019291B" w:rsidP="004A7DF2">
            <w:pPr>
              <w:jc w:val="center"/>
              <w:rPr>
                <w:b/>
              </w:rPr>
            </w:pPr>
            <w:r>
              <w:rPr>
                <w:b/>
              </w:rPr>
              <w:t>Min.</w:t>
            </w:r>
          </w:p>
        </w:tc>
        <w:tc>
          <w:tcPr>
            <w:tcW w:w="3117" w:type="dxa"/>
          </w:tcPr>
          <w:p w:rsidR="0019291B" w:rsidRDefault="0019291B" w:rsidP="004A7DF2">
            <w:pPr>
              <w:jc w:val="center"/>
              <w:rPr>
                <w:b/>
              </w:rPr>
            </w:pPr>
            <w:r>
              <w:rPr>
                <w:b/>
              </w:rPr>
              <w:t>Max.</w:t>
            </w:r>
          </w:p>
        </w:tc>
      </w:tr>
      <w:tr w:rsidR="0019291B" w:rsidTr="004A7DF2">
        <w:tc>
          <w:tcPr>
            <w:tcW w:w="3116" w:type="dxa"/>
          </w:tcPr>
          <w:p w:rsidR="0019291B" w:rsidRPr="00D06C0E" w:rsidRDefault="0019291B" w:rsidP="004A7DF2">
            <w:pPr>
              <w:jc w:val="center"/>
            </w:pPr>
            <w:r>
              <w:t>DFFQX1</w:t>
            </w:r>
          </w:p>
        </w:tc>
        <w:tc>
          <w:tcPr>
            <w:tcW w:w="3117" w:type="dxa"/>
          </w:tcPr>
          <w:p w:rsidR="0019291B" w:rsidRPr="002E4F54" w:rsidRDefault="0019291B" w:rsidP="004A7DF2">
            <w:pPr>
              <w:jc w:val="center"/>
            </w:pPr>
            <w:r>
              <w:t>0.211785</w:t>
            </w:r>
          </w:p>
        </w:tc>
        <w:tc>
          <w:tcPr>
            <w:tcW w:w="3117" w:type="dxa"/>
          </w:tcPr>
          <w:p w:rsidR="0019291B" w:rsidRPr="002E4F54" w:rsidRDefault="0019291B" w:rsidP="004A7DF2">
            <w:pPr>
              <w:jc w:val="center"/>
            </w:pPr>
            <w:r>
              <w:t>3.62198</w:t>
            </w:r>
          </w:p>
        </w:tc>
      </w:tr>
    </w:tbl>
    <w:p w:rsidR="0019291B" w:rsidRDefault="0019291B" w:rsidP="0019291B">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19291B" w:rsidTr="004A7DF2">
        <w:tc>
          <w:tcPr>
            <w:tcW w:w="3116" w:type="dxa"/>
          </w:tcPr>
          <w:p w:rsidR="0019291B" w:rsidRDefault="0019291B" w:rsidP="004A7DF2">
            <w:pPr>
              <w:jc w:val="center"/>
              <w:rPr>
                <w:b/>
              </w:rPr>
            </w:pPr>
            <w:r>
              <w:rPr>
                <w:b/>
              </w:rPr>
              <w:t>Drive Strength</w:t>
            </w:r>
          </w:p>
        </w:tc>
        <w:tc>
          <w:tcPr>
            <w:tcW w:w="3117" w:type="dxa"/>
          </w:tcPr>
          <w:p w:rsidR="0019291B" w:rsidRDefault="0019291B" w:rsidP="004A7DF2">
            <w:pPr>
              <w:jc w:val="center"/>
              <w:rPr>
                <w:b/>
              </w:rPr>
            </w:pPr>
            <w:r>
              <w:rPr>
                <w:b/>
              </w:rPr>
              <w:t>Min.</w:t>
            </w:r>
          </w:p>
        </w:tc>
        <w:tc>
          <w:tcPr>
            <w:tcW w:w="3117" w:type="dxa"/>
          </w:tcPr>
          <w:p w:rsidR="0019291B" w:rsidRDefault="0019291B" w:rsidP="004A7DF2">
            <w:pPr>
              <w:jc w:val="center"/>
              <w:rPr>
                <w:b/>
              </w:rPr>
            </w:pPr>
            <w:r>
              <w:rPr>
                <w:b/>
              </w:rPr>
              <w:t>Max.</w:t>
            </w:r>
          </w:p>
        </w:tc>
      </w:tr>
      <w:tr w:rsidR="0019291B" w:rsidTr="0019291B">
        <w:trPr>
          <w:trHeight w:val="197"/>
        </w:trPr>
        <w:tc>
          <w:tcPr>
            <w:tcW w:w="3116" w:type="dxa"/>
          </w:tcPr>
          <w:p w:rsidR="0019291B" w:rsidRPr="00D06C0E" w:rsidRDefault="0019291B" w:rsidP="004A7DF2">
            <w:pPr>
              <w:jc w:val="center"/>
            </w:pPr>
            <w:r>
              <w:t>DFFQX1</w:t>
            </w:r>
          </w:p>
        </w:tc>
        <w:tc>
          <w:tcPr>
            <w:tcW w:w="3117" w:type="dxa"/>
          </w:tcPr>
          <w:p w:rsidR="0019291B" w:rsidRPr="002E4F54" w:rsidRDefault="0019291B" w:rsidP="0019291B">
            <w:pPr>
              <w:tabs>
                <w:tab w:val="center" w:pos="1450"/>
                <w:tab w:val="right" w:pos="2901"/>
              </w:tabs>
            </w:pPr>
            <w:r>
              <w:tab/>
              <w:t>1.351753</w:t>
            </w:r>
            <w:r>
              <w:tab/>
            </w:r>
            <w:bookmarkStart w:id="0" w:name="_GoBack"/>
            <w:bookmarkEnd w:id="0"/>
          </w:p>
        </w:tc>
        <w:tc>
          <w:tcPr>
            <w:tcW w:w="3117" w:type="dxa"/>
          </w:tcPr>
          <w:p w:rsidR="0019291B" w:rsidRPr="002E4F54" w:rsidRDefault="0019291B" w:rsidP="004A7DF2">
            <w:pPr>
              <w:jc w:val="center"/>
            </w:pPr>
            <w:r>
              <w:t>6.912037</w:t>
            </w:r>
          </w:p>
        </w:tc>
      </w:tr>
    </w:tbl>
    <w:p w:rsidR="0019291B" w:rsidRDefault="0019291B" w:rsidP="0019291B">
      <w:pPr>
        <w:jc w:val="center"/>
        <w:rPr>
          <w:b/>
        </w:rPr>
      </w:pPr>
      <w:r>
        <w:rPr>
          <w:b/>
        </w:rPr>
        <w:t>Output Fall Time:</w:t>
      </w:r>
    </w:p>
    <w:tbl>
      <w:tblPr>
        <w:tblStyle w:val="TableGrid"/>
        <w:tblW w:w="0" w:type="auto"/>
        <w:tblLook w:val="04A0" w:firstRow="1" w:lastRow="0" w:firstColumn="1" w:lastColumn="0" w:noHBand="0" w:noVBand="1"/>
      </w:tblPr>
      <w:tblGrid>
        <w:gridCol w:w="3116"/>
        <w:gridCol w:w="3117"/>
        <w:gridCol w:w="3117"/>
      </w:tblGrid>
      <w:tr w:rsidR="0019291B" w:rsidTr="004A7DF2">
        <w:tc>
          <w:tcPr>
            <w:tcW w:w="3116" w:type="dxa"/>
          </w:tcPr>
          <w:p w:rsidR="0019291B" w:rsidRDefault="0019291B" w:rsidP="004A7DF2">
            <w:pPr>
              <w:jc w:val="center"/>
              <w:rPr>
                <w:b/>
              </w:rPr>
            </w:pPr>
            <w:r>
              <w:rPr>
                <w:b/>
              </w:rPr>
              <w:t>Drive Strength</w:t>
            </w:r>
          </w:p>
        </w:tc>
        <w:tc>
          <w:tcPr>
            <w:tcW w:w="3117" w:type="dxa"/>
          </w:tcPr>
          <w:p w:rsidR="0019291B" w:rsidRDefault="0019291B" w:rsidP="004A7DF2">
            <w:pPr>
              <w:jc w:val="center"/>
              <w:rPr>
                <w:b/>
              </w:rPr>
            </w:pPr>
            <w:r>
              <w:rPr>
                <w:b/>
              </w:rPr>
              <w:t>Min.</w:t>
            </w:r>
          </w:p>
        </w:tc>
        <w:tc>
          <w:tcPr>
            <w:tcW w:w="3117" w:type="dxa"/>
          </w:tcPr>
          <w:p w:rsidR="0019291B" w:rsidRDefault="0019291B" w:rsidP="004A7DF2">
            <w:pPr>
              <w:jc w:val="center"/>
              <w:rPr>
                <w:b/>
              </w:rPr>
            </w:pPr>
            <w:r>
              <w:rPr>
                <w:b/>
              </w:rPr>
              <w:t>Max.</w:t>
            </w:r>
          </w:p>
        </w:tc>
      </w:tr>
      <w:tr w:rsidR="0019291B" w:rsidTr="004A7DF2">
        <w:tc>
          <w:tcPr>
            <w:tcW w:w="3116" w:type="dxa"/>
          </w:tcPr>
          <w:p w:rsidR="0019291B" w:rsidRPr="00D06C0E" w:rsidRDefault="0019291B" w:rsidP="004A7DF2">
            <w:pPr>
              <w:jc w:val="center"/>
            </w:pPr>
            <w:r>
              <w:t>DFFQX1</w:t>
            </w:r>
          </w:p>
        </w:tc>
        <w:tc>
          <w:tcPr>
            <w:tcW w:w="3117" w:type="dxa"/>
          </w:tcPr>
          <w:p w:rsidR="0019291B" w:rsidRPr="002E4F54" w:rsidRDefault="0019291B" w:rsidP="0019291B">
            <w:pPr>
              <w:jc w:val="center"/>
            </w:pPr>
            <w:r>
              <w:t>0.260326</w:t>
            </w:r>
          </w:p>
        </w:tc>
        <w:tc>
          <w:tcPr>
            <w:tcW w:w="3117" w:type="dxa"/>
          </w:tcPr>
          <w:p w:rsidR="0019291B" w:rsidRPr="002E4F54" w:rsidRDefault="0019291B" w:rsidP="004A7DF2">
            <w:pPr>
              <w:jc w:val="center"/>
            </w:pPr>
            <w:r>
              <w:t>4.699816</w:t>
            </w:r>
          </w:p>
        </w:tc>
      </w:tr>
    </w:tbl>
    <w:p w:rsidR="0019291B" w:rsidRDefault="0019291B" w:rsidP="0019291B">
      <w:pPr>
        <w:jc w:val="center"/>
        <w:rPr>
          <w:b/>
        </w:rPr>
      </w:pPr>
      <w:r>
        <w:rPr>
          <w:b/>
        </w:rPr>
        <w:t>Setup Time:</w:t>
      </w:r>
    </w:p>
    <w:tbl>
      <w:tblPr>
        <w:tblStyle w:val="TableGrid"/>
        <w:tblW w:w="0" w:type="auto"/>
        <w:tblLook w:val="04A0" w:firstRow="1" w:lastRow="0" w:firstColumn="1" w:lastColumn="0" w:noHBand="0" w:noVBand="1"/>
      </w:tblPr>
      <w:tblGrid>
        <w:gridCol w:w="3116"/>
        <w:gridCol w:w="3117"/>
        <w:gridCol w:w="3117"/>
      </w:tblGrid>
      <w:tr w:rsidR="0019291B" w:rsidTr="004A7DF2">
        <w:tc>
          <w:tcPr>
            <w:tcW w:w="3116" w:type="dxa"/>
          </w:tcPr>
          <w:p w:rsidR="0019291B" w:rsidRDefault="0019291B" w:rsidP="004A7DF2">
            <w:pPr>
              <w:jc w:val="center"/>
              <w:rPr>
                <w:b/>
              </w:rPr>
            </w:pPr>
            <w:r>
              <w:rPr>
                <w:b/>
              </w:rPr>
              <w:t>Drive Strength</w:t>
            </w:r>
          </w:p>
        </w:tc>
        <w:tc>
          <w:tcPr>
            <w:tcW w:w="3117" w:type="dxa"/>
          </w:tcPr>
          <w:p w:rsidR="0019291B" w:rsidRDefault="0019291B" w:rsidP="004A7DF2">
            <w:pPr>
              <w:jc w:val="center"/>
              <w:rPr>
                <w:b/>
              </w:rPr>
            </w:pPr>
            <w:r>
              <w:rPr>
                <w:b/>
              </w:rPr>
              <w:t>Min. (</w:t>
            </w:r>
            <w:proofErr w:type="spellStart"/>
            <w:r>
              <w:rPr>
                <w:b/>
              </w:rPr>
              <w:t>nS</w:t>
            </w:r>
            <w:proofErr w:type="spellEnd"/>
            <w:r>
              <w:rPr>
                <w:b/>
              </w:rPr>
              <w:t>)</w:t>
            </w:r>
          </w:p>
        </w:tc>
        <w:tc>
          <w:tcPr>
            <w:tcW w:w="3117" w:type="dxa"/>
          </w:tcPr>
          <w:p w:rsidR="0019291B" w:rsidRDefault="0019291B" w:rsidP="004A7DF2">
            <w:pPr>
              <w:jc w:val="center"/>
              <w:rPr>
                <w:b/>
              </w:rPr>
            </w:pPr>
            <w:r>
              <w:rPr>
                <w:b/>
              </w:rPr>
              <w:t>Max. (</w:t>
            </w:r>
            <w:proofErr w:type="spellStart"/>
            <w:r>
              <w:rPr>
                <w:b/>
              </w:rPr>
              <w:t>nS</w:t>
            </w:r>
            <w:proofErr w:type="spellEnd"/>
            <w:r>
              <w:rPr>
                <w:b/>
              </w:rPr>
              <w:t>)</w:t>
            </w:r>
          </w:p>
        </w:tc>
      </w:tr>
      <w:tr w:rsidR="0019291B" w:rsidTr="004A7DF2">
        <w:tc>
          <w:tcPr>
            <w:tcW w:w="3116" w:type="dxa"/>
          </w:tcPr>
          <w:p w:rsidR="0019291B" w:rsidRPr="00D06C0E" w:rsidRDefault="0019291B" w:rsidP="004A7DF2">
            <w:pPr>
              <w:jc w:val="center"/>
            </w:pPr>
            <w:r>
              <w:t>DFFNEGCLKX1</w:t>
            </w:r>
          </w:p>
        </w:tc>
        <w:tc>
          <w:tcPr>
            <w:tcW w:w="3117" w:type="dxa"/>
          </w:tcPr>
          <w:p w:rsidR="0019291B" w:rsidRPr="004D2A48" w:rsidRDefault="0019291B" w:rsidP="004A7DF2">
            <w:pPr>
              <w:jc w:val="center"/>
            </w:pPr>
            <w:r>
              <w:t>0.09375</w:t>
            </w:r>
          </w:p>
        </w:tc>
        <w:tc>
          <w:tcPr>
            <w:tcW w:w="3117" w:type="dxa"/>
          </w:tcPr>
          <w:p w:rsidR="0019291B" w:rsidRPr="004D2A48" w:rsidRDefault="0019291B" w:rsidP="004A7DF2">
            <w:pPr>
              <w:jc w:val="center"/>
            </w:pPr>
            <w:r>
              <w:t>0.35625</w:t>
            </w:r>
          </w:p>
        </w:tc>
      </w:tr>
    </w:tbl>
    <w:p w:rsidR="0019291B" w:rsidRDefault="0019291B" w:rsidP="0019291B">
      <w:pPr>
        <w:jc w:val="center"/>
        <w:rPr>
          <w:b/>
        </w:rPr>
      </w:pPr>
      <w:r>
        <w:rPr>
          <w:b/>
        </w:rPr>
        <w:t>Hold Time:</w:t>
      </w:r>
    </w:p>
    <w:tbl>
      <w:tblPr>
        <w:tblStyle w:val="TableGrid"/>
        <w:tblW w:w="0" w:type="auto"/>
        <w:tblLook w:val="04A0" w:firstRow="1" w:lastRow="0" w:firstColumn="1" w:lastColumn="0" w:noHBand="0" w:noVBand="1"/>
      </w:tblPr>
      <w:tblGrid>
        <w:gridCol w:w="3116"/>
        <w:gridCol w:w="3117"/>
        <w:gridCol w:w="3117"/>
      </w:tblGrid>
      <w:tr w:rsidR="0019291B" w:rsidTr="004A7DF2">
        <w:tc>
          <w:tcPr>
            <w:tcW w:w="3116" w:type="dxa"/>
          </w:tcPr>
          <w:p w:rsidR="0019291B" w:rsidRDefault="0019291B" w:rsidP="004A7DF2">
            <w:pPr>
              <w:jc w:val="center"/>
              <w:rPr>
                <w:b/>
              </w:rPr>
            </w:pPr>
            <w:r>
              <w:rPr>
                <w:b/>
              </w:rPr>
              <w:t>Drive Strength</w:t>
            </w:r>
          </w:p>
        </w:tc>
        <w:tc>
          <w:tcPr>
            <w:tcW w:w="3117" w:type="dxa"/>
          </w:tcPr>
          <w:p w:rsidR="0019291B" w:rsidRDefault="0019291B" w:rsidP="004A7DF2">
            <w:pPr>
              <w:jc w:val="center"/>
              <w:rPr>
                <w:b/>
              </w:rPr>
            </w:pPr>
            <w:r>
              <w:rPr>
                <w:b/>
              </w:rPr>
              <w:t>Min. (</w:t>
            </w:r>
            <w:proofErr w:type="spellStart"/>
            <w:r>
              <w:rPr>
                <w:b/>
              </w:rPr>
              <w:t>nS</w:t>
            </w:r>
            <w:proofErr w:type="spellEnd"/>
            <w:r>
              <w:rPr>
                <w:b/>
              </w:rPr>
              <w:t>)</w:t>
            </w:r>
          </w:p>
        </w:tc>
        <w:tc>
          <w:tcPr>
            <w:tcW w:w="3117" w:type="dxa"/>
          </w:tcPr>
          <w:p w:rsidR="0019291B" w:rsidRDefault="0019291B" w:rsidP="004A7DF2">
            <w:pPr>
              <w:jc w:val="center"/>
              <w:rPr>
                <w:b/>
              </w:rPr>
            </w:pPr>
            <w:r>
              <w:rPr>
                <w:b/>
              </w:rPr>
              <w:t>Max. (</w:t>
            </w:r>
            <w:proofErr w:type="spellStart"/>
            <w:r>
              <w:rPr>
                <w:b/>
              </w:rPr>
              <w:t>nS</w:t>
            </w:r>
            <w:proofErr w:type="spellEnd"/>
            <w:r>
              <w:rPr>
                <w:b/>
              </w:rPr>
              <w:t>)</w:t>
            </w:r>
          </w:p>
        </w:tc>
      </w:tr>
      <w:tr w:rsidR="0019291B" w:rsidTr="004A7DF2">
        <w:tc>
          <w:tcPr>
            <w:tcW w:w="3116" w:type="dxa"/>
          </w:tcPr>
          <w:p w:rsidR="0019291B" w:rsidRPr="00D06C0E" w:rsidRDefault="0019291B" w:rsidP="004A7DF2">
            <w:pPr>
              <w:jc w:val="center"/>
            </w:pPr>
            <w:r>
              <w:t>DFFNEGCLKX1</w:t>
            </w:r>
          </w:p>
        </w:tc>
        <w:tc>
          <w:tcPr>
            <w:tcW w:w="3117" w:type="dxa"/>
          </w:tcPr>
          <w:p w:rsidR="0019291B" w:rsidRPr="004D2A48" w:rsidRDefault="0019291B" w:rsidP="004A7DF2">
            <w:pPr>
              <w:jc w:val="center"/>
            </w:pPr>
            <w:r>
              <w:t>0.09375</w:t>
            </w:r>
          </w:p>
        </w:tc>
        <w:tc>
          <w:tcPr>
            <w:tcW w:w="3117" w:type="dxa"/>
          </w:tcPr>
          <w:p w:rsidR="0019291B" w:rsidRPr="004D2A48" w:rsidRDefault="0019291B" w:rsidP="004A7DF2">
            <w:pPr>
              <w:jc w:val="center"/>
            </w:pPr>
            <w:r>
              <w:t>0.3375</w:t>
            </w:r>
          </w:p>
        </w:tc>
      </w:tr>
    </w:tbl>
    <w:p w:rsidR="002C7DB3" w:rsidRDefault="002C7DB3" w:rsidP="002C7DB3">
      <w:pPr>
        <w:jc w:val="center"/>
        <w:rPr>
          <w:b/>
        </w:rPr>
      </w:pPr>
    </w:p>
    <w:p w:rsidR="002C7DB3" w:rsidRDefault="002C7DB3" w:rsidP="002C7DB3">
      <w:pPr>
        <w:keepNext/>
      </w:pPr>
      <w:r>
        <w:rPr>
          <w:b/>
        </w:rPr>
        <w:t>Logic Symbol:</w:t>
      </w:r>
      <w:r>
        <w:rPr>
          <w:b/>
        </w:rPr>
        <w:br/>
      </w:r>
      <w:r>
        <w:rPr>
          <w:b/>
          <w:noProof/>
        </w:rPr>
        <w:drawing>
          <wp:inline distT="0" distB="0" distL="0" distR="0" wp14:anchorId="2741E9A7" wp14:editId="26AD8536">
            <wp:extent cx="5867400" cy="182844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DFF\DFF\DFF_SYMBO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67400" cy="1828445"/>
                    </a:xfrm>
                    <a:prstGeom prst="rect">
                      <a:avLst/>
                    </a:prstGeom>
                    <a:noFill/>
                    <a:ln>
                      <a:noFill/>
                    </a:ln>
                  </pic:spPr>
                </pic:pic>
              </a:graphicData>
            </a:graphic>
          </wp:inline>
        </w:drawing>
      </w:r>
    </w:p>
    <w:p w:rsidR="002C7DB3" w:rsidRDefault="002C7DB3" w:rsidP="002C7DB3">
      <w:pPr>
        <w:pStyle w:val="Caption"/>
        <w:jc w:val="center"/>
        <w:rPr>
          <w:b/>
        </w:rPr>
      </w:pPr>
      <w:r>
        <w:t xml:space="preserve">Figure </w:t>
      </w:r>
      <w:fldSimple w:instr=" SEQ Figure \* ARABIC ">
        <w:r>
          <w:rPr>
            <w:noProof/>
          </w:rPr>
          <w:t>1</w:t>
        </w:r>
      </w:fldSimple>
      <w:r>
        <w:t>: Symbol View for the DFFQB cell.</w:t>
      </w:r>
    </w:p>
    <w:p w:rsidR="002C7DB3" w:rsidRDefault="002C7DB3" w:rsidP="002C7DB3">
      <w:pPr>
        <w:rPr>
          <w:b/>
        </w:rPr>
      </w:pPr>
      <w:r>
        <w:rPr>
          <w:b/>
        </w:rPr>
        <w:br w:type="page"/>
      </w:r>
    </w:p>
    <w:p w:rsidR="002C7DB3" w:rsidRDefault="002C7DB3" w:rsidP="002C7DB3">
      <w:pPr>
        <w:rPr>
          <w:b/>
        </w:rPr>
      </w:pPr>
      <w:r>
        <w:rPr>
          <w:b/>
        </w:rPr>
        <w:lastRenderedPageBreak/>
        <w:t>CMOS Schematic:</w:t>
      </w:r>
    </w:p>
    <w:p w:rsidR="002C7DB3" w:rsidRDefault="002C7DB3" w:rsidP="002C7DB3">
      <w:pPr>
        <w:keepNext/>
        <w:jc w:val="center"/>
      </w:pPr>
      <w:r>
        <w:rPr>
          <w:b/>
          <w:noProof/>
        </w:rPr>
        <w:drawing>
          <wp:inline distT="0" distB="0" distL="0" distR="0" wp14:anchorId="69DC1E6A" wp14:editId="3C87B262">
            <wp:extent cx="5943600" cy="275754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DFF\DFF\DFF_SCHEMATIC.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43600" cy="2757544"/>
                    </a:xfrm>
                    <a:prstGeom prst="rect">
                      <a:avLst/>
                    </a:prstGeom>
                    <a:noFill/>
                    <a:ln>
                      <a:noFill/>
                    </a:ln>
                  </pic:spPr>
                </pic:pic>
              </a:graphicData>
            </a:graphic>
          </wp:inline>
        </w:drawing>
      </w:r>
    </w:p>
    <w:p w:rsidR="002C7DB3" w:rsidRDefault="002C7DB3" w:rsidP="002C7DB3">
      <w:pPr>
        <w:pStyle w:val="Caption"/>
        <w:jc w:val="center"/>
        <w:rPr>
          <w:b/>
        </w:rPr>
      </w:pPr>
      <w:r>
        <w:t xml:space="preserve">Figure </w:t>
      </w:r>
      <w:fldSimple w:instr=" SEQ Figure \* ARABIC ">
        <w:r>
          <w:rPr>
            <w:noProof/>
          </w:rPr>
          <w:t>2</w:t>
        </w:r>
      </w:fldSimple>
      <w:r>
        <w:t>: CMOS schematic for the DFFQBX1 Cell</w:t>
      </w:r>
    </w:p>
    <w:p w:rsidR="002C7DB3" w:rsidRDefault="002C7DB3" w:rsidP="002C7DB3">
      <w:pPr>
        <w:rPr>
          <w:b/>
        </w:rPr>
      </w:pPr>
      <w:r>
        <w:rPr>
          <w:b/>
        </w:rPr>
        <w:br w:type="page"/>
      </w:r>
    </w:p>
    <w:p w:rsidR="002C7DB3" w:rsidRDefault="002C7DB3" w:rsidP="002C7DB3">
      <w:pPr>
        <w:rPr>
          <w:b/>
        </w:rPr>
      </w:pPr>
      <w:r>
        <w:rPr>
          <w:b/>
        </w:rPr>
        <w:lastRenderedPageBreak/>
        <w:t>CMOS Layout:</w:t>
      </w:r>
    </w:p>
    <w:p w:rsidR="002C7DB3" w:rsidRDefault="002C7DB3" w:rsidP="002C7DB3">
      <w:pPr>
        <w:keepNext/>
        <w:jc w:val="center"/>
      </w:pPr>
      <w:r>
        <w:rPr>
          <w:b/>
          <w:noProof/>
        </w:rPr>
        <w:drawing>
          <wp:inline distT="0" distB="0" distL="0" distR="0" wp14:anchorId="3CD32654" wp14:editId="0B723E5C">
            <wp:extent cx="5873056"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DFF\DFF\DFF_LAYOU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73056" cy="3467100"/>
                    </a:xfrm>
                    <a:prstGeom prst="rect">
                      <a:avLst/>
                    </a:prstGeom>
                    <a:noFill/>
                    <a:ln>
                      <a:noFill/>
                    </a:ln>
                  </pic:spPr>
                </pic:pic>
              </a:graphicData>
            </a:graphic>
          </wp:inline>
        </w:drawing>
      </w:r>
    </w:p>
    <w:p w:rsidR="002C7DB3" w:rsidRDefault="002C7DB3" w:rsidP="002C7DB3">
      <w:pPr>
        <w:pStyle w:val="Caption"/>
        <w:jc w:val="center"/>
        <w:rPr>
          <w:b/>
        </w:rPr>
      </w:pPr>
      <w:r>
        <w:t xml:space="preserve">Figure </w:t>
      </w:r>
      <w:fldSimple w:instr=" SEQ Figure \* ARABIC ">
        <w:r>
          <w:rPr>
            <w:noProof/>
          </w:rPr>
          <w:t>3</w:t>
        </w:r>
      </w:fldSimple>
      <w:r>
        <w:t>: CMOS layout for the DFFQBX1 cell.</w:t>
      </w:r>
    </w:p>
    <w:p w:rsidR="002C7DB3" w:rsidRDefault="002C7DB3" w:rsidP="002C7DB3">
      <w:pPr>
        <w:rPr>
          <w:b/>
        </w:rPr>
      </w:pPr>
    </w:p>
    <w:p w:rsidR="002C7DB3" w:rsidRDefault="002C7DB3" w:rsidP="002C7DB3">
      <w:pPr>
        <w:rPr>
          <w:b/>
        </w:rPr>
      </w:pPr>
    </w:p>
    <w:p w:rsidR="002C7DB3" w:rsidRPr="00F15E1D" w:rsidRDefault="002C7DB3" w:rsidP="002C7DB3">
      <w:pPr>
        <w:rPr>
          <w:b/>
        </w:rPr>
      </w:pPr>
    </w:p>
    <w:p w:rsidR="002C7DB3" w:rsidRPr="00F37B4E" w:rsidRDefault="002C7DB3" w:rsidP="002C7DB3"/>
    <w:p w:rsidR="00B150A4" w:rsidRDefault="00B150A4"/>
    <w:p w:rsidR="00E50BA6" w:rsidRDefault="00E50BA6"/>
    <w:sectPr w:rsidR="00E50BA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787" w:rsidRDefault="00795787">
      <w:pPr>
        <w:spacing w:after="0" w:line="240" w:lineRule="auto"/>
      </w:pPr>
      <w:r>
        <w:separator/>
      </w:r>
    </w:p>
  </w:endnote>
  <w:endnote w:type="continuationSeparator" w:id="0">
    <w:p w:rsidR="00795787" w:rsidRDefault="0079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23D" w:rsidRDefault="007957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E50BA6">
    <w:pPr>
      <w:pStyle w:val="Footer"/>
      <w:jc w:val="center"/>
    </w:pPr>
    <w:r>
      <w:br/>
      <w:t>AMI 0.6μ CMOS Process</w:t>
    </w:r>
  </w:p>
  <w:p w:rsidR="00F15E1D" w:rsidRDefault="00795787">
    <w:pPr>
      <w:pStyle w:val="Footer"/>
      <w:jc w:val="center"/>
    </w:pPr>
    <w:sdt>
      <w:sdtPr>
        <w:id w:val="1552724305"/>
        <w:docPartObj>
          <w:docPartGallery w:val="Page Numbers (Bottom of Page)"/>
          <w:docPartUnique/>
        </w:docPartObj>
      </w:sdtPr>
      <w:sdtEndPr>
        <w:rPr>
          <w:noProof/>
        </w:rPr>
      </w:sdtEndPr>
      <w:sdtContent>
        <w:r w:rsidR="00E50BA6">
          <w:fldChar w:fldCharType="begin"/>
        </w:r>
        <w:r w:rsidR="00E50BA6">
          <w:instrText xml:space="preserve"> PAGE   \* MERGEFORMAT </w:instrText>
        </w:r>
        <w:r w:rsidR="00E50BA6">
          <w:fldChar w:fldCharType="separate"/>
        </w:r>
        <w:r w:rsidR="0019291B">
          <w:rPr>
            <w:noProof/>
          </w:rPr>
          <w:t>2</w:t>
        </w:r>
        <w:r w:rsidR="00E50BA6">
          <w:rPr>
            <w:noProof/>
          </w:rPr>
          <w:fldChar w:fldCharType="end"/>
        </w:r>
      </w:sdtContent>
    </w:sdt>
  </w:p>
  <w:p w:rsidR="00F15E1D" w:rsidRDefault="007957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23D" w:rsidRDefault="007957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787" w:rsidRDefault="00795787">
      <w:pPr>
        <w:spacing w:after="0" w:line="240" w:lineRule="auto"/>
      </w:pPr>
      <w:r>
        <w:separator/>
      </w:r>
    </w:p>
  </w:footnote>
  <w:footnote w:type="continuationSeparator" w:id="0">
    <w:p w:rsidR="00795787" w:rsidRDefault="007957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23D" w:rsidRDefault="007957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7957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23D" w:rsidRDefault="007957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DB3"/>
    <w:rsid w:val="000126D3"/>
    <w:rsid w:val="00017803"/>
    <w:rsid w:val="00063A17"/>
    <w:rsid w:val="00080240"/>
    <w:rsid w:val="00092639"/>
    <w:rsid w:val="000D0874"/>
    <w:rsid w:val="0012501C"/>
    <w:rsid w:val="001618EC"/>
    <w:rsid w:val="00175145"/>
    <w:rsid w:val="0019291B"/>
    <w:rsid w:val="00194674"/>
    <w:rsid w:val="001A145F"/>
    <w:rsid w:val="001C559D"/>
    <w:rsid w:val="001D5570"/>
    <w:rsid w:val="001D7610"/>
    <w:rsid w:val="001F37DE"/>
    <w:rsid w:val="00214E19"/>
    <w:rsid w:val="0023356F"/>
    <w:rsid w:val="00254D02"/>
    <w:rsid w:val="002731C2"/>
    <w:rsid w:val="00276C19"/>
    <w:rsid w:val="00280046"/>
    <w:rsid w:val="002A034A"/>
    <w:rsid w:val="002B753A"/>
    <w:rsid w:val="002C7DB3"/>
    <w:rsid w:val="002E74EA"/>
    <w:rsid w:val="002F3355"/>
    <w:rsid w:val="002F669E"/>
    <w:rsid w:val="00347AD6"/>
    <w:rsid w:val="003749D7"/>
    <w:rsid w:val="00391063"/>
    <w:rsid w:val="00397F89"/>
    <w:rsid w:val="003B01A3"/>
    <w:rsid w:val="003C257C"/>
    <w:rsid w:val="003F0194"/>
    <w:rsid w:val="003F5DDF"/>
    <w:rsid w:val="0042588B"/>
    <w:rsid w:val="00457D44"/>
    <w:rsid w:val="00464B09"/>
    <w:rsid w:val="00476FA1"/>
    <w:rsid w:val="004926B2"/>
    <w:rsid w:val="00492FF3"/>
    <w:rsid w:val="004B01FB"/>
    <w:rsid w:val="004B2922"/>
    <w:rsid w:val="004B672A"/>
    <w:rsid w:val="004D151D"/>
    <w:rsid w:val="004D7366"/>
    <w:rsid w:val="004F4CB7"/>
    <w:rsid w:val="00585D75"/>
    <w:rsid w:val="00592315"/>
    <w:rsid w:val="005B7266"/>
    <w:rsid w:val="005C5792"/>
    <w:rsid w:val="006158CD"/>
    <w:rsid w:val="00633734"/>
    <w:rsid w:val="0067442D"/>
    <w:rsid w:val="006907DD"/>
    <w:rsid w:val="00690B87"/>
    <w:rsid w:val="006B5474"/>
    <w:rsid w:val="007078A8"/>
    <w:rsid w:val="00712F70"/>
    <w:rsid w:val="00716DC8"/>
    <w:rsid w:val="00720995"/>
    <w:rsid w:val="007236A7"/>
    <w:rsid w:val="007264D0"/>
    <w:rsid w:val="00750F08"/>
    <w:rsid w:val="00760D0D"/>
    <w:rsid w:val="00795787"/>
    <w:rsid w:val="007B2BB5"/>
    <w:rsid w:val="007B404B"/>
    <w:rsid w:val="007C3802"/>
    <w:rsid w:val="008065FB"/>
    <w:rsid w:val="00814D89"/>
    <w:rsid w:val="008162E9"/>
    <w:rsid w:val="00836D6B"/>
    <w:rsid w:val="00846232"/>
    <w:rsid w:val="00873FC0"/>
    <w:rsid w:val="00901CAD"/>
    <w:rsid w:val="009034BF"/>
    <w:rsid w:val="00927097"/>
    <w:rsid w:val="00940F7D"/>
    <w:rsid w:val="00954AE1"/>
    <w:rsid w:val="009611C3"/>
    <w:rsid w:val="009627ED"/>
    <w:rsid w:val="00967F6B"/>
    <w:rsid w:val="00972476"/>
    <w:rsid w:val="00973D0C"/>
    <w:rsid w:val="00987071"/>
    <w:rsid w:val="009A1BAD"/>
    <w:rsid w:val="009D3CFF"/>
    <w:rsid w:val="00A5738C"/>
    <w:rsid w:val="00A57A83"/>
    <w:rsid w:val="00A63314"/>
    <w:rsid w:val="00A85DCA"/>
    <w:rsid w:val="00A973A5"/>
    <w:rsid w:val="00AC1458"/>
    <w:rsid w:val="00AE3A9B"/>
    <w:rsid w:val="00AE48C5"/>
    <w:rsid w:val="00B063C2"/>
    <w:rsid w:val="00B150A4"/>
    <w:rsid w:val="00B560E0"/>
    <w:rsid w:val="00B666A2"/>
    <w:rsid w:val="00B8685F"/>
    <w:rsid w:val="00BA4109"/>
    <w:rsid w:val="00C55EAD"/>
    <w:rsid w:val="00C7269E"/>
    <w:rsid w:val="00C74EF7"/>
    <w:rsid w:val="00C83C68"/>
    <w:rsid w:val="00C85301"/>
    <w:rsid w:val="00C87C2C"/>
    <w:rsid w:val="00CB1FB6"/>
    <w:rsid w:val="00CC07F4"/>
    <w:rsid w:val="00CC209D"/>
    <w:rsid w:val="00CC4944"/>
    <w:rsid w:val="00CD3588"/>
    <w:rsid w:val="00CE6C14"/>
    <w:rsid w:val="00CF5D96"/>
    <w:rsid w:val="00D0265D"/>
    <w:rsid w:val="00D0347F"/>
    <w:rsid w:val="00D04E9A"/>
    <w:rsid w:val="00D65F91"/>
    <w:rsid w:val="00D706CF"/>
    <w:rsid w:val="00D977A8"/>
    <w:rsid w:val="00DB2026"/>
    <w:rsid w:val="00DF6160"/>
    <w:rsid w:val="00E26F77"/>
    <w:rsid w:val="00E27B4E"/>
    <w:rsid w:val="00E47B65"/>
    <w:rsid w:val="00E50BA6"/>
    <w:rsid w:val="00E75435"/>
    <w:rsid w:val="00EA0259"/>
    <w:rsid w:val="00EA49C5"/>
    <w:rsid w:val="00ED3593"/>
    <w:rsid w:val="00EE4B50"/>
    <w:rsid w:val="00F0027D"/>
    <w:rsid w:val="00F662F4"/>
    <w:rsid w:val="00F66C86"/>
    <w:rsid w:val="00F72279"/>
    <w:rsid w:val="00F82FFA"/>
    <w:rsid w:val="00FB1A86"/>
    <w:rsid w:val="00FE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E8630-1ADE-49C7-9C30-D4C76B6C5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D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DB3"/>
  </w:style>
  <w:style w:type="paragraph" w:styleId="Footer">
    <w:name w:val="footer"/>
    <w:basedOn w:val="Normal"/>
    <w:link w:val="FooterChar"/>
    <w:uiPriority w:val="99"/>
    <w:unhideWhenUsed/>
    <w:rsid w:val="002C7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DB3"/>
  </w:style>
  <w:style w:type="table" w:styleId="TableGrid">
    <w:name w:val="Table Grid"/>
    <w:basedOn w:val="TableNormal"/>
    <w:uiPriority w:val="39"/>
    <w:rsid w:val="002C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7D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50B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4</cp:revision>
  <dcterms:created xsi:type="dcterms:W3CDTF">2015-12-14T15:02:00Z</dcterms:created>
  <dcterms:modified xsi:type="dcterms:W3CDTF">2015-12-14T18:55:00Z</dcterms:modified>
</cp:coreProperties>
</file>