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The system:</w:t>
      </w:r>
    </w:p>
    <w:p>
      <w:pPr>
        <w:pStyle w:val="TextBody"/>
        <w:numPr>
          <w:ilvl w:val="0"/>
          <w:numId w:val="1"/>
        </w:numPr>
        <w:rPr/>
      </w:pPr>
      <w:r>
        <w:rPr/>
        <w:t>MUST record all incidents for the categories indicated [Cedars]</w:t>
        <w:br/>
      </w:r>
      <w:r>
        <w:rPr>
          <w:i/>
          <w:iCs/>
        </w:rPr>
        <w:t>Rationale: Statutory requirement to record incidents</w:t>
      </w:r>
    </w:p>
    <w:p>
      <w:pPr>
        <w:pStyle w:val="TextBody"/>
        <w:numPr>
          <w:ilvl w:val="0"/>
          <w:numId w:val="1"/>
        </w:numPr>
        <w:rPr/>
      </w:pPr>
      <w:r>
        <w:rPr/>
        <w:t>SHOULD have a web front-end [Cedars]</w:t>
        <w:br/>
      </w:r>
      <w:r>
        <w:rPr>
          <w:i/>
          <w:iCs/>
        </w:rPr>
        <w:t>Rationale: A web front-end is familiar to most people and is not hard to produce</w:t>
      </w:r>
    </w:p>
    <w:p>
      <w:pPr>
        <w:pStyle w:val="TextBody"/>
        <w:numPr>
          <w:ilvl w:val="0"/>
          <w:numId w:val="1"/>
        </w:numPr>
        <w:rPr/>
      </w:pPr>
      <w:r>
        <w:rPr/>
        <w:t>MUST be able to upload PDF documents [Cedars]</w:t>
        <w:br/>
      </w:r>
      <w:r>
        <w:rPr>
          <w:i/>
          <w:iCs/>
        </w:rPr>
        <w:t>Rationale: Pupils statements (if taken) are written and would be scanned to attach to the incident</w:t>
      </w:r>
    </w:p>
    <w:p>
      <w:pPr>
        <w:pStyle w:val="TextBody"/>
        <w:numPr>
          <w:ilvl w:val="0"/>
          <w:numId w:val="1"/>
        </w:numPr>
        <w:rPr/>
      </w:pPr>
      <w:r>
        <w:rPr/>
        <w:t>SHOULD allow for multiple pupils per incident [Cedars]</w:t>
        <w:br/>
      </w:r>
      <w:r>
        <w:rPr>
          <w:i/>
          <w:iCs/>
        </w:rPr>
        <w:t>Rationale: This avoids having to duplicate records</w:t>
      </w:r>
    </w:p>
    <w:p>
      <w:pPr>
        <w:pStyle w:val="TextBody"/>
        <w:numPr>
          <w:ilvl w:val="0"/>
          <w:numId w:val="1"/>
        </w:numPr>
        <w:rPr/>
      </w:pPr>
      <w:r>
        <w:rPr/>
        <w:t>COULD allow later amendment of incident records [Cedars]</w:t>
        <w:br/>
      </w:r>
      <w:r>
        <w:rPr>
          <w:i/>
          <w:iCs/>
        </w:rPr>
        <w:t>Rationale: The status of record changes as it moves through any process</w:t>
      </w:r>
    </w:p>
    <w:p>
      <w:pPr>
        <w:pStyle w:val="TextBody"/>
        <w:numPr>
          <w:ilvl w:val="0"/>
          <w:numId w:val="1"/>
        </w:numPr>
        <w:rPr/>
      </w:pPr>
      <w:r>
        <w:rPr/>
        <w:t>COULD export incidents according to various filters [Cedars]</w:t>
        <w:br/>
      </w:r>
      <w:r>
        <w:rPr>
          <w:i/>
          <w:iCs/>
        </w:rPr>
        <w:t>Rationale: This allows the school to make use of the data rather than simply fulfilling a regulatory requirement</w:t>
      </w:r>
    </w:p>
    <w:p>
      <w:pPr>
        <w:pStyle w:val="TextBody"/>
        <w:numPr>
          <w:ilvl w:val="0"/>
          <w:numId w:val="1"/>
        </w:numPr>
        <w:rPr/>
      </w:pPr>
      <w:r>
        <w:rPr/>
        <w:t>MUST cope with between 175 and 400 pupils [Cedars]</w:t>
        <w:br/>
      </w:r>
      <w:r>
        <w:rPr>
          <w:i/>
          <w:iCs/>
        </w:rPr>
        <w:t>Rationale: The school currently has 175 and is unlikely to grow beyond 400 pupils</w:t>
      </w:r>
    </w:p>
    <w:p>
      <w:pPr>
        <w:pStyle w:val="TextBody"/>
        <w:numPr>
          <w:ilvl w:val="0"/>
          <w:numId w:val="1"/>
        </w:numPr>
        <w:rPr/>
      </w:pPr>
      <w:r>
        <w:rPr/>
        <w:t>MUST record: Pupil's name; type of incident; date; description; action; status; follow-up [Cedars]</w:t>
        <w:br/>
      </w:r>
      <w:r>
        <w:rPr>
          <w:i/>
          <w:iCs/>
        </w:rPr>
        <w:t>Rationale: These are the data the school is required to collect</w:t>
      </w:r>
    </w:p>
    <w:p>
      <w:pPr>
        <w:pStyle w:val="TextBody"/>
        <w:numPr>
          <w:ilvl w:val="0"/>
          <w:numId w:val="1"/>
        </w:numPr>
        <w:rPr/>
      </w:pPr>
      <w:r>
        <w:rPr/>
        <w:t>COULD log initial entry and later amendments to records [TJG]</w:t>
        <w:br/>
      </w:r>
      <w:r>
        <w:rPr>
          <w:i/>
          <w:iCs/>
        </w:rPr>
        <w:t>Rationale: Especially with sensitive data, it can be important to record when (and, if possible, by whom) it was changed</w:t>
      </w:r>
    </w:p>
    <w:p>
      <w:pPr>
        <w:pStyle w:val="TextBody"/>
        <w:numPr>
          <w:ilvl w:val="0"/>
          <w:numId w:val="1"/>
        </w:numPr>
        <w:rPr/>
      </w:pPr>
      <w:r>
        <w:rPr/>
        <w:t>SHOULD be stored with some measure of encryption [TJG]</w:t>
        <w:br/>
      </w:r>
      <w:r>
        <w:rPr>
          <w:i/>
          <w:iCs/>
        </w:rPr>
        <w:t>Rationale: Personally-identifying data requires extra levels of care, and this is especially the case when the additional content is sensitive as in this case.</w:t>
      </w:r>
    </w:p>
    <w:p>
      <w:pPr>
        <w:pStyle w:val="TextBody"/>
        <w:numPr>
          <w:ilvl w:val="0"/>
          <w:numId w:val="1"/>
        </w:numPr>
        <w:rPr/>
      </w:pPr>
      <w:r>
        <w:rPr/>
        <w:t>SHOULD be portable so that the system can be run from a USB stick [TJG]</w:t>
        <w:br/>
      </w:r>
      <w:r>
        <w:rPr>
          <w:i/>
          <w:iCs/>
        </w:rPr>
        <w:t>Rationale: 2-fold: encrypted USB sticks are common and can fulfil the need for data protection mentioned above; in addition, a portable system removes the need to have only one machine on which the system exists or the possibility of carelessly creating multiple copies.</w:t>
      </w:r>
    </w:p>
    <w:p>
      <w:pPr>
        <w:pStyle w:val="TextBody"/>
        <w:numPr>
          <w:ilvl w:val="0"/>
          <w:numId w:val="1"/>
        </w:numPr>
        <w:rPr/>
      </w:pPr>
      <w:r>
        <w:rPr>
          <w:i w:val="false"/>
          <w:iCs w:val="false"/>
        </w:rPr>
        <w:t>SHOULD be written in a widely-used toolset</w:t>
        <w:br/>
      </w:r>
      <w:r>
        <w:rPr>
          <w:i/>
          <w:iCs/>
        </w:rPr>
        <w:t>Rationale: Future maintenance and enhancements need to be possible without any specialist knowledge the original author might possess.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>
          <w:i w:val="false"/>
          <w:iCs w:val="false"/>
        </w:rPr>
        <w:t>SHOULD be delivered with source code under an open license</w:t>
        <w:br/>
      </w:r>
      <w:r>
        <w:rPr>
          <w:i/>
          <w:iCs/>
        </w:rPr>
        <w:t>Rationale: The school needs to be able to practically and legally make changes or fixes to the system it uses.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left"/>
    </w:pPr>
    <w:rPr>
      <w:rFonts w:ascii="Liberation Sans" w:hAnsi="Liberation San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LibreOffice/5.3.4.2$Linux_X86_64 LibreOffice_project/30$Build-2</Application>
  <Pages>1</Pages>
  <Words>359</Words>
  <Characters>1853</Characters>
  <CharactersWithSpaces>2185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2017-08-05T07:33:34Z</dcterms:created>
  <dc:creator/>
  <dc:description/>
  <dc:language>en-GB</dc:language>
  <cp:lastModifiedBy/>
  <dcterms:modified xsi:type="dcterms:W3CDTF">2017-08-08T07:41:12Z</dcterms:modified>
  <cp:revision>5</cp:revision>
  <dc:subject/>
  <dc:title/>
</cp:coreProperties>
</file>