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DF3A" w14:textId="07629361" w:rsidR="00D415E5" w:rsidRPr="00792A38" w:rsidRDefault="00D415E5" w:rsidP="00792A38">
      <w:pPr>
        <w:jc w:val="center"/>
        <w:rPr>
          <w:b/>
          <w:bCs/>
          <w:sz w:val="40"/>
          <w:szCs w:val="44"/>
        </w:rPr>
      </w:pPr>
      <w:r w:rsidRPr="00792A38">
        <w:rPr>
          <w:rFonts w:hint="eastAsia"/>
          <w:b/>
          <w:bCs/>
          <w:sz w:val="40"/>
          <w:szCs w:val="44"/>
        </w:rPr>
        <w:t>新版PQTools简易指南</w:t>
      </w:r>
    </w:p>
    <w:p w14:paraId="0506B3D3" w14:textId="5CAC05DD" w:rsidR="00D415E5" w:rsidRDefault="00D415E5" w:rsidP="00D415E5">
      <w:pPr>
        <w:pStyle w:val="1"/>
      </w:pPr>
      <w:r>
        <w:rPr>
          <w:rFonts w:hint="eastAsia"/>
        </w:rPr>
        <w:t>基本操作</w:t>
      </w:r>
    </w:p>
    <w:p w14:paraId="0E938F0C" w14:textId="33ACF1E1" w:rsidR="00397223" w:rsidRDefault="00397223" w:rsidP="00D41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连接好串口线</w:t>
      </w:r>
      <w:r w:rsidR="007551EA">
        <w:rPr>
          <w:rFonts w:hint="eastAsia"/>
        </w:rPr>
        <w:t>.</w:t>
      </w:r>
      <w:r w:rsidR="007551EA">
        <w:t xml:space="preserve"> P</w:t>
      </w:r>
      <w:r w:rsidR="007551EA">
        <w:rPr>
          <w:rFonts w:hint="eastAsia"/>
        </w:rPr>
        <w:t>qtools</w:t>
      </w:r>
      <w:r w:rsidR="007551EA">
        <w:t xml:space="preserve"> </w:t>
      </w:r>
      <w:r w:rsidR="007551EA">
        <w:rPr>
          <w:rFonts w:hint="eastAsia"/>
        </w:rPr>
        <w:t>需要使用串口与设备进行通信.</w:t>
      </w:r>
    </w:p>
    <w:p w14:paraId="31A81106" w14:textId="6E954151" w:rsidR="00C04AAF" w:rsidRDefault="00D415E5" w:rsidP="00D41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 pqtools.exe,</w:t>
      </w:r>
      <w:r>
        <w:t xml:space="preserve"> </w:t>
      </w:r>
      <w:r>
        <w:rPr>
          <w:rFonts w:hint="eastAsia"/>
        </w:rPr>
        <w:t>勾选</w:t>
      </w:r>
      <w:r>
        <w:t>“</w:t>
      </w:r>
      <w:r>
        <w:rPr>
          <w:rFonts w:hint="eastAsia"/>
        </w:rPr>
        <w:t>Using</w:t>
      </w:r>
      <w:r>
        <w:t xml:space="preserve"> pq_cfg”, 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打开</w:t>
      </w:r>
      <w:r w:rsidR="009E45D4">
        <w:rPr>
          <w:rFonts w:hint="eastAsia"/>
        </w:rPr>
        <w:t>终端</w:t>
      </w:r>
      <w:r>
        <w:t xml:space="preserve">” </w:t>
      </w:r>
      <w:r>
        <w:rPr>
          <w:rFonts w:hint="eastAsia"/>
        </w:rPr>
        <w:t xml:space="preserve">打开 </w:t>
      </w:r>
      <w:r w:rsidR="007D160A">
        <w:rPr>
          <w:rFonts w:hint="eastAsia"/>
        </w:rPr>
        <w:t>HC-</w:t>
      </w:r>
      <w:r w:rsidR="007D160A">
        <w:t>PuTTY</w:t>
      </w:r>
      <w:r>
        <w:t xml:space="preserve"> </w:t>
      </w:r>
      <w:r>
        <w:rPr>
          <w:rFonts w:hint="eastAsia"/>
        </w:rPr>
        <w:t>串口终端(如果</w:t>
      </w:r>
      <w:r w:rsidR="00A455AA">
        <w:rPr>
          <w:rFonts w:hint="eastAsia"/>
        </w:rPr>
        <w:t>已</w:t>
      </w:r>
      <w:r>
        <w:rPr>
          <w:rFonts w:hint="eastAsia"/>
        </w:rPr>
        <w:t>有其它串口</w:t>
      </w:r>
      <w:r w:rsidR="00A455AA">
        <w:rPr>
          <w:rFonts w:hint="eastAsia"/>
        </w:rPr>
        <w:t>终端</w:t>
      </w:r>
      <w:r>
        <w:rPr>
          <w:rFonts w:hint="eastAsia"/>
        </w:rPr>
        <w:t>打开的话请先关闭).</w:t>
      </w:r>
    </w:p>
    <w:p w14:paraId="5D14D82D" w14:textId="76840EB9" w:rsidR="00D415E5" w:rsidRDefault="00D415E5">
      <w:r>
        <w:rPr>
          <w:rFonts w:hint="eastAsia"/>
          <w:noProof/>
        </w:rPr>
        <w:drawing>
          <wp:inline distT="0" distB="0" distL="0" distR="0" wp14:anchorId="43CED353" wp14:editId="090DEE85">
            <wp:extent cx="5266055" cy="3559810"/>
            <wp:effectExtent l="0" t="0" r="0" b="2540"/>
            <wp:docPr id="604861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0D92" w14:textId="77777777" w:rsidR="00D415E5" w:rsidRDefault="00D415E5"/>
    <w:p w14:paraId="3ADF06AC" w14:textId="7AD2458F" w:rsidR="00D415E5" w:rsidRDefault="00D415E5" w:rsidP="00D41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 </w:t>
      </w:r>
      <w:r w:rsidR="000F0F3C">
        <w:rPr>
          <w:rFonts w:hint="eastAsia"/>
        </w:rPr>
        <w:t>HC-PuTTY</w:t>
      </w:r>
      <w:r>
        <w:t xml:space="preserve"> </w:t>
      </w:r>
      <w:r>
        <w:rPr>
          <w:rFonts w:hint="eastAsia"/>
        </w:rPr>
        <w:t xml:space="preserve">里边输入 </w:t>
      </w:r>
      <w:r>
        <w:t>avpconsole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 AV</w:t>
      </w:r>
      <w:r>
        <w:t xml:space="preserve"> </w:t>
      </w:r>
      <w:r>
        <w:rPr>
          <w:rFonts w:hint="eastAsia"/>
        </w:rPr>
        <w:t>processor</w:t>
      </w:r>
      <w:r>
        <w:t xml:space="preserve"> </w:t>
      </w:r>
      <w:r>
        <w:rPr>
          <w:rFonts w:hint="eastAsia"/>
        </w:rPr>
        <w:t>控制台</w:t>
      </w:r>
    </w:p>
    <w:p w14:paraId="2EFA034B" w14:textId="0910DAF8" w:rsidR="00D415E5" w:rsidRDefault="00D415E5" w:rsidP="00D41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现在可以点击 </w:t>
      </w:r>
      <w:r>
        <w:t>pqtools “</w:t>
      </w:r>
      <w:r>
        <w:rPr>
          <w:rFonts w:hint="eastAsia"/>
        </w:rPr>
        <w:t>刷新设备</w:t>
      </w:r>
      <w:r>
        <w:t xml:space="preserve">” </w:t>
      </w:r>
      <w:r>
        <w:rPr>
          <w:rFonts w:hint="eastAsia"/>
        </w:rPr>
        <w:t>刷新 PQ</w:t>
      </w:r>
      <w:r>
        <w:t xml:space="preserve"> </w:t>
      </w:r>
      <w:r>
        <w:rPr>
          <w:rFonts w:hint="eastAsia"/>
        </w:rPr>
        <w:t>参数配置</w:t>
      </w:r>
    </w:p>
    <w:p w14:paraId="688ED7E4" w14:textId="473C428A" w:rsidR="00792A38" w:rsidRDefault="00792A38" w:rsidP="00792A38">
      <w:pPr>
        <w:pStyle w:val="2"/>
      </w:pPr>
      <w:r>
        <w:rPr>
          <w:rFonts w:hint="eastAsia"/>
        </w:rPr>
        <w:t>HC-PuTTY</w:t>
      </w:r>
    </w:p>
    <w:p w14:paraId="0B50C02A" w14:textId="30909D12" w:rsidR="00792A38" w:rsidRDefault="00792A38" w:rsidP="00792A38">
      <w:r>
        <w:rPr>
          <w:rFonts w:hint="eastAsia"/>
        </w:rPr>
        <w:t>HC-PuTTY派生自PuTTY,</w:t>
      </w:r>
      <w:r>
        <w:t xml:space="preserve"> </w:t>
      </w:r>
      <w:r>
        <w:rPr>
          <w:rFonts w:hint="eastAsia"/>
        </w:rPr>
        <w:t>作为 pqtools</w:t>
      </w:r>
      <w:r>
        <w:t xml:space="preserve"> </w:t>
      </w:r>
      <w:r>
        <w:rPr>
          <w:rFonts w:hint="eastAsia"/>
        </w:rPr>
        <w:t>与设备间的中介,</w:t>
      </w:r>
      <w:r>
        <w:t xml:space="preserve"> </w:t>
      </w:r>
      <w:r>
        <w:rPr>
          <w:rFonts w:hint="eastAsia"/>
        </w:rPr>
        <w:t>除了发送 pqtools</w:t>
      </w:r>
      <w:r>
        <w:t xml:space="preserve"> </w:t>
      </w:r>
      <w:r>
        <w:rPr>
          <w:rFonts w:hint="eastAsia"/>
        </w:rPr>
        <w:t>的命令外,</w:t>
      </w:r>
      <w:r>
        <w:t xml:space="preserve"> </w:t>
      </w:r>
      <w:r>
        <w:rPr>
          <w:rFonts w:hint="eastAsia"/>
        </w:rPr>
        <w:t>你依然可以使用 HC-PuTTY</w:t>
      </w:r>
      <w:r>
        <w:t xml:space="preserve"> </w:t>
      </w:r>
      <w:r>
        <w:rPr>
          <w:rFonts w:hint="eastAsia"/>
        </w:rPr>
        <w:t>进行日常debug,</w:t>
      </w:r>
      <w:r>
        <w:t xml:space="preserve"> </w:t>
      </w:r>
      <w:r>
        <w:rPr>
          <w:rFonts w:hint="eastAsia"/>
        </w:rPr>
        <w:t>但是需要注意刷新设备 PQ</w:t>
      </w:r>
      <w:r>
        <w:t xml:space="preserve"> </w:t>
      </w:r>
      <w:r>
        <w:rPr>
          <w:rFonts w:hint="eastAsia"/>
        </w:rPr>
        <w:t>参数的时候</w:t>
      </w:r>
      <w:r w:rsidR="00EF3DF0">
        <w:rPr>
          <w:rFonts w:hint="eastAsia"/>
        </w:rPr>
        <w:t>须</w:t>
      </w:r>
      <w:r>
        <w:rPr>
          <w:rFonts w:hint="eastAsia"/>
        </w:rPr>
        <w:t>处于 avpconsole</w:t>
      </w:r>
      <w:r>
        <w:t xml:space="preserve"> </w:t>
      </w:r>
      <w:r>
        <w:rPr>
          <w:rFonts w:hint="eastAsia"/>
        </w:rPr>
        <w:t>状态.</w:t>
      </w:r>
    </w:p>
    <w:p w14:paraId="16219DE6" w14:textId="064C39E3" w:rsidR="00D415E5" w:rsidRDefault="00D415E5" w:rsidP="00D415E5">
      <w:pPr>
        <w:pStyle w:val="1"/>
      </w:pPr>
      <w:r>
        <w:rPr>
          <w:rFonts w:hint="eastAsia"/>
        </w:rPr>
        <w:t>会话保存和加载</w:t>
      </w:r>
    </w:p>
    <w:p w14:paraId="2A523EF0" w14:textId="7951A4CE" w:rsidR="00D415E5" w:rsidRDefault="00D415E5" w:rsidP="00D415E5">
      <w:r>
        <w:t>P</w:t>
      </w:r>
      <w:r>
        <w:rPr>
          <w:rFonts w:hint="eastAsia"/>
        </w:rPr>
        <w:t>qtools</w:t>
      </w:r>
      <w:r>
        <w:t xml:space="preserve"> </w:t>
      </w:r>
      <w:r>
        <w:rPr>
          <w:rFonts w:hint="eastAsia"/>
        </w:rPr>
        <w:t>界面上的参数可以保存为会话数据.</w:t>
      </w:r>
      <w:r>
        <w:t xml:space="preserve"> </w:t>
      </w:r>
      <w:r>
        <w:rPr>
          <w:rFonts w:hint="eastAsia"/>
        </w:rPr>
        <w:t xml:space="preserve">使用界面左下角的 </w:t>
      </w:r>
      <w:r>
        <w:t>“</w:t>
      </w:r>
      <w:r>
        <w:rPr>
          <w:rFonts w:hint="eastAsia"/>
        </w:rPr>
        <w:t>保存会话</w:t>
      </w:r>
      <w:r>
        <w:t xml:space="preserve">” </w:t>
      </w:r>
      <w:r>
        <w:rPr>
          <w:rFonts w:hint="eastAsia"/>
        </w:rPr>
        <w:t>保存至.config</w:t>
      </w:r>
      <w:r>
        <w:t xml:space="preserve"> 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加载会话</w:t>
      </w:r>
      <w:r>
        <w:t>”</w:t>
      </w:r>
      <w:r>
        <w:rPr>
          <w:rFonts w:hint="eastAsia"/>
        </w:rPr>
        <w:t>加载.config文件数据至界面.</w:t>
      </w:r>
    </w:p>
    <w:p w14:paraId="5D5D99CC" w14:textId="128B01C8" w:rsidR="00D415E5" w:rsidRDefault="00D415E5" w:rsidP="00D415E5">
      <w:r>
        <w:rPr>
          <w:rFonts w:hint="eastAsia"/>
        </w:rPr>
        <w:t>注意界面上的checker</w:t>
      </w:r>
      <w:r>
        <w:t xml:space="preserve"> </w:t>
      </w:r>
      <w:r>
        <w:rPr>
          <w:rFonts w:hint="eastAsia"/>
        </w:rPr>
        <w:t>box目前不会保存状态到.config文件,</w:t>
      </w:r>
      <w:r>
        <w:t xml:space="preserve"> </w:t>
      </w:r>
      <w:r>
        <w:rPr>
          <w:rFonts w:hint="eastAsia"/>
        </w:rPr>
        <w:t>这点在加载</w:t>
      </w:r>
      <w:r w:rsidR="00A16FD2">
        <w:rPr>
          <w:rFonts w:hint="eastAsia"/>
        </w:rPr>
        <w:t>时</w:t>
      </w:r>
      <w:r>
        <w:rPr>
          <w:rFonts w:hint="eastAsia"/>
        </w:rPr>
        <w:t>需要注意.</w:t>
      </w:r>
    </w:p>
    <w:p w14:paraId="382EEC34" w14:textId="113C5520" w:rsidR="00D415E5" w:rsidRDefault="00792A38" w:rsidP="00792A38">
      <w:pPr>
        <w:pStyle w:val="1"/>
      </w:pPr>
      <w:r>
        <w:rPr>
          <w:rFonts w:hint="eastAsia"/>
        </w:rPr>
        <w:lastRenderedPageBreak/>
        <w:t>导出PQ参数</w:t>
      </w:r>
    </w:p>
    <w:p w14:paraId="0AEF0E62" w14:textId="3A08ECA3" w:rsidR="00792A38" w:rsidRDefault="00792A38" w:rsidP="00D415E5">
      <w:r>
        <w:rPr>
          <w:rFonts w:hint="eastAsia"/>
        </w:rPr>
        <w:t>点击</w:t>
      </w:r>
      <w:r>
        <w:t>”</w:t>
      </w:r>
      <w:r>
        <w:rPr>
          <w:rFonts w:hint="eastAsia"/>
        </w:rPr>
        <w:t>导出C代码</w:t>
      </w:r>
      <w:r>
        <w:t>”</w:t>
      </w:r>
      <w:r>
        <w:rPr>
          <w:rFonts w:hint="eastAsia"/>
        </w:rPr>
        <w:t>可以以C数据结构形式导出PQ参数,</w:t>
      </w:r>
      <w:r>
        <w:t xml:space="preserve"> </w:t>
      </w:r>
      <w:r>
        <w:rPr>
          <w:rFonts w:hint="eastAsia"/>
        </w:rPr>
        <w:t>合并到固件代码中进行编译.</w:t>
      </w:r>
    </w:p>
    <w:sectPr w:rsidR="0079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349E"/>
    <w:multiLevelType w:val="hybridMultilevel"/>
    <w:tmpl w:val="BD6A0502"/>
    <w:lvl w:ilvl="0" w:tplc="D73A6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9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5"/>
    <w:rsid w:val="000F0F3C"/>
    <w:rsid w:val="00167A12"/>
    <w:rsid w:val="00397223"/>
    <w:rsid w:val="007551EA"/>
    <w:rsid w:val="00792A38"/>
    <w:rsid w:val="007D160A"/>
    <w:rsid w:val="009E45D4"/>
    <w:rsid w:val="00A16FD2"/>
    <w:rsid w:val="00A455AA"/>
    <w:rsid w:val="00C04AAF"/>
    <w:rsid w:val="00C55C33"/>
    <w:rsid w:val="00D415E5"/>
    <w:rsid w:val="00E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EBBA"/>
  <w15:chartTrackingRefBased/>
  <w15:docId w15:val="{7585272C-627F-4D57-BD3C-9F50BD36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5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15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A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hichiptech@outlook.com</dc:creator>
  <cp:keywords/>
  <dc:description/>
  <cp:lastModifiedBy>hichiptech@outlook.com</cp:lastModifiedBy>
  <cp:revision>9</cp:revision>
  <dcterms:created xsi:type="dcterms:W3CDTF">2023-08-04T11:16:00Z</dcterms:created>
  <dcterms:modified xsi:type="dcterms:W3CDTF">2023-08-04T11:34:00Z</dcterms:modified>
</cp:coreProperties>
</file>