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6FAA87" w14:textId="07D38FF3" w:rsidR="00E45EFE" w:rsidRPr="00E45EFE" w:rsidRDefault="000D6532" w:rsidP="00737DF4">
      <w:pPr>
        <w:pStyle w:val="Heading1"/>
      </w:pPr>
      <w:bookmarkStart w:id="0" w:name="_gjdgxs" w:colFirst="0" w:colLast="0"/>
      <w:bookmarkEnd w:id="0"/>
      <w:r w:rsidRPr="00E45EFE">
        <w:t xml:space="preserve">CS 250 </w:t>
      </w:r>
      <w:r w:rsidR="007953BA" w:rsidRPr="00E45EFE">
        <w:t>A</w:t>
      </w:r>
      <w:r w:rsidRPr="00E45EFE">
        <w:t xml:space="preserve">gile </w:t>
      </w:r>
      <w:r w:rsidR="005E26CF" w:rsidRPr="00E45EFE">
        <w:t>Team</w:t>
      </w:r>
      <w:r w:rsidRPr="00E45EFE">
        <w:t xml:space="preserve"> Charter Template</w:t>
      </w:r>
    </w:p>
    <w:p w14:paraId="5F48D00A" w14:textId="05FC913C" w:rsidR="00E45EFE" w:rsidRPr="00E45EFE" w:rsidRDefault="004D6567" w:rsidP="004D6567">
      <w:pPr>
        <w:jc w:val="center"/>
      </w:pPr>
      <w:r>
        <w:t>Tammy Hartline</w:t>
      </w:r>
      <w:r w:rsidR="00CC23F4">
        <w:t xml:space="preserve"> </w:t>
      </w:r>
      <w:r w:rsidR="00B95FDE">
        <w:t>|</w:t>
      </w:r>
      <w:r>
        <w:t xml:space="preserve"> CS-250</w:t>
      </w:r>
      <w:r w:rsidR="00B95FDE">
        <w:t xml:space="preserve"> | 01/14/2023</w:t>
      </w:r>
    </w:p>
    <w:p w14:paraId="2954ACC0" w14:textId="19E9FEBB" w:rsidR="00C77A34" w:rsidRPr="00E45EFE" w:rsidRDefault="00407525" w:rsidP="00BB1FA5">
      <w:pPr>
        <w:pStyle w:val="Heading2"/>
      </w:pPr>
      <w:r>
        <w:t xml:space="preserve">SNHU </w:t>
      </w:r>
      <w:r w:rsidR="004D6567">
        <w:t xml:space="preserve">Travel Agency: </w:t>
      </w:r>
      <w:r>
        <w:t xml:space="preserve">Client Base Expansion </w:t>
      </w:r>
    </w:p>
    <w:p w14:paraId="2FB3F3EF" w14:textId="5A4607FC" w:rsidR="00737DF4" w:rsidRDefault="00737DF4" w:rsidP="00BB1FA5"/>
    <w:p w14:paraId="4BAD3CEA" w14:textId="148A4735" w:rsidR="00737DF4" w:rsidRPr="00737DF4" w:rsidRDefault="00737DF4" w:rsidP="00BB1FA5">
      <w:pPr>
        <w:rPr>
          <w:b/>
          <w:bCs/>
        </w:rPr>
      </w:pPr>
      <w:r>
        <w:rPr>
          <w:b/>
          <w:bCs/>
        </w:rPr>
        <w:t>Prompt Part I &amp; II.</w:t>
      </w: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167"/>
        <w:gridCol w:w="6423"/>
      </w:tblGrid>
      <w:tr w:rsidR="00B979F0" w:rsidRPr="00E45EFE" w14:paraId="7201DF04" w14:textId="77777777" w:rsidTr="00D568EA">
        <w:trPr>
          <w:tblHeader/>
          <w:jc w:val="center"/>
        </w:trPr>
        <w:tc>
          <w:tcPr>
            <w:tcW w:w="1651" w:type="pct"/>
            <w:shd w:val="clear" w:color="auto" w:fill="FFFFFF" w:themeFill="background1"/>
          </w:tcPr>
          <w:p w14:paraId="7B055C97" w14:textId="21F8FFC5" w:rsidR="00B979F0" w:rsidRPr="00E45EFE" w:rsidRDefault="00364859" w:rsidP="00BB1FA5">
            <w:pPr>
              <w:pStyle w:val="Heading2"/>
            </w:pPr>
            <w:r w:rsidRPr="00E45EFE">
              <w:t>Item</w:t>
            </w:r>
          </w:p>
        </w:tc>
        <w:tc>
          <w:tcPr>
            <w:tcW w:w="3349" w:type="pct"/>
            <w:shd w:val="clear" w:color="auto" w:fill="FFFFFF" w:themeFill="background1"/>
          </w:tcPr>
          <w:p w14:paraId="17BE1394" w14:textId="678C6D1A" w:rsidR="00B979F0" w:rsidRPr="00E45EFE" w:rsidRDefault="00364859" w:rsidP="00BB1FA5">
            <w:pPr>
              <w:pStyle w:val="Heading2"/>
            </w:pPr>
            <w:r w:rsidRPr="00E45EFE">
              <w:t>Response</w:t>
            </w:r>
          </w:p>
        </w:tc>
      </w:tr>
      <w:tr w:rsidR="00B979F0" w:rsidRPr="00E45EFE" w14:paraId="014A9AEF" w14:textId="77777777" w:rsidTr="00D568EA">
        <w:trPr>
          <w:tblHeader/>
          <w:jc w:val="center"/>
        </w:trPr>
        <w:tc>
          <w:tcPr>
            <w:tcW w:w="1651" w:type="pct"/>
          </w:tcPr>
          <w:p w14:paraId="4CD59CE1" w14:textId="068B48EC" w:rsidR="00B979F0" w:rsidRPr="00BB1FA5" w:rsidRDefault="00E45EFE" w:rsidP="00BB1FA5">
            <w:pPr>
              <w:rPr>
                <w:b/>
                <w:bCs/>
              </w:rPr>
            </w:pPr>
            <w:r w:rsidRPr="00BB1FA5">
              <w:rPr>
                <w:b/>
                <w:bCs/>
              </w:rPr>
              <w:t>Business Case/Vision</w:t>
            </w:r>
          </w:p>
          <w:p w14:paraId="39F04A77" w14:textId="271E5AA9" w:rsidR="00B979F0" w:rsidRPr="00E45EFE" w:rsidRDefault="007953BA" w:rsidP="00BB1FA5">
            <w:r w:rsidRPr="00E45EFE">
              <w:t>(</w:t>
            </w:r>
            <w:r w:rsidR="005A4365" w:rsidRPr="00E45EFE">
              <w:t xml:space="preserve">value </w:t>
            </w:r>
            <w:r w:rsidRPr="00E45EFE">
              <w:t xml:space="preserve">to </w:t>
            </w:r>
            <w:r w:rsidR="003002CF" w:rsidRPr="00E45EFE">
              <w:t>a</w:t>
            </w:r>
            <w:r w:rsidRPr="00E45EFE">
              <w:t>ttain)</w:t>
            </w:r>
          </w:p>
        </w:tc>
        <w:tc>
          <w:tcPr>
            <w:tcW w:w="3349" w:type="pct"/>
          </w:tcPr>
          <w:p w14:paraId="66CDD3FE" w14:textId="7D5E7C7C" w:rsidR="00E45EFE" w:rsidRPr="00E45EFE" w:rsidRDefault="009D5429" w:rsidP="00BB1FA5">
            <w:r>
              <w:t>To remain one of the top travel agencies in New Hampshire</w:t>
            </w:r>
            <w:r w:rsidR="00FD0DCD">
              <w:t xml:space="preserve"> while expanding their customer base</w:t>
            </w:r>
            <w:r w:rsidR="00670276">
              <w:t xml:space="preserve"> and agency presence throughout the U</w:t>
            </w:r>
            <w:r w:rsidR="00621347">
              <w:t>.S.</w:t>
            </w:r>
          </w:p>
        </w:tc>
      </w:tr>
      <w:tr w:rsidR="00B979F0" w:rsidRPr="00E45EFE" w14:paraId="17F2BFA7" w14:textId="77777777" w:rsidTr="00D568EA">
        <w:trPr>
          <w:tblHeader/>
          <w:jc w:val="center"/>
        </w:trPr>
        <w:tc>
          <w:tcPr>
            <w:tcW w:w="1651" w:type="pct"/>
          </w:tcPr>
          <w:p w14:paraId="26266644" w14:textId="5C049796" w:rsidR="00B979F0" w:rsidRPr="00BB1FA5" w:rsidRDefault="00E45EFE" w:rsidP="00BB1FA5">
            <w:pPr>
              <w:rPr>
                <w:b/>
                <w:bCs/>
              </w:rPr>
            </w:pPr>
            <w:r w:rsidRPr="00BB1FA5">
              <w:rPr>
                <w:b/>
                <w:bCs/>
              </w:rPr>
              <w:t>Mission Statement</w:t>
            </w:r>
          </w:p>
          <w:p w14:paraId="2A2E1553" w14:textId="4E94C6D0" w:rsidR="00B979F0" w:rsidRPr="00E45EFE" w:rsidRDefault="007953BA" w:rsidP="00BB1FA5">
            <w:r w:rsidRPr="00E45EFE">
              <w:t>(</w:t>
            </w:r>
            <w:r w:rsidR="005A4365" w:rsidRPr="00E45EFE">
              <w:t xml:space="preserve">result </w:t>
            </w:r>
            <w:r w:rsidRPr="00E45EFE">
              <w:t xml:space="preserve">to </w:t>
            </w:r>
            <w:r w:rsidR="003002CF" w:rsidRPr="00E45EFE">
              <w:t>a</w:t>
            </w:r>
            <w:r w:rsidRPr="00E45EFE">
              <w:t>ccomplish)</w:t>
            </w:r>
          </w:p>
        </w:tc>
        <w:tc>
          <w:tcPr>
            <w:tcW w:w="3349" w:type="pct"/>
          </w:tcPr>
          <w:p w14:paraId="7C3853C6" w14:textId="64C920C8" w:rsidR="00B979F0" w:rsidRPr="00E45EFE" w:rsidRDefault="00FD0DCD" w:rsidP="00BB1FA5">
            <w:r>
              <w:t>Get travel site up and ready before their clientele starts to think about vacation travel for the year</w:t>
            </w:r>
            <w:r w:rsidR="0088115C">
              <w:t xml:space="preserve"> with a trendy niche vacation booking system.</w:t>
            </w:r>
          </w:p>
        </w:tc>
      </w:tr>
      <w:tr w:rsidR="00B979F0" w:rsidRPr="00E45EFE" w14:paraId="71744609" w14:textId="77777777" w:rsidTr="00D568EA">
        <w:trPr>
          <w:tblHeader/>
          <w:jc w:val="center"/>
        </w:trPr>
        <w:tc>
          <w:tcPr>
            <w:tcW w:w="1651" w:type="pct"/>
          </w:tcPr>
          <w:p w14:paraId="56AF32B9" w14:textId="233C9160" w:rsidR="00B979F0" w:rsidRPr="00BB1FA5" w:rsidRDefault="00E45EFE" w:rsidP="00BB1FA5">
            <w:pPr>
              <w:rPr>
                <w:b/>
                <w:bCs/>
              </w:rPr>
            </w:pPr>
            <w:r w:rsidRPr="00BB1FA5">
              <w:rPr>
                <w:b/>
                <w:bCs/>
              </w:rPr>
              <w:t>Project Team</w:t>
            </w:r>
          </w:p>
          <w:p w14:paraId="1A39C0DF" w14:textId="05EF45AA" w:rsidR="00B979F0" w:rsidRPr="00E45EFE" w:rsidRDefault="003002CF" w:rsidP="00BB1FA5">
            <w:r w:rsidRPr="00E45EFE">
              <w:t>(</w:t>
            </w:r>
            <w:r w:rsidR="005A4365" w:rsidRPr="00E45EFE">
              <w:t xml:space="preserve">team </w:t>
            </w:r>
            <w:r w:rsidRPr="00E45EFE">
              <w:t>members and roles</w:t>
            </w:r>
            <w:r w:rsidR="007953BA" w:rsidRPr="00E45EFE">
              <w:t>)</w:t>
            </w:r>
          </w:p>
        </w:tc>
        <w:tc>
          <w:tcPr>
            <w:tcW w:w="3349" w:type="pct"/>
          </w:tcPr>
          <w:p w14:paraId="64C04580" w14:textId="77777777" w:rsidR="00F23426" w:rsidRDefault="00F23426" w:rsidP="00F23426">
            <w:r>
              <w:rPr>
                <w:b/>
                <w:bCs/>
              </w:rPr>
              <w:t xml:space="preserve">Client: </w:t>
            </w:r>
            <w:r>
              <w:t>Amanda</w:t>
            </w:r>
          </w:p>
          <w:p w14:paraId="7717BD26" w14:textId="77777777" w:rsidR="00F23426" w:rsidRDefault="00F23426" w:rsidP="00BB1FA5">
            <w:pPr>
              <w:rPr>
                <w:b/>
                <w:bCs/>
              </w:rPr>
            </w:pPr>
          </w:p>
          <w:p w14:paraId="58608429" w14:textId="723A9B3A" w:rsidR="00B979F0" w:rsidRPr="00F23426" w:rsidRDefault="00F23426" w:rsidP="00BB1FA5">
            <w:r>
              <w:rPr>
                <w:b/>
                <w:bCs/>
              </w:rPr>
              <w:t xml:space="preserve">Product Owner: </w:t>
            </w:r>
            <w:r>
              <w:t>Christy</w:t>
            </w:r>
          </w:p>
          <w:p w14:paraId="70ED70C7" w14:textId="77777777" w:rsidR="00EB0D7D" w:rsidRPr="00EB0D7D" w:rsidRDefault="00EB0D7D" w:rsidP="00BB1FA5">
            <w:pPr>
              <w:rPr>
                <w:b/>
                <w:bCs/>
              </w:rPr>
            </w:pPr>
            <w:r w:rsidRPr="00EB0D7D">
              <w:rPr>
                <w:b/>
                <w:bCs/>
              </w:rPr>
              <w:t xml:space="preserve">Responsibilities: </w:t>
            </w:r>
          </w:p>
          <w:p w14:paraId="1A3D8652" w14:textId="77777777" w:rsidR="00EB0D7D" w:rsidRDefault="00EB0D7D" w:rsidP="00EB0D7D">
            <w:pPr>
              <w:pStyle w:val="ListBullet"/>
            </w:pPr>
            <w:r>
              <w:t>Provide direction to the team on what will be built</w:t>
            </w:r>
          </w:p>
          <w:p w14:paraId="4556AE7D" w14:textId="77777777" w:rsidR="00EB0D7D" w:rsidRDefault="00EB0D7D" w:rsidP="00EB0D7D">
            <w:pPr>
              <w:pStyle w:val="ListBullet"/>
            </w:pPr>
            <w:r>
              <w:t>Prioritize the work to be done</w:t>
            </w:r>
          </w:p>
          <w:p w14:paraId="2970BBD1" w14:textId="540E0489" w:rsidR="00EB0D7D" w:rsidRDefault="00EB0D7D" w:rsidP="00EB0D7D">
            <w:pPr>
              <w:pStyle w:val="ListBullet"/>
            </w:pPr>
            <w:r>
              <w:t>Maximize the value of the product and the work of the development team</w:t>
            </w:r>
          </w:p>
          <w:p w14:paraId="38D0DE60" w14:textId="77777777" w:rsidR="00F23426" w:rsidRDefault="00F23426" w:rsidP="00F23426">
            <w:pPr>
              <w:pStyle w:val="ListBullet"/>
              <w:numPr>
                <w:ilvl w:val="0"/>
                <w:numId w:val="0"/>
              </w:numPr>
              <w:ind w:left="720" w:hanging="360"/>
            </w:pPr>
          </w:p>
          <w:p w14:paraId="4E4E6D5B" w14:textId="00181937" w:rsidR="00EB0D7D" w:rsidRDefault="00F23426" w:rsidP="00BB1FA5">
            <w:r>
              <w:rPr>
                <w:b/>
                <w:bCs/>
              </w:rPr>
              <w:t xml:space="preserve">Scrum Master: </w:t>
            </w:r>
            <w:r>
              <w:t>Ron</w:t>
            </w:r>
          </w:p>
          <w:p w14:paraId="378C1598" w14:textId="5A08B0C6" w:rsidR="00F23426" w:rsidRDefault="00F23426" w:rsidP="00BB1FA5">
            <w:pPr>
              <w:rPr>
                <w:b/>
                <w:bCs/>
              </w:rPr>
            </w:pPr>
            <w:r>
              <w:rPr>
                <w:b/>
                <w:bCs/>
              </w:rPr>
              <w:t>Responsibilities:</w:t>
            </w:r>
          </w:p>
          <w:p w14:paraId="4700D882" w14:textId="77777777" w:rsidR="00F23426" w:rsidRDefault="00F23426" w:rsidP="00F23426">
            <w:pPr>
              <w:pStyle w:val="ListBullet"/>
            </w:pPr>
            <w:r>
              <w:t>Ensuring effective Product Backlog management</w:t>
            </w:r>
          </w:p>
          <w:p w14:paraId="067ED04B" w14:textId="77777777" w:rsidR="00F23426" w:rsidRDefault="00F23426" w:rsidP="00F23426">
            <w:pPr>
              <w:pStyle w:val="ListBullet"/>
            </w:pPr>
            <w:r>
              <w:t>Helping the development team to create high-value products</w:t>
            </w:r>
          </w:p>
          <w:p w14:paraId="4A097149" w14:textId="77777777" w:rsidR="00F23426" w:rsidRDefault="00F23426" w:rsidP="00F23426">
            <w:pPr>
              <w:pStyle w:val="ListBullet"/>
            </w:pPr>
            <w:r>
              <w:t>Removing challenges slowing the development team’s progress</w:t>
            </w:r>
          </w:p>
          <w:p w14:paraId="674BE585" w14:textId="3FEFE437" w:rsidR="00F23426" w:rsidRDefault="00F23426" w:rsidP="00F23426">
            <w:pPr>
              <w:pStyle w:val="ListBullet"/>
            </w:pPr>
            <w:r>
              <w:t>Facilitating Scrum events</w:t>
            </w:r>
          </w:p>
          <w:p w14:paraId="7112D590" w14:textId="7A97EF5E" w:rsidR="00F23426" w:rsidRDefault="00F23426" w:rsidP="00F23426">
            <w:pPr>
              <w:pStyle w:val="ListBullet"/>
              <w:numPr>
                <w:ilvl w:val="0"/>
                <w:numId w:val="0"/>
              </w:numPr>
              <w:ind w:left="720" w:hanging="360"/>
            </w:pPr>
          </w:p>
          <w:p w14:paraId="31C6E54E" w14:textId="538DC216" w:rsidR="00F23426" w:rsidRDefault="00F23426" w:rsidP="00F23426">
            <w:pPr>
              <w:pStyle w:val="ListBullet"/>
              <w:numPr>
                <w:ilvl w:val="0"/>
                <w:numId w:val="0"/>
              </w:numPr>
            </w:pPr>
            <w:r>
              <w:rPr>
                <w:b/>
                <w:bCs/>
              </w:rPr>
              <w:t xml:space="preserve">Tester: </w:t>
            </w:r>
            <w:r>
              <w:t>Brian</w:t>
            </w:r>
          </w:p>
          <w:p w14:paraId="005BBA96" w14:textId="2D139F07" w:rsidR="00F23426" w:rsidRDefault="00F23426" w:rsidP="00F23426">
            <w:pPr>
              <w:pStyle w:val="ListBullet"/>
              <w:numPr>
                <w:ilvl w:val="0"/>
                <w:numId w:val="0"/>
              </w:numPr>
              <w:rPr>
                <w:b/>
                <w:bCs/>
              </w:rPr>
            </w:pPr>
            <w:r>
              <w:rPr>
                <w:b/>
                <w:bCs/>
              </w:rPr>
              <w:t>Responsibilities:</w:t>
            </w:r>
          </w:p>
          <w:p w14:paraId="345699A7" w14:textId="77777777" w:rsidR="00F23426" w:rsidRDefault="00F23426" w:rsidP="00F23426">
            <w:pPr>
              <w:pStyle w:val="ListBullet"/>
            </w:pPr>
            <w:r>
              <w:t>Defining acceptance criteria and acceptance tests</w:t>
            </w:r>
          </w:p>
          <w:p w14:paraId="79515968" w14:textId="77777777" w:rsidR="00F23426" w:rsidRDefault="00F23426" w:rsidP="00F23426">
            <w:pPr>
              <w:pStyle w:val="ListBullet"/>
            </w:pPr>
            <w:r>
              <w:t>Clarifying any ambiguity found in the code and user stories</w:t>
            </w:r>
          </w:p>
          <w:p w14:paraId="40DFDE65" w14:textId="77777777" w:rsidR="00F23426" w:rsidRDefault="00F23426" w:rsidP="00F23426">
            <w:pPr>
              <w:pStyle w:val="ListBullet"/>
            </w:pPr>
            <w:r>
              <w:t>Executing tests and analyzing results</w:t>
            </w:r>
          </w:p>
          <w:p w14:paraId="64C8A256" w14:textId="6BECC298" w:rsidR="00F23426" w:rsidRDefault="00F23426" w:rsidP="00F23426">
            <w:pPr>
              <w:pStyle w:val="ListBullet"/>
            </w:pPr>
            <w:r>
              <w:t>Collaborating with the team to resolve issues and defects</w:t>
            </w:r>
          </w:p>
          <w:p w14:paraId="74F236A1" w14:textId="77777777" w:rsidR="00F23426" w:rsidRPr="00F23426" w:rsidRDefault="00F23426" w:rsidP="00F23426">
            <w:pPr>
              <w:pStyle w:val="ListBullet"/>
              <w:numPr>
                <w:ilvl w:val="0"/>
                <w:numId w:val="0"/>
              </w:numPr>
              <w:ind w:left="720" w:hanging="360"/>
            </w:pPr>
          </w:p>
          <w:p w14:paraId="6B187BDC" w14:textId="0D1D0FB3" w:rsidR="00F23426" w:rsidRDefault="00F23426" w:rsidP="00F23426">
            <w:pPr>
              <w:pStyle w:val="ListBullet"/>
              <w:numPr>
                <w:ilvl w:val="0"/>
                <w:numId w:val="0"/>
              </w:numPr>
            </w:pPr>
            <w:r>
              <w:rPr>
                <w:b/>
                <w:bCs/>
              </w:rPr>
              <w:t xml:space="preserve">Developer: </w:t>
            </w:r>
            <w:r>
              <w:t>Nicky</w:t>
            </w:r>
          </w:p>
          <w:p w14:paraId="2EF0074B" w14:textId="27EC8EBA" w:rsidR="00F23426" w:rsidRDefault="00F23426" w:rsidP="00F23426">
            <w:pPr>
              <w:pStyle w:val="ListBullet"/>
              <w:numPr>
                <w:ilvl w:val="0"/>
                <w:numId w:val="0"/>
              </w:numPr>
              <w:rPr>
                <w:b/>
                <w:bCs/>
              </w:rPr>
            </w:pPr>
            <w:r>
              <w:rPr>
                <w:b/>
                <w:bCs/>
              </w:rPr>
              <w:t>Responsibilities:</w:t>
            </w:r>
          </w:p>
          <w:p w14:paraId="428A59E1" w14:textId="77777777" w:rsidR="00F23426" w:rsidRDefault="00F23426" w:rsidP="00F23426">
            <w:pPr>
              <w:pStyle w:val="ListBullet"/>
            </w:pPr>
            <w:r>
              <w:t>Designing and developing code according to solid software engineering practices</w:t>
            </w:r>
          </w:p>
          <w:p w14:paraId="50A6EA40" w14:textId="77777777" w:rsidR="00F23426" w:rsidRDefault="00F23426" w:rsidP="00F23426">
            <w:pPr>
              <w:pStyle w:val="ListBullet"/>
            </w:pPr>
            <w:r>
              <w:t>Participating in peer reviews</w:t>
            </w:r>
          </w:p>
          <w:p w14:paraId="2E75671A" w14:textId="77777777" w:rsidR="00F23426" w:rsidRDefault="00F23426" w:rsidP="00F23426">
            <w:pPr>
              <w:pStyle w:val="ListBullet"/>
            </w:pPr>
            <w:r>
              <w:t>Collaborating with the team to produce just enough design so that we have room to iterate</w:t>
            </w:r>
          </w:p>
          <w:p w14:paraId="392C36AF" w14:textId="77777777" w:rsidR="00F23426" w:rsidRPr="00F23426" w:rsidRDefault="00F23426" w:rsidP="00F23426">
            <w:pPr>
              <w:pStyle w:val="ListBullet"/>
              <w:numPr>
                <w:ilvl w:val="0"/>
                <w:numId w:val="0"/>
              </w:numPr>
              <w:rPr>
                <w:b/>
                <w:bCs/>
              </w:rPr>
            </w:pPr>
          </w:p>
          <w:p w14:paraId="1A728B93" w14:textId="77777777" w:rsidR="00F23426" w:rsidRPr="00F23426" w:rsidRDefault="00F23426" w:rsidP="00BB1FA5">
            <w:pPr>
              <w:rPr>
                <w:b/>
                <w:bCs/>
              </w:rPr>
            </w:pPr>
          </w:p>
          <w:p w14:paraId="022C1D7F" w14:textId="01EEC93D" w:rsidR="00F23426" w:rsidRPr="00EB0D7D" w:rsidRDefault="00F23426" w:rsidP="00F23426"/>
        </w:tc>
      </w:tr>
      <w:tr w:rsidR="00B979F0" w:rsidRPr="00E45EFE" w14:paraId="286AE0BE" w14:textId="77777777" w:rsidTr="00D568EA">
        <w:trPr>
          <w:tblHeader/>
          <w:jc w:val="center"/>
        </w:trPr>
        <w:tc>
          <w:tcPr>
            <w:tcW w:w="1651" w:type="pct"/>
          </w:tcPr>
          <w:p w14:paraId="14AFAA41" w14:textId="547BA2BF" w:rsidR="00B979F0" w:rsidRPr="00BB1FA5" w:rsidRDefault="00E45EFE" w:rsidP="00BB1FA5">
            <w:pPr>
              <w:rPr>
                <w:b/>
                <w:bCs/>
              </w:rPr>
            </w:pPr>
            <w:r w:rsidRPr="00BB1FA5">
              <w:rPr>
                <w:b/>
                <w:bCs/>
              </w:rPr>
              <w:lastRenderedPageBreak/>
              <w:t>Success Criteria</w:t>
            </w:r>
          </w:p>
        </w:tc>
        <w:tc>
          <w:tcPr>
            <w:tcW w:w="3349" w:type="pct"/>
          </w:tcPr>
          <w:p w14:paraId="32234812" w14:textId="5A4E4DB1" w:rsidR="00B979F0" w:rsidRPr="00E45EFE" w:rsidRDefault="003002CF" w:rsidP="00BB1FA5">
            <w:r w:rsidRPr="00E45EFE">
              <w:t>Start d</w:t>
            </w:r>
            <w:r w:rsidR="007953BA" w:rsidRPr="00E45EFE">
              <w:t>ate:</w:t>
            </w:r>
            <w:r w:rsidR="00E45EFE" w:rsidRPr="00E45EFE">
              <w:t xml:space="preserve"> </w:t>
            </w:r>
            <w:r w:rsidR="00FD0DCD">
              <w:t>01/14/2023</w:t>
            </w:r>
            <w:r w:rsidR="00621347">
              <w:t xml:space="preserve"> (Immediately)</w:t>
            </w:r>
          </w:p>
          <w:p w14:paraId="0E90A6D2" w14:textId="5051759D" w:rsidR="00B979F0" w:rsidRPr="00E45EFE" w:rsidRDefault="007953BA" w:rsidP="00BB1FA5">
            <w:r w:rsidRPr="00E45EFE">
              <w:t xml:space="preserve">Expected </w:t>
            </w:r>
            <w:r w:rsidR="003002CF" w:rsidRPr="00E45EFE">
              <w:t>completion date</w:t>
            </w:r>
            <w:r w:rsidRPr="00E45EFE">
              <w:t>:</w:t>
            </w:r>
            <w:r w:rsidR="00E45EFE" w:rsidRPr="00E45EFE">
              <w:t xml:space="preserve"> </w:t>
            </w:r>
            <w:r w:rsidR="00FD0DCD">
              <w:t>02/18/2023</w:t>
            </w:r>
            <w:r w:rsidR="00621347">
              <w:t xml:space="preserve"> (5 weeks)</w:t>
            </w:r>
          </w:p>
          <w:p w14:paraId="5E5C7651" w14:textId="0551DF54" w:rsidR="00B979F0" w:rsidRPr="00E45EFE" w:rsidRDefault="007953BA" w:rsidP="00BB1FA5">
            <w:r w:rsidRPr="00E45EFE">
              <w:t xml:space="preserve">Final </w:t>
            </w:r>
            <w:r w:rsidR="003002CF" w:rsidRPr="00E45EFE">
              <w:t>d</w:t>
            </w:r>
            <w:r w:rsidRPr="00E45EFE">
              <w:t>eliverable:</w:t>
            </w:r>
            <w:r w:rsidR="00E45EFE" w:rsidRPr="00E45EFE">
              <w:t xml:space="preserve"> </w:t>
            </w:r>
            <w:r w:rsidR="00621347">
              <w:t>Functional site with working booking system</w:t>
            </w:r>
          </w:p>
          <w:p w14:paraId="61F25319" w14:textId="340549A2" w:rsidR="00B979F0" w:rsidRPr="00E45EFE" w:rsidRDefault="007953BA" w:rsidP="00BB1FA5">
            <w:r w:rsidRPr="00E45EFE">
              <w:t xml:space="preserve">Key </w:t>
            </w:r>
            <w:r w:rsidR="003002CF" w:rsidRPr="00E45EFE">
              <w:t>project objectives</w:t>
            </w:r>
            <w:r w:rsidRPr="00E45EFE">
              <w:t>:</w:t>
            </w:r>
            <w:r w:rsidR="0088115C">
              <w:t xml:space="preserve"> </w:t>
            </w:r>
            <w:r w:rsidR="00621347">
              <w:t>To have a larger presence throughout the United States as a top travel agency.</w:t>
            </w:r>
          </w:p>
        </w:tc>
      </w:tr>
      <w:tr w:rsidR="00B979F0" w:rsidRPr="00E45EFE" w14:paraId="6A489405" w14:textId="77777777" w:rsidTr="00D568EA">
        <w:trPr>
          <w:tblHeader/>
          <w:jc w:val="center"/>
        </w:trPr>
        <w:tc>
          <w:tcPr>
            <w:tcW w:w="1651" w:type="pct"/>
          </w:tcPr>
          <w:p w14:paraId="273C99C3" w14:textId="123691A5" w:rsidR="00B979F0" w:rsidRPr="00BB1FA5" w:rsidRDefault="00E45EFE" w:rsidP="00BB1FA5">
            <w:pPr>
              <w:rPr>
                <w:b/>
                <w:bCs/>
              </w:rPr>
            </w:pPr>
            <w:r w:rsidRPr="00BB1FA5">
              <w:rPr>
                <w:b/>
                <w:bCs/>
              </w:rPr>
              <w:t>Key Project Risks</w:t>
            </w:r>
          </w:p>
        </w:tc>
        <w:tc>
          <w:tcPr>
            <w:tcW w:w="3349" w:type="pct"/>
          </w:tcPr>
          <w:p w14:paraId="01336F0B" w14:textId="77777777" w:rsidR="00621347" w:rsidRDefault="00621347" w:rsidP="00BB1FA5">
            <w:r>
              <w:t>Meeting the set deadline.</w:t>
            </w:r>
          </w:p>
          <w:p w14:paraId="5AE3A548" w14:textId="6DCC34FC" w:rsidR="00621347" w:rsidRPr="00E45EFE" w:rsidRDefault="00621347" w:rsidP="00BB1FA5">
            <w:r>
              <w:t>Delivering a functioning, fully debugged system</w:t>
            </w:r>
          </w:p>
        </w:tc>
      </w:tr>
      <w:tr w:rsidR="00B979F0" w:rsidRPr="00E45EFE" w14:paraId="614D1E17" w14:textId="77777777" w:rsidTr="00D568EA">
        <w:trPr>
          <w:tblHeader/>
          <w:jc w:val="center"/>
        </w:trPr>
        <w:tc>
          <w:tcPr>
            <w:tcW w:w="1651" w:type="pct"/>
          </w:tcPr>
          <w:p w14:paraId="7D636DFD" w14:textId="1077AF00" w:rsidR="00B979F0" w:rsidRPr="00BB1FA5" w:rsidRDefault="00E45EFE" w:rsidP="00BB1FA5">
            <w:pPr>
              <w:rPr>
                <w:b/>
                <w:bCs/>
              </w:rPr>
            </w:pPr>
            <w:r w:rsidRPr="00BB1FA5">
              <w:rPr>
                <w:b/>
                <w:bCs/>
              </w:rPr>
              <w:t>Rules of Behavior</w:t>
            </w:r>
          </w:p>
          <w:p w14:paraId="6A7F6B82" w14:textId="1D8177B3" w:rsidR="00B979F0" w:rsidRPr="00E45EFE" w:rsidRDefault="007953BA" w:rsidP="00BB1FA5">
            <w:r w:rsidRPr="00E45EFE">
              <w:t>(</w:t>
            </w:r>
            <w:r w:rsidR="005A4365" w:rsidRPr="00E45EFE">
              <w:t xml:space="preserve">values </w:t>
            </w:r>
            <w:r w:rsidR="003002CF" w:rsidRPr="00E45EFE">
              <w:t>and p</w:t>
            </w:r>
            <w:r w:rsidRPr="00E45EFE">
              <w:t>rinciples)</w:t>
            </w:r>
          </w:p>
        </w:tc>
        <w:tc>
          <w:tcPr>
            <w:tcW w:w="3349" w:type="pct"/>
          </w:tcPr>
          <w:p w14:paraId="1EF4E6FF" w14:textId="672601A4" w:rsidR="00E010B5" w:rsidRDefault="00E010B5" w:rsidP="00BB1FA5">
            <w:r w:rsidRPr="00E010B5">
              <w:rPr>
                <w:b/>
                <w:bCs/>
              </w:rPr>
              <w:t>Communication</w:t>
            </w:r>
            <w:r>
              <w:t>: Keep environment open with collaboration between all team members. Remain respectful and aware of other’s responsibilities and time constraints.</w:t>
            </w:r>
          </w:p>
          <w:p w14:paraId="2D9BF6CD" w14:textId="77777777" w:rsidR="00E010B5" w:rsidRDefault="00E010B5" w:rsidP="00BB1FA5">
            <w:r w:rsidRPr="00E010B5">
              <w:rPr>
                <w:b/>
                <w:bCs/>
              </w:rPr>
              <w:t>Feedback</w:t>
            </w:r>
            <w:r>
              <w:t>: All constructive feedback is welcome and should be directed towards ideas, not individuals.</w:t>
            </w:r>
          </w:p>
          <w:p w14:paraId="2333A4E8" w14:textId="77777777" w:rsidR="00E010B5" w:rsidRDefault="00E010B5" w:rsidP="00BB1FA5">
            <w:r w:rsidRPr="00E010B5">
              <w:rPr>
                <w:b/>
                <w:bCs/>
              </w:rPr>
              <w:t>Focus</w:t>
            </w:r>
            <w:r>
              <w:t>: Remain on task while productivity is present. If at a standstill, walk away and take a break to maintain efficiency upon return.</w:t>
            </w:r>
          </w:p>
          <w:p w14:paraId="0E54ABBD" w14:textId="385A1C4C" w:rsidR="00E010B5" w:rsidRPr="00E45EFE" w:rsidRDefault="00E010B5" w:rsidP="00BB1FA5">
            <w:r w:rsidRPr="00E010B5">
              <w:rPr>
                <w:b/>
                <w:bCs/>
              </w:rPr>
              <w:t>Ask for help:</w:t>
            </w:r>
            <w:r>
              <w:t xml:space="preserve"> If you find yourself stuck, or with questions, reach out to a team member for guidance. </w:t>
            </w:r>
          </w:p>
        </w:tc>
      </w:tr>
      <w:tr w:rsidR="00B979F0" w:rsidRPr="00E45EFE" w14:paraId="11E22A15" w14:textId="77777777" w:rsidTr="00D568EA">
        <w:trPr>
          <w:tblHeader/>
          <w:jc w:val="center"/>
        </w:trPr>
        <w:tc>
          <w:tcPr>
            <w:tcW w:w="1651" w:type="pct"/>
          </w:tcPr>
          <w:p w14:paraId="66884D8B" w14:textId="2FF91C41" w:rsidR="00B979F0" w:rsidRPr="00BB1FA5" w:rsidRDefault="00E45EFE" w:rsidP="00BB1FA5">
            <w:pPr>
              <w:rPr>
                <w:b/>
                <w:bCs/>
              </w:rPr>
            </w:pPr>
            <w:r w:rsidRPr="00BB1FA5">
              <w:rPr>
                <w:b/>
                <w:bCs/>
              </w:rPr>
              <w:t>Communication Guidelines</w:t>
            </w:r>
          </w:p>
          <w:p w14:paraId="1613AAA3" w14:textId="6EB48DA0" w:rsidR="00B979F0" w:rsidRPr="00E45EFE" w:rsidRDefault="003002CF" w:rsidP="00BB1FA5">
            <w:r w:rsidRPr="00E45EFE">
              <w:t>(</w:t>
            </w:r>
            <w:r w:rsidR="005A4365" w:rsidRPr="00E45EFE">
              <w:t xml:space="preserve">scrum </w:t>
            </w:r>
            <w:r w:rsidR="005E26CF" w:rsidRPr="00E45EFE">
              <w:t>events</w:t>
            </w:r>
            <w:r w:rsidRPr="00E45EFE">
              <w:t xml:space="preserve"> and r</w:t>
            </w:r>
            <w:r w:rsidR="007953BA" w:rsidRPr="00E45EFE">
              <w:t>ules)</w:t>
            </w:r>
          </w:p>
        </w:tc>
        <w:tc>
          <w:tcPr>
            <w:tcW w:w="3349" w:type="pct"/>
          </w:tcPr>
          <w:p w14:paraId="54041FB0" w14:textId="012F4567" w:rsidR="00B979F0" w:rsidRDefault="00B95FDE" w:rsidP="00BB1FA5">
            <w:r>
              <w:t>15-minute</w:t>
            </w:r>
            <w:r w:rsidR="00E010B5">
              <w:t xml:space="preserve"> daily Scrum meetings to discuss each team members progress, successes, failures, and daily priorities. </w:t>
            </w:r>
          </w:p>
          <w:p w14:paraId="6AF34670" w14:textId="180F3496" w:rsidR="00E010B5" w:rsidRPr="00E45EFE" w:rsidRDefault="00E010B5" w:rsidP="00BB1FA5">
            <w:r>
              <w:t>Will speak one at a time and not interrupt other team members while in meeting.</w:t>
            </w:r>
          </w:p>
        </w:tc>
      </w:tr>
    </w:tbl>
    <w:p w14:paraId="2C75109E" w14:textId="084D51F1" w:rsidR="00B979F0" w:rsidRDefault="00B979F0" w:rsidP="00BB1FA5"/>
    <w:p w14:paraId="194D4D9D" w14:textId="129D3930" w:rsidR="00786A48" w:rsidRDefault="00786A48" w:rsidP="00BB1FA5"/>
    <w:p w14:paraId="34A79D96" w14:textId="59FA70F8" w:rsidR="00E217B4" w:rsidRPr="00E217B4" w:rsidRDefault="00E217B4" w:rsidP="00BB1FA5">
      <w:pPr>
        <w:rPr>
          <w:b/>
          <w:bCs/>
        </w:rPr>
      </w:pPr>
      <w:r>
        <w:rPr>
          <w:b/>
          <w:bCs/>
        </w:rPr>
        <w:t>Prompt Part III.</w:t>
      </w:r>
    </w:p>
    <w:p w14:paraId="368F37C9" w14:textId="6E2B210E" w:rsidR="00737DF4" w:rsidRDefault="00786A48" w:rsidP="00786A48">
      <w:pPr>
        <w:numPr>
          <w:ilvl w:val="0"/>
          <w:numId w:val="2"/>
        </w:numPr>
        <w:suppressAutoHyphens w:val="0"/>
        <w:spacing w:before="100" w:beforeAutospacing="1" w:after="100" w:afterAutospacing="1"/>
        <w:rPr>
          <w:rFonts w:ascii="Arial" w:eastAsia="Times New Roman" w:hAnsi="Arial" w:cs="Arial"/>
          <w:color w:val="565A5C"/>
          <w:sz w:val="27"/>
          <w:szCs w:val="27"/>
        </w:rPr>
      </w:pPr>
      <w:r w:rsidRPr="00786A48">
        <w:rPr>
          <w:rFonts w:ascii="Arial" w:eastAsia="Times New Roman" w:hAnsi="Arial" w:cs="Arial"/>
          <w:color w:val="565A5C"/>
          <w:sz w:val="27"/>
          <w:szCs w:val="27"/>
        </w:rPr>
        <w:t>What are the key questions that can be used to frame a Daily Scrum meeting?</w:t>
      </w:r>
    </w:p>
    <w:p w14:paraId="079FF7B9" w14:textId="71AA2112" w:rsidR="00E95DB0" w:rsidRDefault="000E7DE4" w:rsidP="000E7DE4">
      <w:pPr>
        <w:pStyle w:val="ListParagraph"/>
        <w:numPr>
          <w:ilvl w:val="0"/>
          <w:numId w:val="3"/>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What did you do yesterday?</w:t>
      </w:r>
    </w:p>
    <w:p w14:paraId="26C393F2" w14:textId="160D32B9" w:rsidR="000E7DE4" w:rsidRDefault="000E7DE4" w:rsidP="000E7DE4">
      <w:pPr>
        <w:pStyle w:val="ListParagraph"/>
        <w:numPr>
          <w:ilvl w:val="0"/>
          <w:numId w:val="3"/>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What will you do today?</w:t>
      </w:r>
    </w:p>
    <w:p w14:paraId="21DE786A" w14:textId="009F0028" w:rsidR="000E7DE4" w:rsidRPr="000E7DE4" w:rsidRDefault="000E7DE4" w:rsidP="000E7DE4">
      <w:pPr>
        <w:pStyle w:val="ListParagraph"/>
        <w:numPr>
          <w:ilvl w:val="0"/>
          <w:numId w:val="3"/>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Is there any impediment?</w:t>
      </w:r>
    </w:p>
    <w:p w14:paraId="031573B8" w14:textId="787D0A48" w:rsidR="00786A48" w:rsidRPr="00737DF4" w:rsidRDefault="00786A48" w:rsidP="00737DF4">
      <w:pPr>
        <w:suppressAutoHyphens w:val="0"/>
        <w:spacing w:before="100" w:beforeAutospacing="1" w:after="100" w:afterAutospacing="1"/>
        <w:ind w:left="720"/>
        <w:rPr>
          <w:rFonts w:ascii="Arial" w:eastAsia="Times New Roman" w:hAnsi="Arial" w:cs="Arial"/>
          <w:color w:val="565A5C"/>
          <w:sz w:val="27"/>
          <w:szCs w:val="27"/>
        </w:rPr>
      </w:pPr>
      <w:r w:rsidRPr="00786A48">
        <w:rPr>
          <w:rFonts w:ascii="Arial" w:eastAsia="Times New Roman" w:hAnsi="Arial" w:cs="Arial"/>
          <w:color w:val="565A5C"/>
          <w:sz w:val="27"/>
          <w:szCs w:val="27"/>
        </w:rPr>
        <w:t xml:space="preserve"> How do they help the team achieve their goals?</w:t>
      </w:r>
    </w:p>
    <w:p w14:paraId="34F40877" w14:textId="16F5E5F0" w:rsidR="00737DF4" w:rsidRDefault="00F364A9" w:rsidP="00F364A9">
      <w:pPr>
        <w:pStyle w:val="ListParagraph"/>
        <w:numPr>
          <w:ilvl w:val="0"/>
          <w:numId w:val="4"/>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Provides team with updated information, thus avoiding duplicated work.</w:t>
      </w:r>
    </w:p>
    <w:p w14:paraId="7282E241" w14:textId="44298118" w:rsidR="00F364A9" w:rsidRDefault="00FD0154" w:rsidP="00F364A9">
      <w:pPr>
        <w:pStyle w:val="ListParagraph"/>
        <w:numPr>
          <w:ilvl w:val="0"/>
          <w:numId w:val="4"/>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Tracks progress and helps manage expectations and adjustments that may be needed</w:t>
      </w:r>
      <w:r w:rsidR="00722F43">
        <w:rPr>
          <w:rFonts w:ascii="Arial" w:eastAsia="Times New Roman" w:hAnsi="Arial" w:cs="Arial"/>
          <w:color w:val="565A5C"/>
          <w:sz w:val="27"/>
          <w:szCs w:val="27"/>
        </w:rPr>
        <w:t>.</w:t>
      </w:r>
    </w:p>
    <w:p w14:paraId="074A4453" w14:textId="3418D9D8" w:rsidR="00722F43" w:rsidRDefault="00722F43" w:rsidP="00F364A9">
      <w:pPr>
        <w:pStyle w:val="ListParagraph"/>
        <w:numPr>
          <w:ilvl w:val="0"/>
          <w:numId w:val="4"/>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Helps the team work together as </w:t>
      </w:r>
      <w:r w:rsidR="00D60551">
        <w:rPr>
          <w:rFonts w:ascii="Arial" w:eastAsia="Times New Roman" w:hAnsi="Arial" w:cs="Arial"/>
          <w:color w:val="565A5C"/>
          <w:sz w:val="27"/>
          <w:szCs w:val="27"/>
        </w:rPr>
        <w:t>a cohesive unit, promoting a collaborative and inclusive environment.</w:t>
      </w:r>
    </w:p>
    <w:p w14:paraId="386A03DE" w14:textId="4638A3FB" w:rsidR="00D60551" w:rsidRDefault="00D60551" w:rsidP="00F364A9">
      <w:pPr>
        <w:pStyle w:val="ListParagraph"/>
        <w:numPr>
          <w:ilvl w:val="0"/>
          <w:numId w:val="4"/>
        </w:numPr>
        <w:suppressAutoHyphens w:val="0"/>
        <w:spacing w:before="100" w:beforeAutospacing="1" w:after="100" w:afterAutospacing="1"/>
        <w:rPr>
          <w:rFonts w:ascii="Arial" w:eastAsia="Times New Roman" w:hAnsi="Arial" w:cs="Arial"/>
          <w:color w:val="565A5C"/>
          <w:sz w:val="27"/>
          <w:szCs w:val="27"/>
        </w:rPr>
      </w:pPr>
      <w:r>
        <w:rPr>
          <w:rFonts w:ascii="Arial" w:eastAsia="Times New Roman" w:hAnsi="Arial" w:cs="Arial"/>
          <w:color w:val="565A5C"/>
          <w:sz w:val="27"/>
          <w:szCs w:val="27"/>
        </w:rPr>
        <w:t xml:space="preserve">Helps to identify any trouble areas that </w:t>
      </w:r>
      <w:r w:rsidR="001B588A">
        <w:rPr>
          <w:rFonts w:ascii="Arial" w:eastAsia="Times New Roman" w:hAnsi="Arial" w:cs="Arial"/>
          <w:color w:val="565A5C"/>
          <w:sz w:val="27"/>
          <w:szCs w:val="27"/>
        </w:rPr>
        <w:t>other team members may be experiencing that could be aided with collaboration.</w:t>
      </w:r>
    </w:p>
    <w:p w14:paraId="05F7A915" w14:textId="2908386E" w:rsidR="000E5C04" w:rsidRDefault="000E5C04" w:rsidP="000E5C04">
      <w:pPr>
        <w:suppressAutoHyphens w:val="0"/>
        <w:spacing w:before="100" w:beforeAutospacing="1" w:after="100" w:afterAutospacing="1"/>
        <w:rPr>
          <w:rFonts w:ascii="Arial" w:eastAsia="Times New Roman" w:hAnsi="Arial" w:cs="Arial"/>
          <w:color w:val="565A5C"/>
          <w:sz w:val="27"/>
          <w:szCs w:val="27"/>
        </w:rPr>
      </w:pPr>
    </w:p>
    <w:p w14:paraId="3B6994ED" w14:textId="77777777" w:rsidR="005C3D87" w:rsidRPr="000E5C04" w:rsidRDefault="005C3D87" w:rsidP="000E5C04">
      <w:pPr>
        <w:suppressAutoHyphens w:val="0"/>
        <w:spacing w:before="100" w:beforeAutospacing="1" w:after="100" w:afterAutospacing="1"/>
        <w:rPr>
          <w:rFonts w:ascii="Arial" w:eastAsia="Times New Roman" w:hAnsi="Arial" w:cs="Arial"/>
          <w:color w:val="565A5C"/>
          <w:sz w:val="27"/>
          <w:szCs w:val="27"/>
        </w:rPr>
      </w:pPr>
    </w:p>
    <w:p w14:paraId="38B61505" w14:textId="08564693" w:rsidR="00F55D9E" w:rsidRPr="00F55D9E" w:rsidRDefault="00786A48" w:rsidP="00F55D9E">
      <w:pPr>
        <w:pStyle w:val="ListParagraph"/>
        <w:numPr>
          <w:ilvl w:val="0"/>
          <w:numId w:val="2"/>
        </w:numPr>
        <w:suppressAutoHyphens w:val="0"/>
        <w:spacing w:before="100" w:beforeAutospacing="1" w:after="100" w:afterAutospacing="1"/>
        <w:rPr>
          <w:rFonts w:ascii="Arial" w:eastAsia="Times New Roman" w:hAnsi="Arial" w:cs="Arial"/>
          <w:color w:val="565A5C"/>
          <w:sz w:val="27"/>
          <w:szCs w:val="27"/>
        </w:rPr>
      </w:pPr>
      <w:r w:rsidRPr="005C3D87">
        <w:rPr>
          <w:rFonts w:ascii="Arial" w:eastAsia="Times New Roman" w:hAnsi="Arial" w:cs="Arial"/>
          <w:color w:val="565A5C"/>
          <w:sz w:val="27"/>
          <w:szCs w:val="27"/>
        </w:rPr>
        <w:t xml:space="preserve">How does the Scrum Master help facilitate the Daily Scrum throughout the video? </w:t>
      </w:r>
      <w:r w:rsidR="005C3D87" w:rsidRPr="005C3D87">
        <w:rPr>
          <w:rFonts w:ascii="Arial" w:eastAsia="Times New Roman" w:hAnsi="Arial" w:cs="Arial"/>
          <w:color w:val="565A5C"/>
          <w:sz w:val="27"/>
          <w:szCs w:val="27"/>
        </w:rPr>
        <w:t>Consider both the Scrum Master’s own updates and times when she responded to team members.</w:t>
      </w:r>
    </w:p>
    <w:p w14:paraId="64EAB90C" w14:textId="00B9A665" w:rsidR="000E5C04" w:rsidRPr="00F55D9E" w:rsidRDefault="00F52713" w:rsidP="00F55D9E">
      <w:pPr>
        <w:pStyle w:val="ListParagraph"/>
        <w:numPr>
          <w:ilvl w:val="0"/>
          <w:numId w:val="5"/>
        </w:numPr>
        <w:suppressAutoHyphens w:val="0"/>
        <w:spacing w:before="100" w:beforeAutospacing="1" w:after="100" w:afterAutospacing="1"/>
        <w:rPr>
          <w:rFonts w:ascii="Arial" w:eastAsia="Times New Roman" w:hAnsi="Arial" w:cs="Arial"/>
          <w:color w:val="565A5C"/>
          <w:sz w:val="27"/>
          <w:szCs w:val="27"/>
        </w:rPr>
      </w:pPr>
      <w:r w:rsidRPr="00F55D9E">
        <w:rPr>
          <w:rFonts w:ascii="Arial" w:eastAsia="Times New Roman" w:hAnsi="Arial" w:cs="Arial"/>
          <w:color w:val="565A5C"/>
          <w:sz w:val="27"/>
          <w:szCs w:val="27"/>
        </w:rPr>
        <w:t>Scrum masters are responsible for keeping the meeting on task</w:t>
      </w:r>
      <w:r w:rsidR="00E33B73" w:rsidRPr="00F55D9E">
        <w:rPr>
          <w:rFonts w:ascii="Arial" w:eastAsia="Times New Roman" w:hAnsi="Arial" w:cs="Arial"/>
          <w:color w:val="565A5C"/>
          <w:sz w:val="27"/>
          <w:szCs w:val="27"/>
        </w:rPr>
        <w:t xml:space="preserve">, </w:t>
      </w:r>
      <w:r w:rsidR="005C3D87" w:rsidRPr="00F55D9E">
        <w:rPr>
          <w:rFonts w:ascii="Arial" w:eastAsia="Times New Roman" w:hAnsi="Arial" w:cs="Arial"/>
          <w:color w:val="565A5C"/>
          <w:sz w:val="27"/>
          <w:szCs w:val="27"/>
        </w:rPr>
        <w:t>clarifying,</w:t>
      </w:r>
      <w:r w:rsidR="00E33B73" w:rsidRPr="00F55D9E">
        <w:rPr>
          <w:rFonts w:ascii="Arial" w:eastAsia="Times New Roman" w:hAnsi="Arial" w:cs="Arial"/>
          <w:color w:val="565A5C"/>
          <w:sz w:val="27"/>
          <w:szCs w:val="27"/>
        </w:rPr>
        <w:t xml:space="preserve"> and answering any questions the team members have during the meeting that relate to the project</w:t>
      </w:r>
      <w:r w:rsidR="0091036A" w:rsidRPr="00F55D9E">
        <w:rPr>
          <w:rFonts w:ascii="Arial" w:eastAsia="Times New Roman" w:hAnsi="Arial" w:cs="Arial"/>
          <w:color w:val="565A5C"/>
          <w:sz w:val="27"/>
          <w:szCs w:val="27"/>
        </w:rPr>
        <w:t>, and keeping the team as efficient as possible during the daily meetings</w:t>
      </w:r>
      <w:r w:rsidR="00B30DB7" w:rsidRPr="00F55D9E">
        <w:rPr>
          <w:rFonts w:ascii="Arial" w:eastAsia="Times New Roman" w:hAnsi="Arial" w:cs="Arial"/>
          <w:color w:val="565A5C"/>
          <w:sz w:val="27"/>
          <w:szCs w:val="27"/>
        </w:rPr>
        <w:t>.</w:t>
      </w:r>
    </w:p>
    <w:p w14:paraId="76164FDB" w14:textId="77777777" w:rsidR="005F1CDE" w:rsidRDefault="00786A48" w:rsidP="00786A48">
      <w:pPr>
        <w:numPr>
          <w:ilvl w:val="0"/>
          <w:numId w:val="2"/>
        </w:numPr>
        <w:suppressAutoHyphens w:val="0"/>
        <w:spacing w:before="100" w:beforeAutospacing="1" w:after="100" w:afterAutospacing="1"/>
        <w:rPr>
          <w:rFonts w:ascii="Arial" w:eastAsia="Times New Roman" w:hAnsi="Arial" w:cs="Arial"/>
          <w:color w:val="565A5C"/>
          <w:sz w:val="27"/>
          <w:szCs w:val="27"/>
        </w:rPr>
      </w:pPr>
      <w:r w:rsidRPr="00786A48">
        <w:rPr>
          <w:rFonts w:ascii="Arial" w:eastAsia="Times New Roman" w:hAnsi="Arial" w:cs="Arial"/>
          <w:color w:val="565A5C"/>
          <w:sz w:val="27"/>
          <w:szCs w:val="27"/>
        </w:rPr>
        <w:t xml:space="preserve">What things did the Scrum Master do effectively? </w:t>
      </w:r>
    </w:p>
    <w:p w14:paraId="2805A0B3" w14:textId="0DD6E294" w:rsidR="00F55D9E" w:rsidRPr="00204ACC" w:rsidRDefault="00F55D9E" w:rsidP="00204ACC">
      <w:pPr>
        <w:pStyle w:val="ListParagraph"/>
        <w:numPr>
          <w:ilvl w:val="0"/>
          <w:numId w:val="5"/>
        </w:numPr>
        <w:suppressAutoHyphens w:val="0"/>
        <w:spacing w:before="100" w:beforeAutospacing="1" w:after="100" w:afterAutospacing="1"/>
        <w:rPr>
          <w:rFonts w:ascii="Arial" w:eastAsia="Times New Roman" w:hAnsi="Arial" w:cs="Arial"/>
          <w:color w:val="565A5C"/>
          <w:sz w:val="27"/>
          <w:szCs w:val="27"/>
        </w:rPr>
      </w:pPr>
      <w:r w:rsidRPr="00204ACC">
        <w:rPr>
          <w:rFonts w:ascii="Arial" w:eastAsia="Times New Roman" w:hAnsi="Arial" w:cs="Arial"/>
          <w:color w:val="565A5C"/>
          <w:sz w:val="27"/>
          <w:szCs w:val="27"/>
        </w:rPr>
        <w:t>The Scrum master got the meeting started by reminding everyone of their teams three daily questions. I liked that she started off by answering these questions herself first, which would aid in making those who are less comfortable talking to a group feel more confident doing so. She let the team manage themselves and their topics well also.</w:t>
      </w:r>
    </w:p>
    <w:p w14:paraId="3DB474A1" w14:textId="3C015CCF" w:rsidR="00786A48" w:rsidRDefault="00786A48" w:rsidP="00F55D9E">
      <w:pPr>
        <w:suppressAutoHyphens w:val="0"/>
        <w:spacing w:before="100" w:beforeAutospacing="1" w:after="100" w:afterAutospacing="1"/>
        <w:ind w:left="720"/>
        <w:rPr>
          <w:rFonts w:ascii="Arial" w:eastAsia="Times New Roman" w:hAnsi="Arial" w:cs="Arial"/>
          <w:color w:val="565A5C"/>
          <w:sz w:val="27"/>
          <w:szCs w:val="27"/>
        </w:rPr>
      </w:pPr>
      <w:r w:rsidRPr="00786A48">
        <w:rPr>
          <w:rFonts w:ascii="Arial" w:eastAsia="Times New Roman" w:hAnsi="Arial" w:cs="Arial"/>
          <w:color w:val="565A5C"/>
          <w:sz w:val="27"/>
          <w:szCs w:val="27"/>
        </w:rPr>
        <w:t>How could she improve?</w:t>
      </w:r>
    </w:p>
    <w:p w14:paraId="1B525588" w14:textId="5068B499" w:rsidR="00F55D9E" w:rsidRPr="00204ACC" w:rsidRDefault="00F55D9E" w:rsidP="00204ACC">
      <w:pPr>
        <w:pStyle w:val="ListParagraph"/>
        <w:numPr>
          <w:ilvl w:val="0"/>
          <w:numId w:val="5"/>
        </w:numPr>
        <w:suppressAutoHyphens w:val="0"/>
        <w:spacing w:before="100" w:beforeAutospacing="1" w:after="100" w:afterAutospacing="1"/>
        <w:rPr>
          <w:rFonts w:ascii="Arial" w:eastAsia="Times New Roman" w:hAnsi="Arial" w:cs="Arial"/>
          <w:color w:val="565A5C"/>
          <w:sz w:val="27"/>
          <w:szCs w:val="27"/>
        </w:rPr>
      </w:pPr>
      <w:r w:rsidRPr="00204ACC">
        <w:rPr>
          <w:rFonts w:ascii="Arial" w:eastAsia="Times New Roman" w:hAnsi="Arial" w:cs="Arial"/>
          <w:color w:val="565A5C"/>
          <w:sz w:val="27"/>
          <w:szCs w:val="27"/>
        </w:rPr>
        <w:t>There were a few instances that she could have stepped in sooner to pull everyone’s focus back to the meeting. Also, a review of how they were coming along with their sprints and if everything was matching properly with the mapped timeline or whether attention needed to be shifted or focused elsewhere. Lastly, the situation with Eddie always coming in late. The team would have been better served if the Scrum master immediately told him good morning and asked for a sidebar following their meeting. This would have eliminated the need for other team members to feel like they needed to reprimand him, or Eddie feeling cornered or scalded in front of the group.</w:t>
      </w:r>
    </w:p>
    <w:sectPr w:rsidR="00F55D9E" w:rsidRPr="00204ACC"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8A34E" w14:textId="77777777" w:rsidR="00714D65" w:rsidRDefault="00714D65" w:rsidP="00BB1FA5">
      <w:r>
        <w:separator/>
      </w:r>
    </w:p>
  </w:endnote>
  <w:endnote w:type="continuationSeparator" w:id="0">
    <w:p w14:paraId="6C63FAD7" w14:textId="77777777" w:rsidR="00714D65" w:rsidRDefault="00714D65"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C7308" w14:textId="77777777" w:rsidR="00714D65" w:rsidRDefault="00714D65" w:rsidP="00BB1FA5">
      <w:r>
        <w:separator/>
      </w:r>
    </w:p>
  </w:footnote>
  <w:footnote w:type="continuationSeparator" w:id="0">
    <w:p w14:paraId="0D110FC9" w14:textId="77777777" w:rsidR="00714D65" w:rsidRDefault="00714D65"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1DA5"/>
    <w:multiLevelType w:val="hybridMultilevel"/>
    <w:tmpl w:val="05945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433542"/>
    <w:multiLevelType w:val="multilevel"/>
    <w:tmpl w:val="C54C71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B537A11"/>
    <w:multiLevelType w:val="multilevel"/>
    <w:tmpl w:val="B11273EC"/>
    <w:lvl w:ilvl="0">
      <w:start w:val="1"/>
      <w:numFmt w:val="bullet"/>
      <w:pStyle w:val="List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1D956EF"/>
    <w:multiLevelType w:val="hybridMultilevel"/>
    <w:tmpl w:val="B3BE1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C453FE"/>
    <w:multiLevelType w:val="hybridMultilevel"/>
    <w:tmpl w:val="08D41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998204">
    <w:abstractNumId w:val="2"/>
  </w:num>
  <w:num w:numId="2" w16cid:durableId="1491559827">
    <w:abstractNumId w:val="1"/>
  </w:num>
  <w:num w:numId="3" w16cid:durableId="1631662973">
    <w:abstractNumId w:val="3"/>
  </w:num>
  <w:num w:numId="4" w16cid:durableId="718478590">
    <w:abstractNumId w:val="4"/>
  </w:num>
  <w:num w:numId="5" w16cid:durableId="55096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D6532"/>
    <w:rsid w:val="000E5C04"/>
    <w:rsid w:val="000E7DE4"/>
    <w:rsid w:val="00157882"/>
    <w:rsid w:val="00175268"/>
    <w:rsid w:val="001B588A"/>
    <w:rsid w:val="001F5521"/>
    <w:rsid w:val="00204ACC"/>
    <w:rsid w:val="002A25B5"/>
    <w:rsid w:val="002C1DD7"/>
    <w:rsid w:val="003002CF"/>
    <w:rsid w:val="00364859"/>
    <w:rsid w:val="00407525"/>
    <w:rsid w:val="00435D46"/>
    <w:rsid w:val="004823A7"/>
    <w:rsid w:val="004D6567"/>
    <w:rsid w:val="005A4365"/>
    <w:rsid w:val="005C3D87"/>
    <w:rsid w:val="005E26CF"/>
    <w:rsid w:val="005F1CDE"/>
    <w:rsid w:val="00621347"/>
    <w:rsid w:val="00670276"/>
    <w:rsid w:val="006C6035"/>
    <w:rsid w:val="00714D65"/>
    <w:rsid w:val="00722F43"/>
    <w:rsid w:val="00737DF4"/>
    <w:rsid w:val="00786A48"/>
    <w:rsid w:val="007953BA"/>
    <w:rsid w:val="0088115C"/>
    <w:rsid w:val="008A32DE"/>
    <w:rsid w:val="0091036A"/>
    <w:rsid w:val="009D5429"/>
    <w:rsid w:val="00A16227"/>
    <w:rsid w:val="00A67A09"/>
    <w:rsid w:val="00A85851"/>
    <w:rsid w:val="00A871B1"/>
    <w:rsid w:val="00B30DB7"/>
    <w:rsid w:val="00B95FDE"/>
    <w:rsid w:val="00B979F0"/>
    <w:rsid w:val="00BB1FA5"/>
    <w:rsid w:val="00C16E57"/>
    <w:rsid w:val="00C3030F"/>
    <w:rsid w:val="00C74E60"/>
    <w:rsid w:val="00C77A34"/>
    <w:rsid w:val="00C92B16"/>
    <w:rsid w:val="00CC23F4"/>
    <w:rsid w:val="00CE3B46"/>
    <w:rsid w:val="00D568EA"/>
    <w:rsid w:val="00D60551"/>
    <w:rsid w:val="00D6454D"/>
    <w:rsid w:val="00E010B5"/>
    <w:rsid w:val="00E217B4"/>
    <w:rsid w:val="00E33B73"/>
    <w:rsid w:val="00E45EFE"/>
    <w:rsid w:val="00E66266"/>
    <w:rsid w:val="00E95DB0"/>
    <w:rsid w:val="00EB0D7D"/>
    <w:rsid w:val="00F0795E"/>
    <w:rsid w:val="00F23426"/>
    <w:rsid w:val="00F364A9"/>
    <w:rsid w:val="00F52713"/>
    <w:rsid w:val="00F55D9E"/>
    <w:rsid w:val="00FC6B08"/>
    <w:rsid w:val="00FD0154"/>
    <w:rsid w:val="00FD0D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141E5732-3029-45EE-8C08-172F85D2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Bullet">
    <w:name w:val="List Bullet"/>
    <w:basedOn w:val="Normal"/>
    <w:uiPriority w:val="99"/>
    <w:semiHidden/>
    <w:unhideWhenUsed/>
    <w:rsid w:val="00EB0D7D"/>
    <w:pPr>
      <w:numPr>
        <w:numId w:val="1"/>
      </w:numPr>
      <w:contextualSpacing/>
    </w:pPr>
    <w:rPr>
      <w:rFonts w:asciiTheme="majorHAnsi" w:hAnsiTheme="majorHAnsi" w:cstheme="majorHAnsi"/>
      <w:color w:val="auto"/>
      <w:lang w:val="en"/>
    </w:rPr>
  </w:style>
  <w:style w:type="paragraph" w:styleId="ListParagraph">
    <w:name w:val="List Paragraph"/>
    <w:basedOn w:val="Normal"/>
    <w:uiPriority w:val="34"/>
    <w:qFormat/>
    <w:rsid w:val="000E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52333">
      <w:bodyDiv w:val="1"/>
      <w:marLeft w:val="0"/>
      <w:marRight w:val="0"/>
      <w:marTop w:val="0"/>
      <w:marBottom w:val="0"/>
      <w:divBdr>
        <w:top w:val="none" w:sz="0" w:space="0" w:color="auto"/>
        <w:left w:val="none" w:sz="0" w:space="0" w:color="auto"/>
        <w:bottom w:val="none" w:sz="0" w:space="0" w:color="auto"/>
        <w:right w:val="none" w:sz="0" w:space="0" w:color="auto"/>
      </w:divBdr>
    </w:div>
    <w:div w:id="644506068">
      <w:bodyDiv w:val="1"/>
      <w:marLeft w:val="0"/>
      <w:marRight w:val="0"/>
      <w:marTop w:val="0"/>
      <w:marBottom w:val="0"/>
      <w:divBdr>
        <w:top w:val="none" w:sz="0" w:space="0" w:color="auto"/>
        <w:left w:val="none" w:sz="0" w:space="0" w:color="auto"/>
        <w:bottom w:val="none" w:sz="0" w:space="0" w:color="auto"/>
        <w:right w:val="none" w:sz="0" w:space="0" w:color="auto"/>
      </w:divBdr>
    </w:div>
    <w:div w:id="1849825586">
      <w:bodyDiv w:val="1"/>
      <w:marLeft w:val="0"/>
      <w:marRight w:val="0"/>
      <w:marTop w:val="0"/>
      <w:marBottom w:val="0"/>
      <w:divBdr>
        <w:top w:val="none" w:sz="0" w:space="0" w:color="auto"/>
        <w:left w:val="none" w:sz="0" w:space="0" w:color="auto"/>
        <w:bottom w:val="none" w:sz="0" w:space="0" w:color="auto"/>
        <w:right w:val="none" w:sz="0" w:space="0" w:color="auto"/>
      </w:divBdr>
    </w:div>
    <w:div w:id="1863282731">
      <w:bodyDiv w:val="1"/>
      <w:marLeft w:val="0"/>
      <w:marRight w:val="0"/>
      <w:marTop w:val="0"/>
      <w:marBottom w:val="0"/>
      <w:divBdr>
        <w:top w:val="none" w:sz="0" w:space="0" w:color="auto"/>
        <w:left w:val="none" w:sz="0" w:space="0" w:color="auto"/>
        <w:bottom w:val="none" w:sz="0" w:space="0" w:color="auto"/>
        <w:right w:val="none" w:sz="0" w:space="0" w:color="auto"/>
      </w:divBdr>
    </w:div>
    <w:div w:id="199591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ws_tammy.hartline</cp:lastModifiedBy>
  <cp:revision>29</cp:revision>
  <dcterms:created xsi:type="dcterms:W3CDTF">2020-07-24T14:54:00Z</dcterms:created>
  <dcterms:modified xsi:type="dcterms:W3CDTF">2023-01-15T17:40:00Z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