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38"/>
        </w:rPr>
        <w:t>Homeschool + AI Newsletter</w:t>
        <w:br/>
        <w:t>Audience Survey</w:t>
      </w:r>
    </w:p>
    <w:p>
      <w:pPr>
        <w:jc w:val="center"/>
      </w:pPr>
      <w:r>
        <w:rPr>
          <w:i/>
          <w:color w:val="5A5A5A"/>
          <w:sz w:val="21"/>
        </w:rPr>
        <w:t>Proposed 12-question survey for Beehiiv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8496"/>
            <w:vAlign w:val="center"/>
            <w:shd w:fill="F3F4F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pPr>
              <w:spacing w:before="40" w:after="40"/>
              <w:ind w:left="120" w:right="120"/>
            </w:pPr>
            <w:r>
              <w:rPr>
                <w:sz w:val="20"/>
              </w:rPr>
              <w:t>Use the exact wording below. The income question appears at the end and should be set as required. The phone number field remains optional.</w:t>
            </w:r>
          </w:p>
        </w:tc>
      </w:tr>
    </w:tbl>
    <w:p>
      <w:pPr>
        <w:spacing w:before="160" w:after="60"/>
      </w:pPr>
      <w:r>
        <w:rPr>
          <w:b/>
          <w:sz w:val="23"/>
        </w:rPr>
        <w:t>1. Which best describes your current homeschool situation?</w:t>
      </w:r>
    </w:p>
    <w:p>
      <w:pPr>
        <w:pStyle w:val="ListBullet"/>
        <w:spacing w:after="0"/>
        <w:ind w:left="216"/>
      </w:pPr>
      <w:r>
        <w:rPr>
          <w:sz w:val="21"/>
        </w:rPr>
        <w:t>I’m currently homeschooling</w:t>
      </w:r>
    </w:p>
    <w:p>
      <w:pPr>
        <w:pStyle w:val="ListBullet"/>
        <w:spacing w:after="0"/>
        <w:ind w:left="216"/>
      </w:pPr>
      <w:r>
        <w:rPr>
          <w:sz w:val="21"/>
        </w:rPr>
        <w:t>I’m starting homeschooling this year</w:t>
      </w:r>
    </w:p>
    <w:p>
      <w:pPr>
        <w:pStyle w:val="ListBullet"/>
        <w:spacing w:after="0"/>
        <w:ind w:left="216"/>
      </w:pPr>
      <w:r>
        <w:rPr>
          <w:sz w:val="21"/>
        </w:rPr>
        <w:t>I’m seriously considering homeschooling</w:t>
      </w:r>
    </w:p>
    <w:p>
      <w:pPr>
        <w:pStyle w:val="ListBullet"/>
        <w:spacing w:after="0"/>
        <w:ind w:left="216"/>
      </w:pPr>
      <w:r>
        <w:rPr>
          <w:sz w:val="21"/>
        </w:rPr>
        <w:t>I previously homeschooled</w:t>
      </w:r>
    </w:p>
    <w:p>
      <w:pPr>
        <w:pStyle w:val="ListBullet"/>
        <w:spacing w:after="0"/>
        <w:ind w:left="216"/>
      </w:pPr>
      <w:r>
        <w:rPr>
          <w:sz w:val="21"/>
        </w:rPr>
        <w:t>I support someone who homeschools</w:t>
      </w:r>
    </w:p>
    <w:p>
      <w:pPr>
        <w:spacing w:before="160" w:after="60"/>
      </w:pPr>
      <w:r>
        <w:rPr>
          <w:b/>
          <w:sz w:val="23"/>
        </w:rPr>
        <w:t>2. How long have you been homeschooling?</w:t>
      </w:r>
    </w:p>
    <w:p>
      <w:pPr>
        <w:pStyle w:val="ListBullet"/>
        <w:spacing w:after="0"/>
        <w:ind w:left="216"/>
      </w:pPr>
      <w:r>
        <w:rPr>
          <w:sz w:val="21"/>
        </w:rPr>
        <w:t>Less than 1 year</w:t>
      </w:r>
    </w:p>
    <w:p>
      <w:pPr>
        <w:pStyle w:val="ListBullet"/>
        <w:spacing w:after="0"/>
        <w:ind w:left="216"/>
      </w:pPr>
      <w:r>
        <w:rPr>
          <w:sz w:val="21"/>
        </w:rPr>
        <w:t>1 to 3 years</w:t>
      </w:r>
    </w:p>
    <w:p>
      <w:pPr>
        <w:pStyle w:val="ListBullet"/>
        <w:spacing w:after="0"/>
        <w:ind w:left="216"/>
      </w:pPr>
      <w:r>
        <w:rPr>
          <w:sz w:val="21"/>
        </w:rPr>
        <w:t>3 to 5 years</w:t>
      </w:r>
    </w:p>
    <w:p>
      <w:pPr>
        <w:pStyle w:val="ListBullet"/>
        <w:spacing w:after="0"/>
        <w:ind w:left="216"/>
      </w:pPr>
      <w:r>
        <w:rPr>
          <w:sz w:val="21"/>
        </w:rPr>
        <w:t>5 or more years</w:t>
      </w:r>
    </w:p>
    <w:p>
      <w:pPr>
        <w:pStyle w:val="ListBullet"/>
        <w:spacing w:after="0"/>
        <w:ind w:left="216"/>
      </w:pPr>
      <w:r>
        <w:rPr>
          <w:sz w:val="21"/>
        </w:rPr>
        <w:t>I haven’t started yet</w:t>
      </w:r>
    </w:p>
    <w:p>
      <w:pPr>
        <w:spacing w:before="160" w:after="60"/>
      </w:pPr>
      <w:r>
        <w:rPr>
          <w:b/>
          <w:sz w:val="23"/>
        </w:rPr>
        <w:t>3. How many children are you currently homeschooling?</w:t>
      </w:r>
    </w:p>
    <w:p>
      <w:pPr>
        <w:pStyle w:val="ListBullet"/>
        <w:spacing w:after="0"/>
        <w:ind w:left="216"/>
      </w:pPr>
      <w:r>
        <w:rPr>
          <w:sz w:val="21"/>
        </w:rPr>
        <w:t>1</w:t>
      </w:r>
    </w:p>
    <w:p>
      <w:pPr>
        <w:pStyle w:val="ListBullet"/>
        <w:spacing w:after="0"/>
        <w:ind w:left="216"/>
      </w:pPr>
      <w:r>
        <w:rPr>
          <w:sz w:val="21"/>
        </w:rPr>
        <w:t>2</w:t>
      </w:r>
    </w:p>
    <w:p>
      <w:pPr>
        <w:pStyle w:val="ListBullet"/>
        <w:spacing w:after="0"/>
        <w:ind w:left="216"/>
      </w:pPr>
      <w:r>
        <w:rPr>
          <w:sz w:val="21"/>
        </w:rPr>
        <w:t>3</w:t>
      </w:r>
    </w:p>
    <w:p>
      <w:pPr>
        <w:pStyle w:val="ListBullet"/>
        <w:spacing w:after="0"/>
        <w:ind w:left="216"/>
      </w:pPr>
      <w:r>
        <w:rPr>
          <w:sz w:val="21"/>
        </w:rPr>
        <w:t>4 or more</w:t>
      </w:r>
    </w:p>
    <w:p>
      <w:pPr>
        <w:spacing w:before="160" w:after="60"/>
      </w:pPr>
      <w:r>
        <w:rPr>
          <w:b/>
          <w:sz w:val="23"/>
        </w:rPr>
        <w:t>4. What age groups are your children in? Select all that apply.</w:t>
      </w:r>
    </w:p>
    <w:p>
      <w:pPr>
        <w:pStyle w:val="ListBullet"/>
        <w:spacing w:after="0"/>
        <w:ind w:left="216"/>
      </w:pPr>
      <w:r>
        <w:rPr>
          <w:sz w:val="21"/>
        </w:rPr>
        <w:t>Pre-K</w:t>
      </w:r>
    </w:p>
    <w:p>
      <w:pPr>
        <w:pStyle w:val="ListBullet"/>
        <w:spacing w:after="0"/>
        <w:ind w:left="216"/>
      </w:pPr>
      <w:r>
        <w:rPr>
          <w:sz w:val="21"/>
        </w:rPr>
        <w:t>K to 2nd grade</w:t>
      </w:r>
    </w:p>
    <w:p>
      <w:pPr>
        <w:pStyle w:val="ListBullet"/>
        <w:spacing w:after="0"/>
        <w:ind w:left="216"/>
      </w:pPr>
      <w:r>
        <w:rPr>
          <w:sz w:val="21"/>
        </w:rPr>
        <w:t>3rd to 5th grade</w:t>
      </w:r>
    </w:p>
    <w:p>
      <w:pPr>
        <w:pStyle w:val="ListBullet"/>
        <w:spacing w:after="0"/>
        <w:ind w:left="216"/>
      </w:pPr>
      <w:r>
        <w:rPr>
          <w:sz w:val="21"/>
        </w:rPr>
        <w:t>6th to 8th grade</w:t>
      </w:r>
    </w:p>
    <w:p>
      <w:pPr>
        <w:pStyle w:val="ListBullet"/>
        <w:spacing w:after="0"/>
        <w:ind w:left="216"/>
      </w:pPr>
      <w:r>
        <w:rPr>
          <w:sz w:val="21"/>
        </w:rPr>
        <w:t>9th to 12th grade</w:t>
      </w:r>
    </w:p>
    <w:p>
      <w:pPr>
        <w:spacing w:before="160" w:after="60"/>
      </w:pPr>
      <w:r>
        <w:rPr>
          <w:b/>
          <w:sz w:val="23"/>
        </w:rPr>
        <w:t>5. Which best describes your homeschooling approach?</w:t>
      </w:r>
    </w:p>
    <w:p>
      <w:pPr>
        <w:pStyle w:val="ListBullet"/>
        <w:spacing w:after="0"/>
        <w:ind w:left="216"/>
      </w:pPr>
      <w:r>
        <w:rPr>
          <w:sz w:val="21"/>
        </w:rPr>
        <w:t>Structured curriculum</w:t>
      </w:r>
    </w:p>
    <w:p>
      <w:pPr>
        <w:pStyle w:val="ListBullet"/>
        <w:spacing w:after="0"/>
        <w:ind w:left="216"/>
      </w:pPr>
      <w:r>
        <w:rPr>
          <w:sz w:val="21"/>
        </w:rPr>
        <w:t>Eclectic or mix of resources</w:t>
      </w:r>
    </w:p>
    <w:p>
      <w:pPr>
        <w:pStyle w:val="ListBullet"/>
        <w:spacing w:after="0"/>
        <w:ind w:left="216"/>
      </w:pPr>
      <w:r>
        <w:rPr>
          <w:sz w:val="21"/>
        </w:rPr>
        <w:t>Classical</w:t>
      </w:r>
    </w:p>
    <w:p>
      <w:pPr>
        <w:pStyle w:val="ListBullet"/>
        <w:spacing w:after="0"/>
        <w:ind w:left="216"/>
      </w:pPr>
      <w:r>
        <w:rPr>
          <w:sz w:val="21"/>
        </w:rPr>
        <w:t>Charlotte Mason</w:t>
      </w:r>
    </w:p>
    <w:p>
      <w:pPr>
        <w:pStyle w:val="ListBullet"/>
        <w:spacing w:after="0"/>
        <w:ind w:left="216"/>
      </w:pPr>
      <w:r>
        <w:rPr>
          <w:sz w:val="21"/>
        </w:rPr>
        <w:t>Unschooling or child-led</w:t>
      </w:r>
    </w:p>
    <w:p>
      <w:pPr>
        <w:pStyle w:val="ListBullet"/>
        <w:spacing w:after="0"/>
        <w:ind w:left="216"/>
      </w:pPr>
      <w:r>
        <w:rPr>
          <w:sz w:val="21"/>
        </w:rPr>
        <w:t>Online or virtual-heavy</w:t>
      </w:r>
    </w:p>
    <w:p>
      <w:pPr>
        <w:pStyle w:val="ListBullet"/>
        <w:spacing w:after="0"/>
        <w:ind w:left="216"/>
      </w:pPr>
      <w:r>
        <w:rPr>
          <w:sz w:val="21"/>
        </w:rPr>
        <w:t>Co-op or hybrid-based</w:t>
      </w:r>
    </w:p>
    <w:p>
      <w:pPr>
        <w:pStyle w:val="ListBullet"/>
        <w:spacing w:after="0"/>
        <w:ind w:left="216"/>
      </w:pPr>
      <w:r>
        <w:rPr>
          <w:sz w:val="21"/>
        </w:rPr>
        <w:t>Faith-based</w:t>
      </w:r>
    </w:p>
    <w:p>
      <w:pPr>
        <w:pStyle w:val="ListBullet"/>
        <w:spacing w:after="0"/>
        <w:ind w:left="216"/>
      </w:pPr>
      <w:r>
        <w:rPr>
          <w:sz w:val="21"/>
        </w:rPr>
        <w:t>Secular</w:t>
      </w:r>
    </w:p>
    <w:p>
      <w:pPr>
        <w:pStyle w:val="ListBullet"/>
        <w:spacing w:after="0"/>
        <w:ind w:left="216"/>
      </w:pPr>
      <w:r>
        <w:rPr>
          <w:sz w:val="21"/>
        </w:rPr>
        <w:t>Still figuring it out</w:t>
      </w:r>
    </w:p>
    <w:p>
      <w:pPr>
        <w:spacing w:before="160" w:after="60"/>
      </w:pPr>
      <w:r>
        <w:rPr>
          <w:b/>
          <w:sz w:val="23"/>
        </w:rPr>
        <w:t>6. How often do you currently use AI tools in your homeschool?</w:t>
      </w:r>
    </w:p>
    <w:p>
      <w:pPr>
        <w:pStyle w:val="ListBullet"/>
        <w:spacing w:after="0"/>
        <w:ind w:left="216"/>
      </w:pPr>
      <w:r>
        <w:rPr>
          <w:sz w:val="21"/>
        </w:rPr>
        <w:t>I do not use AI yet</w:t>
      </w:r>
    </w:p>
    <w:p>
      <w:pPr>
        <w:pStyle w:val="ListBullet"/>
        <w:spacing w:after="0"/>
        <w:ind w:left="216"/>
      </w:pPr>
      <w:r>
        <w:rPr>
          <w:sz w:val="21"/>
        </w:rPr>
        <w:t>I’ve tried it a little</w:t>
      </w:r>
    </w:p>
    <w:p>
      <w:pPr>
        <w:pStyle w:val="ListBullet"/>
        <w:spacing w:after="0"/>
        <w:ind w:left="216"/>
      </w:pPr>
      <w:r>
        <w:rPr>
          <w:sz w:val="21"/>
        </w:rPr>
        <w:t>I use it occasionally</w:t>
      </w:r>
    </w:p>
    <w:p>
      <w:pPr>
        <w:pStyle w:val="ListBullet"/>
        <w:spacing w:after="0"/>
        <w:ind w:left="216"/>
      </w:pPr>
      <w:r>
        <w:rPr>
          <w:sz w:val="21"/>
        </w:rPr>
        <w:t>I use it weekly</w:t>
      </w:r>
    </w:p>
    <w:p>
      <w:pPr>
        <w:pStyle w:val="ListBullet"/>
        <w:spacing w:after="0"/>
        <w:ind w:left="216"/>
      </w:pPr>
      <w:r>
        <w:rPr>
          <w:sz w:val="21"/>
        </w:rPr>
        <w:t>I use it almost daily</w:t>
      </w:r>
    </w:p>
    <w:p>
      <w:pPr>
        <w:spacing w:before="160" w:after="60"/>
      </w:pPr>
      <w:r>
        <w:rPr>
          <w:b/>
          <w:sz w:val="23"/>
        </w:rPr>
        <w:t>7. What do you currently use AI for most? Select all that apply.</w:t>
      </w:r>
    </w:p>
    <w:p>
      <w:pPr>
        <w:pStyle w:val="ListBullet"/>
        <w:spacing w:after="0"/>
        <w:ind w:left="216"/>
      </w:pPr>
      <w:r>
        <w:rPr>
          <w:sz w:val="21"/>
        </w:rPr>
        <w:t>Lesson planning</w:t>
      </w:r>
    </w:p>
    <w:p>
      <w:pPr>
        <w:pStyle w:val="ListBullet"/>
        <w:spacing w:after="0"/>
        <w:ind w:left="216"/>
      </w:pPr>
      <w:r>
        <w:rPr>
          <w:sz w:val="21"/>
        </w:rPr>
        <w:t>Worksheets or assignments</w:t>
      </w:r>
    </w:p>
    <w:p>
      <w:pPr>
        <w:pStyle w:val="ListBullet"/>
        <w:spacing w:after="0"/>
        <w:ind w:left="216"/>
      </w:pPr>
      <w:r>
        <w:rPr>
          <w:sz w:val="21"/>
        </w:rPr>
        <w:t>Explaining concepts to my child</w:t>
      </w:r>
    </w:p>
    <w:p>
      <w:pPr>
        <w:pStyle w:val="ListBullet"/>
        <w:spacing w:after="0"/>
        <w:ind w:left="216"/>
      </w:pPr>
      <w:r>
        <w:rPr>
          <w:sz w:val="21"/>
        </w:rPr>
        <w:t>Writing help</w:t>
      </w:r>
    </w:p>
    <w:p>
      <w:pPr>
        <w:pStyle w:val="ListBullet"/>
        <w:spacing w:after="0"/>
        <w:ind w:left="216"/>
      </w:pPr>
      <w:r>
        <w:rPr>
          <w:sz w:val="21"/>
        </w:rPr>
        <w:t>Personalized learning ideas</w:t>
      </w:r>
    </w:p>
    <w:p>
      <w:pPr>
        <w:pStyle w:val="ListBullet"/>
        <w:spacing w:after="0"/>
        <w:ind w:left="216"/>
      </w:pPr>
      <w:r>
        <w:rPr>
          <w:sz w:val="21"/>
        </w:rPr>
        <w:t>Scheduling or organization</w:t>
      </w:r>
    </w:p>
    <w:p>
      <w:pPr>
        <w:pStyle w:val="ListBullet"/>
        <w:spacing w:after="0"/>
        <w:ind w:left="216"/>
      </w:pPr>
      <w:r>
        <w:rPr>
          <w:sz w:val="21"/>
        </w:rPr>
        <w:t>Research</w:t>
      </w:r>
    </w:p>
    <w:p>
      <w:pPr>
        <w:pStyle w:val="ListBullet"/>
        <w:spacing w:after="0"/>
        <w:ind w:left="216"/>
      </w:pPr>
      <w:r>
        <w:rPr>
          <w:sz w:val="21"/>
        </w:rPr>
        <w:t>I’m not using AI yet</w:t>
      </w:r>
    </w:p>
    <w:p>
      <w:pPr>
        <w:spacing w:before="160" w:after="60"/>
      </w:pPr>
      <w:r>
        <w:rPr>
          <w:b/>
          <w:sz w:val="23"/>
        </w:rPr>
        <w:t>8. About how much do you spend per year on homeschooling across all your children?</w:t>
      </w:r>
    </w:p>
    <w:p>
      <w:pPr>
        <w:pStyle w:val="ListBullet"/>
        <w:spacing w:after="0"/>
        <w:ind w:left="216"/>
      </w:pPr>
      <w:r>
        <w:rPr>
          <w:sz w:val="21"/>
        </w:rPr>
        <w:t>Under $500</w:t>
      </w:r>
    </w:p>
    <w:p>
      <w:pPr>
        <w:pStyle w:val="ListBullet"/>
        <w:spacing w:after="0"/>
        <w:ind w:left="216"/>
      </w:pPr>
      <w:r>
        <w:rPr>
          <w:sz w:val="21"/>
        </w:rPr>
        <w:t>$500 to $2,000</w:t>
      </w:r>
    </w:p>
    <w:p>
      <w:pPr>
        <w:pStyle w:val="ListBullet"/>
        <w:spacing w:after="0"/>
        <w:ind w:left="216"/>
      </w:pPr>
      <w:r>
        <w:rPr>
          <w:sz w:val="21"/>
        </w:rPr>
        <w:t>$2,000 to $5,000</w:t>
      </w:r>
    </w:p>
    <w:p>
      <w:pPr>
        <w:pStyle w:val="ListBullet"/>
        <w:spacing w:after="0"/>
        <w:ind w:left="216"/>
      </w:pPr>
      <w:r>
        <w:rPr>
          <w:sz w:val="21"/>
        </w:rPr>
        <w:t>$5,000 to $10,000</w:t>
      </w:r>
    </w:p>
    <w:p>
      <w:pPr>
        <w:pStyle w:val="ListBullet"/>
        <w:spacing w:after="0"/>
        <w:ind w:left="216"/>
      </w:pPr>
      <w:r>
        <w:rPr>
          <w:sz w:val="21"/>
        </w:rPr>
        <w:t>Over $10,000</w:t>
      </w:r>
    </w:p>
    <w:p>
      <w:pPr>
        <w:spacing w:before="160" w:after="60"/>
      </w:pPr>
      <w:r>
        <w:rPr>
          <w:b/>
          <w:sz w:val="23"/>
        </w:rPr>
        <w:t>9. Are you currently receiving any state education funding for homeschooling, such as an ESA or voucher?</w:t>
      </w:r>
    </w:p>
    <w:p>
      <w:pPr>
        <w:pStyle w:val="ListBullet"/>
        <w:spacing w:after="0"/>
        <w:ind w:left="216"/>
      </w:pPr>
      <w:r>
        <w:rPr>
          <w:sz w:val="21"/>
        </w:rPr>
        <w:t>Yes</w:t>
      </w:r>
    </w:p>
    <w:p>
      <w:pPr>
        <w:pStyle w:val="ListBullet"/>
        <w:spacing w:after="0"/>
        <w:ind w:left="216"/>
      </w:pPr>
      <w:r>
        <w:rPr>
          <w:sz w:val="21"/>
        </w:rPr>
        <w:t>No, but I think I may be eligible</w:t>
      </w:r>
    </w:p>
    <w:p>
      <w:pPr>
        <w:pStyle w:val="ListBullet"/>
        <w:spacing w:after="0"/>
        <w:ind w:left="216"/>
      </w:pPr>
      <w:r>
        <w:rPr>
          <w:sz w:val="21"/>
        </w:rPr>
        <w:t>No, my state does not offer it</w:t>
      </w:r>
    </w:p>
    <w:p>
      <w:pPr>
        <w:pStyle w:val="ListBullet"/>
        <w:spacing w:after="0"/>
        <w:ind w:left="216"/>
      </w:pPr>
      <w:r>
        <w:rPr>
          <w:sz w:val="21"/>
        </w:rPr>
        <w:t>I’m not sure</w:t>
      </w:r>
    </w:p>
    <w:p>
      <w:pPr>
        <w:spacing w:before="160" w:after="60"/>
      </w:pPr>
      <w:r>
        <w:rPr>
          <w:b/>
          <w:sz w:val="23"/>
        </w:rPr>
        <w:t>10. Which of these are you most likely to spend money on in the next 12 months? Pick up to 3.</w:t>
      </w:r>
    </w:p>
    <w:p>
      <w:pPr>
        <w:pStyle w:val="ListBullet"/>
        <w:spacing w:after="0"/>
        <w:ind w:left="216"/>
      </w:pPr>
      <w:r>
        <w:rPr>
          <w:sz w:val="21"/>
        </w:rPr>
        <w:t>Curriculum</w:t>
      </w:r>
    </w:p>
    <w:p>
      <w:pPr>
        <w:pStyle w:val="ListBullet"/>
        <w:spacing w:after="0"/>
        <w:ind w:left="216"/>
      </w:pPr>
      <w:r>
        <w:rPr>
          <w:sz w:val="21"/>
        </w:rPr>
        <w:t>AI tools or subscriptions</w:t>
      </w:r>
    </w:p>
    <w:p>
      <w:pPr>
        <w:pStyle w:val="ListBullet"/>
        <w:spacing w:after="0"/>
        <w:ind w:left="216"/>
      </w:pPr>
      <w:r>
        <w:rPr>
          <w:sz w:val="21"/>
        </w:rPr>
        <w:t>Tutoring</w:t>
      </w:r>
    </w:p>
    <w:p>
      <w:pPr>
        <w:pStyle w:val="ListBullet"/>
        <w:spacing w:after="0"/>
        <w:ind w:left="216"/>
      </w:pPr>
      <w:r>
        <w:rPr>
          <w:sz w:val="21"/>
        </w:rPr>
        <w:t>Online classes</w:t>
      </w:r>
    </w:p>
    <w:p>
      <w:pPr>
        <w:pStyle w:val="ListBullet"/>
        <w:spacing w:after="0"/>
        <w:ind w:left="216"/>
      </w:pPr>
      <w:r>
        <w:rPr>
          <w:sz w:val="21"/>
        </w:rPr>
        <w:t>Test prep</w:t>
      </w:r>
    </w:p>
    <w:p>
      <w:pPr>
        <w:pStyle w:val="ListBullet"/>
        <w:spacing w:after="0"/>
        <w:ind w:left="216"/>
      </w:pPr>
      <w:r>
        <w:rPr>
          <w:sz w:val="21"/>
        </w:rPr>
        <w:t>Local co-ops or hybrid programs</w:t>
      </w:r>
    </w:p>
    <w:p>
      <w:pPr>
        <w:pStyle w:val="ListBullet"/>
        <w:spacing w:after="0"/>
        <w:ind w:left="216"/>
      </w:pPr>
      <w:r>
        <w:rPr>
          <w:sz w:val="21"/>
        </w:rPr>
        <w:t>Educational field trips or enrichment</w:t>
      </w:r>
    </w:p>
    <w:p>
      <w:pPr>
        <w:pStyle w:val="ListBullet"/>
        <w:spacing w:after="0"/>
        <w:ind w:left="216"/>
      </w:pPr>
      <w:r>
        <w:rPr>
          <w:sz w:val="21"/>
        </w:rPr>
        <w:t>Printables, lesson plans, or teaching resources</w:t>
      </w:r>
    </w:p>
    <w:p>
      <w:pPr>
        <w:pStyle w:val="ListBullet"/>
        <w:spacing w:after="0"/>
        <w:ind w:left="216"/>
      </w:pPr>
      <w:r>
        <w:rPr>
          <w:sz w:val="21"/>
        </w:rPr>
        <w:t>Parent training or coaching</w:t>
      </w:r>
    </w:p>
    <w:p>
      <w:pPr>
        <w:pStyle w:val="ListBullet"/>
        <w:spacing w:after="0"/>
        <w:ind w:left="216"/>
      </w:pPr>
      <w:r>
        <w:rPr>
          <w:sz w:val="21"/>
        </w:rPr>
        <w:t>High school or college prep</w:t>
      </w:r>
    </w:p>
    <w:p>
      <w:pPr>
        <w:spacing w:before="160" w:after="60"/>
      </w:pPr>
      <w:r>
        <w:rPr>
          <w:b/>
          <w:sz w:val="23"/>
        </w:rPr>
        <w:t>11. What is your biggest challenge with homeschooling right now?</w:t>
      </w:r>
    </w:p>
    <w:p>
      <w:pPr>
        <w:pStyle w:val="ListBullet"/>
        <w:spacing w:after="0"/>
        <w:ind w:left="216"/>
      </w:pPr>
      <w:r>
        <w:rPr>
          <w:sz w:val="21"/>
        </w:rPr>
        <w:t>Choosing the right curriculum</w:t>
      </w:r>
    </w:p>
    <w:p>
      <w:pPr>
        <w:pStyle w:val="ListBullet"/>
        <w:spacing w:after="0"/>
        <w:ind w:left="216"/>
      </w:pPr>
      <w:r>
        <w:rPr>
          <w:sz w:val="21"/>
        </w:rPr>
        <w:t>Keeping my kids engaged</w:t>
      </w:r>
    </w:p>
    <w:p>
      <w:pPr>
        <w:pStyle w:val="ListBullet"/>
        <w:spacing w:after="0"/>
        <w:ind w:left="216"/>
      </w:pPr>
      <w:r>
        <w:rPr>
          <w:sz w:val="21"/>
        </w:rPr>
        <w:t>Managing my time as both parent and teacher</w:t>
      </w:r>
    </w:p>
    <w:p>
      <w:pPr>
        <w:pStyle w:val="ListBullet"/>
        <w:spacing w:after="0"/>
        <w:ind w:left="216"/>
      </w:pPr>
      <w:r>
        <w:rPr>
          <w:sz w:val="21"/>
        </w:rPr>
        <w:t>Staying organized and consistent</w:t>
      </w:r>
    </w:p>
    <w:p>
      <w:pPr>
        <w:pStyle w:val="ListBullet"/>
        <w:spacing w:after="0"/>
        <w:ind w:left="216"/>
      </w:pPr>
      <w:r>
        <w:rPr>
          <w:sz w:val="21"/>
        </w:rPr>
        <w:t>Figuring out how to use AI effectively</w:t>
      </w:r>
    </w:p>
    <w:p>
      <w:pPr>
        <w:pStyle w:val="ListBullet"/>
        <w:spacing w:after="0"/>
        <w:ind w:left="216"/>
      </w:pPr>
      <w:r>
        <w:rPr>
          <w:sz w:val="21"/>
        </w:rPr>
        <w:t>Finding social opportunities or community</w:t>
      </w:r>
    </w:p>
    <w:p>
      <w:pPr>
        <w:pStyle w:val="ListBullet"/>
        <w:spacing w:after="0"/>
        <w:ind w:left="216"/>
      </w:pPr>
      <w:r>
        <w:rPr>
          <w:sz w:val="21"/>
        </w:rPr>
        <w:t>Teaching multiple ages at once</w:t>
      </w:r>
    </w:p>
    <w:p>
      <w:pPr>
        <w:pStyle w:val="ListBullet"/>
        <w:spacing w:after="0"/>
        <w:ind w:left="216"/>
      </w:pPr>
      <w:r>
        <w:rPr>
          <w:sz w:val="21"/>
        </w:rPr>
        <w:t>High school or college prep</w:t>
      </w:r>
    </w:p>
    <w:p>
      <w:pPr>
        <w:pStyle w:val="ListBullet"/>
        <w:spacing w:after="0"/>
        <w:ind w:left="216"/>
      </w:pPr>
      <w:r>
        <w:rPr>
          <w:sz w:val="21"/>
        </w:rPr>
        <w:t>Supporting special needs or learning differences</w:t>
      </w:r>
    </w:p>
    <w:p>
      <w:pPr>
        <w:pStyle w:val="ListBullet"/>
        <w:spacing w:after="0"/>
        <w:ind w:left="216"/>
      </w:pPr>
      <w:r>
        <w:rPr>
          <w:sz w:val="21"/>
        </w:rPr>
        <w:t>Affording the right resources</w:t>
      </w:r>
    </w:p>
    <w:p>
      <w:pPr>
        <w:spacing w:before="160" w:after="60"/>
      </w:pPr>
      <w:r>
        <w:rPr>
          <w:b/>
          <w:sz w:val="23"/>
        </w:rPr>
        <w:t>12. What is your household’s annual income?</w:t>
      </w:r>
    </w:p>
    <w:p>
      <w:pPr>
        <w:pStyle w:val="ListBullet"/>
        <w:spacing w:after="0"/>
        <w:ind w:left="216"/>
      </w:pPr>
      <w:r>
        <w:rPr>
          <w:sz w:val="21"/>
        </w:rPr>
        <w:t>Under $50,000</w:t>
      </w:r>
    </w:p>
    <w:p>
      <w:pPr>
        <w:pStyle w:val="ListBullet"/>
        <w:spacing w:after="0"/>
        <w:ind w:left="216"/>
      </w:pPr>
      <w:r>
        <w:rPr>
          <w:sz w:val="21"/>
        </w:rPr>
        <w:t>$50,000 to $100,000</w:t>
      </w:r>
    </w:p>
    <w:p>
      <w:pPr>
        <w:pStyle w:val="ListBullet"/>
        <w:spacing w:after="0"/>
        <w:ind w:left="216"/>
      </w:pPr>
      <w:r>
        <w:rPr>
          <w:sz w:val="21"/>
        </w:rPr>
        <w:t>$100,000 to $150,000</w:t>
      </w:r>
    </w:p>
    <w:p>
      <w:pPr>
        <w:pStyle w:val="ListBullet"/>
        <w:spacing w:after="0"/>
        <w:ind w:left="216"/>
      </w:pPr>
      <w:r>
        <w:rPr>
          <w:sz w:val="21"/>
        </w:rPr>
        <w:t>$150,000 to $250,000</w:t>
      </w:r>
    </w:p>
    <w:p>
      <w:pPr>
        <w:pStyle w:val="ListBullet"/>
        <w:spacing w:after="0"/>
        <w:ind w:left="216"/>
      </w:pPr>
      <w:r>
        <w:rPr>
          <w:sz w:val="21"/>
        </w:rPr>
        <w:t>$250,000 or more</w:t>
      </w:r>
    </w:p>
    <w:p>
      <w:pPr>
        <w:pStyle w:val="ListBullet"/>
        <w:spacing w:after="0"/>
        <w:ind w:left="216"/>
      </w:pPr>
      <w:r>
        <w:rPr>
          <w:sz w:val="21"/>
        </w:rPr>
        <w:t>Prefer not to disclose</w:t>
      </w:r>
    </w:p>
    <w:p>
      <w:pPr>
        <w:spacing w:before="200"/>
      </w:pPr>
      <w:r>
        <w:rPr>
          <w:b/>
          <w:color w:val="374151"/>
          <w:sz w:val="24"/>
        </w:rPr>
        <w:t>Final field</w:t>
      </w:r>
    </w:p>
    <w:p>
      <w:r>
        <w:rPr>
          <w:b/>
          <w:sz w:val="23"/>
        </w:rPr>
        <w:t>Phone number (optional)</w:t>
      </w:r>
    </w:p>
    <w:p>
      <w:pPr>
        <w:ind w:left="288"/>
      </w:pPr>
      <w:r>
        <w:rPr>
          <w:i/>
          <w:sz w:val="21"/>
        </w:rPr>
        <w:t>Add your phone number if you’d like occasional texts about exclusive resources, product recommendations, or events.</w:t>
      </w:r>
    </w:p>
    <w:p>
      <w:pPr>
        <w:spacing w:before="200"/>
      </w:pPr>
      <w:r>
        <w:rPr>
          <w:b/>
          <w:sz w:val="21"/>
        </w:rPr>
        <w:t>Implementation notes:</w:t>
      </w:r>
    </w:p>
    <w:p>
      <w:pPr>
        <w:pStyle w:val="ListBullet"/>
        <w:spacing w:after="0"/>
        <w:ind w:left="216"/>
      </w:pPr>
      <w:r>
        <w:rPr>
          <w:sz w:val="20"/>
        </w:rPr>
        <w:t>Question 12 should be set as required.</w:t>
      </w:r>
    </w:p>
    <w:p>
      <w:pPr>
        <w:pStyle w:val="ListBullet"/>
        <w:spacing w:after="0"/>
        <w:ind w:left="216"/>
      </w:pPr>
      <w:r>
        <w:rPr>
          <w:sz w:val="20"/>
        </w:rPr>
        <w:t>Phone number should remain optional.</w:t>
      </w:r>
    </w:p>
    <w:p>
      <w:pPr>
        <w:pStyle w:val="ListBullet"/>
        <w:spacing w:after="0"/>
        <w:ind w:left="216"/>
      </w:pPr>
      <w:r>
        <w:rPr>
          <w:sz w:val="20"/>
        </w:rPr>
        <w:t>Questions 4, 7, and 10 are intended to allow multiple selections.</w:t>
      </w:r>
    </w:p>
    <w:p>
      <w:pPr>
        <w:pStyle w:val="ListBullet"/>
        <w:spacing w:after="0"/>
        <w:ind w:left="216"/>
      </w:pPr>
      <w:r>
        <w:rPr>
          <w:sz w:val="20"/>
        </w:rPr>
        <w:t>Question 10 should allow up to 3 selections.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