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5D7DC" w14:textId="77777777" w:rsidR="00153A8C" w:rsidRPr="006E410D" w:rsidRDefault="00B308BC">
      <w:pPr>
        <w:rPr>
          <w:rFonts w:ascii="Times" w:hAnsi="Times"/>
        </w:rPr>
      </w:pPr>
      <w:proofErr w:type="spellStart"/>
      <w:r w:rsidRPr="006E410D">
        <w:rPr>
          <w:rFonts w:ascii="Times" w:hAnsi="Times"/>
        </w:rPr>
        <w:t>Nuria</w:t>
      </w:r>
      <w:proofErr w:type="spellEnd"/>
      <w:r w:rsidRPr="006E410D">
        <w:rPr>
          <w:rFonts w:ascii="Times" w:hAnsi="Times"/>
        </w:rPr>
        <w:t xml:space="preserve"> </w:t>
      </w:r>
      <w:proofErr w:type="spellStart"/>
      <w:r w:rsidRPr="006E410D">
        <w:rPr>
          <w:rFonts w:ascii="Times" w:hAnsi="Times"/>
        </w:rPr>
        <w:t>Sagarra</w:t>
      </w:r>
      <w:proofErr w:type="spellEnd"/>
      <w:r w:rsidRPr="006E410D">
        <w:rPr>
          <w:rFonts w:ascii="Times" w:hAnsi="Times"/>
        </w:rPr>
        <w:t>, Rutgers University</w:t>
      </w:r>
    </w:p>
    <w:p w14:paraId="2446D4C9" w14:textId="77777777" w:rsidR="00B308BC" w:rsidRPr="006E410D" w:rsidRDefault="00B308BC">
      <w:pPr>
        <w:rPr>
          <w:rFonts w:ascii="Times" w:hAnsi="Times"/>
        </w:rPr>
      </w:pPr>
      <w:r w:rsidRPr="006E410D">
        <w:rPr>
          <w:rFonts w:ascii="Times" w:hAnsi="Times"/>
        </w:rPr>
        <w:t>Eye-Tracking Workshop, 23 of March, 2017</w:t>
      </w:r>
    </w:p>
    <w:p w14:paraId="4C5DEFE5" w14:textId="77777777" w:rsidR="006E410D" w:rsidRPr="006E410D" w:rsidRDefault="006E410D">
      <w:pPr>
        <w:rPr>
          <w:rFonts w:ascii="Times" w:hAnsi="Times"/>
        </w:rPr>
      </w:pPr>
    </w:p>
    <w:p w14:paraId="4AC90BF7" w14:textId="77777777" w:rsidR="006E410D" w:rsidRDefault="006E410D">
      <w:pPr>
        <w:rPr>
          <w:rFonts w:ascii="Times" w:hAnsi="Times"/>
        </w:rPr>
      </w:pPr>
      <w:r w:rsidRPr="006E410D">
        <w:rPr>
          <w:rFonts w:ascii="Times" w:hAnsi="Times"/>
        </w:rPr>
        <w:t>**Not all online techniques are the same</w:t>
      </w:r>
      <w:r>
        <w:rPr>
          <w:rFonts w:ascii="Times" w:hAnsi="Times"/>
        </w:rPr>
        <w:t>**</w:t>
      </w:r>
    </w:p>
    <w:p w14:paraId="1DDCF287" w14:textId="77777777" w:rsidR="006E410D" w:rsidRDefault="006E410D">
      <w:pPr>
        <w:rPr>
          <w:rFonts w:ascii="Times" w:hAnsi="Times"/>
        </w:rPr>
      </w:pPr>
      <w:r>
        <w:rPr>
          <w:rFonts w:ascii="Times" w:hAnsi="Times"/>
        </w:rPr>
        <w:t xml:space="preserve">Behavioral responses (2,000 </w:t>
      </w:r>
      <w:proofErr w:type="spellStart"/>
      <w:r>
        <w:rPr>
          <w:rFonts w:ascii="Times" w:hAnsi="Times"/>
        </w:rPr>
        <w:t>ms</w:t>
      </w:r>
      <w:proofErr w:type="spellEnd"/>
      <w:r>
        <w:rPr>
          <w:rFonts w:ascii="Times" w:hAnsi="Times"/>
        </w:rPr>
        <w:t xml:space="preserve"> after decision)</w:t>
      </w:r>
    </w:p>
    <w:p w14:paraId="4050D8D2" w14:textId="77777777" w:rsidR="0094244E" w:rsidRDefault="0094244E">
      <w:pPr>
        <w:rPr>
          <w:rFonts w:ascii="Times" w:hAnsi="Times"/>
        </w:rPr>
      </w:pPr>
    </w:p>
    <w:p w14:paraId="789AB778" w14:textId="77777777" w:rsidR="0094244E" w:rsidRDefault="0094244E" w:rsidP="0094244E">
      <w:pPr>
        <w:pStyle w:val="ListParagraph"/>
        <w:numPr>
          <w:ilvl w:val="0"/>
          <w:numId w:val="1"/>
        </w:numPr>
        <w:ind w:left="270" w:hanging="270"/>
        <w:rPr>
          <w:rFonts w:ascii="Times" w:hAnsi="Times"/>
        </w:rPr>
      </w:pPr>
      <w:r w:rsidRPr="0094244E">
        <w:rPr>
          <w:rFonts w:ascii="Times" w:hAnsi="Times"/>
        </w:rPr>
        <w:t>Online techniques:</w:t>
      </w:r>
    </w:p>
    <w:p w14:paraId="627D65DC" w14:textId="77777777" w:rsidR="0094244E" w:rsidRDefault="0094244E" w:rsidP="0094244E">
      <w:pPr>
        <w:pStyle w:val="ListParagraph"/>
        <w:numPr>
          <w:ilvl w:val="1"/>
          <w:numId w:val="1"/>
        </w:numPr>
        <w:ind w:left="630"/>
        <w:rPr>
          <w:rFonts w:ascii="Times" w:hAnsi="Times"/>
        </w:rPr>
      </w:pPr>
      <w:r>
        <w:rPr>
          <w:rFonts w:ascii="Times" w:hAnsi="Times"/>
        </w:rPr>
        <w:t>Offline techniques tap into explicit knowledge</w:t>
      </w:r>
    </w:p>
    <w:p w14:paraId="7FB99F15" w14:textId="77777777" w:rsidR="0094244E" w:rsidRDefault="009E25A7" w:rsidP="009E25A7">
      <w:pPr>
        <w:pStyle w:val="ListParagraph"/>
        <w:numPr>
          <w:ilvl w:val="0"/>
          <w:numId w:val="1"/>
        </w:numPr>
        <w:ind w:left="270" w:hanging="270"/>
        <w:rPr>
          <w:rFonts w:ascii="Times" w:hAnsi="Times"/>
        </w:rPr>
      </w:pPr>
      <w:r>
        <w:rPr>
          <w:rFonts w:ascii="Times" w:hAnsi="Times"/>
        </w:rPr>
        <w:t>Before collecting data</w:t>
      </w:r>
    </w:p>
    <w:p w14:paraId="0F18D3A1" w14:textId="77777777" w:rsidR="009E25A7" w:rsidRDefault="009E25A7" w:rsidP="009E25A7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K=6 </w:t>
      </w:r>
      <w:proofErr w:type="spellStart"/>
      <w:r>
        <w:rPr>
          <w:rFonts w:ascii="Times" w:hAnsi="Times"/>
        </w:rPr>
        <w:t>stilmuli</w:t>
      </w:r>
      <w:proofErr w:type="spellEnd"/>
      <w:r>
        <w:rPr>
          <w:rFonts w:ascii="Times" w:hAnsi="Times"/>
        </w:rPr>
        <w:t xml:space="preserve"> per condition</w:t>
      </w:r>
    </w:p>
    <w:p w14:paraId="467B89A6" w14:textId="77777777" w:rsidR="009E25A7" w:rsidRDefault="009E25A7" w:rsidP="009E25A7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2/3 distractors (random is not distractor)</w:t>
      </w:r>
    </w:p>
    <w:p w14:paraId="0C5C8E0F" w14:textId="77777777" w:rsidR="009E25A7" w:rsidRDefault="009E25A7" w:rsidP="009E25A7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practice trials</w:t>
      </w:r>
    </w:p>
    <w:p w14:paraId="55C28660" w14:textId="77777777" w:rsidR="009E25A7" w:rsidRDefault="009E25A7" w:rsidP="009E25A7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test experiments all the way through</w:t>
      </w:r>
    </w:p>
    <w:p w14:paraId="22AA022B" w14:textId="77777777" w:rsidR="009E25A7" w:rsidRDefault="009E25A7" w:rsidP="009E25A7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Measure with fake </w:t>
      </w:r>
      <w:proofErr w:type="spellStart"/>
      <w:r>
        <w:rPr>
          <w:rFonts w:ascii="Times" w:hAnsi="Times"/>
        </w:rPr>
        <w:t>Ss</w:t>
      </w:r>
      <w:proofErr w:type="spellEnd"/>
      <w:r>
        <w:rPr>
          <w:rFonts w:ascii="Times" w:hAnsi="Times"/>
        </w:rPr>
        <w:t xml:space="preserve"> to measure time.</w:t>
      </w:r>
    </w:p>
    <w:p w14:paraId="6F21F7AC" w14:textId="77777777" w:rsidR="009E25A7" w:rsidRDefault="008E59DF" w:rsidP="009E25A7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Not L shape in eye-tracking, but 2 split tables with R behind S</w:t>
      </w:r>
    </w:p>
    <w:p w14:paraId="05276957" w14:textId="77777777" w:rsidR="00F71A1C" w:rsidRDefault="00F71A1C" w:rsidP="009E25A7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Ensure that </w:t>
      </w:r>
      <w:proofErr w:type="spellStart"/>
      <w:r>
        <w:rPr>
          <w:rFonts w:ascii="Times" w:hAnsi="Times"/>
        </w:rPr>
        <w:t>Ss</w:t>
      </w:r>
      <w:proofErr w:type="spellEnd"/>
      <w:r>
        <w:rPr>
          <w:rFonts w:ascii="Times" w:hAnsi="Times"/>
        </w:rPr>
        <w:t xml:space="preserve"> know </w:t>
      </w:r>
    </w:p>
    <w:p w14:paraId="5400D8CA" w14:textId="77777777" w:rsidR="00F71A1C" w:rsidRDefault="00F71A1C" w:rsidP="009E25A7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Use same computer for RT tasks (computers vary in terms of speed)</w:t>
      </w:r>
    </w:p>
    <w:p w14:paraId="3F89A156" w14:textId="77777777" w:rsidR="00F71A1C" w:rsidRDefault="00F71A1C" w:rsidP="009E25A7">
      <w:pPr>
        <w:pStyle w:val="ListParagraph"/>
        <w:numPr>
          <w:ilvl w:val="1"/>
          <w:numId w:val="1"/>
        </w:numPr>
        <w:rPr>
          <w:rFonts w:ascii="Times" w:hAnsi="Times"/>
          <w:highlight w:val="yellow"/>
        </w:rPr>
      </w:pPr>
      <w:r>
        <w:rPr>
          <w:rFonts w:ascii="Times" w:hAnsi="Times"/>
        </w:rPr>
        <w:t xml:space="preserve">Add non-ling WM task, focus on both RT and accuracy data from the WM test (processing speed can be a better predictor of </w:t>
      </w:r>
      <w:proofErr w:type="spellStart"/>
      <w:r>
        <w:rPr>
          <w:rFonts w:ascii="Times" w:hAnsi="Times"/>
        </w:rPr>
        <w:t>lang</w:t>
      </w:r>
      <w:proofErr w:type="spellEnd"/>
      <w:r>
        <w:rPr>
          <w:rFonts w:ascii="Times" w:hAnsi="Times"/>
        </w:rPr>
        <w:t xml:space="preserve"> processin</w:t>
      </w:r>
      <w:bookmarkStart w:id="0" w:name="_GoBack"/>
      <w:bookmarkEnd w:id="0"/>
      <w:r>
        <w:rPr>
          <w:rFonts w:ascii="Times" w:hAnsi="Times"/>
        </w:rPr>
        <w:t xml:space="preserve">g than accuracy </w:t>
      </w:r>
      <w:r w:rsidRPr="00F71A1C">
        <w:rPr>
          <w:rFonts w:ascii="Times" w:hAnsi="Times"/>
          <w:highlight w:val="yellow"/>
        </w:rPr>
        <w:t>(</w:t>
      </w:r>
      <w:proofErr w:type="spellStart"/>
      <w:r w:rsidRPr="00F71A1C">
        <w:rPr>
          <w:rFonts w:ascii="Times" w:hAnsi="Times"/>
          <w:highlight w:val="yellow"/>
        </w:rPr>
        <w:t>Sagarra</w:t>
      </w:r>
      <w:proofErr w:type="spellEnd"/>
      <w:r w:rsidRPr="00F71A1C">
        <w:rPr>
          <w:rFonts w:ascii="Times" w:hAnsi="Times"/>
          <w:highlight w:val="yellow"/>
        </w:rPr>
        <w:t>, forthcoming)</w:t>
      </w:r>
    </w:p>
    <w:p w14:paraId="1DFF45EC" w14:textId="77777777" w:rsidR="00F71A1C" w:rsidRDefault="00F27D5E" w:rsidP="009E25A7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Monitor has to be appropriate for sample rate of eye-tracker</w:t>
      </w:r>
    </w:p>
    <w:p w14:paraId="652A34DE" w14:textId="77777777" w:rsidR="00D01931" w:rsidRDefault="00D01931" w:rsidP="009E25A7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Show images 1000 </w:t>
      </w:r>
      <w:proofErr w:type="spellStart"/>
      <w:r>
        <w:rPr>
          <w:rFonts w:ascii="Times" w:hAnsi="Times"/>
        </w:rPr>
        <w:t>ms</w:t>
      </w:r>
      <w:proofErr w:type="spellEnd"/>
      <w:r>
        <w:rPr>
          <w:rFonts w:ascii="Times" w:hAnsi="Times"/>
        </w:rPr>
        <w:t xml:space="preserve"> before beginning the sound file</w:t>
      </w:r>
    </w:p>
    <w:p w14:paraId="1F3B0317" w14:textId="77777777" w:rsidR="00F27D5E" w:rsidRDefault="00F27D5E" w:rsidP="00F27D5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After collecting data (</w:t>
      </w:r>
      <w:proofErr w:type="spellStart"/>
      <w:r>
        <w:rPr>
          <w:rFonts w:ascii="Times" w:hAnsi="Times"/>
        </w:rPr>
        <w:t>data</w:t>
      </w:r>
      <w:proofErr w:type="spellEnd"/>
      <w:r>
        <w:rPr>
          <w:rFonts w:ascii="Times" w:hAnsi="Times"/>
        </w:rPr>
        <w:t xml:space="preserve"> trimming)</w:t>
      </w:r>
    </w:p>
    <w:p w14:paraId="35F2460C" w14:textId="77777777" w:rsidR="00F27D5E" w:rsidRDefault="00F27D5E" w:rsidP="00F27D5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Exclude </w:t>
      </w:r>
      <w:proofErr w:type="spellStart"/>
      <w:r>
        <w:rPr>
          <w:rFonts w:ascii="Times" w:hAnsi="Times"/>
        </w:rPr>
        <w:t>Rts</w:t>
      </w:r>
      <w:proofErr w:type="spellEnd"/>
      <w:r>
        <w:rPr>
          <w:rFonts w:ascii="Times" w:hAnsi="Times"/>
        </w:rPr>
        <w:t xml:space="preserve"> of sentences with erroneous responses to comp questions</w:t>
      </w:r>
    </w:p>
    <w:p w14:paraId="2A761925" w14:textId="77777777" w:rsidR="00F27D5E" w:rsidRDefault="00F27D5E" w:rsidP="00F27D5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Exclude </w:t>
      </w:r>
      <w:proofErr w:type="spellStart"/>
      <w:r>
        <w:rPr>
          <w:rFonts w:ascii="Times" w:hAnsi="Times"/>
        </w:rPr>
        <w:t>Ss</w:t>
      </w:r>
      <w:proofErr w:type="spellEnd"/>
      <w:r>
        <w:rPr>
          <w:rFonts w:ascii="Times" w:hAnsi="Times"/>
        </w:rPr>
        <w:t xml:space="preserve"> that show a clear preference for Y/N answers</w:t>
      </w:r>
    </w:p>
    <w:p w14:paraId="0FAF71AB" w14:textId="77777777" w:rsidR="00F27D5E" w:rsidRDefault="00F27D5E" w:rsidP="00F27D5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Outliers: exclude </w:t>
      </w:r>
      <w:proofErr w:type="spellStart"/>
      <w:r>
        <w:rPr>
          <w:rFonts w:ascii="Times" w:hAnsi="Times"/>
        </w:rPr>
        <w:t>Ss</w:t>
      </w:r>
      <w:proofErr w:type="spellEnd"/>
      <w:r>
        <w:rPr>
          <w:rFonts w:ascii="Times" w:hAnsi="Times"/>
        </w:rPr>
        <w:t xml:space="preserve"> whose mean RTs are 2.0 SDs away</w:t>
      </w:r>
    </w:p>
    <w:p w14:paraId="58A85CB3" w14:textId="77777777" w:rsidR="00F27D5E" w:rsidRDefault="00F27D5E" w:rsidP="00F27D5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Ensure group </w:t>
      </w:r>
      <w:proofErr w:type="spellStart"/>
      <w:r>
        <w:rPr>
          <w:rFonts w:ascii="Times" w:hAnsi="Times"/>
        </w:rPr>
        <w:t>homogeneith</w:t>
      </w:r>
      <w:proofErr w:type="spellEnd"/>
      <w:r>
        <w:rPr>
          <w:rFonts w:ascii="Times" w:hAnsi="Times"/>
        </w:rPr>
        <w:t xml:space="preserve"> with several measures: L2 proficiency test, overall reading time (including fillers; this overall rate is a better predictor of L2 </w:t>
      </w:r>
      <w:proofErr w:type="spellStart"/>
      <w:r>
        <w:rPr>
          <w:rFonts w:ascii="Times" w:hAnsi="Times"/>
        </w:rPr>
        <w:t>profciency</w:t>
      </w:r>
      <w:proofErr w:type="spellEnd"/>
      <w:r>
        <w:rPr>
          <w:rFonts w:ascii="Times" w:hAnsi="Times"/>
        </w:rPr>
        <w:t xml:space="preserve"> than a metalinguistic offline MC prof. test), WM task, etc. </w:t>
      </w:r>
    </w:p>
    <w:p w14:paraId="4DF925FA" w14:textId="77777777" w:rsidR="00F27D5E" w:rsidRDefault="00F27D5E" w:rsidP="00F27D5E">
      <w:pPr>
        <w:pStyle w:val="ListParagraph"/>
        <w:numPr>
          <w:ilvl w:val="2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Marinis</w:t>
      </w:r>
      <w:proofErr w:type="spellEnd"/>
      <w:r>
        <w:rPr>
          <w:rFonts w:ascii="Times" w:hAnsi="Times"/>
        </w:rPr>
        <w:t xml:space="preserve"> (2010)</w:t>
      </w:r>
    </w:p>
    <w:p w14:paraId="6A32D7B0" w14:textId="77777777" w:rsidR="00F27D5E" w:rsidRDefault="00F27D5E" w:rsidP="00F27D5E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DELE, overall reading time, WM</w:t>
      </w:r>
    </w:p>
    <w:p w14:paraId="3B895C0C" w14:textId="77777777" w:rsidR="00F27D5E" w:rsidRDefault="00F54A82" w:rsidP="00F54A82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Rent eye-tracker – claritylabs.com </w:t>
      </w:r>
      <w:r w:rsidR="002B6380">
        <w:rPr>
          <w:rFonts w:ascii="Times" w:hAnsi="Times"/>
        </w:rPr>
        <w:t>//</w:t>
      </w:r>
    </w:p>
    <w:p w14:paraId="1F9CFB6C" w14:textId="77777777" w:rsidR="002B6380" w:rsidRPr="00F71A1C" w:rsidRDefault="002B6380" w:rsidP="00F54A82">
      <w:pPr>
        <w:pStyle w:val="ListParagraph"/>
        <w:numPr>
          <w:ilvl w:val="0"/>
          <w:numId w:val="1"/>
        </w:numPr>
        <w:rPr>
          <w:rFonts w:ascii="Times" w:hAnsi="Times"/>
        </w:rPr>
      </w:pPr>
    </w:p>
    <w:p w14:paraId="64662783" w14:textId="77777777" w:rsidR="006E410D" w:rsidRPr="006E410D" w:rsidRDefault="006E410D">
      <w:pPr>
        <w:rPr>
          <w:rFonts w:ascii="Times" w:hAnsi="Times"/>
        </w:rPr>
      </w:pPr>
    </w:p>
    <w:sectPr w:rsidR="006E410D" w:rsidRPr="006E410D" w:rsidSect="009E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65030"/>
    <w:multiLevelType w:val="hybridMultilevel"/>
    <w:tmpl w:val="2514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BC"/>
    <w:rsid w:val="002B6380"/>
    <w:rsid w:val="0037684A"/>
    <w:rsid w:val="003D5480"/>
    <w:rsid w:val="00477B89"/>
    <w:rsid w:val="00485137"/>
    <w:rsid w:val="006E410D"/>
    <w:rsid w:val="008E59DF"/>
    <w:rsid w:val="0094244E"/>
    <w:rsid w:val="009C51DF"/>
    <w:rsid w:val="009E25A7"/>
    <w:rsid w:val="009E3997"/>
    <w:rsid w:val="00A4246E"/>
    <w:rsid w:val="00B308BC"/>
    <w:rsid w:val="00CE3104"/>
    <w:rsid w:val="00D01931"/>
    <w:rsid w:val="00F2759A"/>
    <w:rsid w:val="00F27D5E"/>
    <w:rsid w:val="00F54A82"/>
    <w:rsid w:val="00F7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BE7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206</Words>
  <Characters>1178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McCormick</dc:creator>
  <cp:keywords/>
  <dc:description/>
  <cp:lastModifiedBy>Timothy McCormick</cp:lastModifiedBy>
  <cp:revision>1</cp:revision>
  <dcterms:created xsi:type="dcterms:W3CDTF">2017-03-23T19:11:00Z</dcterms:created>
  <dcterms:modified xsi:type="dcterms:W3CDTF">2017-03-25T19:52:00Z</dcterms:modified>
</cp:coreProperties>
</file>