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25587C" w14:textId="77777777" w:rsidR="00865D64" w:rsidRPr="008141F1" w:rsidRDefault="004144AA"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sidRPr="004144AA">
        <w:rPr>
          <w:rFonts w:ascii="Arial Bold" w:hAnsi="Arial Bold"/>
          <w:b/>
          <w:i w:val="0"/>
          <w:color w:val="7F1C7D"/>
          <w:sz w:val="44"/>
        </w:rPr>
        <w:t>Libe</w:t>
      </w:r>
      <w:r>
        <w:rPr>
          <w:rFonts w:ascii="Arial Bold" w:hAnsi="Arial Bold"/>
          <w:b/>
          <w:i w:val="0"/>
          <w:color w:val="7F1C7D"/>
          <w:sz w:val="44"/>
        </w:rPr>
        <w:t xml:space="preserve">rty </w:t>
      </w:r>
      <w:r w:rsidR="006476BB">
        <w:rPr>
          <w:rFonts w:ascii="Arial Bold" w:hAnsi="Arial Bold"/>
          <w:b/>
          <w:i w:val="0"/>
          <w:color w:val="7F1C7D"/>
          <w:sz w:val="44"/>
        </w:rPr>
        <w:t>API Discovery</w:t>
      </w:r>
    </w:p>
    <w:p w14:paraId="39C0556E" w14:textId="77777777" w:rsidR="00F72D0D" w:rsidRPr="001E3096" w:rsidRDefault="00F72D0D" w:rsidP="00756BF4">
      <w:pPr>
        <w:pStyle w:val="HeadingTOC"/>
      </w:pPr>
      <w:r w:rsidRPr="001E3096">
        <w:lastRenderedPageBreak/>
        <w:t>Contents</w:t>
      </w:r>
    </w:p>
    <w:p w14:paraId="64721360" w14:textId="77777777" w:rsidR="00C6153D" w:rsidRDefault="009932CE">
      <w:pPr>
        <w:pStyle w:val="TOC1"/>
        <w:rPr>
          <w:rFonts w:asciiTheme="minorHAnsi" w:eastAsiaTheme="minorEastAsia" w:hAnsiTheme="minorHAnsi" w:cstheme="minorBidi"/>
          <w:b w:val="0"/>
          <w:bCs w:val="0"/>
          <w:caps w:val="0"/>
          <w:sz w:val="24"/>
          <w:szCs w:val="24"/>
        </w:rPr>
      </w:pPr>
      <w:r>
        <w:rPr>
          <w:smallCaps/>
          <w:sz w:val="20"/>
        </w:rPr>
        <w:fldChar w:fldCharType="begin"/>
      </w:r>
      <w:r>
        <w:rPr>
          <w:smallCaps/>
          <w:sz w:val="20"/>
        </w:rPr>
        <w:instrText xml:space="preserve"> TOC \o "1-2" \h \z \u </w:instrText>
      </w:r>
      <w:r>
        <w:rPr>
          <w:smallCaps/>
          <w:sz w:val="20"/>
        </w:rPr>
        <w:fldChar w:fldCharType="separate"/>
      </w:r>
      <w:hyperlink w:anchor="_Toc485156590" w:history="1">
        <w:r w:rsidR="00C6153D" w:rsidRPr="007B56E1">
          <w:rPr>
            <w:rStyle w:val="Hyperlink"/>
          </w:rPr>
          <w:t>Lab 1</w:t>
        </w:r>
        <w:r w:rsidR="00C6153D">
          <w:rPr>
            <w:rFonts w:asciiTheme="minorHAnsi" w:eastAsiaTheme="minorEastAsia" w:hAnsiTheme="minorHAnsi" w:cstheme="minorBidi"/>
            <w:b w:val="0"/>
            <w:bCs w:val="0"/>
            <w:caps w:val="0"/>
            <w:sz w:val="24"/>
            <w:szCs w:val="24"/>
          </w:rPr>
          <w:tab/>
        </w:r>
        <w:r w:rsidR="00C6153D" w:rsidRPr="007B56E1">
          <w:rPr>
            <w:rStyle w:val="Hyperlink"/>
          </w:rPr>
          <w:t>Liberty API Discovery</w:t>
        </w:r>
        <w:r w:rsidR="00C6153D">
          <w:rPr>
            <w:webHidden/>
          </w:rPr>
          <w:tab/>
        </w:r>
        <w:r w:rsidR="00C6153D">
          <w:rPr>
            <w:webHidden/>
          </w:rPr>
          <w:fldChar w:fldCharType="begin"/>
        </w:r>
        <w:r w:rsidR="00C6153D">
          <w:rPr>
            <w:webHidden/>
          </w:rPr>
          <w:instrText xml:space="preserve"> PAGEREF _Toc485156590 \h </w:instrText>
        </w:r>
        <w:r w:rsidR="00C6153D">
          <w:rPr>
            <w:webHidden/>
          </w:rPr>
        </w:r>
        <w:r w:rsidR="00C6153D">
          <w:rPr>
            <w:webHidden/>
          </w:rPr>
          <w:fldChar w:fldCharType="separate"/>
        </w:r>
        <w:r w:rsidR="00C6153D">
          <w:rPr>
            <w:webHidden/>
          </w:rPr>
          <w:t>3</w:t>
        </w:r>
        <w:r w:rsidR="00C6153D">
          <w:rPr>
            <w:webHidden/>
          </w:rPr>
          <w:fldChar w:fldCharType="end"/>
        </w:r>
      </w:hyperlink>
    </w:p>
    <w:p w14:paraId="075E2D4F" w14:textId="77777777" w:rsidR="00C6153D" w:rsidRDefault="006D2AF5">
      <w:pPr>
        <w:pStyle w:val="TOC2"/>
        <w:rPr>
          <w:rFonts w:asciiTheme="minorHAnsi" w:eastAsiaTheme="minorEastAsia" w:hAnsiTheme="minorHAnsi" w:cstheme="minorBidi"/>
          <w:smallCaps w:val="0"/>
          <w:sz w:val="24"/>
          <w:szCs w:val="24"/>
          <w:lang w:eastAsia="en-US"/>
        </w:rPr>
      </w:pPr>
      <w:hyperlink w:anchor="_Toc485156591" w:history="1">
        <w:r w:rsidR="00C6153D" w:rsidRPr="007B56E1">
          <w:rPr>
            <w:rStyle w:val="Hyperlink"/>
          </w:rPr>
          <w:t>1.1</w:t>
        </w:r>
        <w:r w:rsidR="00C6153D">
          <w:rPr>
            <w:rFonts w:asciiTheme="minorHAnsi" w:eastAsiaTheme="minorEastAsia" w:hAnsiTheme="minorHAnsi" w:cstheme="minorBidi"/>
            <w:smallCaps w:val="0"/>
            <w:sz w:val="24"/>
            <w:szCs w:val="24"/>
            <w:lang w:eastAsia="en-US"/>
          </w:rPr>
          <w:tab/>
        </w:r>
        <w:r w:rsidR="00C6153D" w:rsidRPr="007B56E1">
          <w:rPr>
            <w:rStyle w:val="Hyperlink"/>
          </w:rPr>
          <w:t>Prerequisites</w:t>
        </w:r>
        <w:r w:rsidR="00C6153D">
          <w:rPr>
            <w:webHidden/>
          </w:rPr>
          <w:tab/>
        </w:r>
        <w:r w:rsidR="00C6153D">
          <w:rPr>
            <w:webHidden/>
          </w:rPr>
          <w:fldChar w:fldCharType="begin"/>
        </w:r>
        <w:r w:rsidR="00C6153D">
          <w:rPr>
            <w:webHidden/>
          </w:rPr>
          <w:instrText xml:space="preserve"> PAGEREF _Toc485156591 \h </w:instrText>
        </w:r>
        <w:r w:rsidR="00C6153D">
          <w:rPr>
            <w:webHidden/>
          </w:rPr>
        </w:r>
        <w:r w:rsidR="00C6153D">
          <w:rPr>
            <w:webHidden/>
          </w:rPr>
          <w:fldChar w:fldCharType="separate"/>
        </w:r>
        <w:r w:rsidR="00C6153D">
          <w:rPr>
            <w:webHidden/>
          </w:rPr>
          <w:t>3</w:t>
        </w:r>
        <w:r w:rsidR="00C6153D">
          <w:rPr>
            <w:webHidden/>
          </w:rPr>
          <w:fldChar w:fldCharType="end"/>
        </w:r>
      </w:hyperlink>
    </w:p>
    <w:p w14:paraId="42FCE499" w14:textId="77777777" w:rsidR="00C6153D" w:rsidRDefault="006D2AF5">
      <w:pPr>
        <w:pStyle w:val="TOC2"/>
        <w:rPr>
          <w:rFonts w:asciiTheme="minorHAnsi" w:eastAsiaTheme="minorEastAsia" w:hAnsiTheme="minorHAnsi" w:cstheme="minorBidi"/>
          <w:smallCaps w:val="0"/>
          <w:sz w:val="24"/>
          <w:szCs w:val="24"/>
          <w:lang w:eastAsia="en-US"/>
        </w:rPr>
      </w:pPr>
      <w:hyperlink w:anchor="_Toc485156592" w:history="1">
        <w:r w:rsidR="00C6153D" w:rsidRPr="007B56E1">
          <w:rPr>
            <w:rStyle w:val="Hyperlink"/>
          </w:rPr>
          <w:t>1.2</w:t>
        </w:r>
        <w:r w:rsidR="00C6153D">
          <w:rPr>
            <w:rFonts w:asciiTheme="minorHAnsi" w:eastAsiaTheme="minorEastAsia" w:hAnsiTheme="minorHAnsi" w:cstheme="minorBidi"/>
            <w:smallCaps w:val="0"/>
            <w:sz w:val="24"/>
            <w:szCs w:val="24"/>
            <w:lang w:eastAsia="en-US"/>
          </w:rPr>
          <w:tab/>
        </w:r>
        <w:r w:rsidR="00C6153D" w:rsidRPr="007B56E1">
          <w:rPr>
            <w:rStyle w:val="Hyperlink"/>
          </w:rPr>
          <w:t>Deploy a JAX-RS Application and Explore APIs</w:t>
        </w:r>
        <w:r w:rsidR="00C6153D">
          <w:rPr>
            <w:webHidden/>
          </w:rPr>
          <w:tab/>
        </w:r>
        <w:r w:rsidR="00C6153D">
          <w:rPr>
            <w:webHidden/>
          </w:rPr>
          <w:fldChar w:fldCharType="begin"/>
        </w:r>
        <w:r w:rsidR="00C6153D">
          <w:rPr>
            <w:webHidden/>
          </w:rPr>
          <w:instrText xml:space="preserve"> PAGEREF _Toc485156592 \h </w:instrText>
        </w:r>
        <w:r w:rsidR="00C6153D">
          <w:rPr>
            <w:webHidden/>
          </w:rPr>
        </w:r>
        <w:r w:rsidR="00C6153D">
          <w:rPr>
            <w:webHidden/>
          </w:rPr>
          <w:fldChar w:fldCharType="separate"/>
        </w:r>
        <w:r w:rsidR="00C6153D">
          <w:rPr>
            <w:webHidden/>
          </w:rPr>
          <w:t>4</w:t>
        </w:r>
        <w:r w:rsidR="00C6153D">
          <w:rPr>
            <w:webHidden/>
          </w:rPr>
          <w:fldChar w:fldCharType="end"/>
        </w:r>
      </w:hyperlink>
    </w:p>
    <w:p w14:paraId="7ADAA48F" w14:textId="77777777" w:rsidR="00C6153D" w:rsidRDefault="006D2AF5">
      <w:pPr>
        <w:pStyle w:val="TOC2"/>
        <w:rPr>
          <w:rFonts w:asciiTheme="minorHAnsi" w:eastAsiaTheme="minorEastAsia" w:hAnsiTheme="minorHAnsi" w:cstheme="minorBidi"/>
          <w:smallCaps w:val="0"/>
          <w:sz w:val="24"/>
          <w:szCs w:val="24"/>
          <w:lang w:eastAsia="en-US"/>
        </w:rPr>
      </w:pPr>
      <w:hyperlink w:anchor="_Toc485156593" w:history="1">
        <w:r w:rsidR="00C6153D" w:rsidRPr="007B56E1">
          <w:rPr>
            <w:rStyle w:val="Hyperlink"/>
          </w:rPr>
          <w:t>1.3</w:t>
        </w:r>
        <w:r w:rsidR="00C6153D">
          <w:rPr>
            <w:rFonts w:asciiTheme="minorHAnsi" w:eastAsiaTheme="minorEastAsia" w:hAnsiTheme="minorHAnsi" w:cstheme="minorBidi"/>
            <w:smallCaps w:val="0"/>
            <w:sz w:val="24"/>
            <w:szCs w:val="24"/>
            <w:lang w:eastAsia="en-US"/>
          </w:rPr>
          <w:tab/>
        </w:r>
        <w:r w:rsidR="00C6153D" w:rsidRPr="007B56E1">
          <w:rPr>
            <w:rStyle w:val="Hyperlink"/>
          </w:rPr>
          <w:t>Examine JAX-RS Application source and Swagger annotations</w:t>
        </w:r>
        <w:r w:rsidR="00C6153D">
          <w:rPr>
            <w:webHidden/>
          </w:rPr>
          <w:tab/>
        </w:r>
        <w:r w:rsidR="00C6153D">
          <w:rPr>
            <w:webHidden/>
          </w:rPr>
          <w:fldChar w:fldCharType="begin"/>
        </w:r>
        <w:r w:rsidR="00C6153D">
          <w:rPr>
            <w:webHidden/>
          </w:rPr>
          <w:instrText xml:space="preserve"> PAGEREF _Toc485156593 \h </w:instrText>
        </w:r>
        <w:r w:rsidR="00C6153D">
          <w:rPr>
            <w:webHidden/>
          </w:rPr>
        </w:r>
        <w:r w:rsidR="00C6153D">
          <w:rPr>
            <w:webHidden/>
          </w:rPr>
          <w:fldChar w:fldCharType="separate"/>
        </w:r>
        <w:r w:rsidR="00C6153D">
          <w:rPr>
            <w:webHidden/>
          </w:rPr>
          <w:t>10</w:t>
        </w:r>
        <w:r w:rsidR="00C6153D">
          <w:rPr>
            <w:webHidden/>
          </w:rPr>
          <w:fldChar w:fldCharType="end"/>
        </w:r>
      </w:hyperlink>
    </w:p>
    <w:p w14:paraId="30E80021" w14:textId="77777777" w:rsidR="00C6153D" w:rsidRDefault="006D2AF5">
      <w:pPr>
        <w:pStyle w:val="TOC2"/>
        <w:rPr>
          <w:rFonts w:asciiTheme="minorHAnsi" w:eastAsiaTheme="minorEastAsia" w:hAnsiTheme="minorHAnsi" w:cstheme="minorBidi"/>
          <w:smallCaps w:val="0"/>
          <w:sz w:val="24"/>
          <w:szCs w:val="24"/>
          <w:lang w:eastAsia="en-US"/>
        </w:rPr>
      </w:pPr>
      <w:hyperlink w:anchor="_Toc485156594" w:history="1">
        <w:r w:rsidR="00C6153D" w:rsidRPr="007B56E1">
          <w:rPr>
            <w:rStyle w:val="Hyperlink"/>
          </w:rPr>
          <w:t>1.4</w:t>
        </w:r>
        <w:r w:rsidR="00C6153D">
          <w:rPr>
            <w:rFonts w:asciiTheme="minorHAnsi" w:eastAsiaTheme="minorEastAsia" w:hAnsiTheme="minorHAnsi" w:cstheme="minorBidi"/>
            <w:smallCaps w:val="0"/>
            <w:sz w:val="24"/>
            <w:szCs w:val="24"/>
            <w:lang w:eastAsia="en-US"/>
          </w:rPr>
          <w:tab/>
        </w:r>
        <w:r w:rsidR="00C6153D" w:rsidRPr="007B56E1">
          <w:rPr>
            <w:rStyle w:val="Hyperlink"/>
          </w:rPr>
          <w:t>Integration with API Connect</w:t>
        </w:r>
        <w:r w:rsidR="00C6153D">
          <w:rPr>
            <w:webHidden/>
          </w:rPr>
          <w:tab/>
        </w:r>
        <w:r w:rsidR="00C6153D">
          <w:rPr>
            <w:webHidden/>
          </w:rPr>
          <w:fldChar w:fldCharType="begin"/>
        </w:r>
        <w:r w:rsidR="00C6153D">
          <w:rPr>
            <w:webHidden/>
          </w:rPr>
          <w:instrText xml:space="preserve"> PAGEREF _Toc485156594 \h </w:instrText>
        </w:r>
        <w:r w:rsidR="00C6153D">
          <w:rPr>
            <w:webHidden/>
          </w:rPr>
        </w:r>
        <w:r w:rsidR="00C6153D">
          <w:rPr>
            <w:webHidden/>
          </w:rPr>
          <w:fldChar w:fldCharType="separate"/>
        </w:r>
        <w:r w:rsidR="00C6153D">
          <w:rPr>
            <w:webHidden/>
          </w:rPr>
          <w:t>17</w:t>
        </w:r>
        <w:r w:rsidR="00C6153D">
          <w:rPr>
            <w:webHidden/>
          </w:rPr>
          <w:fldChar w:fldCharType="end"/>
        </w:r>
      </w:hyperlink>
    </w:p>
    <w:p w14:paraId="4F59C755" w14:textId="77777777" w:rsidR="00C6153D" w:rsidRDefault="006D2AF5">
      <w:pPr>
        <w:pStyle w:val="TOC2"/>
        <w:rPr>
          <w:rFonts w:asciiTheme="minorHAnsi" w:eastAsiaTheme="minorEastAsia" w:hAnsiTheme="minorHAnsi" w:cstheme="minorBidi"/>
          <w:smallCaps w:val="0"/>
          <w:sz w:val="24"/>
          <w:szCs w:val="24"/>
          <w:lang w:eastAsia="en-US"/>
        </w:rPr>
      </w:pPr>
      <w:hyperlink w:anchor="_Toc485156595" w:history="1">
        <w:r w:rsidR="00C6153D" w:rsidRPr="007B56E1">
          <w:rPr>
            <w:rStyle w:val="Hyperlink"/>
          </w:rPr>
          <w:t>1.5</w:t>
        </w:r>
        <w:r w:rsidR="00C6153D">
          <w:rPr>
            <w:rFonts w:asciiTheme="minorHAnsi" w:eastAsiaTheme="minorEastAsia" w:hAnsiTheme="minorHAnsi" w:cstheme="minorBidi"/>
            <w:smallCaps w:val="0"/>
            <w:sz w:val="24"/>
            <w:szCs w:val="24"/>
            <w:lang w:eastAsia="en-US"/>
          </w:rPr>
          <w:tab/>
        </w:r>
        <w:r w:rsidR="00C6153D" w:rsidRPr="007B56E1">
          <w:rPr>
            <w:rStyle w:val="Hyperlink"/>
          </w:rPr>
          <w:t>Clean up after lab</w:t>
        </w:r>
        <w:r w:rsidR="00C6153D">
          <w:rPr>
            <w:webHidden/>
          </w:rPr>
          <w:tab/>
        </w:r>
        <w:r w:rsidR="00C6153D">
          <w:rPr>
            <w:webHidden/>
          </w:rPr>
          <w:fldChar w:fldCharType="begin"/>
        </w:r>
        <w:r w:rsidR="00C6153D">
          <w:rPr>
            <w:webHidden/>
          </w:rPr>
          <w:instrText xml:space="preserve"> PAGEREF _Toc485156595 \h </w:instrText>
        </w:r>
        <w:r w:rsidR="00C6153D">
          <w:rPr>
            <w:webHidden/>
          </w:rPr>
        </w:r>
        <w:r w:rsidR="00C6153D">
          <w:rPr>
            <w:webHidden/>
          </w:rPr>
          <w:fldChar w:fldCharType="separate"/>
        </w:r>
        <w:r w:rsidR="00C6153D">
          <w:rPr>
            <w:webHidden/>
          </w:rPr>
          <w:t>19</w:t>
        </w:r>
        <w:r w:rsidR="00C6153D">
          <w:rPr>
            <w:webHidden/>
          </w:rPr>
          <w:fldChar w:fldCharType="end"/>
        </w:r>
      </w:hyperlink>
    </w:p>
    <w:p w14:paraId="4240DD72" w14:textId="77777777" w:rsidR="00C6153D" w:rsidRDefault="006D2AF5">
      <w:pPr>
        <w:pStyle w:val="TOC1"/>
        <w:rPr>
          <w:rFonts w:asciiTheme="minorHAnsi" w:eastAsiaTheme="minorEastAsia" w:hAnsiTheme="minorHAnsi" w:cstheme="minorBidi"/>
          <w:b w:val="0"/>
          <w:bCs w:val="0"/>
          <w:caps w:val="0"/>
          <w:sz w:val="24"/>
          <w:szCs w:val="24"/>
        </w:rPr>
      </w:pPr>
      <w:hyperlink w:anchor="_Toc485156596" w:history="1">
        <w:r w:rsidR="00C6153D" w:rsidRPr="007B56E1">
          <w:rPr>
            <w:rStyle w:val="Hyperlink"/>
          </w:rPr>
          <w:t>Appendix A.</w:t>
        </w:r>
        <w:r w:rsidR="00C6153D">
          <w:rPr>
            <w:rFonts w:asciiTheme="minorHAnsi" w:eastAsiaTheme="minorEastAsia" w:hAnsiTheme="minorHAnsi" w:cstheme="minorBidi"/>
            <w:b w:val="0"/>
            <w:bCs w:val="0"/>
            <w:caps w:val="0"/>
            <w:sz w:val="24"/>
            <w:szCs w:val="24"/>
          </w:rPr>
          <w:tab/>
        </w:r>
        <w:r w:rsidR="00C6153D" w:rsidRPr="007B56E1">
          <w:rPr>
            <w:rStyle w:val="Hyperlink"/>
          </w:rPr>
          <w:t>Notices</w:t>
        </w:r>
        <w:r w:rsidR="00C6153D">
          <w:rPr>
            <w:webHidden/>
          </w:rPr>
          <w:tab/>
        </w:r>
        <w:r w:rsidR="00C6153D">
          <w:rPr>
            <w:webHidden/>
          </w:rPr>
          <w:fldChar w:fldCharType="begin"/>
        </w:r>
        <w:r w:rsidR="00C6153D">
          <w:rPr>
            <w:webHidden/>
          </w:rPr>
          <w:instrText xml:space="preserve"> PAGEREF _Toc485156596 \h </w:instrText>
        </w:r>
        <w:r w:rsidR="00C6153D">
          <w:rPr>
            <w:webHidden/>
          </w:rPr>
        </w:r>
        <w:r w:rsidR="00C6153D">
          <w:rPr>
            <w:webHidden/>
          </w:rPr>
          <w:fldChar w:fldCharType="separate"/>
        </w:r>
        <w:r w:rsidR="00C6153D">
          <w:rPr>
            <w:webHidden/>
          </w:rPr>
          <w:t>20</w:t>
        </w:r>
        <w:r w:rsidR="00C6153D">
          <w:rPr>
            <w:webHidden/>
          </w:rPr>
          <w:fldChar w:fldCharType="end"/>
        </w:r>
      </w:hyperlink>
    </w:p>
    <w:p w14:paraId="4D7C48E3" w14:textId="77777777" w:rsidR="00C6153D" w:rsidRDefault="006D2AF5">
      <w:pPr>
        <w:pStyle w:val="TOC1"/>
        <w:rPr>
          <w:rFonts w:asciiTheme="minorHAnsi" w:eastAsiaTheme="minorEastAsia" w:hAnsiTheme="minorHAnsi" w:cstheme="minorBidi"/>
          <w:b w:val="0"/>
          <w:bCs w:val="0"/>
          <w:caps w:val="0"/>
          <w:sz w:val="24"/>
          <w:szCs w:val="24"/>
        </w:rPr>
      </w:pPr>
      <w:hyperlink w:anchor="_Toc485156597" w:history="1">
        <w:r w:rsidR="00C6153D" w:rsidRPr="007B56E1">
          <w:rPr>
            <w:rStyle w:val="Hyperlink"/>
          </w:rPr>
          <w:t>Appendix B.</w:t>
        </w:r>
        <w:r w:rsidR="00C6153D">
          <w:rPr>
            <w:rFonts w:asciiTheme="minorHAnsi" w:eastAsiaTheme="minorEastAsia" w:hAnsiTheme="minorHAnsi" w:cstheme="minorBidi"/>
            <w:b w:val="0"/>
            <w:bCs w:val="0"/>
            <w:caps w:val="0"/>
            <w:sz w:val="24"/>
            <w:szCs w:val="24"/>
          </w:rPr>
          <w:tab/>
        </w:r>
        <w:r w:rsidR="00C6153D" w:rsidRPr="007B56E1">
          <w:rPr>
            <w:rStyle w:val="Hyperlink"/>
          </w:rPr>
          <w:t>Trademarks and copyrights</w:t>
        </w:r>
        <w:r w:rsidR="00C6153D">
          <w:rPr>
            <w:webHidden/>
          </w:rPr>
          <w:tab/>
        </w:r>
        <w:r w:rsidR="00C6153D">
          <w:rPr>
            <w:webHidden/>
          </w:rPr>
          <w:fldChar w:fldCharType="begin"/>
        </w:r>
        <w:r w:rsidR="00C6153D">
          <w:rPr>
            <w:webHidden/>
          </w:rPr>
          <w:instrText xml:space="preserve"> PAGEREF _Toc485156597 \h </w:instrText>
        </w:r>
        <w:r w:rsidR="00C6153D">
          <w:rPr>
            <w:webHidden/>
          </w:rPr>
        </w:r>
        <w:r w:rsidR="00C6153D">
          <w:rPr>
            <w:webHidden/>
          </w:rPr>
          <w:fldChar w:fldCharType="separate"/>
        </w:r>
        <w:r w:rsidR="00C6153D">
          <w:rPr>
            <w:webHidden/>
          </w:rPr>
          <w:t>22</w:t>
        </w:r>
        <w:r w:rsidR="00C6153D">
          <w:rPr>
            <w:webHidden/>
          </w:rPr>
          <w:fldChar w:fldCharType="end"/>
        </w:r>
      </w:hyperlink>
    </w:p>
    <w:p w14:paraId="011B1F94" w14:textId="77777777" w:rsidR="008518E8" w:rsidRPr="0071497F" w:rsidRDefault="009932CE" w:rsidP="0007678B">
      <w:pPr>
        <w:pStyle w:val="StepListContno"/>
      </w:pPr>
      <w:r>
        <w:rPr>
          <w:rFonts w:eastAsia="SimSun"/>
          <w:noProof/>
        </w:rPr>
        <w:fldChar w:fldCharType="end"/>
      </w:r>
    </w:p>
    <w:p w14:paraId="08973388" w14:textId="77777777" w:rsidR="0071497F" w:rsidRDefault="0071497F" w:rsidP="0071497F">
      <w:pPr>
        <w:pStyle w:val="StepListContno"/>
        <w:numPr>
          <w:ilvl w:val="0"/>
          <w:numId w:val="0"/>
        </w:numPr>
        <w:ind w:left="792"/>
        <w:rPr>
          <w:rFonts w:eastAsia="SimSun"/>
          <w:noProof/>
        </w:rPr>
      </w:pPr>
    </w:p>
    <w:p w14:paraId="2BA095D1"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4AA034C0" w14:textId="77777777" w:rsidR="00865D64" w:rsidRPr="001E3096" w:rsidRDefault="004144AA" w:rsidP="006F2A73">
      <w:pPr>
        <w:pStyle w:val="Heading1"/>
      </w:pPr>
      <w:bookmarkStart w:id="0" w:name="_Toc262637148"/>
      <w:bookmarkStart w:id="1" w:name="_Toc485156590"/>
      <w:bookmarkStart w:id="2" w:name="_Toc136939328"/>
      <w:bookmarkStart w:id="3" w:name="_Toc136943198"/>
      <w:bookmarkStart w:id="4" w:name="_Toc178757298"/>
      <w:r>
        <w:lastRenderedPageBreak/>
        <w:t xml:space="preserve">Liberty </w:t>
      </w:r>
      <w:r w:rsidR="008F3EE1">
        <w:t>API Discovery</w:t>
      </w:r>
      <w:bookmarkEnd w:id="0"/>
      <w:bookmarkEnd w:id="1"/>
    </w:p>
    <w:p w14:paraId="5171F4C5" w14:textId="242FC2F1" w:rsidR="006879A3" w:rsidRDefault="006879A3" w:rsidP="00F7649B">
      <w:pPr>
        <w:pStyle w:val="BodyText"/>
      </w:pPr>
      <w:r w:rsidRPr="006879A3">
        <w:t xml:space="preserve">This lab will show you how to </w:t>
      </w:r>
      <w:r w:rsidR="006476BB">
        <w:t xml:space="preserve">expose </w:t>
      </w:r>
      <w:r w:rsidR="00BC29C8">
        <w:t xml:space="preserve">and explore </w:t>
      </w:r>
      <w:r w:rsidR="006476BB">
        <w:t xml:space="preserve">REST APIs </w:t>
      </w:r>
      <w:r w:rsidR="00BC29C8">
        <w:t>provided by a JAX-RS application</w:t>
      </w:r>
      <w:r w:rsidR="00F92A17">
        <w:t xml:space="preserve">. This lab will use </w:t>
      </w:r>
      <w:proofErr w:type="spellStart"/>
      <w:r w:rsidR="00F92A17">
        <w:t>airlines.war</w:t>
      </w:r>
      <w:proofErr w:type="spellEnd"/>
      <w:r w:rsidR="00660179">
        <w:t>,</w:t>
      </w:r>
      <w:r w:rsidR="007F675D">
        <w:t xml:space="preserve"> </w:t>
      </w:r>
      <w:r w:rsidR="00F472DA">
        <w:t xml:space="preserve">a sample application, </w:t>
      </w:r>
      <w:r w:rsidR="007F675D">
        <w:t xml:space="preserve">which exposes </w:t>
      </w:r>
      <w:r w:rsidR="00F472DA">
        <w:t>REST</w:t>
      </w:r>
      <w:r w:rsidR="007F675D">
        <w:t xml:space="preserve"> APIs.</w:t>
      </w:r>
      <w:r w:rsidR="00E0335A">
        <w:t xml:space="preserve"> </w:t>
      </w:r>
      <w:r w:rsidR="00F7649B">
        <w:t xml:space="preserve">With minimal </w:t>
      </w:r>
      <w:r w:rsidR="00F472DA">
        <w:t xml:space="preserve">Liberty server </w:t>
      </w:r>
      <w:r w:rsidR="00F7649B">
        <w:t xml:space="preserve">configuration, those APIs will be </w:t>
      </w:r>
      <w:r w:rsidR="00F472DA">
        <w:t>documented</w:t>
      </w:r>
      <w:r w:rsidR="00F7649B">
        <w:t xml:space="preserve"> via</w:t>
      </w:r>
      <w:r w:rsidR="00E0335A">
        <w:t xml:space="preserve"> the </w:t>
      </w:r>
      <w:r w:rsidR="003252B5">
        <w:t xml:space="preserve">REST </w:t>
      </w:r>
      <w:r w:rsidR="00E0335A">
        <w:t xml:space="preserve">API </w:t>
      </w:r>
      <w:r w:rsidR="003252B5">
        <w:t>E</w:t>
      </w:r>
      <w:r w:rsidR="00E0335A">
        <w:t>xplorer</w:t>
      </w:r>
      <w:r w:rsidR="00F7649B">
        <w:t>.</w:t>
      </w:r>
    </w:p>
    <w:p w14:paraId="63150001" w14:textId="49667A34" w:rsidR="006476BB" w:rsidRDefault="00F7649B" w:rsidP="00865D64">
      <w:pPr>
        <w:pStyle w:val="BodyText"/>
      </w:pPr>
      <w:r>
        <w:t>This lab covers the most common path for API discovery. More information and scenarios can be found on</w:t>
      </w:r>
      <w:r w:rsidR="00DA06A3">
        <w:t xml:space="preserve"> the </w:t>
      </w:r>
      <w:hyperlink r:id="rId14" w:history="1">
        <w:r w:rsidR="00DA06A3" w:rsidRPr="00DA06A3">
          <w:rPr>
            <w:rStyle w:val="Hyperlink"/>
          </w:rPr>
          <w:t>Exposing WebSphere Liberty REST APIs with Swagger</w:t>
        </w:r>
      </w:hyperlink>
      <w:r w:rsidR="00DA06A3">
        <w:t xml:space="preserve"> article on wasdev.net</w:t>
      </w:r>
      <w:r w:rsidR="00F472DA">
        <w:t xml:space="preserve"> and in the Knowledge Center.</w:t>
      </w:r>
    </w:p>
    <w:p w14:paraId="672D377C" w14:textId="22A9BA29" w:rsidR="00DF2F4B" w:rsidRPr="00DF2F4B" w:rsidRDefault="00DF2F4B" w:rsidP="00DF2F4B">
      <w:pPr>
        <w:spacing w:before="100" w:beforeAutospacing="1" w:after="100" w:afterAutospacing="1"/>
        <w:rPr>
          <w:rFonts w:cs="Arial"/>
          <w:szCs w:val="22"/>
        </w:rPr>
      </w:pPr>
      <w:r w:rsidRPr="00DF2F4B">
        <w:rPr>
          <w:rFonts w:cs="Arial"/>
          <w:i/>
          <w:iCs/>
          <w:szCs w:val="22"/>
        </w:rPr>
        <w:t>The API Economy is the economy where companies expose their (internal) business assets or services in the form of (Web) APIs to third parties with the goal of unlocking additional business value through the creation of new asset classes.</w:t>
      </w:r>
    </w:p>
    <w:p w14:paraId="4CB67D84" w14:textId="05FADA7B" w:rsidR="00DF2F4B" w:rsidRPr="00DF2F4B" w:rsidRDefault="00DF2F4B" w:rsidP="00DF2F4B">
      <w:pPr>
        <w:spacing w:before="100" w:beforeAutospacing="1" w:after="100" w:afterAutospacing="1"/>
        <w:rPr>
          <w:rFonts w:cs="Arial"/>
          <w:szCs w:val="22"/>
        </w:rPr>
      </w:pPr>
      <w:r w:rsidRPr="00DF2F4B">
        <w:rPr>
          <w:rFonts w:cs="Arial"/>
          <w:szCs w:val="22"/>
        </w:rPr>
        <w:t xml:space="preserve">And now with WebSphere Connect, and </w:t>
      </w:r>
      <w:r>
        <w:rPr>
          <w:rFonts w:cs="Arial"/>
          <w:szCs w:val="22"/>
        </w:rPr>
        <w:t>API discovery features in WAS Liberty</w:t>
      </w:r>
      <w:r w:rsidRPr="00DF2F4B">
        <w:rPr>
          <w:rFonts w:cs="Arial"/>
          <w:szCs w:val="22"/>
        </w:rPr>
        <w:t>, Java applications running in WebSphere fully participate in the API Economy.</w:t>
      </w:r>
    </w:p>
    <w:p w14:paraId="0FFA1942" w14:textId="76A509BC" w:rsidR="00DF2F4B" w:rsidRDefault="00DF2F4B" w:rsidP="00DF2F4B">
      <w:pPr>
        <w:spacing w:before="100" w:beforeAutospacing="1" w:after="100" w:afterAutospacing="1"/>
        <w:rPr>
          <w:rFonts w:cs="Arial"/>
          <w:szCs w:val="22"/>
        </w:rPr>
      </w:pPr>
      <w:r w:rsidRPr="00DF2F4B">
        <w:rPr>
          <w:rFonts w:cs="Arial"/>
          <w:szCs w:val="22"/>
        </w:rPr>
        <w:t xml:space="preserve">The dominant architectural style for creating web APIs is through RESTful Web Services, and the JAX-RS specification has provided a way to create Java applications as REST APIs for quite some time. </w:t>
      </w:r>
      <w:r>
        <w:rPr>
          <w:rFonts w:cs="Arial"/>
          <w:szCs w:val="22"/>
        </w:rPr>
        <w:t xml:space="preserve">Now it is very easy to </w:t>
      </w:r>
      <w:r w:rsidRPr="00DF2F4B">
        <w:rPr>
          <w:rFonts w:cs="Arial"/>
          <w:szCs w:val="22"/>
        </w:rPr>
        <w:t>document and discov</w:t>
      </w:r>
      <w:r>
        <w:rPr>
          <w:rFonts w:cs="Arial"/>
          <w:szCs w:val="22"/>
        </w:rPr>
        <w:t xml:space="preserve">er these APIs with Was Liberty. </w:t>
      </w:r>
    </w:p>
    <w:p w14:paraId="2C115B47" w14:textId="68A52871" w:rsidR="004057F4" w:rsidRPr="004057F4" w:rsidRDefault="004057F4" w:rsidP="004057F4">
      <w:pPr>
        <w:pStyle w:val="NormalWeb"/>
        <w:rPr>
          <w:rFonts w:ascii="Arial" w:hAnsi="Arial" w:cs="Arial"/>
          <w:sz w:val="22"/>
          <w:szCs w:val="22"/>
        </w:rPr>
      </w:pPr>
      <w:r w:rsidRPr="004057F4">
        <w:rPr>
          <w:rFonts w:ascii="Arial" w:hAnsi="Arial" w:cs="Arial"/>
          <w:sz w:val="22"/>
          <w:szCs w:val="22"/>
        </w:rPr>
        <w:t>WebSphere Liberty now provides the way to:</w:t>
      </w:r>
    </w:p>
    <w:p w14:paraId="30E78165" w14:textId="189F7369" w:rsidR="004057F4" w:rsidRPr="004057F4" w:rsidRDefault="004057F4" w:rsidP="00E0413D">
      <w:pPr>
        <w:numPr>
          <w:ilvl w:val="0"/>
          <w:numId w:val="17"/>
        </w:numPr>
        <w:spacing w:before="0" w:after="0"/>
        <w:rPr>
          <w:rFonts w:cs="Arial"/>
          <w:szCs w:val="22"/>
        </w:rPr>
      </w:pPr>
      <w:r w:rsidRPr="004057F4">
        <w:rPr>
          <w:rFonts w:cs="Arial"/>
          <w:b/>
          <w:szCs w:val="22"/>
        </w:rPr>
        <w:t>document Java APIs</w:t>
      </w:r>
      <w:r w:rsidRPr="004057F4">
        <w:rPr>
          <w:rFonts w:cs="Arial"/>
          <w:szCs w:val="22"/>
        </w:rPr>
        <w:t xml:space="preserve"> using Swagger and the </w:t>
      </w:r>
      <w:proofErr w:type="spellStart"/>
      <w:r w:rsidRPr="004057F4">
        <w:rPr>
          <w:rFonts w:cs="Arial"/>
          <w:szCs w:val="22"/>
        </w:rPr>
        <w:t>OpenAPI</w:t>
      </w:r>
      <w:proofErr w:type="spellEnd"/>
      <w:r w:rsidRPr="004057F4">
        <w:rPr>
          <w:rFonts w:cs="Arial"/>
          <w:szCs w:val="22"/>
        </w:rPr>
        <w:t> initiative,</w:t>
      </w:r>
    </w:p>
    <w:p w14:paraId="3C5BC7EC" w14:textId="3805672C" w:rsidR="004057F4" w:rsidRPr="004057F4" w:rsidRDefault="004057F4" w:rsidP="00E0413D">
      <w:pPr>
        <w:numPr>
          <w:ilvl w:val="0"/>
          <w:numId w:val="17"/>
        </w:numPr>
        <w:spacing w:before="0" w:after="0"/>
        <w:rPr>
          <w:rFonts w:cs="Arial"/>
          <w:szCs w:val="22"/>
        </w:rPr>
      </w:pPr>
      <w:r w:rsidRPr="004057F4">
        <w:rPr>
          <w:rFonts w:cs="Arial"/>
          <w:b/>
          <w:szCs w:val="22"/>
        </w:rPr>
        <w:t>discover Java APIs</w:t>
      </w:r>
      <w:r>
        <w:rPr>
          <w:rFonts w:cs="Arial"/>
          <w:szCs w:val="22"/>
        </w:rPr>
        <w:t xml:space="preserve"> on a Liberty server,</w:t>
      </w:r>
    </w:p>
    <w:p w14:paraId="28118679" w14:textId="6C8D213B" w:rsidR="004057F4" w:rsidRPr="004057F4" w:rsidRDefault="004057F4" w:rsidP="00E0413D">
      <w:pPr>
        <w:numPr>
          <w:ilvl w:val="0"/>
          <w:numId w:val="17"/>
        </w:numPr>
        <w:spacing w:before="0" w:after="0"/>
        <w:rPr>
          <w:rFonts w:cs="Arial"/>
          <w:szCs w:val="22"/>
        </w:rPr>
      </w:pPr>
      <w:r w:rsidRPr="004057F4">
        <w:rPr>
          <w:rFonts w:cs="Arial"/>
          <w:b/>
          <w:szCs w:val="22"/>
        </w:rPr>
        <w:t>publish Java APIs to an API catalog</w:t>
      </w:r>
      <w:r w:rsidRPr="004057F4">
        <w:rPr>
          <w:rFonts w:cs="Arial"/>
          <w:szCs w:val="22"/>
        </w:rPr>
        <w:t>, such as provided with IBM API Connect</w:t>
      </w:r>
    </w:p>
    <w:p w14:paraId="4253E66A" w14:textId="77777777" w:rsidR="004057F4" w:rsidRDefault="004057F4" w:rsidP="00865D64">
      <w:pPr>
        <w:pStyle w:val="BodyText"/>
      </w:pPr>
    </w:p>
    <w:p w14:paraId="37AE0AD8" w14:textId="77777777" w:rsidR="00865D64" w:rsidRDefault="00865D64" w:rsidP="00865D64">
      <w:pPr>
        <w:pStyle w:val="BodyText"/>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3399"/>
      </w:tblGrid>
      <w:tr w:rsidR="00865D64" w:rsidRPr="00E071CA" w14:paraId="452EDB8C" w14:textId="77777777" w:rsidTr="00865D64">
        <w:trPr>
          <w:cantSplit/>
          <w:jc w:val="center"/>
        </w:trPr>
        <w:tc>
          <w:tcPr>
            <w:tcW w:w="0" w:type="auto"/>
            <w:shd w:val="clear" w:color="auto" w:fill="000000"/>
          </w:tcPr>
          <w:p w14:paraId="2AE2CA33" w14:textId="77777777" w:rsidR="00865D64" w:rsidRPr="00E071CA" w:rsidRDefault="00865D64" w:rsidP="00865D64">
            <w:pPr>
              <w:pStyle w:val="TableTitle"/>
              <w:spacing w:before="60" w:after="60"/>
              <w:rPr>
                <w:b w:val="0"/>
                <w:bCs/>
              </w:rPr>
            </w:pPr>
            <w:r>
              <w:rPr>
                <w:b w:val="0"/>
                <w:bCs/>
              </w:rPr>
              <w:t>Location Ref.</w:t>
            </w:r>
          </w:p>
        </w:tc>
        <w:tc>
          <w:tcPr>
            <w:tcW w:w="0" w:type="auto"/>
            <w:shd w:val="clear" w:color="auto" w:fill="000000"/>
            <w:vAlign w:val="bottom"/>
          </w:tcPr>
          <w:p w14:paraId="5973D62D" w14:textId="77777777" w:rsidR="00865D64" w:rsidRDefault="00865D64" w:rsidP="00865D64">
            <w:pPr>
              <w:pStyle w:val="TableTitle"/>
              <w:spacing w:before="60" w:after="60"/>
              <w:rPr>
                <w:b w:val="0"/>
                <w:bCs/>
              </w:rPr>
            </w:pPr>
            <w:r>
              <w:rPr>
                <w:b w:val="0"/>
                <w:bCs/>
              </w:rPr>
              <w:t>OS</w:t>
            </w:r>
          </w:p>
        </w:tc>
        <w:tc>
          <w:tcPr>
            <w:tcW w:w="0" w:type="auto"/>
            <w:shd w:val="clear" w:color="auto" w:fill="000000"/>
            <w:vAlign w:val="bottom"/>
          </w:tcPr>
          <w:p w14:paraId="4BEC5968" w14:textId="77777777" w:rsidR="00865D64" w:rsidRPr="00E071CA" w:rsidRDefault="00865D64" w:rsidP="00865D64">
            <w:pPr>
              <w:pStyle w:val="TableTitle"/>
              <w:spacing w:before="60" w:after="60"/>
              <w:rPr>
                <w:b w:val="0"/>
                <w:bCs/>
              </w:rPr>
            </w:pPr>
            <w:r>
              <w:rPr>
                <w:b w:val="0"/>
                <w:bCs/>
              </w:rPr>
              <w:t>Absolute Path</w:t>
            </w:r>
          </w:p>
        </w:tc>
      </w:tr>
      <w:tr w:rsidR="00865D64" w:rsidRPr="00E071CA" w14:paraId="24403C6C" w14:textId="77777777" w:rsidTr="00865D64">
        <w:trPr>
          <w:cantSplit/>
          <w:jc w:val="center"/>
        </w:trPr>
        <w:tc>
          <w:tcPr>
            <w:tcW w:w="0" w:type="auto"/>
            <w:vMerge w:val="restart"/>
            <w:vAlign w:val="center"/>
          </w:tcPr>
          <w:p w14:paraId="31A971DC" w14:textId="439877F0" w:rsidR="00865D64" w:rsidRPr="00966B53" w:rsidRDefault="00865D64" w:rsidP="00865D64">
            <w:pPr>
              <w:pStyle w:val="TableText"/>
              <w:keepNext/>
              <w:rPr>
                <w:rFonts w:ascii="Courier New" w:hAnsi="Courier New" w:cs="Courier New"/>
                <w:bCs/>
                <w:i/>
              </w:rPr>
            </w:pPr>
            <w:r w:rsidRPr="003A2514">
              <w:rPr>
                <w:rFonts w:ascii="Courier New" w:hAnsi="Courier New" w:cs="Courier New"/>
                <w:bCs/>
                <w:i/>
              </w:rPr>
              <w:t>{</w:t>
            </w:r>
            <w:r w:rsidR="000C4885">
              <w:rPr>
                <w:rFonts w:ascii="Courier New" w:hAnsi="Courier New" w:cs="Courier New"/>
                <w:bCs/>
                <w:i/>
              </w:rPr>
              <w:t>LAB_HOME</w:t>
            </w:r>
            <w:r w:rsidRPr="003A2514">
              <w:rPr>
                <w:rFonts w:ascii="Courier New" w:hAnsi="Courier New" w:cs="Courier New"/>
                <w:bCs/>
                <w:i/>
              </w:rPr>
              <w:t>}</w:t>
            </w:r>
          </w:p>
        </w:tc>
        <w:tc>
          <w:tcPr>
            <w:tcW w:w="0" w:type="auto"/>
            <w:vAlign w:val="center"/>
          </w:tcPr>
          <w:p w14:paraId="4C81E342" w14:textId="77777777" w:rsidR="00865D64" w:rsidRPr="003A2514" w:rsidRDefault="00865D64" w:rsidP="00865D64">
            <w:pPr>
              <w:pStyle w:val="TableText"/>
              <w:keepNext/>
              <w:rPr>
                <w:rFonts w:ascii="Courier New" w:hAnsi="Courier New" w:cs="Courier New"/>
                <w:bCs/>
              </w:rPr>
            </w:pPr>
            <w:r>
              <w:rPr>
                <w:bCs/>
              </w:rPr>
              <w:t>Windows</w:t>
            </w:r>
          </w:p>
        </w:tc>
        <w:tc>
          <w:tcPr>
            <w:tcW w:w="0" w:type="auto"/>
            <w:shd w:val="clear" w:color="auto" w:fill="auto"/>
            <w:vAlign w:val="center"/>
          </w:tcPr>
          <w:p w14:paraId="2DF828C1" w14:textId="66DD2529" w:rsidR="00865D64" w:rsidRPr="00966B53" w:rsidRDefault="00C22922" w:rsidP="00865D64">
            <w:pPr>
              <w:pStyle w:val="TableText"/>
              <w:keepNext/>
              <w:rPr>
                <w:rFonts w:ascii="Courier New" w:hAnsi="Courier New" w:cs="Courier New"/>
                <w:bCs/>
              </w:rPr>
            </w:pPr>
            <w:r>
              <w:rPr>
                <w:rFonts w:ascii="Courier New" w:hAnsi="Courier New" w:cs="Courier New"/>
                <w:bCs/>
              </w:rPr>
              <w:t>C:\WLP_&lt;version&gt;</w:t>
            </w:r>
          </w:p>
        </w:tc>
      </w:tr>
      <w:tr w:rsidR="00865D64" w:rsidRPr="00E071CA" w14:paraId="688227DC" w14:textId="77777777" w:rsidTr="00865D64">
        <w:trPr>
          <w:cantSplit/>
          <w:jc w:val="center"/>
        </w:trPr>
        <w:tc>
          <w:tcPr>
            <w:tcW w:w="0" w:type="auto"/>
            <w:vMerge/>
            <w:vAlign w:val="center"/>
          </w:tcPr>
          <w:p w14:paraId="4F5AB993"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668E1B09" w14:textId="77777777" w:rsidR="00865D64" w:rsidRDefault="00865D64" w:rsidP="00865D64">
            <w:pPr>
              <w:pStyle w:val="TableText"/>
              <w:keepNext/>
              <w:rPr>
                <w:bCs/>
              </w:rPr>
            </w:pPr>
            <w:r>
              <w:rPr>
                <w:bCs/>
              </w:rPr>
              <w:t>Linux</w:t>
            </w:r>
          </w:p>
        </w:tc>
        <w:tc>
          <w:tcPr>
            <w:tcW w:w="0" w:type="auto"/>
            <w:shd w:val="clear" w:color="auto" w:fill="auto"/>
            <w:vAlign w:val="center"/>
          </w:tcPr>
          <w:p w14:paraId="74B011EA" w14:textId="288E012E" w:rsidR="00865D64" w:rsidRDefault="009B4BB8" w:rsidP="00865D64">
            <w:pPr>
              <w:pStyle w:val="TableText"/>
              <w:keepNext/>
              <w:rPr>
                <w:rFonts w:ascii="Courier New" w:hAnsi="Courier New" w:cs="Courier New"/>
                <w:bCs/>
              </w:rPr>
            </w:pPr>
            <w:r>
              <w:rPr>
                <w:rFonts w:ascii="Courier New" w:hAnsi="Courier New" w:cs="Courier New"/>
                <w:bCs/>
              </w:rPr>
              <w:t>~/</w:t>
            </w:r>
            <w:r w:rsidR="00A64366">
              <w:rPr>
                <w:rFonts w:ascii="Courier New" w:hAnsi="Courier New" w:cs="Courier New"/>
                <w:bCs/>
              </w:rPr>
              <w:t>WLP_&lt;version&gt;</w:t>
            </w:r>
          </w:p>
          <w:p w14:paraId="21AC428F" w14:textId="77777777" w:rsidR="009B4BB8" w:rsidRPr="003A2514" w:rsidRDefault="009B4BB8" w:rsidP="00865D64">
            <w:pPr>
              <w:pStyle w:val="TableText"/>
              <w:keepNext/>
              <w:rPr>
                <w:rFonts w:ascii="Courier New" w:hAnsi="Courier New" w:cs="Courier New"/>
                <w:bCs/>
              </w:rPr>
            </w:pPr>
            <w:r>
              <w:rPr>
                <w:rFonts w:ascii="Courier New" w:hAnsi="Courier New" w:cs="Courier New"/>
                <w:bCs/>
              </w:rPr>
              <w:t>Or choose your directory</w:t>
            </w:r>
          </w:p>
        </w:tc>
      </w:tr>
      <w:tr w:rsidR="00865D64" w:rsidRPr="00E071CA" w14:paraId="6D58C762" w14:textId="77777777" w:rsidTr="00865D64">
        <w:trPr>
          <w:cantSplit/>
          <w:jc w:val="center"/>
        </w:trPr>
        <w:tc>
          <w:tcPr>
            <w:tcW w:w="0" w:type="auto"/>
            <w:vMerge/>
            <w:vAlign w:val="center"/>
          </w:tcPr>
          <w:p w14:paraId="644020CD"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0B37384F" w14:textId="77777777" w:rsidR="00865D64" w:rsidRDefault="00865D64" w:rsidP="00865D64">
            <w:pPr>
              <w:pStyle w:val="TableText"/>
              <w:keepNext/>
              <w:rPr>
                <w:bCs/>
              </w:rPr>
            </w:pPr>
            <w:r>
              <w:rPr>
                <w:bCs/>
              </w:rPr>
              <w:t>Mac OSX</w:t>
            </w:r>
          </w:p>
        </w:tc>
        <w:tc>
          <w:tcPr>
            <w:tcW w:w="0" w:type="auto"/>
            <w:shd w:val="clear" w:color="auto" w:fill="auto"/>
            <w:vAlign w:val="center"/>
          </w:tcPr>
          <w:p w14:paraId="6077EE63" w14:textId="5D1277E2" w:rsidR="00865D64" w:rsidRDefault="009B4BB8" w:rsidP="00865D64">
            <w:pPr>
              <w:pStyle w:val="TableText"/>
              <w:keepNext/>
              <w:rPr>
                <w:rFonts w:ascii="Courier New" w:hAnsi="Courier New" w:cs="Courier New"/>
                <w:bCs/>
              </w:rPr>
            </w:pPr>
            <w:r>
              <w:rPr>
                <w:rFonts w:ascii="Courier New" w:hAnsi="Courier New" w:cs="Courier New"/>
                <w:bCs/>
              </w:rPr>
              <w:t>~/</w:t>
            </w:r>
            <w:r w:rsidR="00A64366">
              <w:rPr>
                <w:rFonts w:ascii="Courier New" w:hAnsi="Courier New" w:cs="Courier New"/>
                <w:bCs/>
              </w:rPr>
              <w:t>WLP_&lt;version&gt;</w:t>
            </w:r>
          </w:p>
          <w:p w14:paraId="740134F0" w14:textId="77777777" w:rsidR="009B4BB8" w:rsidRPr="003A2514" w:rsidRDefault="009B4BB8" w:rsidP="00865D64">
            <w:pPr>
              <w:pStyle w:val="TableText"/>
              <w:keepNext/>
              <w:rPr>
                <w:rFonts w:ascii="Courier New" w:hAnsi="Courier New" w:cs="Courier New"/>
                <w:bCs/>
              </w:rPr>
            </w:pPr>
            <w:r>
              <w:rPr>
                <w:rFonts w:ascii="Courier New" w:hAnsi="Courier New" w:cs="Courier New"/>
                <w:bCs/>
              </w:rPr>
              <w:t>Or choose your directory</w:t>
            </w:r>
          </w:p>
        </w:tc>
      </w:tr>
    </w:tbl>
    <w:p w14:paraId="1F2FA0C3" w14:textId="77777777" w:rsidR="00865D64" w:rsidRPr="001E3096" w:rsidRDefault="00865D64" w:rsidP="00865D64">
      <w:pPr>
        <w:pStyle w:val="Heading2"/>
      </w:pPr>
      <w:bookmarkStart w:id="5" w:name="_Toc136939319"/>
      <w:bookmarkStart w:id="6" w:name="_Toc136943189"/>
      <w:bookmarkStart w:id="7" w:name="_Toc141180387"/>
      <w:bookmarkStart w:id="8" w:name="_Toc262637149"/>
      <w:bookmarkStart w:id="9" w:name="_Ref420351691"/>
      <w:bookmarkStart w:id="10" w:name="_Toc485156591"/>
      <w:r>
        <w:t>Prerequisites</w:t>
      </w:r>
      <w:bookmarkEnd w:id="5"/>
      <w:bookmarkEnd w:id="6"/>
      <w:bookmarkEnd w:id="7"/>
      <w:bookmarkEnd w:id="8"/>
      <w:bookmarkEnd w:id="9"/>
      <w:bookmarkEnd w:id="10"/>
    </w:p>
    <w:p w14:paraId="01371F94" w14:textId="77777777" w:rsidR="00865D64" w:rsidRDefault="00865D64" w:rsidP="00865D64">
      <w:pPr>
        <w:pStyle w:val="BodyText"/>
      </w:pPr>
      <w:r>
        <w:t>The following preparation must be completed prior to beginning this lab:</w:t>
      </w:r>
    </w:p>
    <w:p w14:paraId="3AC30FDD" w14:textId="4CE2CA01" w:rsidR="00865D64" w:rsidRDefault="00865D64" w:rsidP="00E0413D">
      <w:pPr>
        <w:pStyle w:val="BodyText"/>
        <w:numPr>
          <w:ilvl w:val="0"/>
          <w:numId w:val="15"/>
        </w:numPr>
      </w:pPr>
      <w:r>
        <w:t>Complete the Getting Started lab to set up the lab environment, including JRE, and Liberty runtime</w:t>
      </w:r>
      <w:r w:rsidR="00F472DA">
        <w:t>, and Eclipse with WDT.</w:t>
      </w:r>
    </w:p>
    <w:p w14:paraId="6844535F" w14:textId="6D8949BE" w:rsidR="00865D64" w:rsidRDefault="008F3EE1" w:rsidP="00B96AF8">
      <w:pPr>
        <w:pStyle w:val="Heading2"/>
      </w:pPr>
      <w:bookmarkStart w:id="11" w:name="_Toc485156592"/>
      <w:bookmarkStart w:id="12" w:name="_Toc136939320"/>
      <w:bookmarkStart w:id="13" w:name="_Toc136943190"/>
      <w:bookmarkStart w:id="14" w:name="_Toc141180388"/>
      <w:r>
        <w:lastRenderedPageBreak/>
        <w:t xml:space="preserve">Deploy </w:t>
      </w:r>
      <w:r w:rsidR="006A2D59">
        <w:t xml:space="preserve">a </w:t>
      </w:r>
      <w:r>
        <w:t>JAX-RS Application</w:t>
      </w:r>
      <w:r w:rsidR="00F92A17">
        <w:t xml:space="preserve"> and Explore APIs</w:t>
      </w:r>
      <w:bookmarkEnd w:id="11"/>
    </w:p>
    <w:p w14:paraId="203F50C2" w14:textId="25442C0F" w:rsidR="00F022B9" w:rsidRPr="0062746E" w:rsidRDefault="00B439E2" w:rsidP="0037592A">
      <w:pPr>
        <w:pStyle w:val="StepList"/>
        <w:keepNext/>
        <w:rPr>
          <w:b/>
        </w:rPr>
      </w:pPr>
      <w:r w:rsidRPr="009B5981">
        <w:t xml:space="preserve">Start Eclipse by running </w:t>
      </w:r>
      <w:r w:rsidR="008C7B9C">
        <w:t xml:space="preserve">and select the workspace at </w:t>
      </w:r>
      <w:r w:rsidR="008C7B9C" w:rsidRPr="0037592A">
        <w:rPr>
          <w:rFonts w:ascii="Courier New" w:hAnsi="Courier New" w:cs="Courier New"/>
          <w:bCs/>
          <w:i/>
        </w:rPr>
        <w:t>{LAB_</w:t>
      </w:r>
      <w:proofErr w:type="gramStart"/>
      <w:r w:rsidR="008C7B9C" w:rsidRPr="0037592A">
        <w:rPr>
          <w:rFonts w:ascii="Courier New" w:hAnsi="Courier New" w:cs="Courier New"/>
          <w:bCs/>
          <w:i/>
        </w:rPr>
        <w:t>HOME}</w:t>
      </w:r>
      <w:r w:rsidR="008C7B9C" w:rsidRPr="0037592A">
        <w:rPr>
          <w:rFonts w:ascii="Courier New" w:hAnsi="Courier New" w:cs="Courier New"/>
        </w:rPr>
        <w:t>\</w:t>
      </w:r>
      <w:proofErr w:type="gramEnd"/>
      <w:r w:rsidR="008C7B9C" w:rsidRPr="0037592A">
        <w:rPr>
          <w:rFonts w:ascii="Courier New" w:hAnsi="Courier New" w:cs="Courier New"/>
        </w:rPr>
        <w:t>workspace</w:t>
      </w:r>
      <w:r w:rsidR="008C7B9C">
        <w:t>.</w:t>
      </w:r>
    </w:p>
    <w:p w14:paraId="2255163B" w14:textId="77777777" w:rsidR="0062746E" w:rsidRDefault="0062746E" w:rsidP="0062746E">
      <w:pPr>
        <w:pStyle w:val="NoSpacing"/>
        <w:numPr>
          <w:ilvl w:val="0"/>
          <w:numId w:val="28"/>
        </w:numPr>
      </w:pPr>
      <w:r w:rsidRPr="009B5981">
        <w:t>(WIN)</w:t>
      </w:r>
      <w:r>
        <w:t xml:space="preserve"> </w:t>
      </w:r>
      <w:r w:rsidRPr="0037592A">
        <w:rPr>
          <w:bCs/>
          <w:i/>
        </w:rPr>
        <w:t>{LAB_</w:t>
      </w:r>
      <w:proofErr w:type="gramStart"/>
      <w:r w:rsidRPr="0037592A">
        <w:rPr>
          <w:bCs/>
          <w:i/>
        </w:rPr>
        <w:t>HOME}</w:t>
      </w:r>
      <w:r w:rsidRPr="0037592A">
        <w:t>\</w:t>
      </w:r>
      <w:proofErr w:type="spellStart"/>
      <w:r w:rsidRPr="0037592A">
        <w:t>wdt</w:t>
      </w:r>
      <w:proofErr w:type="spellEnd"/>
      <w:r w:rsidRPr="0037592A">
        <w:t>\eclipse\eclipse.exe</w:t>
      </w:r>
      <w:proofErr w:type="gramEnd"/>
      <w:r w:rsidRPr="0037592A">
        <w:t xml:space="preserve"> </w:t>
      </w:r>
    </w:p>
    <w:p w14:paraId="63569578" w14:textId="77777777" w:rsidR="0062746E" w:rsidRPr="0062746E" w:rsidRDefault="0062746E" w:rsidP="0062746E">
      <w:pPr>
        <w:pStyle w:val="NoSpacing"/>
        <w:numPr>
          <w:ilvl w:val="0"/>
          <w:numId w:val="28"/>
        </w:numPr>
      </w:pPr>
      <w:r w:rsidRPr="009B5981">
        <w:t xml:space="preserve">(MAC) </w:t>
      </w:r>
      <w:r w:rsidRPr="0037592A">
        <w:rPr>
          <w:rStyle w:val="s1"/>
          <w:rFonts w:ascii="Arial" w:hAnsi="Arial" w:cs="Arial"/>
          <w:b/>
          <w:sz w:val="22"/>
          <w:szCs w:val="22"/>
        </w:rPr>
        <w:t>{LAB_</w:t>
      </w:r>
      <w:proofErr w:type="gramStart"/>
      <w:r w:rsidRPr="0037592A">
        <w:rPr>
          <w:rStyle w:val="s1"/>
          <w:rFonts w:ascii="Arial" w:hAnsi="Arial" w:cs="Arial"/>
          <w:b/>
          <w:sz w:val="22"/>
          <w:szCs w:val="22"/>
        </w:rPr>
        <w:t>HOME}/</w:t>
      </w:r>
      <w:proofErr w:type="spellStart"/>
      <w:r w:rsidRPr="0037592A">
        <w:t>wdt</w:t>
      </w:r>
      <w:proofErr w:type="spellEnd"/>
      <w:r w:rsidRPr="0037592A">
        <w:t>/eclipse/</w:t>
      </w:r>
      <w:proofErr w:type="spellStart"/>
      <w:r w:rsidRPr="0037592A">
        <w:t>Eclipse.app</w:t>
      </w:r>
      <w:proofErr w:type="spellEnd"/>
      <w:proofErr w:type="gramEnd"/>
      <w:r w:rsidRPr="0037592A">
        <w:t>/Contents/</w:t>
      </w:r>
      <w:proofErr w:type="spellStart"/>
      <w:r w:rsidRPr="0037592A">
        <w:t>MacOS</w:t>
      </w:r>
      <w:proofErr w:type="spellEnd"/>
      <w:r w:rsidRPr="0037592A">
        <w:t>/eclipse</w:t>
      </w:r>
      <w:r>
        <w:t xml:space="preserve"> </w:t>
      </w:r>
    </w:p>
    <w:p w14:paraId="435B06FA" w14:textId="0BB10EF0" w:rsidR="0062746E" w:rsidRPr="0037592A" w:rsidRDefault="0062746E" w:rsidP="0062746E">
      <w:pPr>
        <w:pStyle w:val="NoSpacing"/>
        <w:numPr>
          <w:ilvl w:val="0"/>
          <w:numId w:val="28"/>
        </w:numPr>
      </w:pPr>
      <w:r w:rsidRPr="009B5981">
        <w:t>(LIN</w:t>
      </w:r>
      <w:r>
        <w:t>UX</w:t>
      </w:r>
      <w:r w:rsidRPr="009B5981">
        <w:t xml:space="preserve">) </w:t>
      </w:r>
      <w:r w:rsidRPr="0037592A">
        <w:rPr>
          <w:bCs/>
          <w:i/>
        </w:rPr>
        <w:t>{LAB_HOME}</w:t>
      </w:r>
      <w:r w:rsidRPr="0037592A">
        <w:t>/</w:t>
      </w:r>
      <w:proofErr w:type="spellStart"/>
      <w:r w:rsidRPr="0037592A">
        <w:t>wdt</w:t>
      </w:r>
      <w:proofErr w:type="spellEnd"/>
      <w:r w:rsidRPr="0037592A">
        <w:t>/eclipse/eclipse</w:t>
      </w:r>
      <w:r w:rsidRPr="009B5981">
        <w:t xml:space="preserve"> </w:t>
      </w:r>
      <w:r>
        <w:t xml:space="preserve"> </w:t>
      </w:r>
    </w:p>
    <w:p w14:paraId="3809F5DF" w14:textId="0BCE0D01" w:rsidR="008C7B9C" w:rsidRDefault="00AB669E" w:rsidP="008C7B9C">
      <w:pPr>
        <w:pStyle w:val="StepList"/>
        <w:numPr>
          <w:ilvl w:val="0"/>
          <w:numId w:val="0"/>
        </w:numPr>
        <w:ind w:left="792" w:hanging="792"/>
        <w:jc w:val="center"/>
      </w:pPr>
      <w:r w:rsidRPr="00AB669E">
        <w:rPr>
          <w:noProof/>
        </w:rPr>
        <w:drawing>
          <wp:inline distT="0" distB="0" distL="0" distR="0" wp14:anchorId="7AD58FB0" wp14:editId="55795422">
            <wp:extent cx="4323987" cy="1792515"/>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23987" cy="1792515"/>
                    </a:xfrm>
                    <a:prstGeom prst="rect">
                      <a:avLst/>
                    </a:prstGeom>
                  </pic:spPr>
                </pic:pic>
              </a:graphicData>
            </a:graphic>
          </wp:inline>
        </w:drawing>
      </w:r>
    </w:p>
    <w:p w14:paraId="712A4C38" w14:textId="3DB3A4DF" w:rsidR="00865D64" w:rsidRDefault="00BF5EF8" w:rsidP="00B96AF8">
      <w:pPr>
        <w:pStyle w:val="StepList"/>
        <w:keepNext/>
      </w:pPr>
      <w:r>
        <w:t xml:space="preserve">Create a </w:t>
      </w:r>
      <w:r w:rsidR="0046640C">
        <w:t xml:space="preserve">new Liberty server called </w:t>
      </w:r>
      <w:proofErr w:type="spellStart"/>
      <w:r w:rsidR="00D13A30">
        <w:rPr>
          <w:rFonts w:ascii="Courier New" w:hAnsi="Courier New" w:cs="Courier New"/>
        </w:rPr>
        <w:t>apiDiscovery</w:t>
      </w:r>
      <w:proofErr w:type="spellEnd"/>
      <w:r w:rsidR="00865D64">
        <w:t>.</w:t>
      </w:r>
    </w:p>
    <w:p w14:paraId="7EBAE2DF" w14:textId="2D37E959" w:rsidR="00D2537B" w:rsidRPr="00D2537B" w:rsidRDefault="00755876" w:rsidP="002338A5">
      <w:pPr>
        <w:pStyle w:val="StepList"/>
        <w:keepNext/>
        <w:numPr>
          <w:ilvl w:val="1"/>
          <w:numId w:val="4"/>
        </w:numPr>
      </w:pPr>
      <w:r>
        <w:t>Open the Servers view, and create a new server.</w:t>
      </w:r>
    </w:p>
    <w:p w14:paraId="629E7FD1" w14:textId="77777777" w:rsidR="00D2537B" w:rsidRPr="00D2537B" w:rsidRDefault="009B4BB8" w:rsidP="00D2537B">
      <w:pPr>
        <w:pStyle w:val="StepList"/>
        <w:numPr>
          <w:ilvl w:val="0"/>
          <w:numId w:val="0"/>
        </w:numPr>
        <w:ind w:left="792" w:hanging="792"/>
        <w:jc w:val="center"/>
      </w:pPr>
      <w:r>
        <w:rPr>
          <w:noProof/>
        </w:rPr>
        <w:drawing>
          <wp:inline distT="0" distB="0" distL="0" distR="0" wp14:anchorId="2D12B543" wp14:editId="3D656FB4">
            <wp:extent cx="4406113" cy="206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08970" cy="2066359"/>
                    </a:xfrm>
                    <a:prstGeom prst="rect">
                      <a:avLst/>
                    </a:prstGeom>
                    <a:noFill/>
                    <a:ln>
                      <a:noFill/>
                    </a:ln>
                  </pic:spPr>
                </pic:pic>
              </a:graphicData>
            </a:graphic>
          </wp:inline>
        </w:drawing>
      </w:r>
    </w:p>
    <w:p w14:paraId="0089668B" w14:textId="77777777" w:rsidR="002265FA" w:rsidRDefault="002265FA" w:rsidP="00D2537B">
      <w:pPr>
        <w:pStyle w:val="StepList"/>
        <w:keepNext/>
        <w:numPr>
          <w:ilvl w:val="1"/>
          <w:numId w:val="5"/>
        </w:numPr>
      </w:pPr>
      <w:r>
        <w:br w:type="page"/>
      </w:r>
    </w:p>
    <w:p w14:paraId="759A6A09" w14:textId="603A590B" w:rsidR="00BF5EF8" w:rsidRDefault="00755876" w:rsidP="002338A5">
      <w:pPr>
        <w:pStyle w:val="StepList"/>
        <w:keepNext/>
        <w:numPr>
          <w:ilvl w:val="1"/>
          <w:numId w:val="4"/>
        </w:numPr>
      </w:pPr>
      <w:r>
        <w:lastRenderedPageBreak/>
        <w:t>Create a new</w:t>
      </w:r>
      <w:r w:rsidR="009B4BB8">
        <w:t xml:space="preserve"> “</w:t>
      </w:r>
      <w:r w:rsidR="0037745E">
        <w:rPr>
          <w:b/>
        </w:rPr>
        <w:t>Liberty Server</w:t>
      </w:r>
      <w:r w:rsidR="009B4BB8">
        <w:rPr>
          <w:b/>
        </w:rPr>
        <w:t xml:space="preserve">” </w:t>
      </w:r>
      <w:r w:rsidR="009B4BB8">
        <w:t>s</w:t>
      </w:r>
      <w:r>
        <w:t>erver</w:t>
      </w:r>
      <w:r w:rsidR="000A15C1">
        <w:t xml:space="preserve"> representation</w:t>
      </w:r>
      <w:r w:rsidR="0037745E">
        <w:t xml:space="preserve">.  Click </w:t>
      </w:r>
      <w:r w:rsidR="000A15C1" w:rsidRPr="000A15C1">
        <w:rPr>
          <w:b/>
        </w:rPr>
        <w:t>Next</w:t>
      </w:r>
      <w:r w:rsidR="000A15C1">
        <w:t>.</w:t>
      </w:r>
    </w:p>
    <w:p w14:paraId="3FE2D7CD" w14:textId="054BE58A" w:rsidR="00D2537B" w:rsidRDefault="00D2537B" w:rsidP="00652EDC">
      <w:pPr>
        <w:pStyle w:val="StepList"/>
        <w:numPr>
          <w:ilvl w:val="0"/>
          <w:numId w:val="0"/>
        </w:numPr>
        <w:ind w:left="792" w:hanging="792"/>
        <w:jc w:val="center"/>
      </w:pPr>
    </w:p>
    <w:p w14:paraId="7C7DA91D" w14:textId="05091F90" w:rsidR="00AB4051" w:rsidRDefault="002265FA" w:rsidP="00AB4051">
      <w:pPr>
        <w:pStyle w:val="StepList"/>
        <w:numPr>
          <w:ilvl w:val="0"/>
          <w:numId w:val="0"/>
        </w:numPr>
        <w:ind w:left="792" w:hanging="792"/>
        <w:jc w:val="center"/>
      </w:pPr>
      <w:bookmarkStart w:id="15" w:name="_GoBack"/>
      <w:r>
        <w:rPr>
          <w:noProof/>
        </w:rPr>
        <w:drawing>
          <wp:inline distT="0" distB="0" distL="0" distR="0" wp14:anchorId="0C970D2E" wp14:editId="076E6DBD">
            <wp:extent cx="4513754" cy="4314872"/>
            <wp:effectExtent l="0" t="0" r="762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13754" cy="4314872"/>
                    </a:xfrm>
                    <a:prstGeom prst="rect">
                      <a:avLst/>
                    </a:prstGeom>
                    <a:noFill/>
                    <a:ln>
                      <a:noFill/>
                    </a:ln>
                  </pic:spPr>
                </pic:pic>
              </a:graphicData>
            </a:graphic>
          </wp:inline>
        </w:drawing>
      </w:r>
      <w:bookmarkEnd w:id="15"/>
    </w:p>
    <w:p w14:paraId="6D02F879" w14:textId="77777777" w:rsidR="000A15C1" w:rsidRDefault="000A15C1">
      <w:pPr>
        <w:spacing w:before="0" w:after="0"/>
        <w:rPr>
          <w:szCs w:val="22"/>
        </w:rPr>
      </w:pPr>
      <w:r>
        <w:rPr>
          <w:szCs w:val="22"/>
        </w:rPr>
        <w:br w:type="page"/>
      </w:r>
    </w:p>
    <w:p w14:paraId="598F72C7" w14:textId="2A7A7524" w:rsidR="000A15C1" w:rsidRDefault="00AB4051" w:rsidP="002338A5">
      <w:pPr>
        <w:pStyle w:val="StepList"/>
        <w:keepNext/>
        <w:numPr>
          <w:ilvl w:val="1"/>
          <w:numId w:val="4"/>
        </w:numPr>
      </w:pPr>
      <w:r w:rsidRPr="00AB4051">
        <w:lastRenderedPageBreak/>
        <w:t xml:space="preserve">Click </w:t>
      </w:r>
      <w:r w:rsidR="000A15C1">
        <w:rPr>
          <w:b/>
        </w:rPr>
        <w:t>New…</w:t>
      </w:r>
      <w:r w:rsidRPr="00AB4051">
        <w:t xml:space="preserve"> to </w:t>
      </w:r>
      <w:r w:rsidR="000A15C1">
        <w:t xml:space="preserve">create a new Liberty server instance. </w:t>
      </w:r>
      <w:r w:rsidR="000A15C1">
        <w:br/>
      </w:r>
      <w:r w:rsidR="000A15C1">
        <w:br/>
      </w:r>
      <w:r w:rsidR="002265FA">
        <w:rPr>
          <w:noProof/>
        </w:rPr>
        <w:drawing>
          <wp:inline distT="0" distB="0" distL="0" distR="0" wp14:anchorId="3DD5895C" wp14:editId="309F4F6D">
            <wp:extent cx="4713003" cy="1429293"/>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3901" cy="1429565"/>
                    </a:xfrm>
                    <a:prstGeom prst="rect">
                      <a:avLst/>
                    </a:prstGeom>
                    <a:noFill/>
                    <a:ln>
                      <a:noFill/>
                    </a:ln>
                  </pic:spPr>
                </pic:pic>
              </a:graphicData>
            </a:graphic>
          </wp:inline>
        </w:drawing>
      </w:r>
      <w:r w:rsidR="000A15C1">
        <w:br/>
      </w:r>
      <w:r w:rsidR="000A15C1">
        <w:br/>
      </w:r>
    </w:p>
    <w:p w14:paraId="7BCDAEF9" w14:textId="60EE9A11" w:rsidR="00AB4051" w:rsidRPr="00A77480" w:rsidRDefault="000A15C1" w:rsidP="002338A5">
      <w:pPr>
        <w:pStyle w:val="StepList"/>
        <w:keepNext/>
        <w:numPr>
          <w:ilvl w:val="1"/>
          <w:numId w:val="4"/>
        </w:numPr>
      </w:pPr>
      <w:r>
        <w:t xml:space="preserve">Specify the server name </w:t>
      </w:r>
      <w:proofErr w:type="spellStart"/>
      <w:r>
        <w:t>apiDiscovery</w:t>
      </w:r>
      <w:proofErr w:type="spellEnd"/>
      <w:r>
        <w:t xml:space="preserve"> and click </w:t>
      </w:r>
      <w:r w:rsidRPr="000A15C1">
        <w:rPr>
          <w:b/>
        </w:rPr>
        <w:t>Finish</w:t>
      </w:r>
      <w:r>
        <w:t xml:space="preserve">. And click </w:t>
      </w:r>
      <w:r w:rsidRPr="000A15C1">
        <w:rPr>
          <w:b/>
        </w:rPr>
        <w:t>Finish</w:t>
      </w:r>
      <w:r>
        <w:t xml:space="preserve"> again.</w:t>
      </w:r>
      <w:r w:rsidRPr="000A15C1">
        <w:rPr>
          <w:noProof/>
        </w:rPr>
        <w:t xml:space="preserve"> </w:t>
      </w:r>
      <w:r>
        <w:rPr>
          <w:noProof/>
        </w:rPr>
        <w:br/>
      </w:r>
      <w:r>
        <w:rPr>
          <w:noProof/>
        </w:rPr>
        <w:br/>
      </w:r>
      <w:r w:rsidR="002265FA">
        <w:rPr>
          <w:noProof/>
        </w:rPr>
        <w:drawing>
          <wp:inline distT="0" distB="0" distL="0" distR="0" wp14:anchorId="5FEBD72E" wp14:editId="6CF47CD0">
            <wp:extent cx="4599929" cy="2432146"/>
            <wp:effectExtent l="0" t="0" r="0" b="635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99929" cy="2432146"/>
                    </a:xfrm>
                    <a:prstGeom prst="rect">
                      <a:avLst/>
                    </a:prstGeom>
                    <a:noFill/>
                    <a:ln>
                      <a:noFill/>
                    </a:ln>
                  </pic:spPr>
                </pic:pic>
              </a:graphicData>
            </a:graphic>
          </wp:inline>
        </w:drawing>
      </w:r>
      <w:r>
        <w:rPr>
          <w:noProof/>
        </w:rPr>
        <w:br/>
      </w:r>
    </w:p>
    <w:p w14:paraId="1CBE86F6" w14:textId="60756BEA" w:rsidR="00865D64" w:rsidRDefault="00D13A30" w:rsidP="00652EDC">
      <w:pPr>
        <w:pStyle w:val="StepList"/>
        <w:keepNext/>
      </w:pPr>
      <w:r>
        <w:t xml:space="preserve">Copy lab artifacts to the </w:t>
      </w:r>
      <w:proofErr w:type="spellStart"/>
      <w:r>
        <w:t>apiDiscovery</w:t>
      </w:r>
      <w:proofErr w:type="spellEnd"/>
      <w:r>
        <w:t xml:space="preserve"> server configuration.</w:t>
      </w:r>
      <w:r w:rsidR="008551C4">
        <w:t xml:space="preserve"> This lab relies on a pre-existing application and its associated configuration.</w:t>
      </w:r>
    </w:p>
    <w:p w14:paraId="4EF64F77" w14:textId="247CB6FC" w:rsidR="00D13A30" w:rsidRDefault="00D13A30" w:rsidP="002338A5">
      <w:pPr>
        <w:pStyle w:val="StepList"/>
        <w:keepNext/>
        <w:numPr>
          <w:ilvl w:val="1"/>
          <w:numId w:val="4"/>
        </w:numPr>
      </w:pPr>
      <w:r>
        <w:t xml:space="preserve">Copy the </w:t>
      </w:r>
      <w:proofErr w:type="spellStart"/>
      <w:r>
        <w:t>airlines.war</w:t>
      </w:r>
      <w:proofErr w:type="spellEnd"/>
      <w:r>
        <w:t xml:space="preserve"> from the lab directory to the {WLP_USER_DIR}/servers/</w:t>
      </w:r>
      <w:proofErr w:type="spellStart"/>
      <w:r>
        <w:t>apiDiscovery</w:t>
      </w:r>
      <w:proofErr w:type="spellEnd"/>
      <w:r>
        <w:t>/apps directory.</w:t>
      </w:r>
    </w:p>
    <w:p w14:paraId="1E5DC247" w14:textId="5220968E" w:rsidR="005F26A6" w:rsidRPr="008400EA" w:rsidRDefault="00D13A30" w:rsidP="002338A5">
      <w:pPr>
        <w:pStyle w:val="StepList"/>
        <w:keepNext/>
        <w:numPr>
          <w:ilvl w:val="1"/>
          <w:numId w:val="4"/>
        </w:numPr>
      </w:pPr>
      <w:r>
        <w:t xml:space="preserve">Copy the </w:t>
      </w:r>
      <w:r w:rsidR="00986D83">
        <w:t>server</w:t>
      </w:r>
      <w:r>
        <w:t>.xml from the lab directory to the {WLP_USER_DIR}/s</w:t>
      </w:r>
      <w:r w:rsidR="00986D83">
        <w:t>ervers/</w:t>
      </w:r>
      <w:proofErr w:type="spellStart"/>
      <w:r w:rsidR="00986D83">
        <w:t>apiDiscovery</w:t>
      </w:r>
      <w:proofErr w:type="spellEnd"/>
      <w:r w:rsidR="00986D83">
        <w:t xml:space="preserve"> directory and replace the existing server.xml</w:t>
      </w:r>
    </w:p>
    <w:p w14:paraId="3A61B5A3" w14:textId="75514E9C" w:rsidR="00070EB7" w:rsidRDefault="00A34220" w:rsidP="00652EDC">
      <w:pPr>
        <w:pStyle w:val="StepList"/>
        <w:keepNext/>
      </w:pPr>
      <w:r>
        <w:t xml:space="preserve">Start the </w:t>
      </w:r>
      <w:proofErr w:type="spellStart"/>
      <w:r>
        <w:t>apiDiscovery</w:t>
      </w:r>
      <w:proofErr w:type="spellEnd"/>
      <w:r>
        <w:t xml:space="preserve"> server and access the API Explorer.</w:t>
      </w:r>
      <w:r w:rsidR="008F408E">
        <w:t xml:space="preserve"> </w:t>
      </w:r>
      <w:bookmarkStart w:id="16" w:name="OLE_LINK1"/>
      <w:bookmarkStart w:id="17" w:name="OLE_LINK2"/>
      <w:r w:rsidR="008F408E">
        <w:t>The API Explorer is protected and requires the Administrator role. The server.xml copied in the previous step defines the necessary security configuration to access the protected endpoint, specifically it defines a minimal SSL configuration and defines the user ‘admin’ as an Administrator.</w:t>
      </w:r>
      <w:bookmarkEnd w:id="16"/>
      <w:bookmarkEnd w:id="17"/>
    </w:p>
    <w:p w14:paraId="3D32D6F6" w14:textId="16130F13" w:rsidR="00A34220" w:rsidRDefault="00A34220" w:rsidP="002338A5">
      <w:pPr>
        <w:pStyle w:val="StepList"/>
        <w:keepNext/>
        <w:numPr>
          <w:ilvl w:val="1"/>
          <w:numId w:val="4"/>
        </w:numPr>
      </w:pPr>
      <w:r>
        <w:t xml:space="preserve">From the </w:t>
      </w:r>
      <w:r>
        <w:rPr>
          <w:b/>
        </w:rPr>
        <w:t>Servers</w:t>
      </w:r>
      <w:r>
        <w:t xml:space="preserve"> view, select your </w:t>
      </w:r>
      <w:proofErr w:type="spellStart"/>
      <w:r w:rsidR="003235D8">
        <w:rPr>
          <w:b/>
        </w:rPr>
        <w:t>apiDiscovery</w:t>
      </w:r>
      <w:proofErr w:type="spellEnd"/>
      <w:r w:rsidR="003235D8">
        <w:rPr>
          <w:b/>
        </w:rPr>
        <w:t xml:space="preserve"> </w:t>
      </w:r>
      <w:r w:rsidR="003235D8" w:rsidRPr="003235D8">
        <w:t>server</w:t>
      </w:r>
      <w:r>
        <w:t xml:space="preserve"> instance and click the </w:t>
      </w:r>
      <w:r>
        <w:rPr>
          <w:b/>
        </w:rPr>
        <w:t>Start the server</w:t>
      </w:r>
      <w:r>
        <w:t xml:space="preserve"> button (</w:t>
      </w:r>
      <w:r>
        <w:rPr>
          <w:noProof/>
        </w:rPr>
        <w:drawing>
          <wp:inline distT="0" distB="0" distL="0" distR="0" wp14:anchorId="626D797A" wp14:editId="1CDA1C8F">
            <wp:extent cx="137160" cy="137160"/>
            <wp:effectExtent l="19050" t="0" r="0" b="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137160" cy="137160"/>
                    </a:xfrm>
                    <a:prstGeom prst="rect">
                      <a:avLst/>
                    </a:prstGeom>
                    <a:noFill/>
                    <a:ln w="9525">
                      <a:noFill/>
                      <a:miter lim="800000"/>
                      <a:headEnd/>
                      <a:tailEnd/>
                    </a:ln>
                  </pic:spPr>
                </pic:pic>
              </a:graphicData>
            </a:graphic>
          </wp:inline>
        </w:drawing>
      </w:r>
      <w:r>
        <w:rPr>
          <w:noProof/>
        </w:rPr>
        <w:t xml:space="preserve">). Alternatively, you can also right-click the server name and choose the </w:t>
      </w:r>
      <w:r>
        <w:rPr>
          <w:b/>
          <w:noProof/>
        </w:rPr>
        <w:t>Start</w:t>
      </w:r>
      <w:r>
        <w:rPr>
          <w:noProof/>
        </w:rPr>
        <w:t xml:space="preserve"> option from the context menu.</w:t>
      </w:r>
    </w:p>
    <w:p w14:paraId="664D0910" w14:textId="71958AFD" w:rsidR="00A0776B" w:rsidRPr="00A0776B" w:rsidRDefault="00A34220" w:rsidP="002338A5">
      <w:pPr>
        <w:pStyle w:val="StepList"/>
        <w:keepNext/>
        <w:numPr>
          <w:ilvl w:val="1"/>
          <w:numId w:val="4"/>
        </w:numPr>
      </w:pPr>
      <w:r>
        <w:lastRenderedPageBreak/>
        <w:t>To access the API Explorer, click on the link in the Console view.</w:t>
      </w:r>
      <w:r>
        <w:br/>
      </w:r>
      <w:r>
        <w:rPr>
          <w:rFonts w:ascii="Monaco" w:hAnsi="Monaco" w:cs="Monaco"/>
          <w:color w:val="000000"/>
          <w:lang w:eastAsia="zh-CN"/>
        </w:rPr>
        <w:t xml:space="preserve">[AUDIT </w:t>
      </w:r>
      <w:proofErr w:type="gramStart"/>
      <w:r>
        <w:rPr>
          <w:rFonts w:ascii="Monaco" w:hAnsi="Monaco" w:cs="Monaco"/>
          <w:color w:val="000000"/>
          <w:lang w:eastAsia="zh-CN"/>
        </w:rPr>
        <w:t xml:space="preserve">  ]</w:t>
      </w:r>
      <w:proofErr w:type="gramEnd"/>
      <w:r>
        <w:rPr>
          <w:rFonts w:ascii="Monaco" w:hAnsi="Monaco" w:cs="Monaco"/>
          <w:color w:val="000000"/>
          <w:lang w:eastAsia="zh-CN"/>
        </w:rPr>
        <w:t xml:space="preserve"> CWWKT0016I: Web application available (</w:t>
      </w:r>
      <w:proofErr w:type="spellStart"/>
      <w:r>
        <w:rPr>
          <w:rFonts w:ascii="Monaco" w:hAnsi="Monaco" w:cs="Monaco"/>
          <w:color w:val="000000"/>
          <w:lang w:eastAsia="zh-CN"/>
        </w:rPr>
        <w:t>default_host</w:t>
      </w:r>
      <w:proofErr w:type="spellEnd"/>
      <w:r>
        <w:rPr>
          <w:rFonts w:ascii="Monaco" w:hAnsi="Monaco" w:cs="Monaco"/>
          <w:color w:val="000000"/>
          <w:lang w:eastAsia="zh-CN"/>
        </w:rPr>
        <w:t xml:space="preserve">): </w:t>
      </w:r>
      <w:hyperlink r:id="rId21" w:history="1">
        <w:r w:rsidR="00A0776B" w:rsidRPr="008A1E58">
          <w:rPr>
            <w:rStyle w:val="Hyperlink"/>
            <w:rFonts w:ascii="Monaco" w:hAnsi="Monaco" w:cs="Monaco"/>
            <w:lang w:eastAsia="zh-CN"/>
          </w:rPr>
          <w:t>http://localhost:9080/ibm/api/explorer/</w:t>
        </w:r>
      </w:hyperlink>
    </w:p>
    <w:p w14:paraId="4B20A227" w14:textId="55623C71" w:rsidR="008B52DC" w:rsidRPr="00A0776B" w:rsidRDefault="00A0776B" w:rsidP="00A0776B">
      <w:pPr>
        <w:pStyle w:val="StepList"/>
        <w:keepNext/>
        <w:numPr>
          <w:ilvl w:val="0"/>
          <w:numId w:val="0"/>
        </w:numPr>
        <w:ind w:left="1526"/>
      </w:pPr>
      <w:r w:rsidRPr="00A0776B">
        <w:rPr>
          <w:rFonts w:ascii="Monaco" w:hAnsi="Monaco" w:cs="Monaco"/>
          <w:lang w:eastAsia="zh-CN"/>
        </w:rPr>
        <w:t>Note:  Make sure you pick the “</w:t>
      </w:r>
      <w:proofErr w:type="spellStart"/>
      <w:r w:rsidRPr="00A0776B">
        <w:rPr>
          <w:rFonts w:ascii="Monaco" w:hAnsi="Monaco" w:cs="Monaco"/>
          <w:lang w:eastAsia="zh-CN"/>
        </w:rPr>
        <w:t>ibm</w:t>
      </w:r>
      <w:proofErr w:type="spellEnd"/>
      <w:r w:rsidRPr="00A0776B">
        <w:rPr>
          <w:rFonts w:ascii="Monaco" w:hAnsi="Monaco" w:cs="Monaco"/>
          <w:lang w:eastAsia="zh-CN"/>
        </w:rPr>
        <w:t xml:space="preserve">” </w:t>
      </w:r>
      <w:proofErr w:type="spellStart"/>
      <w:r w:rsidRPr="00A0776B">
        <w:rPr>
          <w:rFonts w:ascii="Monaco" w:hAnsi="Monaco" w:cs="Monaco"/>
          <w:lang w:eastAsia="zh-CN"/>
        </w:rPr>
        <w:t>url</w:t>
      </w:r>
      <w:proofErr w:type="spellEnd"/>
      <w:r w:rsidRPr="00A0776B">
        <w:rPr>
          <w:rFonts w:ascii="Monaco" w:hAnsi="Monaco" w:cs="Monaco"/>
          <w:lang w:eastAsia="zh-CN"/>
        </w:rPr>
        <w:t xml:space="preserve"> not the 9080/</w:t>
      </w:r>
      <w:proofErr w:type="spellStart"/>
      <w:r w:rsidRPr="00A0776B">
        <w:rPr>
          <w:rFonts w:ascii="Monaco" w:hAnsi="Monaco" w:cs="Monaco"/>
          <w:lang w:eastAsia="zh-CN"/>
        </w:rPr>
        <w:t>api</w:t>
      </w:r>
      <w:proofErr w:type="spellEnd"/>
      <w:r w:rsidRPr="00A0776B">
        <w:rPr>
          <w:rFonts w:ascii="Monaco" w:hAnsi="Monaco" w:cs="Monaco"/>
          <w:lang w:eastAsia="zh-CN"/>
        </w:rPr>
        <w:t>/explorer</w:t>
      </w:r>
      <w:r w:rsidR="00A34220" w:rsidRPr="00A0776B">
        <w:rPr>
          <w:rFonts w:ascii="Monaco" w:hAnsi="Monaco" w:cs="Monaco"/>
          <w:color w:val="0000FF"/>
          <w:lang w:eastAsia="zh-CN"/>
        </w:rPr>
        <w:br/>
      </w:r>
    </w:p>
    <w:p w14:paraId="4D9484A4" w14:textId="09FBC8E0" w:rsidR="00D9479B" w:rsidRDefault="00D9479B" w:rsidP="002338A5">
      <w:pPr>
        <w:pStyle w:val="StepList"/>
        <w:keepNext/>
        <w:numPr>
          <w:ilvl w:val="1"/>
          <w:numId w:val="4"/>
        </w:numPr>
      </w:pPr>
      <w:r>
        <w:t>The web browser in Eclipse will open. Accept the Security Certificate (click Continue)</w:t>
      </w:r>
    </w:p>
    <w:p w14:paraId="1B55F5D8" w14:textId="3C3B1B8A" w:rsidR="00D9479B" w:rsidRDefault="00D9479B" w:rsidP="00D9479B">
      <w:pPr>
        <w:pStyle w:val="StepList"/>
        <w:keepNext/>
        <w:numPr>
          <w:ilvl w:val="0"/>
          <w:numId w:val="0"/>
        </w:numPr>
        <w:jc w:val="center"/>
      </w:pPr>
      <w:r>
        <w:rPr>
          <w:noProof/>
        </w:rPr>
        <w:drawing>
          <wp:inline distT="0" distB="0" distL="0" distR="0" wp14:anchorId="7B58C430" wp14:editId="7779D368">
            <wp:extent cx="3885851" cy="1197453"/>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7075" cy="1197830"/>
                    </a:xfrm>
                    <a:prstGeom prst="rect">
                      <a:avLst/>
                    </a:prstGeom>
                    <a:noFill/>
                    <a:ln>
                      <a:noFill/>
                    </a:ln>
                  </pic:spPr>
                </pic:pic>
              </a:graphicData>
            </a:graphic>
          </wp:inline>
        </w:drawing>
      </w:r>
    </w:p>
    <w:p w14:paraId="0E726B53" w14:textId="77777777" w:rsidR="00D9479B" w:rsidRDefault="00D9479B" w:rsidP="002338A5">
      <w:pPr>
        <w:pStyle w:val="StepList"/>
        <w:keepNext/>
        <w:numPr>
          <w:ilvl w:val="1"/>
          <w:numId w:val="4"/>
        </w:numPr>
      </w:pPr>
      <w:r>
        <w:t>Log in with username ‘admin’ and password ‘admin’.</w:t>
      </w:r>
    </w:p>
    <w:p w14:paraId="299EF364" w14:textId="46DE7CA0" w:rsidR="00D9479B" w:rsidRDefault="00D9479B" w:rsidP="00D9479B">
      <w:pPr>
        <w:pStyle w:val="StepList"/>
        <w:keepNext/>
        <w:numPr>
          <w:ilvl w:val="0"/>
          <w:numId w:val="0"/>
        </w:numPr>
        <w:ind w:left="1526"/>
        <w:jc w:val="center"/>
      </w:pPr>
      <w:r>
        <w:rPr>
          <w:noProof/>
        </w:rPr>
        <w:drawing>
          <wp:inline distT="0" distB="0" distL="0" distR="0" wp14:anchorId="1FCEC9E0" wp14:editId="464C4C49">
            <wp:extent cx="3378200" cy="18043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2.03.39 PM.png"/>
                    <pic:cNvPicPr/>
                  </pic:nvPicPr>
                  <pic:blipFill>
                    <a:blip r:embed="rId23">
                      <a:extLst>
                        <a:ext uri="{28A0092B-C50C-407E-A947-70E740481C1C}">
                          <a14:useLocalDpi xmlns:a14="http://schemas.microsoft.com/office/drawing/2010/main" val="0"/>
                        </a:ext>
                      </a:extLst>
                    </a:blip>
                    <a:stretch>
                      <a:fillRect/>
                    </a:stretch>
                  </pic:blipFill>
                  <pic:spPr>
                    <a:xfrm>
                      <a:off x="0" y="0"/>
                      <a:ext cx="3378200" cy="1804356"/>
                    </a:xfrm>
                    <a:prstGeom prst="rect">
                      <a:avLst/>
                    </a:prstGeom>
                  </pic:spPr>
                </pic:pic>
              </a:graphicData>
            </a:graphic>
          </wp:inline>
        </w:drawing>
      </w:r>
    </w:p>
    <w:p w14:paraId="3DF98BB5" w14:textId="1C3B0E43" w:rsidR="00E811F1" w:rsidRDefault="002E623C" w:rsidP="002338A5">
      <w:pPr>
        <w:pStyle w:val="StepList"/>
        <w:keepNext/>
        <w:numPr>
          <w:ilvl w:val="1"/>
          <w:numId w:val="4"/>
        </w:numPr>
      </w:pPr>
      <w:r>
        <w:t xml:space="preserve">Click on the “Airline Booking API” heading to expand the section. The </w:t>
      </w:r>
      <w:r w:rsidR="008C3411">
        <w:t xml:space="preserve">REST API Explorer </w:t>
      </w:r>
      <w:r>
        <w:t xml:space="preserve">allows you to see each available REST API, and to get detailed documentation for the API as well as to invoke it from within the </w:t>
      </w:r>
      <w:r w:rsidR="008C3411">
        <w:t>Explorer</w:t>
      </w:r>
      <w:r>
        <w:t>.</w:t>
      </w:r>
    </w:p>
    <w:p w14:paraId="3EBB3E1D" w14:textId="3CCF7536" w:rsidR="002E623C" w:rsidRDefault="002E623C" w:rsidP="002E623C">
      <w:pPr>
        <w:pStyle w:val="StepList"/>
        <w:keepNext/>
        <w:numPr>
          <w:ilvl w:val="0"/>
          <w:numId w:val="0"/>
        </w:numPr>
        <w:ind w:left="792"/>
        <w:jc w:val="center"/>
      </w:pPr>
      <w:r>
        <w:rPr>
          <w:noProof/>
        </w:rPr>
        <w:drawing>
          <wp:inline distT="0" distB="0" distL="0" distR="0" wp14:anchorId="7DD07992" wp14:editId="10AA3936">
            <wp:extent cx="3835400" cy="1822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2.16.51 PM.png"/>
                    <pic:cNvPicPr/>
                  </pic:nvPicPr>
                  <pic:blipFill>
                    <a:blip r:embed="rId24">
                      <a:extLst>
                        <a:ext uri="{28A0092B-C50C-407E-A947-70E740481C1C}">
                          <a14:useLocalDpi xmlns:a14="http://schemas.microsoft.com/office/drawing/2010/main" val="0"/>
                        </a:ext>
                      </a:extLst>
                    </a:blip>
                    <a:stretch>
                      <a:fillRect/>
                    </a:stretch>
                  </pic:blipFill>
                  <pic:spPr>
                    <a:xfrm>
                      <a:off x="0" y="0"/>
                      <a:ext cx="3835633" cy="1822526"/>
                    </a:xfrm>
                    <a:prstGeom prst="rect">
                      <a:avLst/>
                    </a:prstGeom>
                  </pic:spPr>
                </pic:pic>
              </a:graphicData>
            </a:graphic>
          </wp:inline>
        </w:drawing>
      </w:r>
    </w:p>
    <w:p w14:paraId="29718662" w14:textId="1A131A9B" w:rsidR="00A41FC0" w:rsidRDefault="00A41FC0" w:rsidP="002E623C">
      <w:pPr>
        <w:pStyle w:val="StepList"/>
        <w:numPr>
          <w:ilvl w:val="0"/>
          <w:numId w:val="0"/>
        </w:numPr>
        <w:ind w:left="792" w:hanging="792"/>
      </w:pPr>
    </w:p>
    <w:p w14:paraId="033D1919" w14:textId="3F28BEB9" w:rsidR="0029261D" w:rsidRDefault="002E623C" w:rsidP="002338A5">
      <w:pPr>
        <w:pStyle w:val="StepList"/>
        <w:keepNext/>
        <w:numPr>
          <w:ilvl w:val="1"/>
          <w:numId w:val="4"/>
        </w:numPr>
      </w:pPr>
      <w:r>
        <w:lastRenderedPageBreak/>
        <w:t xml:space="preserve">Listed is all of the REST APIs provided by the </w:t>
      </w:r>
      <w:proofErr w:type="spellStart"/>
      <w:r>
        <w:t>airlines.war</w:t>
      </w:r>
      <w:proofErr w:type="spellEnd"/>
      <w:r>
        <w:t xml:space="preserve"> application.</w:t>
      </w:r>
      <w:r>
        <w:br/>
        <w:t>Click on GET /airlines/ to expand the details of that API.</w:t>
      </w:r>
    </w:p>
    <w:p w14:paraId="59F89019" w14:textId="72893ADB" w:rsidR="0029261D" w:rsidRDefault="002E623C" w:rsidP="0029261D">
      <w:pPr>
        <w:pStyle w:val="StepList"/>
        <w:numPr>
          <w:ilvl w:val="0"/>
          <w:numId w:val="0"/>
        </w:numPr>
        <w:ind w:left="792" w:hanging="792"/>
        <w:jc w:val="center"/>
      </w:pPr>
      <w:r>
        <w:rPr>
          <w:noProof/>
        </w:rPr>
        <w:drawing>
          <wp:inline distT="0" distB="0" distL="0" distR="0" wp14:anchorId="15A3D9B9" wp14:editId="7D2A25CC">
            <wp:extent cx="6492240" cy="1047750"/>
            <wp:effectExtent l="0" t="0" r="1016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3-14 at 12.24.46 PM.png"/>
                    <pic:cNvPicPr/>
                  </pic:nvPicPr>
                  <pic:blipFill>
                    <a:blip r:embed="rId25">
                      <a:extLst>
                        <a:ext uri="{28A0092B-C50C-407E-A947-70E740481C1C}">
                          <a14:useLocalDpi xmlns:a14="http://schemas.microsoft.com/office/drawing/2010/main" val="0"/>
                        </a:ext>
                      </a:extLst>
                    </a:blip>
                    <a:stretch>
                      <a:fillRect/>
                    </a:stretch>
                  </pic:blipFill>
                  <pic:spPr>
                    <a:xfrm>
                      <a:off x="0" y="0"/>
                      <a:ext cx="6492240" cy="1047750"/>
                    </a:xfrm>
                    <a:prstGeom prst="rect">
                      <a:avLst/>
                    </a:prstGeom>
                  </pic:spPr>
                </pic:pic>
              </a:graphicData>
            </a:graphic>
          </wp:inline>
        </w:drawing>
      </w:r>
    </w:p>
    <w:p w14:paraId="54F8FC44" w14:textId="77777777" w:rsidR="00836850" w:rsidRDefault="00836850" w:rsidP="0029261D">
      <w:pPr>
        <w:pStyle w:val="StepList"/>
        <w:numPr>
          <w:ilvl w:val="0"/>
          <w:numId w:val="0"/>
        </w:numPr>
        <w:ind w:left="792" w:hanging="792"/>
        <w:jc w:val="center"/>
      </w:pPr>
    </w:p>
    <w:p w14:paraId="2FBCFBE2" w14:textId="05A475AF" w:rsidR="007D15C3" w:rsidRDefault="002E623C" w:rsidP="002338A5">
      <w:pPr>
        <w:pStyle w:val="StepList"/>
        <w:keepNext/>
        <w:numPr>
          <w:ilvl w:val="1"/>
          <w:numId w:val="4"/>
        </w:numPr>
      </w:pPr>
      <w:r>
        <w:t xml:space="preserve">Within the expanded section, you can see sample JSON </w:t>
      </w:r>
      <w:r w:rsidR="00836850">
        <w:t>which the API returns. To drive a real invocation of the API, click the “Try it out!” button.</w:t>
      </w:r>
    </w:p>
    <w:p w14:paraId="3E964185" w14:textId="6437CB01" w:rsidR="00836850" w:rsidRDefault="00836850" w:rsidP="00836850">
      <w:pPr>
        <w:pStyle w:val="StepList"/>
        <w:keepNext/>
        <w:numPr>
          <w:ilvl w:val="0"/>
          <w:numId w:val="0"/>
        </w:numPr>
        <w:ind w:left="792"/>
      </w:pPr>
      <w:r>
        <w:rPr>
          <w:noProof/>
        </w:rPr>
        <w:drawing>
          <wp:inline distT="0" distB="0" distL="0" distR="0" wp14:anchorId="4B73C712" wp14:editId="7AA0E140">
            <wp:extent cx="6492240" cy="1861555"/>
            <wp:effectExtent l="0" t="0" r="1016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2.24.31 PM.png"/>
                    <pic:cNvPicPr/>
                  </pic:nvPicPr>
                  <pic:blipFill>
                    <a:blip r:embed="rId26">
                      <a:extLst>
                        <a:ext uri="{28A0092B-C50C-407E-A947-70E740481C1C}">
                          <a14:useLocalDpi xmlns:a14="http://schemas.microsoft.com/office/drawing/2010/main" val="0"/>
                        </a:ext>
                      </a:extLst>
                    </a:blip>
                    <a:stretch>
                      <a:fillRect/>
                    </a:stretch>
                  </pic:blipFill>
                  <pic:spPr>
                    <a:xfrm>
                      <a:off x="0" y="0"/>
                      <a:ext cx="6492240" cy="1861555"/>
                    </a:xfrm>
                    <a:prstGeom prst="rect">
                      <a:avLst/>
                    </a:prstGeom>
                  </pic:spPr>
                </pic:pic>
              </a:graphicData>
            </a:graphic>
          </wp:inline>
        </w:drawing>
      </w:r>
    </w:p>
    <w:p w14:paraId="0017CDB2" w14:textId="6439A9F8" w:rsidR="002B4D7C" w:rsidRDefault="002B4D7C" w:rsidP="00836850">
      <w:pPr>
        <w:pStyle w:val="StepList"/>
        <w:numPr>
          <w:ilvl w:val="0"/>
          <w:numId w:val="0"/>
        </w:numPr>
        <w:ind w:left="792" w:hanging="792"/>
      </w:pPr>
    </w:p>
    <w:p w14:paraId="7F451AF5" w14:textId="6B083975" w:rsidR="00836850" w:rsidRDefault="00836850" w:rsidP="002338A5">
      <w:pPr>
        <w:pStyle w:val="StepList"/>
        <w:keepNext/>
        <w:numPr>
          <w:ilvl w:val="1"/>
          <w:numId w:val="4"/>
        </w:numPr>
      </w:pPr>
      <w:r>
        <w:lastRenderedPageBreak/>
        <w:t xml:space="preserve">The “Try it out!” button drives the REST API and returns the details of the invocation. </w:t>
      </w:r>
    </w:p>
    <w:p w14:paraId="663667F1" w14:textId="3CD1C2FE" w:rsidR="001235E9" w:rsidRPr="001235E9" w:rsidRDefault="00836850" w:rsidP="001235E9">
      <w:pPr>
        <w:pStyle w:val="StepList"/>
        <w:numPr>
          <w:ilvl w:val="0"/>
          <w:numId w:val="0"/>
        </w:numPr>
        <w:ind w:left="792" w:hanging="792"/>
        <w:jc w:val="center"/>
      </w:pPr>
      <w:r>
        <w:rPr>
          <w:noProof/>
        </w:rPr>
        <w:drawing>
          <wp:inline distT="0" distB="0" distL="0" distR="0" wp14:anchorId="56326E9A" wp14:editId="1102B48F">
            <wp:extent cx="6492240" cy="3200400"/>
            <wp:effectExtent l="0" t="0" r="1016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2.30.55 PM.png"/>
                    <pic:cNvPicPr/>
                  </pic:nvPicPr>
                  <pic:blipFill>
                    <a:blip r:embed="rId27">
                      <a:extLst>
                        <a:ext uri="{28A0092B-C50C-407E-A947-70E740481C1C}">
                          <a14:useLocalDpi xmlns:a14="http://schemas.microsoft.com/office/drawing/2010/main" val="0"/>
                        </a:ext>
                      </a:extLst>
                    </a:blip>
                    <a:stretch>
                      <a:fillRect/>
                    </a:stretch>
                  </pic:blipFill>
                  <pic:spPr>
                    <a:xfrm>
                      <a:off x="0" y="0"/>
                      <a:ext cx="6492240" cy="3200400"/>
                    </a:xfrm>
                    <a:prstGeom prst="rect">
                      <a:avLst/>
                    </a:prstGeom>
                  </pic:spPr>
                </pic:pic>
              </a:graphicData>
            </a:graphic>
          </wp:inline>
        </w:drawing>
      </w:r>
    </w:p>
    <w:p w14:paraId="503E7F9C" w14:textId="1DC82051" w:rsidR="0029261D" w:rsidRDefault="00836850" w:rsidP="002338A5">
      <w:pPr>
        <w:pStyle w:val="StepList"/>
        <w:keepNext/>
        <w:numPr>
          <w:ilvl w:val="1"/>
          <w:numId w:val="4"/>
        </w:numPr>
      </w:pPr>
      <w:r>
        <w:t>Take some time to play with the available</w:t>
      </w:r>
      <w:r w:rsidR="008C3411">
        <w:t xml:space="preserve"> REST APIs and the REST API Explorer</w:t>
      </w:r>
      <w:r>
        <w:t xml:space="preserve">.  Next, we will look at the source code for the </w:t>
      </w:r>
      <w:proofErr w:type="spellStart"/>
      <w:r>
        <w:t>airlines.war</w:t>
      </w:r>
      <w:proofErr w:type="spellEnd"/>
      <w:r>
        <w:t xml:space="preserve"> app and see how the swagger documentation can be provided and defined within the application source code.</w:t>
      </w:r>
    </w:p>
    <w:p w14:paraId="08B27591" w14:textId="3591402E" w:rsidR="00BB3C4D" w:rsidRDefault="00BB3C4D" w:rsidP="0061215D">
      <w:pPr>
        <w:pStyle w:val="StepList"/>
        <w:numPr>
          <w:ilvl w:val="0"/>
          <w:numId w:val="0"/>
        </w:numPr>
        <w:ind w:left="792" w:hanging="792"/>
        <w:jc w:val="center"/>
      </w:pPr>
    </w:p>
    <w:p w14:paraId="6C763F9E" w14:textId="74CF899E" w:rsidR="00E11738" w:rsidRDefault="00E11738" w:rsidP="00E11738">
      <w:pPr>
        <w:pStyle w:val="StepList"/>
        <w:numPr>
          <w:ilvl w:val="0"/>
          <w:numId w:val="0"/>
        </w:numPr>
      </w:pPr>
      <w:r>
        <w:t>You have just experienced how easy it is to use the API discovery feature</w:t>
      </w:r>
      <w:r w:rsidR="00E567BF">
        <w:t xml:space="preserve"> and the API </w:t>
      </w:r>
      <w:proofErr w:type="gramStart"/>
      <w:r w:rsidR="00E567BF">
        <w:t xml:space="preserve">Explorer </w:t>
      </w:r>
      <w:r>
        <w:t xml:space="preserve"> in</w:t>
      </w:r>
      <w:proofErr w:type="gramEnd"/>
      <w:r>
        <w:t xml:space="preserve"> Liberty to discover </w:t>
      </w:r>
      <w:r w:rsidR="00E567BF">
        <w:t xml:space="preserve">and work with </w:t>
      </w:r>
      <w:r>
        <w:t>APIs running on a Liberty server. This capability extends to the discovery of APIs on collectives of Liberty servers,</w:t>
      </w:r>
    </w:p>
    <w:p w14:paraId="6AA4F576" w14:textId="08173006" w:rsidR="0060136A" w:rsidRDefault="0060136A" w:rsidP="00E11738">
      <w:pPr>
        <w:pStyle w:val="StepList"/>
        <w:numPr>
          <w:ilvl w:val="0"/>
          <w:numId w:val="0"/>
        </w:numPr>
      </w:pPr>
      <w:r>
        <w:t xml:space="preserve">In the next section of the lab, you will explore the configuration and </w:t>
      </w:r>
      <w:r w:rsidR="00B95241">
        <w:t xml:space="preserve">Swagger </w:t>
      </w:r>
      <w:r>
        <w:t>annotations that made that possi</w:t>
      </w:r>
      <w:r w:rsidR="007565B4">
        <w:t xml:space="preserve">ble. </w:t>
      </w:r>
    </w:p>
    <w:p w14:paraId="6F9B9921" w14:textId="752F8F4D" w:rsidR="006A2D59" w:rsidRDefault="006A2D59" w:rsidP="000A211F">
      <w:pPr>
        <w:pStyle w:val="Heading2"/>
      </w:pPr>
      <w:bookmarkStart w:id="18" w:name="_Toc485156593"/>
      <w:r>
        <w:lastRenderedPageBreak/>
        <w:t>Examine JAX-RS Application source and Swagger annotations</w:t>
      </w:r>
      <w:bookmarkEnd w:id="18"/>
    </w:p>
    <w:p w14:paraId="3083AFFD" w14:textId="2D3063BA" w:rsidR="00D848E7" w:rsidRDefault="000A211F" w:rsidP="00E0413D">
      <w:pPr>
        <w:pStyle w:val="StepList"/>
        <w:keepNext/>
        <w:numPr>
          <w:ilvl w:val="0"/>
          <w:numId w:val="19"/>
        </w:numPr>
      </w:pPr>
      <w:r>
        <w:t xml:space="preserve">The </w:t>
      </w:r>
      <w:proofErr w:type="spellStart"/>
      <w:r>
        <w:t>airlines.war</w:t>
      </w:r>
      <w:proofErr w:type="spellEnd"/>
      <w:r>
        <w:t xml:space="preserve"> includes the application source. You can explore the source by importing the WAR into Eclipse.</w:t>
      </w:r>
    </w:p>
    <w:p w14:paraId="47035CBE" w14:textId="388DFCD1" w:rsidR="004A4920" w:rsidRPr="004A4920" w:rsidRDefault="000A211F" w:rsidP="00E0413D">
      <w:pPr>
        <w:pStyle w:val="StepList"/>
        <w:keepNext/>
        <w:numPr>
          <w:ilvl w:val="1"/>
          <w:numId w:val="4"/>
        </w:numPr>
        <w:rPr>
          <w:rFonts w:cs="Times"/>
        </w:rPr>
      </w:pPr>
      <w:r>
        <w:rPr>
          <w:rFonts w:cs="Times"/>
        </w:rPr>
        <w:t>Click File -&gt; Import… and filter for ‘war’. Click Next.</w:t>
      </w:r>
    </w:p>
    <w:p w14:paraId="6709CB13" w14:textId="0AB973B0" w:rsidR="004A4920" w:rsidRDefault="000A211F" w:rsidP="004A4920">
      <w:pPr>
        <w:pStyle w:val="StepList"/>
        <w:numPr>
          <w:ilvl w:val="0"/>
          <w:numId w:val="0"/>
        </w:numPr>
        <w:ind w:left="792" w:hanging="792"/>
        <w:jc w:val="center"/>
      </w:pPr>
      <w:r>
        <w:rPr>
          <w:noProof/>
        </w:rPr>
        <w:drawing>
          <wp:inline distT="0" distB="0" distL="0" distR="0" wp14:anchorId="0797CC55" wp14:editId="58F25F8F">
            <wp:extent cx="4745537" cy="3070860"/>
            <wp:effectExtent l="0" t="0" r="4445" b="2540"/>
            <wp:docPr id="4257" name="Picture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2.43.37 PM.png"/>
                    <pic:cNvPicPr/>
                  </pic:nvPicPr>
                  <pic:blipFill>
                    <a:blip r:embed="rId28">
                      <a:extLst>
                        <a:ext uri="{28A0092B-C50C-407E-A947-70E740481C1C}">
                          <a14:useLocalDpi xmlns:a14="http://schemas.microsoft.com/office/drawing/2010/main" val="0"/>
                        </a:ext>
                      </a:extLst>
                    </a:blip>
                    <a:stretch>
                      <a:fillRect/>
                    </a:stretch>
                  </pic:blipFill>
                  <pic:spPr>
                    <a:xfrm>
                      <a:off x="0" y="0"/>
                      <a:ext cx="4745537" cy="3070860"/>
                    </a:xfrm>
                    <a:prstGeom prst="rect">
                      <a:avLst/>
                    </a:prstGeom>
                  </pic:spPr>
                </pic:pic>
              </a:graphicData>
            </a:graphic>
          </wp:inline>
        </w:drawing>
      </w:r>
    </w:p>
    <w:p w14:paraId="14F219EC" w14:textId="71357871" w:rsidR="00E03F89" w:rsidRDefault="000A211F" w:rsidP="00E0413D">
      <w:pPr>
        <w:pStyle w:val="StepList"/>
        <w:keepNext/>
        <w:numPr>
          <w:ilvl w:val="1"/>
          <w:numId w:val="4"/>
        </w:numPr>
      </w:pPr>
      <w:r w:rsidRPr="000C186B">
        <w:rPr>
          <w:b/>
        </w:rPr>
        <w:lastRenderedPageBreak/>
        <w:t>Browse</w:t>
      </w:r>
      <w:r>
        <w:t xml:space="preserve"> to the </w:t>
      </w:r>
      <w:proofErr w:type="spellStart"/>
      <w:r>
        <w:t>airlines.war</w:t>
      </w:r>
      <w:proofErr w:type="spellEnd"/>
      <w:r>
        <w:t xml:space="preserve"> file (either in the lab material or in the server’s app directory). </w:t>
      </w:r>
      <w:r w:rsidRPr="000C186B">
        <w:rPr>
          <w:b/>
        </w:rPr>
        <w:t>Uncheck “Add project to EAR”.</w:t>
      </w:r>
      <w:r>
        <w:t xml:space="preserve"> Click </w:t>
      </w:r>
      <w:r w:rsidRPr="000C186B">
        <w:rPr>
          <w:b/>
        </w:rPr>
        <w:t>Finish</w:t>
      </w:r>
      <w:r>
        <w:t>.</w:t>
      </w:r>
    </w:p>
    <w:p w14:paraId="5B5C7E94" w14:textId="0670D9E6" w:rsidR="00ED2F92" w:rsidRDefault="00ED2F92" w:rsidP="00ED2F92">
      <w:pPr>
        <w:pStyle w:val="StepList"/>
        <w:keepNext/>
        <w:numPr>
          <w:ilvl w:val="0"/>
          <w:numId w:val="0"/>
        </w:numPr>
        <w:ind w:left="1526"/>
      </w:pPr>
      <w:r>
        <w:rPr>
          <w:noProof/>
        </w:rPr>
        <w:drawing>
          <wp:inline distT="0" distB="0" distL="0" distR="0" wp14:anchorId="3263EFC6" wp14:editId="3CEE1A7D">
            <wp:extent cx="4434743" cy="3319673"/>
            <wp:effectExtent l="0" t="0" r="10795"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34743" cy="3319673"/>
                    </a:xfrm>
                    <a:prstGeom prst="rect">
                      <a:avLst/>
                    </a:prstGeom>
                    <a:noFill/>
                    <a:ln>
                      <a:noFill/>
                    </a:ln>
                  </pic:spPr>
                </pic:pic>
              </a:graphicData>
            </a:graphic>
          </wp:inline>
        </w:drawing>
      </w:r>
    </w:p>
    <w:p w14:paraId="226F09E0" w14:textId="77777777" w:rsidR="00EF4AB2" w:rsidRDefault="00EF4AB2" w:rsidP="00E03F89">
      <w:pPr>
        <w:pStyle w:val="StepList"/>
        <w:keepNext/>
      </w:pPr>
      <w:proofErr w:type="gramStart"/>
      <w:r>
        <w:t>Next</w:t>
      </w:r>
      <w:proofErr w:type="gramEnd"/>
      <w:r>
        <w:t xml:space="preserve"> we will browse the source code and explore the various Swagger annotations used to document the REST APIs.</w:t>
      </w:r>
    </w:p>
    <w:p w14:paraId="506891E4" w14:textId="1B6AEA52" w:rsidR="004E3498" w:rsidRDefault="00E03F89" w:rsidP="00E0413D">
      <w:pPr>
        <w:pStyle w:val="StepList"/>
        <w:keepNext/>
        <w:numPr>
          <w:ilvl w:val="1"/>
          <w:numId w:val="4"/>
        </w:numPr>
      </w:pPr>
      <w:r>
        <w:t xml:space="preserve">Open the </w:t>
      </w:r>
      <w:r w:rsidRPr="007565B4">
        <w:rPr>
          <w:b/>
        </w:rPr>
        <w:t>JAXRSApp</w:t>
      </w:r>
      <w:r w:rsidR="00EF4AB2" w:rsidRPr="007565B4">
        <w:rPr>
          <w:b/>
        </w:rPr>
        <w:t>.java</w:t>
      </w:r>
    </w:p>
    <w:p w14:paraId="6C1B0CF7" w14:textId="793FE176" w:rsidR="004E3498" w:rsidRDefault="004E3498" w:rsidP="004E3498">
      <w:pPr>
        <w:pStyle w:val="StepList"/>
        <w:keepNext/>
        <w:numPr>
          <w:ilvl w:val="0"/>
          <w:numId w:val="0"/>
        </w:numPr>
        <w:ind w:left="1526"/>
      </w:pPr>
      <w:r>
        <w:rPr>
          <w:noProof/>
        </w:rPr>
        <w:drawing>
          <wp:inline distT="0" distB="0" distL="0" distR="0" wp14:anchorId="6E7D4C2B" wp14:editId="26A4FE3C">
            <wp:extent cx="2986399" cy="3025336"/>
            <wp:effectExtent l="0" t="0" r="1143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6796" cy="3025738"/>
                    </a:xfrm>
                    <a:prstGeom prst="rect">
                      <a:avLst/>
                    </a:prstGeom>
                    <a:noFill/>
                    <a:ln>
                      <a:noFill/>
                    </a:ln>
                  </pic:spPr>
                </pic:pic>
              </a:graphicData>
            </a:graphic>
          </wp:inline>
        </w:drawing>
      </w:r>
    </w:p>
    <w:p w14:paraId="7564EFD2" w14:textId="51A8035D" w:rsidR="004E3498" w:rsidRDefault="004E3498" w:rsidP="00E0413D">
      <w:pPr>
        <w:pStyle w:val="StepList"/>
        <w:keepNext/>
        <w:numPr>
          <w:ilvl w:val="1"/>
          <w:numId w:val="4"/>
        </w:numPr>
      </w:pPr>
      <w:r>
        <w:lastRenderedPageBreak/>
        <w:t>Review the code. The top-level entry point for the REST API and uses the @</w:t>
      </w:r>
      <w:proofErr w:type="spellStart"/>
      <w:r>
        <w:t>SwaggerDefinition</w:t>
      </w:r>
      <w:proofErr w:type="spellEnd"/>
      <w:r>
        <w:t xml:space="preserve"> annotation to name and describe the API.</w:t>
      </w:r>
    </w:p>
    <w:p w14:paraId="2EB877E6" w14:textId="77777777" w:rsidR="00E03F89" w:rsidRPr="00E03F89" w:rsidRDefault="00E03F89" w:rsidP="00651FDA">
      <w:pPr>
        <w:pStyle w:val="StepList"/>
        <w:widowControl w:val="0"/>
        <w:numPr>
          <w:ilvl w:val="0"/>
          <w:numId w:val="0"/>
        </w:numPr>
        <w:autoSpaceDE w:val="0"/>
        <w:autoSpaceDN w:val="0"/>
        <w:adjustRightInd w:val="0"/>
        <w:spacing w:before="0" w:after="0"/>
        <w:ind w:left="821"/>
        <w:rPr>
          <w:rFonts w:ascii="Monaco" w:hAnsi="Monaco" w:cs="Monaco"/>
          <w:lang w:eastAsia="zh-CN"/>
        </w:rPr>
      </w:pPr>
      <w:r w:rsidRPr="00E03F89">
        <w:rPr>
          <w:rFonts w:ascii="Monaco" w:hAnsi="Monaco" w:cs="Monaco"/>
          <w:color w:val="646464"/>
          <w:lang w:eastAsia="zh-CN"/>
        </w:rPr>
        <w:t>@</w:t>
      </w:r>
      <w:proofErr w:type="spellStart"/>
      <w:proofErr w:type="gramStart"/>
      <w:r w:rsidRPr="00E03F89">
        <w:rPr>
          <w:rFonts w:ascii="Monaco" w:hAnsi="Monaco" w:cs="Monaco"/>
          <w:color w:val="646464"/>
          <w:lang w:eastAsia="zh-CN"/>
        </w:rPr>
        <w:t>ApplicationPath</w:t>
      </w:r>
      <w:proofErr w:type="spellEnd"/>
      <w:r w:rsidRPr="00E03F89">
        <w:rPr>
          <w:rFonts w:ascii="Monaco" w:hAnsi="Monaco" w:cs="Monaco"/>
          <w:color w:val="000000"/>
          <w:lang w:eastAsia="zh-CN"/>
        </w:rPr>
        <w:t>(</w:t>
      </w:r>
      <w:proofErr w:type="gramEnd"/>
      <w:r w:rsidRPr="00E03F89">
        <w:rPr>
          <w:rFonts w:ascii="Monaco" w:hAnsi="Monaco" w:cs="Monaco"/>
          <w:color w:val="2A00FF"/>
          <w:lang w:eastAsia="zh-CN"/>
        </w:rPr>
        <w:t>"/"</w:t>
      </w:r>
      <w:r w:rsidRPr="00E03F89">
        <w:rPr>
          <w:rFonts w:ascii="Monaco" w:hAnsi="Monaco" w:cs="Monaco"/>
          <w:color w:val="000000"/>
          <w:lang w:eastAsia="zh-CN"/>
        </w:rPr>
        <w:t>)</w:t>
      </w:r>
    </w:p>
    <w:p w14:paraId="75DC85B9" w14:textId="77777777" w:rsidR="00E03F89" w:rsidRPr="00E03F89" w:rsidRDefault="00E03F89" w:rsidP="00651FDA">
      <w:pPr>
        <w:pStyle w:val="StepList"/>
        <w:widowControl w:val="0"/>
        <w:numPr>
          <w:ilvl w:val="0"/>
          <w:numId w:val="0"/>
        </w:numPr>
        <w:autoSpaceDE w:val="0"/>
        <w:autoSpaceDN w:val="0"/>
        <w:adjustRightInd w:val="0"/>
        <w:spacing w:before="0" w:after="0"/>
        <w:ind w:left="821"/>
        <w:rPr>
          <w:rFonts w:ascii="Monaco" w:hAnsi="Monaco" w:cs="Monaco"/>
          <w:lang w:eastAsia="zh-CN"/>
        </w:rPr>
      </w:pPr>
      <w:r w:rsidRPr="00E03F89">
        <w:rPr>
          <w:rFonts w:ascii="Monaco" w:hAnsi="Monaco" w:cs="Monaco"/>
          <w:color w:val="646464"/>
          <w:lang w:eastAsia="zh-CN"/>
        </w:rPr>
        <w:t>@</w:t>
      </w:r>
      <w:proofErr w:type="spellStart"/>
      <w:proofErr w:type="gramStart"/>
      <w:r w:rsidRPr="00E03F89">
        <w:rPr>
          <w:rFonts w:ascii="Monaco" w:hAnsi="Monaco" w:cs="Monaco"/>
          <w:color w:val="646464"/>
          <w:lang w:eastAsia="zh-CN"/>
        </w:rPr>
        <w:t>SwaggerDefinition</w:t>
      </w:r>
      <w:proofErr w:type="spellEnd"/>
      <w:r w:rsidRPr="00E03F89">
        <w:rPr>
          <w:rFonts w:ascii="Monaco" w:hAnsi="Monaco" w:cs="Monaco"/>
          <w:color w:val="000000"/>
          <w:lang w:eastAsia="zh-CN"/>
        </w:rPr>
        <w:t>(</w:t>
      </w:r>
      <w:proofErr w:type="gramEnd"/>
      <w:r w:rsidRPr="00E03F89">
        <w:rPr>
          <w:rFonts w:ascii="Monaco" w:hAnsi="Monaco" w:cs="Monaco"/>
          <w:color w:val="000000"/>
          <w:lang w:eastAsia="zh-CN"/>
        </w:rPr>
        <w:t>tags={</w:t>
      </w:r>
      <w:r w:rsidRPr="00E03F89">
        <w:rPr>
          <w:rFonts w:ascii="Monaco" w:hAnsi="Monaco" w:cs="Monaco"/>
          <w:color w:val="646464"/>
          <w:lang w:eastAsia="zh-CN"/>
        </w:rPr>
        <w:t>@Tag</w:t>
      </w:r>
      <w:r w:rsidRPr="00E03F89">
        <w:rPr>
          <w:rFonts w:ascii="Monaco" w:hAnsi="Monaco" w:cs="Monaco"/>
          <w:color w:val="000000"/>
          <w:lang w:eastAsia="zh-CN"/>
        </w:rPr>
        <w:t>(name=</w:t>
      </w:r>
      <w:r w:rsidRPr="00E03F89">
        <w:rPr>
          <w:rFonts w:ascii="Monaco" w:hAnsi="Monaco" w:cs="Monaco"/>
          <w:color w:val="2A00FF"/>
          <w:lang w:eastAsia="zh-CN"/>
        </w:rPr>
        <w:t>"Airline Booking API"</w:t>
      </w:r>
      <w:r w:rsidRPr="00E03F89">
        <w:rPr>
          <w:rFonts w:ascii="Monaco" w:hAnsi="Monaco" w:cs="Monaco"/>
          <w:color w:val="000000"/>
          <w:lang w:eastAsia="zh-CN"/>
        </w:rPr>
        <w:t>, description=</w:t>
      </w:r>
      <w:r w:rsidRPr="00E03F89">
        <w:rPr>
          <w:rFonts w:ascii="Monaco" w:hAnsi="Monaco" w:cs="Monaco"/>
          <w:color w:val="2A00FF"/>
          <w:lang w:eastAsia="zh-CN"/>
        </w:rPr>
        <w:t>"APIs for booking and managing air flights"</w:t>
      </w:r>
      <w:r w:rsidRPr="00E03F89">
        <w:rPr>
          <w:rFonts w:ascii="Monaco" w:hAnsi="Monaco" w:cs="Monaco"/>
          <w:color w:val="000000"/>
          <w:lang w:eastAsia="zh-CN"/>
        </w:rPr>
        <w:t>)})</w:t>
      </w:r>
    </w:p>
    <w:p w14:paraId="711F7215" w14:textId="77777777" w:rsidR="00EF4AB2" w:rsidRDefault="00E03F89" w:rsidP="00651FDA">
      <w:pPr>
        <w:pStyle w:val="StepList"/>
        <w:widowControl w:val="0"/>
        <w:numPr>
          <w:ilvl w:val="0"/>
          <w:numId w:val="0"/>
        </w:numPr>
        <w:autoSpaceDE w:val="0"/>
        <w:autoSpaceDN w:val="0"/>
        <w:adjustRightInd w:val="0"/>
        <w:spacing w:before="0" w:after="0"/>
        <w:ind w:left="821"/>
        <w:rPr>
          <w:rFonts w:ascii="Monaco" w:hAnsi="Monaco" w:cs="Monaco"/>
          <w:color w:val="000000"/>
          <w:lang w:eastAsia="zh-CN"/>
        </w:rPr>
      </w:pPr>
      <w:r w:rsidRPr="00E03F89">
        <w:rPr>
          <w:rFonts w:ascii="Monaco" w:hAnsi="Monaco" w:cs="Monaco"/>
          <w:b/>
          <w:bCs/>
          <w:color w:val="7F0055"/>
          <w:lang w:eastAsia="zh-CN"/>
        </w:rPr>
        <w:t>public</w:t>
      </w:r>
      <w:r w:rsidRPr="00E03F89">
        <w:rPr>
          <w:rFonts w:ascii="Monaco" w:hAnsi="Monaco" w:cs="Monaco"/>
          <w:color w:val="000000"/>
          <w:lang w:eastAsia="zh-CN"/>
        </w:rPr>
        <w:t xml:space="preserve"> </w:t>
      </w:r>
      <w:r w:rsidRPr="00E03F89">
        <w:rPr>
          <w:rFonts w:ascii="Monaco" w:hAnsi="Monaco" w:cs="Monaco"/>
          <w:b/>
          <w:bCs/>
          <w:color w:val="7F0055"/>
          <w:lang w:eastAsia="zh-CN"/>
        </w:rPr>
        <w:t>class</w:t>
      </w:r>
      <w:r w:rsidRPr="00E03F89">
        <w:rPr>
          <w:rFonts w:ascii="Monaco" w:hAnsi="Monaco" w:cs="Monaco"/>
          <w:color w:val="000000"/>
          <w:lang w:eastAsia="zh-CN"/>
        </w:rPr>
        <w:t xml:space="preserve"> </w:t>
      </w:r>
      <w:proofErr w:type="spellStart"/>
      <w:r w:rsidRPr="00E03F89">
        <w:rPr>
          <w:rFonts w:ascii="Monaco" w:hAnsi="Monaco" w:cs="Monaco"/>
          <w:color w:val="000000"/>
          <w:lang w:eastAsia="zh-CN"/>
        </w:rPr>
        <w:t>JAXRSApp</w:t>
      </w:r>
      <w:proofErr w:type="spellEnd"/>
      <w:r w:rsidRPr="00E03F89">
        <w:rPr>
          <w:rFonts w:ascii="Monaco" w:hAnsi="Monaco" w:cs="Monaco"/>
          <w:color w:val="000000"/>
          <w:lang w:eastAsia="zh-CN"/>
        </w:rPr>
        <w:t xml:space="preserve"> </w:t>
      </w:r>
      <w:r w:rsidRPr="00E03F89">
        <w:rPr>
          <w:rFonts w:ascii="Monaco" w:hAnsi="Monaco" w:cs="Monaco"/>
          <w:b/>
          <w:bCs/>
          <w:color w:val="7F0055"/>
          <w:lang w:eastAsia="zh-CN"/>
        </w:rPr>
        <w:t>extends</w:t>
      </w:r>
      <w:r w:rsidRPr="00E03F89">
        <w:rPr>
          <w:rFonts w:ascii="Monaco" w:hAnsi="Monaco" w:cs="Monaco"/>
          <w:color w:val="000000"/>
          <w:lang w:eastAsia="zh-CN"/>
        </w:rPr>
        <w:t xml:space="preserve"> Application {</w:t>
      </w:r>
      <w:r w:rsidR="00EF4AB2">
        <w:rPr>
          <w:rFonts w:ascii="Monaco" w:hAnsi="Monaco" w:cs="Monaco"/>
          <w:color w:val="000000"/>
          <w:lang w:eastAsia="zh-CN"/>
        </w:rPr>
        <w:br/>
      </w:r>
      <w:r w:rsidR="00EF4AB2">
        <w:rPr>
          <w:rFonts w:ascii="Monaco" w:hAnsi="Monaco" w:cs="Monaco"/>
          <w:color w:val="000000"/>
          <w:lang w:eastAsia="zh-CN"/>
        </w:rPr>
        <w:br/>
      </w:r>
    </w:p>
    <w:p w14:paraId="0DD1541B" w14:textId="7277A053" w:rsidR="00EF4AB2" w:rsidRDefault="00EF4AB2" w:rsidP="00ED2F92">
      <w:pPr>
        <w:pStyle w:val="StepList"/>
        <w:widowControl w:val="0"/>
        <w:numPr>
          <w:ilvl w:val="0"/>
          <w:numId w:val="0"/>
        </w:numPr>
        <w:autoSpaceDE w:val="0"/>
        <w:autoSpaceDN w:val="0"/>
        <w:adjustRightInd w:val="0"/>
        <w:spacing w:before="0" w:after="0"/>
        <w:ind w:left="792"/>
        <w:jc w:val="center"/>
        <w:rPr>
          <w:rFonts w:ascii="Monaco" w:hAnsi="Monaco" w:cs="Monaco"/>
          <w:color w:val="000000"/>
          <w:lang w:eastAsia="zh-CN"/>
        </w:rPr>
      </w:pPr>
      <w:r>
        <w:t>The @</w:t>
      </w:r>
      <w:proofErr w:type="spellStart"/>
      <w:r>
        <w:t>SwaggerDefinition</w:t>
      </w:r>
      <w:proofErr w:type="spellEnd"/>
      <w:r>
        <w:t xml:space="preserve"> annotation defines the top-level e</w:t>
      </w:r>
      <w:r w:rsidR="003252B5">
        <w:t>ntry in the REST API Explorer</w:t>
      </w:r>
      <w:r>
        <w:t>.</w:t>
      </w:r>
      <w:r>
        <w:rPr>
          <w:rFonts w:ascii="Monaco" w:hAnsi="Monaco" w:cs="Monaco"/>
          <w:color w:val="000000"/>
          <w:lang w:eastAsia="zh-CN"/>
        </w:rPr>
        <w:t xml:space="preserve"> </w:t>
      </w:r>
    </w:p>
    <w:p w14:paraId="10A56D59" w14:textId="3560A73B" w:rsidR="00ED2F92" w:rsidRPr="00ED2F92" w:rsidRDefault="00ED2F92" w:rsidP="00ED2F92">
      <w:pPr>
        <w:pStyle w:val="StepList"/>
        <w:widowControl w:val="0"/>
        <w:numPr>
          <w:ilvl w:val="0"/>
          <w:numId w:val="0"/>
        </w:numPr>
        <w:autoSpaceDE w:val="0"/>
        <w:autoSpaceDN w:val="0"/>
        <w:adjustRightInd w:val="0"/>
        <w:spacing w:before="0" w:after="0"/>
        <w:ind w:left="792"/>
        <w:jc w:val="center"/>
        <w:rPr>
          <w:rFonts w:ascii="Monaco" w:hAnsi="Monaco" w:cs="Monaco"/>
          <w:lang w:eastAsia="zh-CN"/>
        </w:rPr>
      </w:pPr>
      <w:r>
        <w:rPr>
          <w:rFonts w:ascii="Monaco" w:hAnsi="Monaco" w:cs="Monaco"/>
          <w:noProof/>
        </w:rPr>
        <w:drawing>
          <wp:inline distT="0" distB="0" distL="0" distR="0" wp14:anchorId="57FC493D" wp14:editId="04929BF4">
            <wp:extent cx="6350000" cy="801824"/>
            <wp:effectExtent l="0" t="0" r="0" b="1143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23.43 PM.png"/>
                    <pic:cNvPicPr/>
                  </pic:nvPicPr>
                  <pic:blipFill>
                    <a:blip r:embed="rId31">
                      <a:extLst>
                        <a:ext uri="{28A0092B-C50C-407E-A947-70E740481C1C}">
                          <a14:useLocalDpi xmlns:a14="http://schemas.microsoft.com/office/drawing/2010/main" val="0"/>
                        </a:ext>
                      </a:extLst>
                    </a:blip>
                    <a:stretch>
                      <a:fillRect/>
                    </a:stretch>
                  </pic:blipFill>
                  <pic:spPr>
                    <a:xfrm>
                      <a:off x="0" y="0"/>
                      <a:ext cx="6353597" cy="802278"/>
                    </a:xfrm>
                    <a:prstGeom prst="rect">
                      <a:avLst/>
                    </a:prstGeom>
                  </pic:spPr>
                </pic:pic>
              </a:graphicData>
            </a:graphic>
          </wp:inline>
        </w:drawing>
      </w:r>
    </w:p>
    <w:p w14:paraId="518FC6AE" w14:textId="2124CA20" w:rsidR="00ED2F92" w:rsidRDefault="00ED2F92" w:rsidP="00E0413D">
      <w:pPr>
        <w:pStyle w:val="StepList"/>
        <w:keepNext/>
        <w:numPr>
          <w:ilvl w:val="1"/>
          <w:numId w:val="4"/>
        </w:numPr>
      </w:pPr>
      <w:r>
        <w:t xml:space="preserve">Open </w:t>
      </w:r>
      <w:r w:rsidRPr="007565B4">
        <w:rPr>
          <w:b/>
        </w:rPr>
        <w:t>AvailabilityResource.java</w:t>
      </w:r>
    </w:p>
    <w:p w14:paraId="0CA5921E" w14:textId="5D120C0D" w:rsidR="004E3498" w:rsidRDefault="00ED2F92" w:rsidP="00ED2F92">
      <w:pPr>
        <w:pStyle w:val="StepList"/>
        <w:keepNext/>
        <w:numPr>
          <w:ilvl w:val="0"/>
          <w:numId w:val="0"/>
        </w:numPr>
        <w:ind w:left="1526"/>
      </w:pPr>
      <w:r>
        <w:rPr>
          <w:noProof/>
        </w:rPr>
        <w:drawing>
          <wp:inline distT="0" distB="0" distL="0" distR="0" wp14:anchorId="288E121A" wp14:editId="6D5945FC">
            <wp:extent cx="2971505" cy="3192747"/>
            <wp:effectExtent l="0" t="0" r="635" b="825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2199" cy="3193492"/>
                    </a:xfrm>
                    <a:prstGeom prst="rect">
                      <a:avLst/>
                    </a:prstGeom>
                    <a:noFill/>
                    <a:ln>
                      <a:noFill/>
                    </a:ln>
                  </pic:spPr>
                </pic:pic>
              </a:graphicData>
            </a:graphic>
          </wp:inline>
        </w:drawing>
      </w:r>
    </w:p>
    <w:p w14:paraId="1A11B818" w14:textId="77777777" w:rsidR="00E0413D" w:rsidRDefault="00E0413D">
      <w:pPr>
        <w:spacing w:before="0" w:after="0"/>
        <w:rPr>
          <w:szCs w:val="22"/>
        </w:rPr>
      </w:pPr>
      <w:r>
        <w:br w:type="page"/>
      </w:r>
    </w:p>
    <w:p w14:paraId="4CE12FCA" w14:textId="105EA5F7" w:rsidR="000E7FBE" w:rsidRDefault="007565B4" w:rsidP="00E0413D">
      <w:pPr>
        <w:pStyle w:val="StepList"/>
        <w:keepNext/>
        <w:numPr>
          <w:ilvl w:val="1"/>
          <w:numId w:val="4"/>
        </w:numPr>
      </w:pPr>
      <w:r>
        <w:lastRenderedPageBreak/>
        <w:t xml:space="preserve">This class defines the /airlines/availability API. The method </w:t>
      </w:r>
      <w:proofErr w:type="spellStart"/>
      <w:r>
        <w:t>getFlights</w:t>
      </w:r>
      <w:proofErr w:type="spellEnd"/>
      <w:r>
        <w:t xml:space="preserve"> is annotated with @</w:t>
      </w:r>
      <w:proofErr w:type="spellStart"/>
      <w:r>
        <w:t>ApiOperation</w:t>
      </w:r>
      <w:proofErr w:type="spellEnd"/>
      <w:r>
        <w:t>, which defines the operation’s description and the object model (</w:t>
      </w:r>
      <w:proofErr w:type="spellStart"/>
      <w:r>
        <w:t>Flight.class</w:t>
      </w:r>
      <w:proofErr w:type="spellEnd"/>
      <w:r>
        <w:t>), which it will return.</w:t>
      </w:r>
      <w:r w:rsidR="000E7FBE" w:rsidRPr="000E7FBE">
        <w:rPr>
          <w:noProof/>
        </w:rPr>
        <w:t xml:space="preserve"> </w:t>
      </w:r>
    </w:p>
    <w:p w14:paraId="7A8676F2" w14:textId="77777777" w:rsidR="000E7FBE" w:rsidRDefault="007565B4" w:rsidP="000E7FBE">
      <w:pPr>
        <w:pStyle w:val="StepList"/>
        <w:keepLines w:val="0"/>
        <w:numPr>
          <w:ilvl w:val="0"/>
          <w:numId w:val="0"/>
        </w:numPr>
        <w:ind w:left="1526"/>
        <w:rPr>
          <w:noProof/>
        </w:rPr>
      </w:pPr>
      <w:r w:rsidRPr="009A55DD">
        <w:rPr>
          <w:rFonts w:ascii="Monaco" w:hAnsi="Monaco" w:cs="Monaco"/>
          <w:color w:val="646464"/>
          <w:lang w:eastAsia="zh-CN"/>
        </w:rPr>
        <w:t>@GET</w:t>
      </w:r>
      <w:r>
        <w:rPr>
          <w:rFonts w:ascii="Monaco" w:hAnsi="Monaco" w:cs="Monaco"/>
          <w:color w:val="646464"/>
          <w:lang w:eastAsia="zh-CN"/>
        </w:rPr>
        <w:br/>
        <w:t>@</w:t>
      </w:r>
      <w:proofErr w:type="spellStart"/>
      <w:proofErr w:type="gramStart"/>
      <w:r>
        <w:rPr>
          <w:rFonts w:ascii="Monaco" w:hAnsi="Monaco" w:cs="Monaco"/>
          <w:color w:val="646464"/>
          <w:lang w:eastAsia="zh-CN"/>
        </w:rPr>
        <w:t>ApiOperation</w:t>
      </w:r>
      <w:proofErr w:type="spellEnd"/>
      <w:r>
        <w:rPr>
          <w:rFonts w:ascii="Monaco" w:hAnsi="Monaco" w:cs="Monaco"/>
          <w:color w:val="000000"/>
          <w:lang w:eastAsia="zh-CN"/>
        </w:rPr>
        <w:t>(</w:t>
      </w:r>
      <w:proofErr w:type="gramEnd"/>
      <w:r>
        <w:rPr>
          <w:rFonts w:ascii="Monaco" w:hAnsi="Monaco" w:cs="Monaco"/>
          <w:color w:val="000000"/>
          <w:lang w:eastAsia="zh-CN"/>
        </w:rPr>
        <w:t>value=</w:t>
      </w:r>
      <w:r>
        <w:rPr>
          <w:rFonts w:ascii="Monaco" w:hAnsi="Monaco" w:cs="Monaco"/>
          <w:color w:val="2A00FF"/>
          <w:lang w:eastAsia="zh-CN"/>
        </w:rPr>
        <w:t>"Retrieve all available flights"</w:t>
      </w:r>
      <w:r>
        <w:rPr>
          <w:rFonts w:ascii="Monaco" w:hAnsi="Monaco" w:cs="Monaco"/>
          <w:color w:val="000000"/>
          <w:lang w:eastAsia="zh-CN"/>
        </w:rPr>
        <w:t xml:space="preserve">, </w:t>
      </w:r>
      <w:proofErr w:type="spellStart"/>
      <w:r>
        <w:rPr>
          <w:rFonts w:ascii="Monaco" w:hAnsi="Monaco" w:cs="Monaco"/>
          <w:color w:val="000000"/>
          <w:lang w:eastAsia="zh-CN"/>
        </w:rPr>
        <w:t>responseContainer</w:t>
      </w:r>
      <w:proofErr w:type="spellEnd"/>
      <w:r>
        <w:rPr>
          <w:rFonts w:ascii="Monaco" w:hAnsi="Monaco" w:cs="Monaco"/>
          <w:color w:val="000000"/>
          <w:lang w:eastAsia="zh-CN"/>
        </w:rPr>
        <w:t>=</w:t>
      </w:r>
      <w:r>
        <w:rPr>
          <w:rFonts w:ascii="Monaco" w:hAnsi="Monaco" w:cs="Monaco"/>
          <w:color w:val="2A00FF"/>
          <w:lang w:eastAsia="zh-CN"/>
        </w:rPr>
        <w:t>"array"</w:t>
      </w:r>
      <w:r>
        <w:rPr>
          <w:rFonts w:ascii="Monaco" w:hAnsi="Monaco" w:cs="Monaco"/>
          <w:color w:val="000000"/>
          <w:lang w:eastAsia="zh-CN"/>
        </w:rPr>
        <w:t>, response=</w:t>
      </w:r>
      <w:proofErr w:type="spellStart"/>
      <w:r>
        <w:rPr>
          <w:rFonts w:ascii="Monaco" w:hAnsi="Monaco" w:cs="Monaco"/>
          <w:color w:val="000000"/>
          <w:lang w:eastAsia="zh-CN"/>
        </w:rPr>
        <w:t>Flight.</w:t>
      </w:r>
      <w:r>
        <w:rPr>
          <w:rFonts w:ascii="Monaco" w:hAnsi="Monaco" w:cs="Monaco"/>
          <w:b/>
          <w:bCs/>
          <w:color w:val="7F0055"/>
          <w:lang w:eastAsia="zh-CN"/>
        </w:rPr>
        <w:t>class</w:t>
      </w:r>
      <w:proofErr w:type="spellEnd"/>
      <w:r>
        <w:rPr>
          <w:rFonts w:ascii="Monaco" w:hAnsi="Monaco" w:cs="Monaco"/>
          <w:color w:val="000000"/>
          <w:lang w:eastAsia="zh-CN"/>
        </w:rPr>
        <w:t>)</w:t>
      </w:r>
      <w:r>
        <w:rPr>
          <w:rFonts w:ascii="Monaco" w:hAnsi="Monaco" w:cs="Monaco"/>
          <w:color w:val="000000"/>
          <w:lang w:eastAsia="zh-CN"/>
        </w:rPr>
        <w:br/>
      </w:r>
      <w:r>
        <w:rPr>
          <w:rFonts w:ascii="Monaco" w:hAnsi="Monaco" w:cs="Monaco"/>
          <w:color w:val="646464"/>
          <w:lang w:eastAsia="zh-CN"/>
        </w:rPr>
        <w:t>@Produces</w:t>
      </w:r>
      <w:r>
        <w:rPr>
          <w:rFonts w:ascii="Monaco" w:hAnsi="Monaco" w:cs="Monaco"/>
          <w:color w:val="000000"/>
          <w:lang w:eastAsia="zh-CN"/>
        </w:rPr>
        <w:t>(</w:t>
      </w:r>
      <w:r>
        <w:rPr>
          <w:rFonts w:ascii="Monaco" w:hAnsi="Monaco" w:cs="Monaco"/>
          <w:color w:val="2A00FF"/>
          <w:lang w:eastAsia="zh-CN"/>
        </w:rPr>
        <w:t>"application/</w:t>
      </w:r>
      <w:proofErr w:type="spellStart"/>
      <w:r>
        <w:rPr>
          <w:rFonts w:ascii="Monaco" w:hAnsi="Monaco" w:cs="Monaco"/>
          <w:color w:val="2A00FF"/>
          <w:lang w:eastAsia="zh-CN"/>
        </w:rPr>
        <w:t>json</w:t>
      </w:r>
      <w:proofErr w:type="spellEnd"/>
      <w:r>
        <w:rPr>
          <w:rFonts w:ascii="Monaco" w:hAnsi="Monaco" w:cs="Monaco"/>
          <w:color w:val="2A00FF"/>
          <w:lang w:eastAsia="zh-CN"/>
        </w:rPr>
        <w:t>"</w:t>
      </w:r>
      <w:r>
        <w:rPr>
          <w:rFonts w:ascii="Monaco" w:hAnsi="Monaco" w:cs="Monaco"/>
          <w:color w:val="000000"/>
          <w:lang w:eastAsia="zh-CN"/>
        </w:rPr>
        <w:t>)</w:t>
      </w:r>
      <w:r>
        <w:br/>
      </w:r>
      <w:r>
        <w:rPr>
          <w:rFonts w:ascii="Monaco" w:hAnsi="Monaco" w:cs="Monaco"/>
          <w:b/>
          <w:bCs/>
          <w:color w:val="7F0055"/>
          <w:lang w:eastAsia="zh-CN"/>
        </w:rPr>
        <w:t>public</w:t>
      </w:r>
      <w:r>
        <w:rPr>
          <w:rFonts w:ascii="Monaco" w:hAnsi="Monaco" w:cs="Monaco"/>
          <w:color w:val="000000"/>
          <w:lang w:eastAsia="zh-CN"/>
        </w:rPr>
        <w:t xml:space="preserve"> Response </w:t>
      </w:r>
      <w:proofErr w:type="spellStart"/>
      <w:r w:rsidRPr="007565B4">
        <w:rPr>
          <w:rFonts w:ascii="Monaco" w:hAnsi="Monaco" w:cs="Monaco"/>
          <w:b/>
          <w:color w:val="000000"/>
          <w:lang w:eastAsia="zh-CN"/>
        </w:rPr>
        <w:t>getFlights</w:t>
      </w:r>
      <w:proofErr w:type="spellEnd"/>
      <w:r>
        <w:rPr>
          <w:rFonts w:ascii="Monaco" w:hAnsi="Monaco" w:cs="Monaco"/>
          <w:color w:val="000000"/>
          <w:lang w:eastAsia="zh-CN"/>
        </w:rPr>
        <w:t>(</w:t>
      </w:r>
      <w:r>
        <w:rPr>
          <w:rFonts w:ascii="Monaco" w:hAnsi="Monaco" w:cs="Monaco"/>
          <w:color w:val="646464"/>
          <w:lang w:eastAsia="zh-CN"/>
        </w:rPr>
        <w:t>@</w:t>
      </w:r>
      <w:proofErr w:type="spellStart"/>
      <w:r>
        <w:rPr>
          <w:rFonts w:ascii="Monaco" w:hAnsi="Monaco" w:cs="Monaco"/>
          <w:color w:val="646464"/>
          <w:lang w:eastAsia="zh-CN"/>
        </w:rPr>
        <w:t>QueryParam</w:t>
      </w:r>
      <w:proofErr w:type="spellEnd"/>
      <w:r>
        <w:rPr>
          <w:rFonts w:ascii="Monaco" w:hAnsi="Monaco" w:cs="Monaco"/>
          <w:color w:val="000000"/>
          <w:lang w:eastAsia="zh-CN"/>
        </w:rPr>
        <w:t>(</w:t>
      </w:r>
      <w:r>
        <w:rPr>
          <w:rFonts w:ascii="Monaco" w:hAnsi="Monaco" w:cs="Monaco"/>
          <w:color w:val="2A00FF"/>
          <w:lang w:eastAsia="zh-CN"/>
        </w:rPr>
        <w:t>"</w:t>
      </w:r>
      <w:proofErr w:type="spellStart"/>
      <w:r>
        <w:rPr>
          <w:rFonts w:ascii="Monaco" w:hAnsi="Monaco" w:cs="Monaco"/>
          <w:color w:val="2A00FF"/>
          <w:lang w:eastAsia="zh-CN"/>
        </w:rPr>
        <w:t>departureDate</w:t>
      </w:r>
      <w:proofErr w:type="spellEnd"/>
      <w:r>
        <w:rPr>
          <w:rFonts w:ascii="Monaco" w:hAnsi="Monaco" w:cs="Monaco"/>
          <w:color w:val="2A00FF"/>
          <w:lang w:eastAsia="zh-CN"/>
        </w:rPr>
        <w:t>"</w:t>
      </w:r>
      <w:r>
        <w:rPr>
          <w:rFonts w:ascii="Monaco" w:hAnsi="Monaco" w:cs="Monaco"/>
          <w:color w:val="000000"/>
          <w:lang w:eastAsia="zh-CN"/>
        </w:rPr>
        <w:t xml:space="preserve">) String </w:t>
      </w:r>
      <w:proofErr w:type="spellStart"/>
      <w:r>
        <w:rPr>
          <w:rFonts w:ascii="Monaco" w:hAnsi="Monaco" w:cs="Monaco"/>
          <w:color w:val="6A3E3E"/>
          <w:lang w:eastAsia="zh-CN"/>
        </w:rPr>
        <w:t>departureDate</w:t>
      </w:r>
      <w:proofErr w:type="spellEnd"/>
      <w:r>
        <w:rPr>
          <w:rFonts w:ascii="Monaco" w:hAnsi="Monaco" w:cs="Monaco"/>
          <w:color w:val="000000"/>
          <w:lang w:eastAsia="zh-CN"/>
        </w:rPr>
        <w:t>,</w:t>
      </w:r>
      <w:r w:rsidR="000E7FBE" w:rsidRPr="000E7FBE">
        <w:rPr>
          <w:noProof/>
        </w:rPr>
        <w:t xml:space="preserve"> </w:t>
      </w:r>
    </w:p>
    <w:p w14:paraId="31FC3E3B" w14:textId="35473A2F" w:rsidR="007565B4" w:rsidRDefault="000E7FBE" w:rsidP="000E7FBE">
      <w:pPr>
        <w:pStyle w:val="StepList"/>
        <w:keepLines w:val="0"/>
        <w:numPr>
          <w:ilvl w:val="0"/>
          <w:numId w:val="0"/>
        </w:numPr>
        <w:ind w:left="1526"/>
      </w:pPr>
      <w:r>
        <w:rPr>
          <w:noProof/>
        </w:rPr>
        <w:drawing>
          <wp:inline distT="0" distB="0" distL="0" distR="0" wp14:anchorId="088FFFFC" wp14:editId="6E7AD562">
            <wp:extent cx="6492240" cy="2355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36.12 PM.png"/>
                    <pic:cNvPicPr/>
                  </pic:nvPicPr>
                  <pic:blipFill>
                    <a:blip r:embed="rId33">
                      <a:extLst>
                        <a:ext uri="{28A0092B-C50C-407E-A947-70E740481C1C}">
                          <a14:useLocalDpi xmlns:a14="http://schemas.microsoft.com/office/drawing/2010/main" val="0"/>
                        </a:ext>
                      </a:extLst>
                    </a:blip>
                    <a:stretch>
                      <a:fillRect/>
                    </a:stretch>
                  </pic:blipFill>
                  <pic:spPr>
                    <a:xfrm>
                      <a:off x="0" y="0"/>
                      <a:ext cx="6492240" cy="235585"/>
                    </a:xfrm>
                    <a:prstGeom prst="rect">
                      <a:avLst/>
                    </a:prstGeom>
                  </pic:spPr>
                </pic:pic>
              </a:graphicData>
            </a:graphic>
          </wp:inline>
        </w:drawing>
      </w:r>
    </w:p>
    <w:p w14:paraId="475AFDB6" w14:textId="70B28BAE" w:rsidR="009A55DD" w:rsidRDefault="009A55DD" w:rsidP="00E0413D">
      <w:pPr>
        <w:pStyle w:val="StepList"/>
        <w:keepNext/>
        <w:numPr>
          <w:ilvl w:val="1"/>
          <w:numId w:val="4"/>
        </w:numPr>
      </w:pPr>
      <w:r>
        <w:t xml:space="preserve">The query parameter list </w:t>
      </w:r>
      <w:r w:rsidR="00584324">
        <w:t xml:space="preserve">defined by the </w:t>
      </w:r>
      <w:proofErr w:type="spellStart"/>
      <w:r w:rsidR="00584324">
        <w:t>getFlights</w:t>
      </w:r>
      <w:proofErr w:type="spellEnd"/>
      <w:r w:rsidR="00584324">
        <w:t xml:space="preserve"> operation is exposed via the REST API Explorer without the need for additional </w:t>
      </w:r>
      <w:r w:rsidR="004E3498">
        <w:t>annotations</w:t>
      </w:r>
      <w:r w:rsidR="00584324">
        <w:t>.</w:t>
      </w:r>
    </w:p>
    <w:p w14:paraId="39B862C7" w14:textId="26684399" w:rsidR="000E7FBE" w:rsidRDefault="000E7FBE" w:rsidP="000E7FBE">
      <w:pPr>
        <w:pStyle w:val="StepList"/>
        <w:keepNext/>
        <w:numPr>
          <w:ilvl w:val="0"/>
          <w:numId w:val="0"/>
        </w:numPr>
        <w:ind w:left="792"/>
      </w:pPr>
      <w:r>
        <w:rPr>
          <w:noProof/>
        </w:rPr>
        <w:drawing>
          <wp:inline distT="0" distB="0" distL="0" distR="0" wp14:anchorId="08F5F956" wp14:editId="5F6B06EC">
            <wp:extent cx="5982218" cy="1066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2218" cy="1066892"/>
                    </a:xfrm>
                    <a:prstGeom prst="rect">
                      <a:avLst/>
                    </a:prstGeom>
                  </pic:spPr>
                </pic:pic>
              </a:graphicData>
            </a:graphic>
          </wp:inline>
        </w:drawing>
      </w:r>
    </w:p>
    <w:p w14:paraId="27981369" w14:textId="79D7A36A" w:rsidR="00584324" w:rsidRDefault="00584324" w:rsidP="000E7FBE">
      <w:pPr>
        <w:pStyle w:val="StepList"/>
        <w:keepNext/>
        <w:numPr>
          <w:ilvl w:val="0"/>
          <w:numId w:val="0"/>
        </w:numPr>
        <w:ind w:left="1613" w:hanging="792"/>
      </w:pPr>
      <w:r>
        <w:rPr>
          <w:noProof/>
        </w:rPr>
        <w:drawing>
          <wp:inline distT="0" distB="0" distL="0" distR="0" wp14:anchorId="56403676" wp14:editId="60A51F8E">
            <wp:extent cx="6492240" cy="1587500"/>
            <wp:effectExtent l="0" t="0" r="10160" b="12700"/>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14 at 1.38.28 PM.png"/>
                    <pic:cNvPicPr/>
                  </pic:nvPicPr>
                  <pic:blipFill>
                    <a:blip r:embed="rId35">
                      <a:extLst>
                        <a:ext uri="{28A0092B-C50C-407E-A947-70E740481C1C}">
                          <a14:useLocalDpi xmlns:a14="http://schemas.microsoft.com/office/drawing/2010/main" val="0"/>
                        </a:ext>
                      </a:extLst>
                    </a:blip>
                    <a:stretch>
                      <a:fillRect/>
                    </a:stretch>
                  </pic:blipFill>
                  <pic:spPr>
                    <a:xfrm>
                      <a:off x="0" y="0"/>
                      <a:ext cx="6492240" cy="1587500"/>
                    </a:xfrm>
                    <a:prstGeom prst="rect">
                      <a:avLst/>
                    </a:prstGeom>
                  </pic:spPr>
                </pic:pic>
              </a:graphicData>
            </a:graphic>
          </wp:inline>
        </w:drawing>
      </w:r>
    </w:p>
    <w:p w14:paraId="46D19435" w14:textId="77777777" w:rsidR="000E7FBE" w:rsidRDefault="000E7FBE" w:rsidP="000E7FBE">
      <w:pPr>
        <w:pStyle w:val="StepList"/>
        <w:keepLines w:val="0"/>
        <w:numPr>
          <w:ilvl w:val="0"/>
          <w:numId w:val="0"/>
        </w:numPr>
        <w:ind w:left="792"/>
      </w:pPr>
    </w:p>
    <w:p w14:paraId="3E705531" w14:textId="7C5907E7" w:rsidR="00584324" w:rsidRDefault="00584324" w:rsidP="00E0413D">
      <w:pPr>
        <w:pStyle w:val="StepList"/>
        <w:keepNext/>
        <w:numPr>
          <w:ilvl w:val="1"/>
          <w:numId w:val="4"/>
        </w:numPr>
      </w:pPr>
      <w:r>
        <w:lastRenderedPageBreak/>
        <w:t xml:space="preserve">The </w:t>
      </w:r>
      <w:proofErr w:type="spellStart"/>
      <w:r>
        <w:t>Flight.class</w:t>
      </w:r>
      <w:proofErr w:type="spellEnd"/>
      <w:r>
        <w:t xml:space="preserve"> referenced in the @</w:t>
      </w:r>
      <w:proofErr w:type="spellStart"/>
      <w:r>
        <w:t>ApiOperation</w:t>
      </w:r>
      <w:proofErr w:type="spellEnd"/>
      <w:r>
        <w:t xml:space="preserve"> annotation is also exposed through the REST API Explorer </w:t>
      </w:r>
      <w:r w:rsidR="003252B5">
        <w:t>when the ope</w:t>
      </w:r>
      <w:r>
        <w:t xml:space="preserve">ration’s model </w:t>
      </w:r>
      <w:r w:rsidR="0060330C">
        <w:t xml:space="preserve">or model schema </w:t>
      </w:r>
      <w:r>
        <w:t>is viewed.</w:t>
      </w:r>
    </w:p>
    <w:p w14:paraId="0D2B9AFC" w14:textId="0150FE48" w:rsidR="00584324" w:rsidRDefault="00584324" w:rsidP="000E7FBE">
      <w:pPr>
        <w:pStyle w:val="StepList"/>
        <w:keepLines w:val="0"/>
        <w:numPr>
          <w:ilvl w:val="0"/>
          <w:numId w:val="0"/>
        </w:numPr>
        <w:ind w:left="792"/>
        <w:jc w:val="center"/>
      </w:pPr>
      <w:r>
        <w:rPr>
          <w:noProof/>
        </w:rPr>
        <w:drawing>
          <wp:inline distT="0" distB="0" distL="0" distR="0" wp14:anchorId="414B7FB2" wp14:editId="446FFD6C">
            <wp:extent cx="6387061" cy="2466340"/>
            <wp:effectExtent l="0" t="0" r="0" b="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39.50 PM.png"/>
                    <pic:cNvPicPr/>
                  </pic:nvPicPr>
                  <pic:blipFill>
                    <a:blip r:embed="rId36">
                      <a:extLst>
                        <a:ext uri="{28A0092B-C50C-407E-A947-70E740481C1C}">
                          <a14:useLocalDpi xmlns:a14="http://schemas.microsoft.com/office/drawing/2010/main" val="0"/>
                        </a:ext>
                      </a:extLst>
                    </a:blip>
                    <a:stretch>
                      <a:fillRect/>
                    </a:stretch>
                  </pic:blipFill>
                  <pic:spPr>
                    <a:xfrm>
                      <a:off x="0" y="0"/>
                      <a:ext cx="6406512" cy="2473851"/>
                    </a:xfrm>
                    <a:prstGeom prst="rect">
                      <a:avLst/>
                    </a:prstGeom>
                  </pic:spPr>
                </pic:pic>
              </a:graphicData>
            </a:graphic>
          </wp:inline>
        </w:drawing>
      </w:r>
      <w:r>
        <w:t xml:space="preserve">    </w:t>
      </w:r>
    </w:p>
    <w:p w14:paraId="76811483" w14:textId="77777777" w:rsidR="00584324" w:rsidRDefault="00584324" w:rsidP="000E7FBE">
      <w:pPr>
        <w:pStyle w:val="StepList"/>
        <w:keepLines w:val="0"/>
        <w:numPr>
          <w:ilvl w:val="0"/>
          <w:numId w:val="0"/>
        </w:numPr>
        <w:ind w:left="792" w:hanging="792"/>
      </w:pPr>
    </w:p>
    <w:p w14:paraId="70553852" w14:textId="77777777" w:rsidR="00E0413D" w:rsidRDefault="00E0413D">
      <w:pPr>
        <w:spacing w:before="0" w:after="0"/>
        <w:rPr>
          <w:szCs w:val="22"/>
        </w:rPr>
      </w:pPr>
      <w:r>
        <w:br w:type="page"/>
      </w:r>
    </w:p>
    <w:p w14:paraId="763F10BF" w14:textId="1759EFE7" w:rsidR="004E3498" w:rsidRDefault="007728B2" w:rsidP="00E0413D">
      <w:pPr>
        <w:pStyle w:val="StepList"/>
        <w:keepNext/>
        <w:numPr>
          <w:ilvl w:val="1"/>
          <w:numId w:val="4"/>
        </w:numPr>
      </w:pPr>
      <w:r>
        <w:lastRenderedPageBreak/>
        <w:t>Next</w:t>
      </w:r>
      <w:r w:rsidR="001B09DB">
        <w:t xml:space="preserve">, open </w:t>
      </w:r>
      <w:r w:rsidR="009A55DD" w:rsidRPr="00220A90">
        <w:rPr>
          <w:b/>
        </w:rPr>
        <w:t>Flight</w:t>
      </w:r>
      <w:r w:rsidR="001B09DB" w:rsidRPr="00220A90">
        <w:rPr>
          <w:b/>
        </w:rPr>
        <w:t>.java</w:t>
      </w:r>
      <w:r w:rsidR="001B09DB">
        <w:t xml:space="preserve">. </w:t>
      </w:r>
    </w:p>
    <w:p w14:paraId="2A74A895" w14:textId="47D32CB2" w:rsidR="004E3498" w:rsidRDefault="004E3498" w:rsidP="000E7FBE">
      <w:pPr>
        <w:pStyle w:val="StepList"/>
        <w:keepLines w:val="0"/>
        <w:numPr>
          <w:ilvl w:val="0"/>
          <w:numId w:val="0"/>
        </w:numPr>
        <w:ind w:left="1526"/>
      </w:pPr>
      <w:r>
        <w:rPr>
          <w:noProof/>
        </w:rPr>
        <w:drawing>
          <wp:inline distT="0" distB="0" distL="0" distR="0" wp14:anchorId="088D7AEC" wp14:editId="29756ACB">
            <wp:extent cx="3164140" cy="3296151"/>
            <wp:effectExtent l="0" t="0" r="11430" b="635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4615" cy="3296646"/>
                    </a:xfrm>
                    <a:prstGeom prst="rect">
                      <a:avLst/>
                    </a:prstGeom>
                    <a:noFill/>
                    <a:ln>
                      <a:noFill/>
                    </a:ln>
                  </pic:spPr>
                </pic:pic>
              </a:graphicData>
            </a:graphic>
          </wp:inline>
        </w:drawing>
      </w:r>
    </w:p>
    <w:p w14:paraId="460840F8" w14:textId="4A8D96F7" w:rsidR="009A55DD" w:rsidRDefault="001B09DB" w:rsidP="00E0413D">
      <w:pPr>
        <w:pStyle w:val="StepList"/>
        <w:keepNext/>
        <w:numPr>
          <w:ilvl w:val="1"/>
          <w:numId w:val="4"/>
        </w:numPr>
      </w:pPr>
      <w:r>
        <w:t xml:space="preserve">This class defines the </w:t>
      </w:r>
      <w:r w:rsidR="009A55DD">
        <w:t xml:space="preserve">Flight object used by the /airlines/availability API. The fields of the class are annotated with the </w:t>
      </w:r>
      <w:r w:rsidR="009A55DD" w:rsidRPr="009A55DD">
        <w:t>@</w:t>
      </w:r>
      <w:proofErr w:type="spellStart"/>
      <w:r w:rsidR="009A55DD" w:rsidRPr="009A55DD">
        <w:t>ApiModelProperty</w:t>
      </w:r>
      <w:proofErr w:type="spellEnd"/>
      <w:r w:rsidR="009A55DD">
        <w:t xml:space="preserve"> annotation, which Swagger will use </w:t>
      </w:r>
      <w:r w:rsidR="00584324">
        <w:t xml:space="preserve">to document necessary field values but also to provide the </w:t>
      </w:r>
      <w:r w:rsidR="0060330C">
        <w:t xml:space="preserve">model schema in the screenshot </w:t>
      </w:r>
      <w:r w:rsidR="00220A90">
        <w:t>above</w:t>
      </w:r>
      <w:r w:rsidR="0060330C">
        <w:t>.</w:t>
      </w:r>
      <w:r w:rsidR="009A55DD">
        <w:br/>
      </w:r>
      <w:r w:rsidR="009A55DD">
        <w:br/>
      </w:r>
      <w:r w:rsidR="009A55DD" w:rsidRPr="009A55DD">
        <w:rPr>
          <w:rFonts w:ascii="Monaco" w:hAnsi="Monaco" w:cs="Monaco"/>
          <w:color w:val="646464"/>
          <w:lang w:eastAsia="zh-CN"/>
        </w:rPr>
        <w:t>@</w:t>
      </w:r>
      <w:proofErr w:type="spellStart"/>
      <w:r w:rsidR="009A55DD" w:rsidRPr="009A55DD">
        <w:rPr>
          <w:rFonts w:ascii="Monaco" w:hAnsi="Monaco" w:cs="Monaco"/>
          <w:color w:val="646464"/>
          <w:lang w:eastAsia="zh-CN"/>
        </w:rPr>
        <w:t>ApiModelProperty</w:t>
      </w:r>
      <w:proofErr w:type="spellEnd"/>
      <w:r w:rsidR="009A55DD" w:rsidRPr="009A55DD">
        <w:rPr>
          <w:rFonts w:ascii="Monaco" w:hAnsi="Monaco" w:cs="Monaco"/>
          <w:color w:val="000000"/>
          <w:lang w:eastAsia="zh-CN"/>
        </w:rPr>
        <w:t>(required=</w:t>
      </w:r>
      <w:r w:rsidR="009A55DD" w:rsidRPr="009A55DD">
        <w:rPr>
          <w:rFonts w:ascii="Monaco" w:hAnsi="Monaco" w:cs="Monaco"/>
          <w:b/>
          <w:bCs/>
          <w:color w:val="7F0055"/>
          <w:lang w:eastAsia="zh-CN"/>
        </w:rPr>
        <w:t>true</w:t>
      </w:r>
      <w:r w:rsidR="009A55DD" w:rsidRPr="009A55DD">
        <w:rPr>
          <w:rFonts w:ascii="Monaco" w:hAnsi="Monaco" w:cs="Monaco"/>
          <w:color w:val="000000"/>
          <w:lang w:eastAsia="zh-CN"/>
        </w:rPr>
        <w:t>)</w:t>
      </w:r>
      <w:r w:rsidR="009A55DD">
        <w:rPr>
          <w:rFonts w:ascii="Monaco" w:hAnsi="Monaco" w:cs="Monaco"/>
          <w:color w:val="000000"/>
          <w:lang w:eastAsia="zh-CN"/>
        </w:rPr>
        <w:br/>
      </w:r>
      <w:r w:rsidR="009A55DD" w:rsidRPr="009A55DD">
        <w:rPr>
          <w:rFonts w:ascii="Monaco" w:hAnsi="Monaco" w:cs="Monaco"/>
          <w:b/>
          <w:bCs/>
          <w:color w:val="7F0055"/>
          <w:lang w:eastAsia="zh-CN"/>
        </w:rPr>
        <w:t>private</w:t>
      </w:r>
      <w:r w:rsidR="009A55DD" w:rsidRPr="009A55DD">
        <w:rPr>
          <w:rFonts w:ascii="Monaco" w:hAnsi="Monaco" w:cs="Monaco"/>
          <w:color w:val="000000"/>
          <w:lang w:eastAsia="zh-CN"/>
        </w:rPr>
        <w:t xml:space="preserve"> Airline </w:t>
      </w:r>
      <w:proofErr w:type="spellStart"/>
      <w:r w:rsidR="009A55DD" w:rsidRPr="009A55DD">
        <w:rPr>
          <w:rFonts w:ascii="Monaco" w:hAnsi="Monaco" w:cs="Monaco"/>
          <w:color w:val="0000C0"/>
          <w:lang w:eastAsia="zh-CN"/>
        </w:rPr>
        <w:t>airline</w:t>
      </w:r>
      <w:proofErr w:type="spellEnd"/>
      <w:r w:rsidR="009A55DD" w:rsidRPr="009A55DD">
        <w:rPr>
          <w:rFonts w:ascii="Monaco" w:hAnsi="Monaco" w:cs="Monaco"/>
          <w:color w:val="000000"/>
          <w:lang w:eastAsia="zh-CN"/>
        </w:rPr>
        <w:t>;</w:t>
      </w:r>
      <w:r w:rsidR="009A55DD">
        <w:rPr>
          <w:rFonts w:ascii="Monaco" w:hAnsi="Monaco" w:cs="Monaco"/>
          <w:color w:val="000000"/>
          <w:lang w:eastAsia="zh-CN"/>
        </w:rPr>
        <w:br/>
      </w:r>
      <w:r w:rsidR="009A55DD">
        <w:rPr>
          <w:rFonts w:ascii="Monaco" w:hAnsi="Monaco" w:cs="Monaco"/>
          <w:color w:val="000000"/>
          <w:lang w:eastAsia="zh-CN"/>
        </w:rPr>
        <w:br/>
      </w:r>
      <w:r w:rsidR="009A55DD" w:rsidRPr="009A55DD">
        <w:rPr>
          <w:rFonts w:ascii="Monaco" w:hAnsi="Monaco" w:cs="Monaco"/>
          <w:color w:val="646464"/>
          <w:lang w:eastAsia="zh-CN"/>
        </w:rPr>
        <w:t>@</w:t>
      </w:r>
      <w:proofErr w:type="spellStart"/>
      <w:proofErr w:type="gramStart"/>
      <w:r w:rsidR="009A55DD" w:rsidRPr="009A55DD">
        <w:rPr>
          <w:rFonts w:ascii="Monaco" w:hAnsi="Monaco" w:cs="Monaco"/>
          <w:color w:val="646464"/>
          <w:lang w:eastAsia="zh-CN"/>
        </w:rPr>
        <w:t>ApiModelProperty</w:t>
      </w:r>
      <w:proofErr w:type="spellEnd"/>
      <w:r w:rsidR="009A55DD" w:rsidRPr="009A55DD">
        <w:rPr>
          <w:rFonts w:ascii="Monaco" w:hAnsi="Monaco" w:cs="Monaco"/>
          <w:color w:val="000000"/>
          <w:lang w:eastAsia="zh-CN"/>
        </w:rPr>
        <w:t>(</w:t>
      </w:r>
      <w:proofErr w:type="gramEnd"/>
      <w:r w:rsidR="009A55DD" w:rsidRPr="009A55DD">
        <w:rPr>
          <w:rFonts w:ascii="Monaco" w:hAnsi="Monaco" w:cs="Monaco"/>
          <w:color w:val="000000"/>
          <w:lang w:eastAsia="zh-CN"/>
        </w:rPr>
        <w:t>required=</w:t>
      </w:r>
      <w:r w:rsidR="009A55DD" w:rsidRPr="009A55DD">
        <w:rPr>
          <w:rFonts w:ascii="Monaco" w:hAnsi="Monaco" w:cs="Monaco"/>
          <w:b/>
          <w:bCs/>
          <w:color w:val="7F0055"/>
          <w:lang w:eastAsia="zh-CN"/>
        </w:rPr>
        <w:t>true</w:t>
      </w:r>
      <w:r w:rsidR="009A55DD" w:rsidRPr="009A55DD">
        <w:rPr>
          <w:rFonts w:ascii="Monaco" w:hAnsi="Monaco" w:cs="Monaco"/>
          <w:color w:val="000000"/>
          <w:lang w:eastAsia="zh-CN"/>
        </w:rPr>
        <w:t xml:space="preserve">, </w:t>
      </w:r>
      <w:proofErr w:type="spellStart"/>
      <w:r w:rsidR="009A55DD" w:rsidRPr="009A55DD">
        <w:rPr>
          <w:rFonts w:ascii="Monaco" w:hAnsi="Monaco" w:cs="Monaco"/>
          <w:color w:val="000000"/>
          <w:lang w:eastAsia="zh-CN"/>
        </w:rPr>
        <w:t>dataType</w:t>
      </w:r>
      <w:proofErr w:type="spellEnd"/>
      <w:r w:rsidR="009A55DD" w:rsidRPr="009A55DD">
        <w:rPr>
          <w:rFonts w:ascii="Monaco" w:hAnsi="Monaco" w:cs="Monaco"/>
          <w:color w:val="000000"/>
          <w:lang w:eastAsia="zh-CN"/>
        </w:rPr>
        <w:t>=</w:t>
      </w:r>
      <w:r w:rsidR="009A55DD" w:rsidRPr="009A55DD">
        <w:rPr>
          <w:rFonts w:ascii="Monaco" w:hAnsi="Monaco" w:cs="Monaco"/>
          <w:color w:val="2A00FF"/>
          <w:lang w:eastAsia="zh-CN"/>
        </w:rPr>
        <w:t>"</w:t>
      </w:r>
      <w:proofErr w:type="spellStart"/>
      <w:r w:rsidR="009A55DD" w:rsidRPr="009A55DD">
        <w:rPr>
          <w:rFonts w:ascii="Monaco" w:hAnsi="Monaco" w:cs="Monaco"/>
          <w:color w:val="2A00FF"/>
          <w:lang w:eastAsia="zh-CN"/>
        </w:rPr>
        <w:t>dateTime</w:t>
      </w:r>
      <w:proofErr w:type="spellEnd"/>
      <w:r w:rsidR="009A55DD" w:rsidRPr="009A55DD">
        <w:rPr>
          <w:rFonts w:ascii="Monaco" w:hAnsi="Monaco" w:cs="Monaco"/>
          <w:color w:val="2A00FF"/>
          <w:lang w:eastAsia="zh-CN"/>
        </w:rPr>
        <w:t>"</w:t>
      </w:r>
      <w:r w:rsidR="009A55DD" w:rsidRPr="009A55DD">
        <w:rPr>
          <w:rFonts w:ascii="Monaco" w:hAnsi="Monaco" w:cs="Monaco"/>
          <w:color w:val="000000"/>
          <w:lang w:eastAsia="zh-CN"/>
        </w:rPr>
        <w:t>, example=</w:t>
      </w:r>
      <w:r w:rsidR="009A55DD" w:rsidRPr="009A55DD">
        <w:rPr>
          <w:rFonts w:ascii="Monaco" w:hAnsi="Monaco" w:cs="Monaco"/>
          <w:color w:val="2A00FF"/>
          <w:lang w:eastAsia="zh-CN"/>
        </w:rPr>
        <w:t>"2016-03-05 18:00"</w:t>
      </w:r>
      <w:r w:rsidR="009A55DD" w:rsidRPr="009A55DD">
        <w:rPr>
          <w:rFonts w:ascii="Monaco" w:hAnsi="Monaco" w:cs="Monaco"/>
          <w:color w:val="000000"/>
          <w:lang w:eastAsia="zh-CN"/>
        </w:rPr>
        <w:t>)</w:t>
      </w:r>
      <w:r w:rsidR="009A55DD">
        <w:rPr>
          <w:rFonts w:ascii="Monaco" w:hAnsi="Monaco" w:cs="Monaco"/>
          <w:color w:val="000000"/>
          <w:lang w:eastAsia="zh-CN"/>
        </w:rPr>
        <w:br/>
      </w:r>
      <w:r w:rsidR="009A55DD" w:rsidRPr="009A55DD">
        <w:rPr>
          <w:rFonts w:ascii="Monaco" w:hAnsi="Monaco" w:cs="Monaco"/>
          <w:b/>
          <w:bCs/>
          <w:color w:val="7F0055"/>
          <w:lang w:eastAsia="zh-CN"/>
        </w:rPr>
        <w:t>private</w:t>
      </w:r>
      <w:r w:rsidR="009A55DD" w:rsidRPr="009A55DD">
        <w:rPr>
          <w:rFonts w:ascii="Monaco" w:hAnsi="Monaco" w:cs="Monaco"/>
          <w:color w:val="000000"/>
          <w:lang w:eastAsia="zh-CN"/>
        </w:rPr>
        <w:t xml:space="preserve"> String </w:t>
      </w:r>
      <w:proofErr w:type="spellStart"/>
      <w:r w:rsidR="009A55DD" w:rsidRPr="009A55DD">
        <w:rPr>
          <w:rFonts w:ascii="Monaco" w:hAnsi="Monaco" w:cs="Monaco"/>
          <w:color w:val="0000C0"/>
          <w:lang w:eastAsia="zh-CN"/>
        </w:rPr>
        <w:t>dateTime</w:t>
      </w:r>
      <w:proofErr w:type="spellEnd"/>
      <w:r w:rsidR="009A55DD" w:rsidRPr="009A55DD">
        <w:rPr>
          <w:rFonts w:ascii="Monaco" w:hAnsi="Monaco" w:cs="Monaco"/>
          <w:color w:val="000000"/>
          <w:lang w:eastAsia="zh-CN"/>
        </w:rPr>
        <w:t>;</w:t>
      </w:r>
      <w:r w:rsidR="009A55DD">
        <w:rPr>
          <w:rFonts w:ascii="Monaco" w:hAnsi="Monaco" w:cs="Monaco"/>
          <w:color w:val="000000"/>
          <w:lang w:eastAsia="zh-CN"/>
        </w:rPr>
        <w:br/>
      </w:r>
      <w:r w:rsidR="009A55DD">
        <w:rPr>
          <w:rFonts w:ascii="Monaco" w:hAnsi="Monaco" w:cs="Monaco"/>
          <w:color w:val="000000"/>
          <w:lang w:eastAsia="zh-CN"/>
        </w:rPr>
        <w:br/>
      </w:r>
      <w:r w:rsidR="009A55DD" w:rsidRPr="009A55DD">
        <w:rPr>
          <w:rFonts w:ascii="Monaco" w:hAnsi="Monaco" w:cs="Monaco"/>
          <w:color w:val="646464"/>
          <w:lang w:eastAsia="zh-CN"/>
        </w:rPr>
        <w:t>@</w:t>
      </w:r>
      <w:proofErr w:type="spellStart"/>
      <w:r w:rsidR="009A55DD" w:rsidRPr="009A55DD">
        <w:rPr>
          <w:rFonts w:ascii="Monaco" w:hAnsi="Monaco" w:cs="Monaco"/>
          <w:color w:val="646464"/>
          <w:lang w:eastAsia="zh-CN"/>
        </w:rPr>
        <w:t>ApiModelProperty</w:t>
      </w:r>
      <w:proofErr w:type="spellEnd"/>
      <w:r w:rsidR="009A55DD" w:rsidRPr="009A55DD">
        <w:rPr>
          <w:rFonts w:ascii="Monaco" w:hAnsi="Monaco" w:cs="Monaco"/>
          <w:color w:val="000000"/>
          <w:lang w:eastAsia="zh-CN"/>
        </w:rPr>
        <w:t>(required=</w:t>
      </w:r>
      <w:r w:rsidR="009A55DD" w:rsidRPr="009A55DD">
        <w:rPr>
          <w:rFonts w:ascii="Monaco" w:hAnsi="Monaco" w:cs="Monaco"/>
          <w:b/>
          <w:bCs/>
          <w:color w:val="7F0055"/>
          <w:lang w:eastAsia="zh-CN"/>
        </w:rPr>
        <w:t>true</w:t>
      </w:r>
      <w:r w:rsidR="009A55DD" w:rsidRPr="009A55DD">
        <w:rPr>
          <w:rFonts w:ascii="Monaco" w:hAnsi="Monaco" w:cs="Monaco"/>
          <w:color w:val="000000"/>
          <w:lang w:eastAsia="zh-CN"/>
        </w:rPr>
        <w:t>, example=</w:t>
      </w:r>
      <w:r w:rsidR="009A55DD" w:rsidRPr="009A55DD">
        <w:rPr>
          <w:rFonts w:ascii="Monaco" w:hAnsi="Monaco" w:cs="Monaco"/>
          <w:color w:val="2A00FF"/>
          <w:lang w:eastAsia="zh-CN"/>
        </w:rPr>
        <w:t>"AC190"</w:t>
      </w:r>
      <w:r w:rsidR="009A55DD" w:rsidRPr="009A55DD">
        <w:rPr>
          <w:rFonts w:ascii="Monaco" w:hAnsi="Monaco" w:cs="Monaco"/>
          <w:color w:val="000000"/>
          <w:lang w:eastAsia="zh-CN"/>
        </w:rPr>
        <w:t>)</w:t>
      </w:r>
      <w:r w:rsidR="009A55DD" w:rsidRPr="009A55DD">
        <w:rPr>
          <w:rFonts w:ascii="Monaco" w:hAnsi="Monaco" w:cs="Monaco"/>
          <w:color w:val="000000"/>
          <w:lang w:eastAsia="zh-CN"/>
        </w:rPr>
        <w:br/>
      </w:r>
      <w:r w:rsidR="009A55DD" w:rsidRPr="009A55DD">
        <w:rPr>
          <w:rFonts w:ascii="Monaco" w:hAnsi="Monaco" w:cs="Monaco"/>
          <w:b/>
          <w:bCs/>
          <w:color w:val="7F0055"/>
          <w:lang w:eastAsia="zh-CN"/>
        </w:rPr>
        <w:t>private</w:t>
      </w:r>
      <w:r w:rsidR="009A55DD" w:rsidRPr="009A55DD">
        <w:rPr>
          <w:rFonts w:ascii="Monaco" w:hAnsi="Monaco" w:cs="Monaco"/>
          <w:color w:val="000000"/>
          <w:lang w:eastAsia="zh-CN"/>
        </w:rPr>
        <w:t xml:space="preserve"> String </w:t>
      </w:r>
      <w:r w:rsidR="009A55DD" w:rsidRPr="009A55DD">
        <w:rPr>
          <w:rFonts w:ascii="Monaco" w:hAnsi="Monaco" w:cs="Monaco"/>
          <w:color w:val="0000C0"/>
          <w:lang w:eastAsia="zh-CN"/>
        </w:rPr>
        <w:t>number</w:t>
      </w:r>
      <w:r w:rsidR="009A55DD" w:rsidRPr="009A55DD">
        <w:rPr>
          <w:rFonts w:ascii="Monaco" w:hAnsi="Monaco" w:cs="Monaco"/>
          <w:color w:val="000000"/>
          <w:lang w:eastAsia="zh-CN"/>
        </w:rPr>
        <w:t>;</w:t>
      </w:r>
      <w:r w:rsidR="009A55DD">
        <w:br/>
      </w:r>
    </w:p>
    <w:p w14:paraId="51A1C8DD" w14:textId="77777777" w:rsidR="005E56FF" w:rsidRDefault="005E56FF" w:rsidP="000E7FBE">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14"/>
      </w:tblGrid>
      <w:tr w:rsidR="007728B2" w:rsidRPr="007728B2" w14:paraId="1F9060DD" w14:textId="77777777" w:rsidTr="007728B2">
        <w:trPr>
          <w:tblCellSpacing w:w="15" w:type="dxa"/>
        </w:trPr>
        <w:tc>
          <w:tcPr>
            <w:tcW w:w="0" w:type="auto"/>
            <w:vAlign w:val="center"/>
            <w:hideMark/>
          </w:tcPr>
          <w:p w14:paraId="1EEC8AE5" w14:textId="742714C4" w:rsidR="000234C7" w:rsidRDefault="007728B2" w:rsidP="00E0413D">
            <w:pPr>
              <w:pStyle w:val="StepList"/>
              <w:keepNext/>
            </w:pPr>
            <w:r w:rsidRPr="007728B2">
              <w:lastRenderedPageBreak/>
              <w:t xml:space="preserve">In the </w:t>
            </w:r>
            <w:r w:rsidR="003252B5">
              <w:t>REST API Explorer</w:t>
            </w:r>
            <w:r w:rsidRPr="007728B2">
              <w:t xml:space="preserve">, click on the </w:t>
            </w:r>
            <w:r w:rsidR="000D30C7" w:rsidRPr="000234C7">
              <w:rPr>
                <w:b/>
              </w:rPr>
              <w:t xml:space="preserve">Model </w:t>
            </w:r>
            <w:r w:rsidR="000D30C7">
              <w:rPr>
                <w:b/>
              </w:rPr>
              <w:t xml:space="preserve">Example Value </w:t>
            </w:r>
            <w:r w:rsidRPr="007728B2">
              <w:t>for the "</w:t>
            </w:r>
            <w:r w:rsidRPr="000234C7">
              <w:rPr>
                <w:b/>
              </w:rPr>
              <w:t>POST airlines/booking</w:t>
            </w:r>
            <w:r w:rsidRPr="007728B2">
              <w:t>" API definition</w:t>
            </w:r>
          </w:p>
          <w:p w14:paraId="2EF3E330" w14:textId="5EECB33A" w:rsidR="000234C7" w:rsidRDefault="000234C7" w:rsidP="00E0413D">
            <w:pPr>
              <w:pStyle w:val="StepList"/>
              <w:keepNext/>
              <w:numPr>
                <w:ilvl w:val="1"/>
                <w:numId w:val="4"/>
              </w:numPr>
            </w:pPr>
            <w:r>
              <w:t xml:space="preserve">Clicking on the </w:t>
            </w:r>
            <w:r w:rsidRPr="000234C7">
              <w:rPr>
                <w:b/>
              </w:rPr>
              <w:t xml:space="preserve">Model </w:t>
            </w:r>
            <w:r w:rsidR="000D30C7">
              <w:rPr>
                <w:b/>
              </w:rPr>
              <w:t>Example Value</w:t>
            </w:r>
            <w:r>
              <w:t xml:space="preserve"> </w:t>
            </w:r>
            <w:r w:rsidR="007728B2" w:rsidRPr="007728B2">
              <w:t>automatically copy the contents into the body's text value. This demonstrates that by providing examples in your Swagger annotations you are improving the user experience o</w:t>
            </w:r>
            <w:r w:rsidR="005E56FF">
              <w:t xml:space="preserve">f testing those APIs via the </w:t>
            </w:r>
            <w:r w:rsidR="008C3411">
              <w:t>Explorer</w:t>
            </w:r>
            <w:r w:rsidR="007728B2" w:rsidRPr="007728B2">
              <w:t>.</w:t>
            </w:r>
            <w:r w:rsidR="00C07252">
              <w:t xml:space="preserve"> It pre-populates the request body so when the “Try it out!” button is </w:t>
            </w:r>
            <w:r>
              <w:t>pressed</w:t>
            </w:r>
            <w:r w:rsidR="00C07252">
              <w:t xml:space="preserve"> it sends some data. </w:t>
            </w:r>
          </w:p>
          <w:p w14:paraId="2A15C0C0" w14:textId="2E99B2A9" w:rsidR="007728B2" w:rsidRPr="007728B2" w:rsidRDefault="000234C7" w:rsidP="00E0413D">
            <w:pPr>
              <w:pStyle w:val="StepList"/>
              <w:keepNext/>
              <w:numPr>
                <w:ilvl w:val="1"/>
                <w:numId w:val="4"/>
              </w:numPr>
            </w:pPr>
            <w:r>
              <w:t xml:space="preserve">Click the </w:t>
            </w:r>
            <w:r w:rsidRPr="000234C7">
              <w:rPr>
                <w:b/>
              </w:rPr>
              <w:t>“Try it out!</w:t>
            </w:r>
            <w:r>
              <w:rPr>
                <w:b/>
              </w:rPr>
              <w:t>”</w:t>
            </w:r>
            <w:r>
              <w:t xml:space="preserve"> button</w:t>
            </w:r>
          </w:p>
        </w:tc>
      </w:tr>
      <w:tr w:rsidR="000234C7" w:rsidRPr="007728B2" w14:paraId="58C2B07A" w14:textId="77777777" w:rsidTr="007728B2">
        <w:trPr>
          <w:tblCellSpacing w:w="15" w:type="dxa"/>
        </w:trPr>
        <w:tc>
          <w:tcPr>
            <w:tcW w:w="0" w:type="auto"/>
            <w:vAlign w:val="center"/>
          </w:tcPr>
          <w:p w14:paraId="61280E8A" w14:textId="2F942554" w:rsidR="000234C7" w:rsidRPr="007728B2" w:rsidRDefault="000234C7" w:rsidP="000234C7">
            <w:pPr>
              <w:pStyle w:val="StepList"/>
              <w:keepLines w:val="0"/>
              <w:numPr>
                <w:ilvl w:val="0"/>
                <w:numId w:val="0"/>
              </w:numPr>
              <w:ind w:left="792"/>
            </w:pPr>
            <w:r>
              <w:rPr>
                <w:noProof/>
              </w:rPr>
              <w:drawing>
                <wp:inline distT="0" distB="0" distL="0" distR="0" wp14:anchorId="6168D2E4" wp14:editId="651CD0FD">
                  <wp:extent cx="5692140" cy="2197361"/>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3.48.28 PM.png"/>
                          <pic:cNvPicPr/>
                        </pic:nvPicPr>
                        <pic:blipFill>
                          <a:blip r:embed="rId38">
                            <a:extLst>
                              <a:ext uri="{28A0092B-C50C-407E-A947-70E740481C1C}">
                                <a14:useLocalDpi xmlns:a14="http://schemas.microsoft.com/office/drawing/2010/main" val="0"/>
                              </a:ext>
                            </a:extLst>
                          </a:blip>
                          <a:stretch>
                            <a:fillRect/>
                          </a:stretch>
                        </pic:blipFill>
                        <pic:spPr>
                          <a:xfrm>
                            <a:off x="0" y="0"/>
                            <a:ext cx="5692140" cy="2197361"/>
                          </a:xfrm>
                          <a:prstGeom prst="rect">
                            <a:avLst/>
                          </a:prstGeom>
                        </pic:spPr>
                      </pic:pic>
                    </a:graphicData>
                  </a:graphic>
                </wp:inline>
              </w:drawing>
            </w:r>
          </w:p>
        </w:tc>
      </w:tr>
    </w:tbl>
    <w:p w14:paraId="7083A7D2" w14:textId="7E5EFEF1" w:rsidR="000234C7" w:rsidRDefault="000234C7" w:rsidP="00E0413D">
      <w:pPr>
        <w:pStyle w:val="StepList"/>
        <w:keepNext/>
        <w:numPr>
          <w:ilvl w:val="1"/>
          <w:numId w:val="4"/>
        </w:numPr>
      </w:pPr>
      <w:r>
        <w:t xml:space="preserve">A </w:t>
      </w:r>
      <w:r w:rsidRPr="000234C7">
        <w:rPr>
          <w:b/>
        </w:rPr>
        <w:t xml:space="preserve">Response </w:t>
      </w:r>
      <w:r>
        <w:rPr>
          <w:b/>
        </w:rPr>
        <w:t>C</w:t>
      </w:r>
      <w:r w:rsidRPr="000234C7">
        <w:rPr>
          <w:b/>
        </w:rPr>
        <w:t>ode</w:t>
      </w:r>
      <w:r>
        <w:t xml:space="preserve"> of 201 indicates that a new airline booking was created.  The </w:t>
      </w:r>
      <w:r w:rsidRPr="000234C7">
        <w:rPr>
          <w:b/>
        </w:rPr>
        <w:t xml:space="preserve">Response </w:t>
      </w:r>
      <w:r>
        <w:rPr>
          <w:b/>
        </w:rPr>
        <w:t>B</w:t>
      </w:r>
      <w:r w:rsidRPr="000234C7">
        <w:rPr>
          <w:b/>
        </w:rPr>
        <w:t>ody</w:t>
      </w:r>
      <w:r>
        <w:t xml:space="preserve"> returns the ID of the new airline booking. </w:t>
      </w:r>
    </w:p>
    <w:p w14:paraId="4AC53188" w14:textId="2B320514" w:rsidR="007728B2" w:rsidRDefault="000234C7" w:rsidP="000234C7">
      <w:pPr>
        <w:pStyle w:val="StepList"/>
        <w:keepLines w:val="0"/>
        <w:numPr>
          <w:ilvl w:val="0"/>
          <w:numId w:val="0"/>
        </w:numPr>
        <w:ind w:left="1512" w:hanging="792"/>
      </w:pPr>
      <w:r>
        <w:rPr>
          <w:noProof/>
        </w:rPr>
        <w:drawing>
          <wp:inline distT="0" distB="0" distL="0" distR="0" wp14:anchorId="38F9A144" wp14:editId="5BAC6EBD">
            <wp:extent cx="2781541" cy="17375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1541" cy="1737511"/>
                    </a:xfrm>
                    <a:prstGeom prst="rect">
                      <a:avLst/>
                    </a:prstGeom>
                  </pic:spPr>
                </pic:pic>
              </a:graphicData>
            </a:graphic>
          </wp:inline>
        </w:drawing>
      </w:r>
    </w:p>
    <w:p w14:paraId="2C05948D" w14:textId="77777777" w:rsidR="00602F63" w:rsidRPr="009A55DD" w:rsidRDefault="00602F63" w:rsidP="000E7FBE">
      <w:pPr>
        <w:pStyle w:val="StepList"/>
        <w:keepLines w:val="0"/>
        <w:numPr>
          <w:ilvl w:val="0"/>
          <w:numId w:val="0"/>
        </w:numPr>
        <w:ind w:left="792" w:hanging="792"/>
        <w:jc w:val="center"/>
      </w:pPr>
    </w:p>
    <w:p w14:paraId="01213BFB" w14:textId="3E12AE3D" w:rsidR="000234C7" w:rsidRDefault="000234C7" w:rsidP="000E7FBE">
      <w:pPr>
        <w:pStyle w:val="StepList"/>
        <w:keepLines w:val="0"/>
      </w:pPr>
      <w:r>
        <w:t xml:space="preserve">Execute the </w:t>
      </w:r>
      <w:r w:rsidR="00617EFC">
        <w:rPr>
          <w:noProof/>
        </w:rPr>
        <w:drawing>
          <wp:inline distT="0" distB="0" distL="0" distR="0" wp14:anchorId="22EB58DA" wp14:editId="39BC7B76">
            <wp:extent cx="1851820" cy="24386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1820" cy="243861"/>
                    </a:xfrm>
                    <a:prstGeom prst="rect">
                      <a:avLst/>
                    </a:prstGeom>
                  </pic:spPr>
                </pic:pic>
              </a:graphicData>
            </a:graphic>
          </wp:inline>
        </w:drawing>
      </w:r>
      <w:r w:rsidR="00617EFC">
        <w:t xml:space="preserve"> API</w:t>
      </w:r>
    </w:p>
    <w:p w14:paraId="0ED936A9" w14:textId="5D2FC5CF" w:rsidR="00617EFC" w:rsidRDefault="00617EFC" w:rsidP="00E0413D">
      <w:pPr>
        <w:pStyle w:val="StepList"/>
        <w:keepNext/>
        <w:numPr>
          <w:ilvl w:val="1"/>
          <w:numId w:val="4"/>
        </w:numPr>
      </w:pPr>
      <w:r>
        <w:lastRenderedPageBreak/>
        <w:t xml:space="preserve">In the </w:t>
      </w:r>
      <w:r w:rsidRPr="00617EFC">
        <w:rPr>
          <w:b/>
        </w:rPr>
        <w:t>id</w:t>
      </w:r>
      <w:r>
        <w:t xml:space="preserve"> filed, enter the ID from the Response Body of the POST API call</w:t>
      </w:r>
    </w:p>
    <w:p w14:paraId="0CC482B3" w14:textId="58B16992" w:rsidR="00617EFC" w:rsidRDefault="00617EFC" w:rsidP="00E0413D">
      <w:pPr>
        <w:pStyle w:val="StepList"/>
        <w:keepNext/>
        <w:numPr>
          <w:ilvl w:val="1"/>
          <w:numId w:val="4"/>
        </w:numPr>
      </w:pPr>
      <w:r>
        <w:t xml:space="preserve">Click Try </w:t>
      </w:r>
      <w:proofErr w:type="gramStart"/>
      <w:r>
        <w:t>it</w:t>
      </w:r>
      <w:proofErr w:type="gramEnd"/>
      <w:r>
        <w:t xml:space="preserve"> Out?</w:t>
      </w:r>
    </w:p>
    <w:p w14:paraId="292BF649" w14:textId="37A394F4" w:rsidR="00617EFC" w:rsidRDefault="00617EFC" w:rsidP="00617EFC">
      <w:pPr>
        <w:pStyle w:val="StepList"/>
        <w:keepLines w:val="0"/>
        <w:numPr>
          <w:ilvl w:val="0"/>
          <w:numId w:val="0"/>
        </w:numPr>
        <w:ind w:left="1512" w:hanging="792"/>
      </w:pPr>
      <w:r>
        <w:rPr>
          <w:noProof/>
        </w:rPr>
        <w:drawing>
          <wp:inline distT="0" distB="0" distL="0" distR="0" wp14:anchorId="199620FF" wp14:editId="11F155D4">
            <wp:extent cx="3594467" cy="3505200"/>
            <wp:effectExtent l="0" t="0" r="6350" b="0"/>
            <wp:docPr id="4256" name="Picture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881" cy="3521206"/>
                    </a:xfrm>
                    <a:prstGeom prst="rect">
                      <a:avLst/>
                    </a:prstGeom>
                  </pic:spPr>
                </pic:pic>
              </a:graphicData>
            </a:graphic>
          </wp:inline>
        </w:drawing>
      </w:r>
    </w:p>
    <w:p w14:paraId="203A7DC5" w14:textId="5DFBA086" w:rsidR="00617EFC" w:rsidRDefault="00617EFC" w:rsidP="00E0413D">
      <w:pPr>
        <w:pStyle w:val="StepList"/>
        <w:keepNext/>
        <w:numPr>
          <w:ilvl w:val="1"/>
          <w:numId w:val="4"/>
        </w:numPr>
      </w:pPr>
      <w:r>
        <w:t xml:space="preserve">You should get a Response Code of 200, and the Response Body will contain the details of the booing you requested. </w:t>
      </w:r>
    </w:p>
    <w:p w14:paraId="439758E7" w14:textId="1EEDF534" w:rsidR="00617EFC" w:rsidRDefault="00617EFC" w:rsidP="00617EFC">
      <w:pPr>
        <w:pStyle w:val="StepList"/>
        <w:keepLines w:val="0"/>
        <w:numPr>
          <w:ilvl w:val="0"/>
          <w:numId w:val="0"/>
        </w:numPr>
        <w:ind w:left="1512" w:hanging="792"/>
      </w:pPr>
      <w:r>
        <w:rPr>
          <w:noProof/>
        </w:rPr>
        <w:drawing>
          <wp:inline distT="0" distB="0" distL="0" distR="0" wp14:anchorId="29E497F2" wp14:editId="77F73E57">
            <wp:extent cx="2750820" cy="3384149"/>
            <wp:effectExtent l="0" t="0" r="0" b="6985"/>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9285" cy="3406866"/>
                    </a:xfrm>
                    <a:prstGeom prst="rect">
                      <a:avLst/>
                    </a:prstGeom>
                  </pic:spPr>
                </pic:pic>
              </a:graphicData>
            </a:graphic>
          </wp:inline>
        </w:drawing>
      </w:r>
    </w:p>
    <w:p w14:paraId="0EA3B5EF" w14:textId="766CA130" w:rsidR="009A55DD" w:rsidRDefault="009A55DD" w:rsidP="000E7FBE">
      <w:pPr>
        <w:spacing w:before="0" w:after="0"/>
        <w:rPr>
          <w:rFonts w:ascii="Arial Bold" w:eastAsia="Arial Unicode MS" w:hAnsi="Arial Bold" w:cs="Arial Bold"/>
          <w:b/>
          <w:bCs/>
          <w:iCs/>
          <w:kern w:val="32"/>
          <w:sz w:val="28"/>
          <w:szCs w:val="28"/>
          <w:lang w:eastAsia="zh-CN"/>
        </w:rPr>
      </w:pPr>
    </w:p>
    <w:p w14:paraId="0A17C230" w14:textId="19E0EBA8" w:rsidR="008F408E" w:rsidRDefault="008F408E" w:rsidP="000E7FBE">
      <w:pPr>
        <w:pStyle w:val="Heading2"/>
        <w:keepNext w:val="0"/>
      </w:pPr>
      <w:bookmarkStart w:id="19" w:name="_Toc485156594"/>
      <w:r>
        <w:t>Integration with API Connect</w:t>
      </w:r>
      <w:bookmarkEnd w:id="19"/>
      <w:r w:rsidRPr="008F408E">
        <w:t xml:space="preserve"> </w:t>
      </w:r>
    </w:p>
    <w:p w14:paraId="424D67AA" w14:textId="176ED830" w:rsidR="00914661" w:rsidRDefault="00914661" w:rsidP="00E0413D">
      <w:pPr>
        <w:pStyle w:val="StepList"/>
        <w:keepLines w:val="0"/>
        <w:numPr>
          <w:ilvl w:val="0"/>
          <w:numId w:val="20"/>
        </w:numPr>
      </w:pPr>
      <w:r>
        <w:t xml:space="preserve">The API Discovery capability of Liberty allows for easy integration with API Connect, which is an API management solution capable of providing metering, security and other gateway capabilities. This lab does not depend on API Connect, but you can </w:t>
      </w:r>
      <w:hyperlink r:id="rId43" w:history="1">
        <w:r w:rsidRPr="00914661">
          <w:rPr>
            <w:rStyle w:val="Hyperlink"/>
          </w:rPr>
          <w:t>learn more about API Connect</w:t>
        </w:r>
      </w:hyperlink>
      <w:r>
        <w:t xml:space="preserve"> and try it at ibm.com</w:t>
      </w:r>
    </w:p>
    <w:p w14:paraId="356D9FCE" w14:textId="77777777" w:rsidR="00077772" w:rsidRDefault="00914661" w:rsidP="00E0413D">
      <w:pPr>
        <w:pStyle w:val="StepList"/>
        <w:keepLines w:val="0"/>
      </w:pPr>
      <w:r>
        <w:t xml:space="preserve">API Discovery supports </w:t>
      </w:r>
      <w:r w:rsidR="002358F5">
        <w:t xml:space="preserve">pushing the API definitions into API Connect in order for the APIs to be managed through a central gateway. </w:t>
      </w:r>
    </w:p>
    <w:p w14:paraId="77328B85" w14:textId="77777777" w:rsidR="00077772" w:rsidRDefault="00914661" w:rsidP="00E0413D">
      <w:pPr>
        <w:pStyle w:val="StepList"/>
        <w:keepLines w:val="0"/>
        <w:numPr>
          <w:ilvl w:val="1"/>
          <w:numId w:val="4"/>
        </w:numPr>
      </w:pPr>
      <w:r>
        <w:t xml:space="preserve">In order to </w:t>
      </w:r>
      <w:r w:rsidR="002358F5">
        <w:t xml:space="preserve">push the API definitions to API Connect, expand the </w:t>
      </w:r>
      <w:r w:rsidR="002358F5" w:rsidRPr="002358F5">
        <w:rPr>
          <w:b/>
        </w:rPr>
        <w:t>API Discovery</w:t>
      </w:r>
      <w:r w:rsidR="002358F5">
        <w:rPr>
          <w:b/>
        </w:rPr>
        <w:t xml:space="preserve"> </w:t>
      </w:r>
      <w:r w:rsidR="002358F5" w:rsidRPr="002358F5">
        <w:t>section</w:t>
      </w:r>
      <w:r w:rsidR="002358F5">
        <w:t xml:space="preserve"> in the REST API Explorer</w:t>
      </w:r>
    </w:p>
    <w:p w14:paraId="77C097DE" w14:textId="27D23F4B" w:rsidR="00914661" w:rsidRDefault="00077772" w:rsidP="00E0413D">
      <w:pPr>
        <w:pStyle w:val="StepList"/>
        <w:keepLines w:val="0"/>
        <w:numPr>
          <w:ilvl w:val="1"/>
          <w:numId w:val="4"/>
        </w:numPr>
      </w:pPr>
      <w:r>
        <w:t xml:space="preserve">Then </w:t>
      </w:r>
      <w:r w:rsidR="002358F5">
        <w:t xml:space="preserve">expand </w:t>
      </w:r>
      <w:r w:rsidRPr="00077772">
        <w:rPr>
          <w:b/>
        </w:rPr>
        <w:t>POST</w:t>
      </w:r>
      <w:r>
        <w:t xml:space="preserve"> </w:t>
      </w:r>
      <w:r w:rsidR="002358F5" w:rsidRPr="00077772">
        <w:rPr>
          <w:b/>
        </w:rPr>
        <w:t>/</w:t>
      </w:r>
      <w:proofErr w:type="spellStart"/>
      <w:r w:rsidR="002358F5" w:rsidRPr="00077772">
        <w:rPr>
          <w:b/>
        </w:rPr>
        <w:t>ibm</w:t>
      </w:r>
      <w:proofErr w:type="spellEnd"/>
      <w:r w:rsidR="002358F5" w:rsidRPr="00077772">
        <w:rPr>
          <w:b/>
        </w:rPr>
        <w:t>/</w:t>
      </w:r>
      <w:proofErr w:type="spellStart"/>
      <w:r w:rsidR="002358F5" w:rsidRPr="00077772">
        <w:rPr>
          <w:b/>
        </w:rPr>
        <w:t>api</w:t>
      </w:r>
      <w:proofErr w:type="spellEnd"/>
      <w:r w:rsidR="002358F5" w:rsidRPr="00077772">
        <w:rPr>
          <w:b/>
        </w:rPr>
        <w:t>/docs/</w:t>
      </w:r>
      <w:proofErr w:type="spellStart"/>
      <w:r w:rsidR="002358F5" w:rsidRPr="00077772">
        <w:rPr>
          <w:b/>
        </w:rPr>
        <w:t>apiconnect</w:t>
      </w:r>
      <w:proofErr w:type="spellEnd"/>
    </w:p>
    <w:p w14:paraId="75198C03" w14:textId="3AFDFABF" w:rsidR="002358F5" w:rsidRDefault="002358F5" w:rsidP="000E7FBE">
      <w:pPr>
        <w:pStyle w:val="StepList"/>
        <w:keepLines w:val="0"/>
        <w:numPr>
          <w:ilvl w:val="0"/>
          <w:numId w:val="0"/>
        </w:numPr>
      </w:pPr>
      <w:r w:rsidRPr="00914661">
        <w:rPr>
          <w:noProof/>
        </w:rPr>
        <w:drawing>
          <wp:inline distT="0" distB="0" distL="0" distR="0" wp14:anchorId="3C893EA3" wp14:editId="646498ED">
            <wp:extent cx="6492240" cy="2155190"/>
            <wp:effectExtent l="0" t="0" r="1016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B8.jpeg"/>
                    <pic:cNvPicPr/>
                  </pic:nvPicPr>
                  <pic:blipFill>
                    <a:blip r:embed="rId44">
                      <a:extLst>
                        <a:ext uri="{28A0092B-C50C-407E-A947-70E740481C1C}">
                          <a14:useLocalDpi xmlns:a14="http://schemas.microsoft.com/office/drawing/2010/main" val="0"/>
                        </a:ext>
                      </a:extLst>
                    </a:blip>
                    <a:stretch>
                      <a:fillRect/>
                    </a:stretch>
                  </pic:blipFill>
                  <pic:spPr>
                    <a:xfrm>
                      <a:off x="0" y="0"/>
                      <a:ext cx="6492240" cy="2155190"/>
                    </a:xfrm>
                    <a:prstGeom prst="rect">
                      <a:avLst/>
                    </a:prstGeom>
                  </pic:spPr>
                </pic:pic>
              </a:graphicData>
            </a:graphic>
          </wp:inline>
        </w:drawing>
      </w:r>
    </w:p>
    <w:p w14:paraId="6FD8FB63" w14:textId="77777777" w:rsidR="00E0413D" w:rsidRDefault="00E0413D">
      <w:pPr>
        <w:spacing w:before="0" w:after="0"/>
        <w:rPr>
          <w:szCs w:val="22"/>
        </w:rPr>
      </w:pPr>
      <w:r>
        <w:br w:type="page"/>
      </w:r>
    </w:p>
    <w:p w14:paraId="1268556C" w14:textId="0D617BD9" w:rsidR="00914661" w:rsidRDefault="002358F5" w:rsidP="00E0413D">
      <w:pPr>
        <w:pStyle w:val="StepList"/>
        <w:keepLines w:val="0"/>
        <w:numPr>
          <w:ilvl w:val="0"/>
          <w:numId w:val="20"/>
        </w:numPr>
      </w:pPr>
      <w:r>
        <w:lastRenderedPageBreak/>
        <w:t>Once expanded, you will see the various parameters, such as organization, catalog, server and X-APIM-Authorization which can be specified when pushing the API definition to API Connect.</w:t>
      </w:r>
    </w:p>
    <w:p w14:paraId="7D778186" w14:textId="58483EC9" w:rsidR="002358F5" w:rsidRDefault="002358F5" w:rsidP="00077772">
      <w:pPr>
        <w:pStyle w:val="StepList"/>
        <w:keepLines w:val="0"/>
        <w:numPr>
          <w:ilvl w:val="0"/>
          <w:numId w:val="0"/>
        </w:numPr>
      </w:pPr>
      <w:r>
        <w:rPr>
          <w:noProof/>
        </w:rPr>
        <w:drawing>
          <wp:inline distT="0" distB="0" distL="0" distR="0" wp14:anchorId="669D8826" wp14:editId="4ED64AC6">
            <wp:extent cx="4704080" cy="360075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5 at 9.42.36 AM.png"/>
                    <pic:cNvPicPr/>
                  </pic:nvPicPr>
                  <pic:blipFill>
                    <a:blip r:embed="rId45">
                      <a:extLst>
                        <a:ext uri="{28A0092B-C50C-407E-A947-70E740481C1C}">
                          <a14:useLocalDpi xmlns:a14="http://schemas.microsoft.com/office/drawing/2010/main" val="0"/>
                        </a:ext>
                      </a:extLst>
                    </a:blip>
                    <a:stretch>
                      <a:fillRect/>
                    </a:stretch>
                  </pic:blipFill>
                  <pic:spPr>
                    <a:xfrm>
                      <a:off x="0" y="0"/>
                      <a:ext cx="4705472" cy="3601822"/>
                    </a:xfrm>
                    <a:prstGeom prst="rect">
                      <a:avLst/>
                    </a:prstGeom>
                  </pic:spPr>
                </pic:pic>
              </a:graphicData>
            </a:graphic>
          </wp:inline>
        </w:drawing>
      </w:r>
    </w:p>
    <w:p w14:paraId="4D9EF34D" w14:textId="6E12C29A" w:rsidR="00914661" w:rsidRDefault="002358F5" w:rsidP="00E0413D">
      <w:pPr>
        <w:pStyle w:val="StepList"/>
        <w:keepLines w:val="0"/>
        <w:numPr>
          <w:ilvl w:val="0"/>
          <w:numId w:val="20"/>
        </w:numPr>
      </w:pPr>
      <w:r>
        <w:t xml:space="preserve">The most important part of the form to submit is the </w:t>
      </w:r>
      <w:r w:rsidRPr="002E09A6">
        <w:rPr>
          <w:b/>
        </w:rPr>
        <w:t>body</w:t>
      </w:r>
      <w:r>
        <w:t xml:space="preserve">, which </w:t>
      </w:r>
      <w:r w:rsidR="008A6D0B">
        <w:t>controls how API Connect will</w:t>
      </w:r>
      <w:r>
        <w:t xml:space="preserve"> </w:t>
      </w:r>
      <w:r w:rsidR="008A6D0B">
        <w:t>expose and configure access to the pushed APIs.</w:t>
      </w:r>
      <w:r w:rsidR="003D2812">
        <w:t xml:space="preserve"> The sample Model Schema can be modified to fully customize how the APIs are exposed via API Connect.</w:t>
      </w:r>
    </w:p>
    <w:p w14:paraId="645BB610" w14:textId="797EB7E3" w:rsidR="002358F5" w:rsidRDefault="002358F5" w:rsidP="000E7FBE">
      <w:pPr>
        <w:pStyle w:val="StepList"/>
        <w:keepLines w:val="0"/>
        <w:numPr>
          <w:ilvl w:val="0"/>
          <w:numId w:val="0"/>
        </w:numPr>
        <w:ind w:left="792" w:hanging="792"/>
        <w:jc w:val="center"/>
      </w:pPr>
    </w:p>
    <w:p w14:paraId="0D925DB1" w14:textId="77777777" w:rsidR="008A6D0B" w:rsidRDefault="008A6D0B" w:rsidP="000E7FBE">
      <w:pPr>
        <w:pStyle w:val="StepList"/>
        <w:keepLines w:val="0"/>
        <w:numPr>
          <w:ilvl w:val="0"/>
          <w:numId w:val="0"/>
        </w:numPr>
        <w:ind w:left="792" w:hanging="792"/>
        <w:jc w:val="center"/>
      </w:pPr>
    </w:p>
    <w:p w14:paraId="7E88912F" w14:textId="59FBE5A7" w:rsidR="008F408E" w:rsidRDefault="00914661" w:rsidP="006C43A8">
      <w:pPr>
        <w:pStyle w:val="StepList"/>
        <w:keepLines w:val="0"/>
        <w:numPr>
          <w:ilvl w:val="0"/>
          <w:numId w:val="20"/>
        </w:numPr>
      </w:pPr>
      <w:r>
        <w:t xml:space="preserve">For a demo of the end-to-end integration with API Connect, see the </w:t>
      </w:r>
      <w:r w:rsidR="002358F5">
        <w:t xml:space="preserve">demo video </w:t>
      </w:r>
      <w:r w:rsidR="002358F5" w:rsidRPr="002358F5">
        <w:rPr>
          <w:b/>
        </w:rPr>
        <w:t>WebSphere Liberty API Connect Integration.mp4</w:t>
      </w:r>
      <w:r w:rsidR="002358F5">
        <w:t xml:space="preserve"> i</w:t>
      </w:r>
      <w:r w:rsidR="00E6094A">
        <w:t>n the lab folder.</w:t>
      </w:r>
    </w:p>
    <w:p w14:paraId="54264D35" w14:textId="77777777" w:rsidR="002358F5" w:rsidRDefault="002358F5" w:rsidP="000E7FBE">
      <w:pPr>
        <w:spacing w:before="0" w:after="0"/>
        <w:rPr>
          <w:rFonts w:ascii="Arial Bold" w:eastAsia="Arial Unicode MS" w:hAnsi="Arial Bold" w:cs="Arial Bold"/>
          <w:b/>
          <w:bCs/>
          <w:iCs/>
          <w:kern w:val="32"/>
          <w:sz w:val="28"/>
          <w:szCs w:val="28"/>
          <w:lang w:eastAsia="zh-CN"/>
        </w:rPr>
      </w:pPr>
      <w:r>
        <w:br w:type="page"/>
      </w:r>
    </w:p>
    <w:p w14:paraId="6302C280" w14:textId="20756EBF" w:rsidR="00B3005A" w:rsidRDefault="00B3005A" w:rsidP="000E7FBE">
      <w:pPr>
        <w:pStyle w:val="Heading2"/>
        <w:keepNext w:val="0"/>
      </w:pPr>
      <w:bookmarkStart w:id="20" w:name="_Toc485156595"/>
      <w:r w:rsidRPr="00B3005A">
        <w:lastRenderedPageBreak/>
        <w:t>Clean up after lab</w:t>
      </w:r>
      <w:bookmarkEnd w:id="20"/>
    </w:p>
    <w:p w14:paraId="5030653E" w14:textId="2E217CAF" w:rsidR="00B3005A" w:rsidRDefault="00B3005A" w:rsidP="00E0413D">
      <w:pPr>
        <w:pStyle w:val="StepList"/>
        <w:keepLines w:val="0"/>
        <w:numPr>
          <w:ilvl w:val="0"/>
          <w:numId w:val="20"/>
        </w:numPr>
      </w:pPr>
      <w:r w:rsidRPr="00B3005A">
        <w:t xml:space="preserve">Stop the </w:t>
      </w:r>
      <w:proofErr w:type="spellStart"/>
      <w:r w:rsidR="00E03F89" w:rsidRPr="00E03F89">
        <w:t>apiDiscovery</w:t>
      </w:r>
      <w:proofErr w:type="spellEnd"/>
      <w:r>
        <w:t xml:space="preserve"> </w:t>
      </w:r>
      <w:r w:rsidR="00E03F89">
        <w:t xml:space="preserve">server </w:t>
      </w:r>
      <w:r>
        <w:t>by r</w:t>
      </w:r>
      <w:r w:rsidRPr="00B3005A">
        <w:t>ight click</w:t>
      </w:r>
      <w:r>
        <w:t>ing</w:t>
      </w:r>
      <w:r w:rsidRPr="00B3005A">
        <w:t xml:space="preserve"> on the </w:t>
      </w:r>
      <w:proofErr w:type="spellStart"/>
      <w:r w:rsidR="00E03F89">
        <w:rPr>
          <w:b/>
        </w:rPr>
        <w:t>apiDiscovery</w:t>
      </w:r>
      <w:proofErr w:type="spellEnd"/>
      <w:r>
        <w:t xml:space="preserve"> in the Server view </w:t>
      </w:r>
      <w:r w:rsidRPr="00B3005A">
        <w:t xml:space="preserve">and select </w:t>
      </w:r>
      <w:r w:rsidRPr="00B3005A">
        <w:rPr>
          <w:b/>
        </w:rPr>
        <w:t>Stop</w:t>
      </w:r>
      <w:r>
        <w:t>.</w:t>
      </w:r>
    </w:p>
    <w:p w14:paraId="6BA8CD58" w14:textId="55B8FEBE" w:rsidR="00B3005A" w:rsidRDefault="00B3005A" w:rsidP="000E7FBE">
      <w:pPr>
        <w:pStyle w:val="StepList"/>
        <w:keepLines w:val="0"/>
        <w:numPr>
          <w:ilvl w:val="0"/>
          <w:numId w:val="0"/>
        </w:numPr>
        <w:ind w:left="792" w:hanging="792"/>
        <w:jc w:val="center"/>
      </w:pPr>
    </w:p>
    <w:bookmarkEnd w:id="12"/>
    <w:bookmarkEnd w:id="13"/>
    <w:bookmarkEnd w:id="14"/>
    <w:p w14:paraId="6CDE79AA" w14:textId="028920C6" w:rsidR="00465A8F" w:rsidRDefault="00E03F89" w:rsidP="000E7FBE">
      <w:pPr>
        <w:pStyle w:val="StepList"/>
        <w:keepLines w:val="0"/>
        <w:numPr>
          <w:ilvl w:val="0"/>
          <w:numId w:val="0"/>
        </w:numPr>
        <w:jc w:val="center"/>
        <w:rPr>
          <w:lang w:eastAsia="zh-CN"/>
        </w:rPr>
        <w:sectPr w:rsidR="00465A8F" w:rsidSect="009D4003">
          <w:footerReference w:type="default" r:id="rId46"/>
          <w:type w:val="continuous"/>
          <w:pgSz w:w="12240" w:h="15840" w:code="1"/>
          <w:pgMar w:top="1440" w:right="1008" w:bottom="1440" w:left="1008" w:header="432" w:footer="720" w:gutter="0"/>
          <w:cols w:space="720"/>
          <w:docGrid w:linePitch="360"/>
        </w:sectPr>
      </w:pPr>
      <w:r>
        <w:rPr>
          <w:noProof/>
        </w:rPr>
        <w:drawing>
          <wp:inline distT="0" distB="0" distL="0" distR="0" wp14:anchorId="61BB1043" wp14:editId="66C4AE97">
            <wp:extent cx="3508298" cy="3538220"/>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4 at 1.16.03 PM.png"/>
                    <pic:cNvPicPr/>
                  </pic:nvPicPr>
                  <pic:blipFill>
                    <a:blip r:embed="rId47">
                      <a:extLst>
                        <a:ext uri="{28A0092B-C50C-407E-A947-70E740481C1C}">
                          <a14:useLocalDpi xmlns:a14="http://schemas.microsoft.com/office/drawing/2010/main" val="0"/>
                        </a:ext>
                      </a:extLst>
                    </a:blip>
                    <a:stretch>
                      <a:fillRect/>
                    </a:stretch>
                  </pic:blipFill>
                  <pic:spPr>
                    <a:xfrm>
                      <a:off x="0" y="0"/>
                      <a:ext cx="3509028" cy="3538956"/>
                    </a:xfrm>
                    <a:prstGeom prst="rect">
                      <a:avLst/>
                    </a:prstGeom>
                  </pic:spPr>
                </pic:pic>
              </a:graphicData>
            </a:graphic>
          </wp:inline>
        </w:drawing>
      </w:r>
    </w:p>
    <w:p w14:paraId="2DEE6898" w14:textId="77777777" w:rsidR="008518E8" w:rsidRPr="001E3096" w:rsidRDefault="008518E8" w:rsidP="008518E8">
      <w:pPr>
        <w:pStyle w:val="HeadingAppendix"/>
      </w:pPr>
      <w:bookmarkStart w:id="21" w:name="_Toc136939332"/>
      <w:bookmarkStart w:id="22" w:name="_Toc136943202"/>
      <w:bookmarkStart w:id="23" w:name="_Toc178757302"/>
      <w:bookmarkStart w:id="24" w:name="_Toc485156596"/>
      <w:bookmarkEnd w:id="2"/>
      <w:bookmarkEnd w:id="3"/>
      <w:bookmarkEnd w:id="4"/>
      <w:r w:rsidRPr="001E3096">
        <w:lastRenderedPageBreak/>
        <w:t>Notices</w:t>
      </w:r>
      <w:bookmarkEnd w:id="21"/>
      <w:bookmarkEnd w:id="22"/>
      <w:bookmarkEnd w:id="23"/>
      <w:bookmarkEnd w:id="24"/>
    </w:p>
    <w:p w14:paraId="2E2F502F" w14:textId="77777777" w:rsidR="008518E8" w:rsidRPr="001E3096" w:rsidRDefault="008518E8" w:rsidP="00A8736B">
      <w:pPr>
        <w:pStyle w:val="BodyText"/>
      </w:pPr>
      <w:r w:rsidRPr="001E3096">
        <w:t xml:space="preserve">This information was developed for products and services offered in the U.S.A. </w:t>
      </w:r>
    </w:p>
    <w:p w14:paraId="6823E10E"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437DC8F3"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4B92FD93"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6116CE70"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42FA76F4"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1DB2476F"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5B6B2A2A"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393D79FB"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067D5B2B"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121F30F4"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51A5BA2F"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5DE48A18"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23929F93"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4B00909C" w14:textId="77777777" w:rsidR="008518E8" w:rsidRPr="001E3096" w:rsidRDefault="008518E8" w:rsidP="00A8736B">
      <w:pPr>
        <w:pStyle w:val="BodyText"/>
      </w:pPr>
      <w:r w:rsidRPr="001E3096">
        <w:t xml:space="preserve">COPYRIGHT LICENSE: </w:t>
      </w:r>
    </w:p>
    <w:p w14:paraId="6FB89213"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16C8E834" w14:textId="77777777" w:rsidR="008518E8" w:rsidRPr="001E3096" w:rsidRDefault="008518E8" w:rsidP="008518E8">
      <w:pPr>
        <w:pStyle w:val="HeadingAppendix"/>
      </w:pPr>
      <w:bookmarkStart w:id="25" w:name="_Toc136939333"/>
      <w:bookmarkStart w:id="26" w:name="_Toc136943203"/>
      <w:bookmarkStart w:id="27" w:name="_Toc178757303"/>
      <w:bookmarkStart w:id="28" w:name="_Toc485156597"/>
      <w:r w:rsidRPr="001E3096">
        <w:lastRenderedPageBreak/>
        <w:t>Trademarks and copyrights</w:t>
      </w:r>
      <w:bookmarkEnd w:id="25"/>
      <w:bookmarkEnd w:id="26"/>
      <w:bookmarkEnd w:id="27"/>
      <w:bookmarkEnd w:id="28"/>
    </w:p>
    <w:p w14:paraId="3480CBC3"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29C24AC5" w14:textId="77777777" w:rsidTr="000B7D57">
        <w:tc>
          <w:tcPr>
            <w:tcW w:w="1445" w:type="dxa"/>
            <w:shd w:val="clear" w:color="auto" w:fill="auto"/>
            <w:vAlign w:val="center"/>
          </w:tcPr>
          <w:p w14:paraId="4C15CC82"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7B537ACE"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4C9B1A09"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7542A601"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18E7734B"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023ED2B3"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3F25D752" w14:textId="77777777" w:rsidR="00CE69DD" w:rsidRPr="000B7D57" w:rsidRDefault="00CE69DD" w:rsidP="000B7D57">
            <w:pPr>
              <w:pStyle w:val="TableText"/>
              <w:jc w:val="right"/>
              <w:rPr>
                <w:rFonts w:cs="Arial"/>
                <w:iCs/>
                <w:sz w:val="16"/>
                <w:szCs w:val="16"/>
              </w:rPr>
            </w:pPr>
          </w:p>
        </w:tc>
      </w:tr>
      <w:tr w:rsidR="00CE69DD" w:rsidRPr="001E3096" w14:paraId="499ACA52" w14:textId="77777777" w:rsidTr="000B7D57">
        <w:tc>
          <w:tcPr>
            <w:tcW w:w="1445" w:type="dxa"/>
            <w:shd w:val="clear" w:color="auto" w:fill="auto"/>
            <w:vAlign w:val="center"/>
          </w:tcPr>
          <w:p w14:paraId="1DBB3A37"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32B510DF"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6754FA06"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4208AF2A"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6234C92E"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1E16CB45"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6B80DC92" w14:textId="77777777" w:rsidR="00CE69DD" w:rsidRPr="000B7D57" w:rsidRDefault="00CE69DD" w:rsidP="000B7D57">
            <w:pPr>
              <w:pStyle w:val="TableText"/>
              <w:jc w:val="right"/>
              <w:rPr>
                <w:rFonts w:cs="Arial"/>
                <w:iCs/>
                <w:sz w:val="16"/>
                <w:szCs w:val="16"/>
              </w:rPr>
            </w:pPr>
          </w:p>
        </w:tc>
      </w:tr>
      <w:tr w:rsidR="00CE69DD" w:rsidRPr="001E3096" w14:paraId="0299FDAD" w14:textId="77777777" w:rsidTr="000B7D57">
        <w:tc>
          <w:tcPr>
            <w:tcW w:w="1445" w:type="dxa"/>
            <w:shd w:val="clear" w:color="auto" w:fill="auto"/>
            <w:vAlign w:val="center"/>
          </w:tcPr>
          <w:p w14:paraId="52507A3D"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746E56D1"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480575E7"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14890101"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66F82DEC"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5A06972A"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49E21DB1" w14:textId="77777777" w:rsidR="00CE69DD" w:rsidRPr="000B7D57" w:rsidRDefault="00CE69DD" w:rsidP="000B7D57">
            <w:pPr>
              <w:pStyle w:val="TableText"/>
              <w:jc w:val="right"/>
              <w:rPr>
                <w:rFonts w:cs="Arial"/>
                <w:iCs/>
                <w:sz w:val="16"/>
                <w:szCs w:val="16"/>
              </w:rPr>
            </w:pPr>
          </w:p>
        </w:tc>
      </w:tr>
      <w:tr w:rsidR="00CE69DD" w:rsidRPr="001E3096" w14:paraId="7B91F161" w14:textId="77777777" w:rsidTr="000B7D57">
        <w:tc>
          <w:tcPr>
            <w:tcW w:w="1445" w:type="dxa"/>
            <w:shd w:val="clear" w:color="auto" w:fill="auto"/>
            <w:vAlign w:val="center"/>
          </w:tcPr>
          <w:p w14:paraId="68A57850"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2F05842F"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01ACD7DE"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5EE21C7D"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236BD423"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7AB5FC55"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329E3CDE" w14:textId="77777777" w:rsidR="00CE69DD" w:rsidRPr="000B7D57" w:rsidRDefault="00CE69DD" w:rsidP="000B7D57">
            <w:pPr>
              <w:pStyle w:val="TableText"/>
              <w:jc w:val="right"/>
              <w:rPr>
                <w:rFonts w:cs="Arial"/>
                <w:iCs/>
                <w:sz w:val="16"/>
                <w:szCs w:val="16"/>
              </w:rPr>
            </w:pPr>
          </w:p>
        </w:tc>
      </w:tr>
      <w:tr w:rsidR="00CE69DD" w:rsidRPr="001E3096" w14:paraId="22A9CAC0" w14:textId="77777777" w:rsidTr="000B7D57">
        <w:tc>
          <w:tcPr>
            <w:tcW w:w="1445" w:type="dxa"/>
            <w:shd w:val="clear" w:color="auto" w:fill="auto"/>
            <w:vAlign w:val="center"/>
          </w:tcPr>
          <w:p w14:paraId="28E60330"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1B15001D"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0FB20A71"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3C47437A"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14F48287"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03403B68"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5233A766" w14:textId="77777777" w:rsidR="00CE69DD" w:rsidRPr="000B7D57" w:rsidRDefault="00CE69DD" w:rsidP="000B7D57">
            <w:pPr>
              <w:pStyle w:val="TableText"/>
              <w:jc w:val="right"/>
              <w:rPr>
                <w:rFonts w:cs="Arial"/>
                <w:i/>
                <w:iCs/>
                <w:sz w:val="16"/>
                <w:szCs w:val="16"/>
              </w:rPr>
            </w:pPr>
          </w:p>
        </w:tc>
      </w:tr>
    </w:tbl>
    <w:p w14:paraId="66D3F84C"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6CE95F90"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5003FCFD"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440D627B" w14:textId="77777777" w:rsidR="00655B47" w:rsidRDefault="00655B47" w:rsidP="00655B47">
      <w:pPr>
        <w:pStyle w:val="BodyText"/>
      </w:pPr>
      <w:r>
        <w:t>Linux is a registered trademark of Linus Torvalds in the United States, other countries, or both.</w:t>
      </w:r>
    </w:p>
    <w:p w14:paraId="5087EA17" w14:textId="77777777" w:rsidR="00655B47" w:rsidRDefault="00655B47" w:rsidP="00655B47">
      <w:pPr>
        <w:pStyle w:val="BodyText"/>
      </w:pPr>
      <w:r>
        <w:t>Microsoft, Windows, Windows NT, and the Windows logo are trademarks of Microsoft Corporation in the United States, other countries, or both.</w:t>
      </w:r>
    </w:p>
    <w:p w14:paraId="092C534B"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04841D0C" w14:textId="77777777" w:rsidR="00655B47" w:rsidRDefault="00655B47" w:rsidP="00655B47">
      <w:pPr>
        <w:pStyle w:val="BodyText"/>
      </w:pPr>
      <w:r>
        <w:t>UNIX is a registered trademark of The Open Group in the United States and other countries.</w:t>
      </w:r>
    </w:p>
    <w:p w14:paraId="5B5AFCB2" w14:textId="77777777" w:rsidR="00655B47" w:rsidRDefault="00655B47" w:rsidP="00655B47">
      <w:pPr>
        <w:pStyle w:val="BodyText"/>
      </w:pPr>
      <w:r>
        <w:t>Java and all Java-based trademarks and logos are trademarks or registered trademarks of Oracle and/or its affiliates.</w:t>
      </w:r>
    </w:p>
    <w:p w14:paraId="4C9D205D"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42EF789C" w14:textId="77777777" w:rsidR="006B066B" w:rsidRPr="001E3096" w:rsidRDefault="00655B47" w:rsidP="00655B47">
      <w:pPr>
        <w:pStyle w:val="BodyText"/>
      </w:pPr>
      <w:r>
        <w:t>Linear Tape-Open, LTO, the LTO Logo, Ultrium, and the Ultrium logo are trademarks of HP, IBM Corp. and Quantum in the U.S. and other countries.</w:t>
      </w:r>
    </w:p>
    <w:p w14:paraId="77F2D6EE" w14:textId="77777777" w:rsidR="006B066B" w:rsidRPr="001E3096" w:rsidRDefault="006B066B" w:rsidP="00CE69DD">
      <w:pPr>
        <w:sectPr w:rsidR="006B066B" w:rsidRPr="001E3096" w:rsidSect="00465A8F">
          <w:footerReference w:type="default" r:id="rId48"/>
          <w:pgSz w:w="12240" w:h="15840" w:code="1"/>
          <w:pgMar w:top="1440" w:right="1008" w:bottom="1440" w:left="1008" w:header="432" w:footer="720" w:gutter="0"/>
          <w:cols w:space="720"/>
          <w:docGrid w:linePitch="360"/>
        </w:sectPr>
      </w:pPr>
    </w:p>
    <w:p w14:paraId="3A2C55A2" w14:textId="77777777" w:rsidR="00D548D8" w:rsidRPr="001E3096" w:rsidRDefault="00D548D8" w:rsidP="00D548D8">
      <w:pPr>
        <w:pStyle w:val="Line"/>
      </w:pPr>
    </w:p>
    <w:p w14:paraId="51DDF45A" w14:textId="77777777" w:rsidR="00D548D8" w:rsidRPr="001E3096" w:rsidRDefault="00D548D8" w:rsidP="00D548D8">
      <w:pPr>
        <w:pStyle w:val="InformationBoxBody"/>
      </w:pPr>
    </w:p>
    <w:p w14:paraId="4AF40BFE" w14:textId="77777777" w:rsidR="00D548D8" w:rsidRPr="001E3096" w:rsidRDefault="00D548D8" w:rsidP="00D548D8">
      <w:pPr>
        <w:pStyle w:val="Line"/>
      </w:pPr>
    </w:p>
    <w:p w14:paraId="0F7CED50" w14:textId="77777777" w:rsidR="00D548D8" w:rsidRPr="001E3096" w:rsidRDefault="00D548D8" w:rsidP="00D548D8">
      <w:pPr>
        <w:pStyle w:val="InformationBoxBody"/>
      </w:pPr>
    </w:p>
    <w:p w14:paraId="46A8C7F7" w14:textId="77777777" w:rsidR="00D548D8" w:rsidRPr="001E3096" w:rsidRDefault="00D548D8" w:rsidP="00D548D8">
      <w:pPr>
        <w:pStyle w:val="Line"/>
      </w:pPr>
    </w:p>
    <w:p w14:paraId="540C2785" w14:textId="77777777" w:rsidR="00D548D8" w:rsidRPr="001E3096" w:rsidRDefault="00D548D8" w:rsidP="00D548D8">
      <w:pPr>
        <w:pStyle w:val="InformationBoxBody"/>
      </w:pPr>
    </w:p>
    <w:p w14:paraId="7154FC85" w14:textId="77777777" w:rsidR="00D548D8" w:rsidRPr="001E3096" w:rsidRDefault="00D548D8" w:rsidP="00D548D8">
      <w:pPr>
        <w:pStyle w:val="Line"/>
      </w:pPr>
    </w:p>
    <w:p w14:paraId="64686709" w14:textId="77777777" w:rsidR="00D548D8" w:rsidRPr="001E3096" w:rsidRDefault="00D548D8" w:rsidP="00D548D8">
      <w:pPr>
        <w:pStyle w:val="InformationBoxBody"/>
      </w:pPr>
    </w:p>
    <w:p w14:paraId="1445B3B1" w14:textId="77777777" w:rsidR="00D548D8" w:rsidRPr="001E3096" w:rsidRDefault="00D548D8" w:rsidP="00D548D8">
      <w:pPr>
        <w:pStyle w:val="Line"/>
      </w:pPr>
    </w:p>
    <w:p w14:paraId="510B4499" w14:textId="77777777" w:rsidR="00D548D8" w:rsidRPr="001E3096" w:rsidRDefault="00D548D8" w:rsidP="00D548D8">
      <w:pPr>
        <w:pStyle w:val="InformationBoxBody"/>
      </w:pPr>
    </w:p>
    <w:p w14:paraId="38537D5F" w14:textId="77777777" w:rsidR="00D548D8" w:rsidRPr="001E3096" w:rsidRDefault="00D548D8" w:rsidP="00D548D8">
      <w:pPr>
        <w:pStyle w:val="Line"/>
      </w:pPr>
    </w:p>
    <w:p w14:paraId="75FD6C8A" w14:textId="77777777" w:rsidR="00D548D8" w:rsidRPr="001E3096" w:rsidRDefault="00D548D8" w:rsidP="00D548D8">
      <w:pPr>
        <w:pStyle w:val="InformationBoxBody"/>
      </w:pPr>
    </w:p>
    <w:p w14:paraId="1639F1D5" w14:textId="77777777" w:rsidR="00D548D8" w:rsidRPr="001E3096" w:rsidRDefault="00D548D8" w:rsidP="00D548D8">
      <w:pPr>
        <w:pStyle w:val="Line"/>
      </w:pPr>
    </w:p>
    <w:p w14:paraId="47FF2A0E" w14:textId="77777777" w:rsidR="00D548D8" w:rsidRPr="001E3096" w:rsidRDefault="00D548D8" w:rsidP="00D548D8">
      <w:pPr>
        <w:pStyle w:val="InformationBoxBody"/>
      </w:pPr>
    </w:p>
    <w:p w14:paraId="22FD4556" w14:textId="77777777" w:rsidR="00D548D8" w:rsidRPr="001E3096" w:rsidRDefault="00D548D8" w:rsidP="00D548D8">
      <w:pPr>
        <w:pStyle w:val="Line"/>
      </w:pPr>
    </w:p>
    <w:p w14:paraId="6959BD72" w14:textId="77777777" w:rsidR="00D548D8" w:rsidRPr="001E3096" w:rsidRDefault="00D548D8" w:rsidP="00D548D8">
      <w:pPr>
        <w:pStyle w:val="InformationBoxBody"/>
      </w:pPr>
    </w:p>
    <w:p w14:paraId="32C5AA03" w14:textId="77777777" w:rsidR="00D548D8" w:rsidRPr="001E3096" w:rsidRDefault="00D548D8" w:rsidP="00D548D8">
      <w:pPr>
        <w:pStyle w:val="Line"/>
      </w:pPr>
    </w:p>
    <w:p w14:paraId="641808A2" w14:textId="77777777" w:rsidR="00D548D8" w:rsidRPr="001E3096" w:rsidRDefault="00D548D8" w:rsidP="00D548D8">
      <w:pPr>
        <w:pStyle w:val="InformationBoxBody"/>
      </w:pPr>
    </w:p>
    <w:p w14:paraId="09101D00" w14:textId="77777777" w:rsidR="00D548D8" w:rsidRPr="001E3096" w:rsidRDefault="00D548D8" w:rsidP="00D548D8">
      <w:pPr>
        <w:pStyle w:val="Line"/>
      </w:pPr>
    </w:p>
    <w:p w14:paraId="4A353CED" w14:textId="77777777" w:rsidR="00D548D8" w:rsidRPr="001E3096" w:rsidRDefault="00D548D8" w:rsidP="00D548D8">
      <w:pPr>
        <w:pStyle w:val="InformationBoxBody"/>
      </w:pPr>
    </w:p>
    <w:p w14:paraId="776F2537" w14:textId="77777777" w:rsidR="00D548D8" w:rsidRPr="001E3096" w:rsidRDefault="00D548D8" w:rsidP="00D548D8">
      <w:pPr>
        <w:pStyle w:val="Line"/>
      </w:pPr>
    </w:p>
    <w:p w14:paraId="7DF39601" w14:textId="77777777" w:rsidR="00D548D8" w:rsidRPr="001E3096" w:rsidRDefault="00D548D8" w:rsidP="00D548D8">
      <w:pPr>
        <w:pStyle w:val="InformationBoxBody"/>
      </w:pPr>
    </w:p>
    <w:p w14:paraId="04CE9B47" w14:textId="77777777" w:rsidR="00D548D8" w:rsidRPr="001E3096" w:rsidRDefault="00D548D8" w:rsidP="00D548D8">
      <w:pPr>
        <w:pStyle w:val="Line"/>
      </w:pPr>
    </w:p>
    <w:p w14:paraId="0527B076" w14:textId="77777777" w:rsidR="00D548D8" w:rsidRPr="001E3096" w:rsidRDefault="00D548D8" w:rsidP="00D548D8">
      <w:pPr>
        <w:pStyle w:val="InformationBoxBody"/>
      </w:pPr>
    </w:p>
    <w:p w14:paraId="5EA96526" w14:textId="77777777" w:rsidR="00D548D8" w:rsidRPr="001E3096" w:rsidRDefault="00D548D8" w:rsidP="00D548D8">
      <w:pPr>
        <w:pStyle w:val="Line"/>
      </w:pPr>
    </w:p>
    <w:p w14:paraId="239A4B2F" w14:textId="77777777" w:rsidR="00D548D8" w:rsidRPr="001E3096" w:rsidRDefault="00D548D8" w:rsidP="00D548D8">
      <w:pPr>
        <w:pStyle w:val="InformationBoxBody"/>
      </w:pPr>
    </w:p>
    <w:p w14:paraId="7142FE85" w14:textId="77777777" w:rsidR="00D548D8" w:rsidRPr="001E3096" w:rsidRDefault="00D548D8" w:rsidP="00D548D8">
      <w:pPr>
        <w:pStyle w:val="Line"/>
      </w:pPr>
    </w:p>
    <w:p w14:paraId="322B3A37" w14:textId="77777777" w:rsidR="00D548D8" w:rsidRPr="001E3096" w:rsidRDefault="00D548D8" w:rsidP="00D548D8">
      <w:pPr>
        <w:pStyle w:val="InformationBoxBody"/>
      </w:pPr>
    </w:p>
    <w:p w14:paraId="3F651A3C" w14:textId="77777777" w:rsidR="00D548D8" w:rsidRPr="001E3096" w:rsidRDefault="00D548D8" w:rsidP="00D548D8">
      <w:pPr>
        <w:pStyle w:val="Line"/>
      </w:pPr>
    </w:p>
    <w:p w14:paraId="24AC49DD" w14:textId="77777777" w:rsidR="00D548D8" w:rsidRPr="001E3096" w:rsidRDefault="00D548D8" w:rsidP="00D548D8">
      <w:pPr>
        <w:pStyle w:val="InformationBoxBody"/>
      </w:pPr>
    </w:p>
    <w:p w14:paraId="009A6381" w14:textId="77777777" w:rsidR="00D548D8" w:rsidRPr="001E3096" w:rsidRDefault="00D548D8" w:rsidP="00D548D8">
      <w:pPr>
        <w:pStyle w:val="Line"/>
      </w:pPr>
    </w:p>
    <w:p w14:paraId="3DE7F287" w14:textId="77777777" w:rsidR="00D548D8" w:rsidRPr="001E3096" w:rsidRDefault="00D548D8" w:rsidP="00D548D8">
      <w:pPr>
        <w:pStyle w:val="InformationBoxBody"/>
      </w:pPr>
    </w:p>
    <w:p w14:paraId="064FF466" w14:textId="77777777" w:rsidR="00D548D8" w:rsidRPr="001E3096" w:rsidRDefault="00D548D8" w:rsidP="00D548D8">
      <w:pPr>
        <w:pStyle w:val="Line"/>
      </w:pPr>
    </w:p>
    <w:p w14:paraId="445F9358" w14:textId="77777777" w:rsidR="00D548D8" w:rsidRPr="001E3096" w:rsidRDefault="00D548D8" w:rsidP="00D548D8">
      <w:pPr>
        <w:pStyle w:val="InformationBoxBody"/>
      </w:pPr>
    </w:p>
    <w:p w14:paraId="21A469D7" w14:textId="77777777" w:rsidR="00D548D8" w:rsidRPr="001E3096" w:rsidRDefault="00D548D8" w:rsidP="00D548D8">
      <w:pPr>
        <w:pStyle w:val="Line"/>
      </w:pPr>
    </w:p>
    <w:p w14:paraId="3B7D32E6" w14:textId="77777777" w:rsidR="00D548D8" w:rsidRPr="001E3096" w:rsidRDefault="00D548D8" w:rsidP="00D548D8">
      <w:pPr>
        <w:pStyle w:val="InformationBoxBody"/>
      </w:pPr>
    </w:p>
    <w:p w14:paraId="4D167A92" w14:textId="77777777" w:rsidR="00D548D8" w:rsidRPr="001E3096" w:rsidRDefault="00D548D8" w:rsidP="00D548D8">
      <w:pPr>
        <w:pStyle w:val="Line"/>
      </w:pPr>
    </w:p>
    <w:p w14:paraId="726904C8" w14:textId="77777777" w:rsidR="00D548D8" w:rsidRPr="001E3096" w:rsidRDefault="00D548D8" w:rsidP="00D548D8">
      <w:pPr>
        <w:pStyle w:val="InformationBoxBody"/>
      </w:pPr>
    </w:p>
    <w:p w14:paraId="41E97361" w14:textId="77777777" w:rsidR="00D548D8" w:rsidRPr="001E3096" w:rsidRDefault="00D548D8" w:rsidP="00D548D8">
      <w:pPr>
        <w:pStyle w:val="Line"/>
      </w:pPr>
    </w:p>
    <w:p w14:paraId="33FC1A7E" w14:textId="77777777" w:rsidR="00D548D8" w:rsidRPr="001E3096" w:rsidRDefault="00D548D8" w:rsidP="00D548D8">
      <w:pPr>
        <w:pStyle w:val="InformationBoxBody"/>
      </w:pPr>
    </w:p>
    <w:p w14:paraId="69912DD6" w14:textId="77777777" w:rsidR="00D548D8" w:rsidRPr="001E3096" w:rsidRDefault="00D548D8" w:rsidP="00D548D8">
      <w:pPr>
        <w:pStyle w:val="Line"/>
      </w:pPr>
    </w:p>
    <w:p w14:paraId="01985153" w14:textId="77777777" w:rsidR="00D548D8" w:rsidRPr="001E3096" w:rsidRDefault="00D548D8" w:rsidP="00D548D8">
      <w:pPr>
        <w:pStyle w:val="InformationBoxBody"/>
      </w:pPr>
    </w:p>
    <w:p w14:paraId="4B7483D1" w14:textId="77777777" w:rsidR="00D548D8" w:rsidRPr="001E3096" w:rsidRDefault="00D548D8" w:rsidP="00D548D8">
      <w:pPr>
        <w:pStyle w:val="Line"/>
      </w:pPr>
    </w:p>
    <w:p w14:paraId="4FF1B846" w14:textId="77777777" w:rsidR="00D548D8" w:rsidRPr="001E3096" w:rsidRDefault="00D548D8" w:rsidP="00D548D8">
      <w:pPr>
        <w:pStyle w:val="InformationBoxBody"/>
      </w:pPr>
    </w:p>
    <w:p w14:paraId="07374873" w14:textId="77777777" w:rsidR="00D548D8" w:rsidRPr="001E3096" w:rsidRDefault="00D548D8" w:rsidP="00D548D8">
      <w:pPr>
        <w:pStyle w:val="Line"/>
      </w:pPr>
    </w:p>
    <w:p w14:paraId="6EE31048" w14:textId="77777777" w:rsidR="00D548D8" w:rsidRPr="001E3096" w:rsidRDefault="00D548D8" w:rsidP="00D548D8">
      <w:pPr>
        <w:pStyle w:val="InformationBoxBody"/>
      </w:pPr>
    </w:p>
    <w:p w14:paraId="17F49651" w14:textId="77777777" w:rsidR="00D548D8" w:rsidRPr="001E3096" w:rsidRDefault="00D548D8" w:rsidP="00D548D8">
      <w:pPr>
        <w:pStyle w:val="Line"/>
      </w:pPr>
    </w:p>
    <w:p w14:paraId="1D375428" w14:textId="77777777" w:rsidR="00D548D8" w:rsidRPr="001E3096" w:rsidRDefault="00D548D8" w:rsidP="00D548D8">
      <w:pPr>
        <w:pStyle w:val="InformationBoxBody"/>
      </w:pPr>
    </w:p>
    <w:p w14:paraId="6EA434E1" w14:textId="77777777" w:rsidR="00D548D8" w:rsidRPr="001E3096" w:rsidRDefault="00D548D8" w:rsidP="00D548D8">
      <w:pPr>
        <w:pStyle w:val="Line"/>
      </w:pPr>
    </w:p>
    <w:p w14:paraId="2C8D9E57" w14:textId="77777777" w:rsidR="00D548D8" w:rsidRPr="001E3096" w:rsidRDefault="00D548D8" w:rsidP="00D548D8">
      <w:pPr>
        <w:pStyle w:val="InformationBoxBody"/>
      </w:pPr>
    </w:p>
    <w:p w14:paraId="50003A29" w14:textId="77777777" w:rsidR="00D548D8" w:rsidRPr="001E3096" w:rsidRDefault="00D548D8" w:rsidP="00D548D8">
      <w:pPr>
        <w:pStyle w:val="Line"/>
      </w:pPr>
    </w:p>
    <w:p w14:paraId="33C40678" w14:textId="77777777" w:rsidR="00D548D8" w:rsidRPr="001E3096" w:rsidRDefault="00D548D8" w:rsidP="00D548D8">
      <w:pPr>
        <w:pStyle w:val="InformationBoxBody"/>
      </w:pPr>
    </w:p>
    <w:p w14:paraId="0238FFB1" w14:textId="77777777" w:rsidR="00D548D8" w:rsidRPr="001E3096" w:rsidRDefault="00D548D8" w:rsidP="00D548D8">
      <w:pPr>
        <w:pStyle w:val="Line"/>
      </w:pPr>
    </w:p>
    <w:p w14:paraId="5FB5D176" w14:textId="77777777" w:rsidR="00D548D8" w:rsidRPr="001E3096" w:rsidRDefault="00D548D8" w:rsidP="00D548D8">
      <w:pPr>
        <w:pStyle w:val="InformationBoxBody"/>
      </w:pPr>
    </w:p>
    <w:p w14:paraId="5D31837E" w14:textId="77777777" w:rsidR="00D548D8" w:rsidRPr="001E3096" w:rsidRDefault="00D548D8" w:rsidP="00D548D8">
      <w:pPr>
        <w:pStyle w:val="Line"/>
      </w:pPr>
    </w:p>
    <w:p w14:paraId="4F8E71A2" w14:textId="77777777" w:rsidR="00D548D8" w:rsidRPr="001E3096" w:rsidRDefault="00D548D8" w:rsidP="00D548D8">
      <w:pPr>
        <w:pStyle w:val="InformationBoxBody"/>
      </w:pPr>
    </w:p>
    <w:p w14:paraId="26AA2D2B" w14:textId="77777777" w:rsidR="00D548D8" w:rsidRPr="001E3096" w:rsidRDefault="00D548D8" w:rsidP="00D548D8">
      <w:pPr>
        <w:pStyle w:val="Line"/>
      </w:pPr>
    </w:p>
    <w:p w14:paraId="699391E0" w14:textId="77777777" w:rsidR="00D548D8" w:rsidRPr="001E3096" w:rsidRDefault="00D548D8" w:rsidP="00D548D8">
      <w:pPr>
        <w:pStyle w:val="InformationBoxBody"/>
      </w:pPr>
    </w:p>
    <w:p w14:paraId="5D50349C" w14:textId="77777777" w:rsidR="00D548D8" w:rsidRPr="001E3096" w:rsidRDefault="00D548D8" w:rsidP="00D548D8">
      <w:pPr>
        <w:pStyle w:val="Line"/>
      </w:pPr>
    </w:p>
    <w:p w14:paraId="68FF36A3" w14:textId="77777777" w:rsidR="00D548D8" w:rsidRPr="001E3096" w:rsidRDefault="00D548D8" w:rsidP="00D548D8">
      <w:pPr>
        <w:pStyle w:val="InformationBoxBody"/>
      </w:pPr>
    </w:p>
    <w:p w14:paraId="21DFEF9F" w14:textId="77777777" w:rsidR="00D548D8" w:rsidRPr="001E3096" w:rsidRDefault="00D548D8" w:rsidP="00D548D8">
      <w:pPr>
        <w:pStyle w:val="Line"/>
      </w:pPr>
    </w:p>
    <w:p w14:paraId="26F86986" w14:textId="77777777" w:rsidR="00D548D8" w:rsidRPr="001E3096" w:rsidRDefault="00D548D8" w:rsidP="00D548D8">
      <w:pPr>
        <w:pStyle w:val="InformationBoxBody"/>
      </w:pPr>
    </w:p>
    <w:p w14:paraId="22F50D74" w14:textId="77777777" w:rsidR="00D548D8" w:rsidRPr="001E3096" w:rsidRDefault="00D548D8" w:rsidP="00D548D8">
      <w:pPr>
        <w:pStyle w:val="Line"/>
      </w:pPr>
    </w:p>
    <w:p w14:paraId="2E11D177" w14:textId="77777777" w:rsidR="00D548D8" w:rsidRPr="001E3096" w:rsidRDefault="00D548D8" w:rsidP="00D548D8">
      <w:pPr>
        <w:pStyle w:val="InformationBoxBody"/>
      </w:pPr>
    </w:p>
    <w:p w14:paraId="7C9D9027" w14:textId="77777777" w:rsidR="00D548D8" w:rsidRPr="001E3096" w:rsidRDefault="00D548D8" w:rsidP="00D548D8">
      <w:pPr>
        <w:pStyle w:val="Line"/>
      </w:pPr>
    </w:p>
    <w:p w14:paraId="43B024C6" w14:textId="77777777" w:rsidR="00D548D8" w:rsidRPr="001E3096" w:rsidRDefault="00D548D8" w:rsidP="00D548D8">
      <w:pPr>
        <w:pStyle w:val="InformationBoxBody"/>
      </w:pPr>
    </w:p>
    <w:p w14:paraId="577F9C77" w14:textId="77777777" w:rsidR="00D548D8" w:rsidRPr="001E3096" w:rsidRDefault="00D548D8" w:rsidP="00D548D8">
      <w:pPr>
        <w:pStyle w:val="Line"/>
      </w:pPr>
    </w:p>
    <w:p w14:paraId="55A26795" w14:textId="77777777" w:rsidR="00D548D8" w:rsidRPr="001E3096" w:rsidRDefault="00D548D8" w:rsidP="00D548D8">
      <w:pPr>
        <w:pStyle w:val="InformationBoxBody"/>
      </w:pPr>
    </w:p>
    <w:p w14:paraId="526C9D9D" w14:textId="77777777" w:rsidR="00D548D8" w:rsidRPr="001E3096" w:rsidRDefault="00D548D8" w:rsidP="00D548D8">
      <w:pPr>
        <w:pStyle w:val="Line"/>
      </w:pPr>
    </w:p>
    <w:p w14:paraId="2BE76BC0" w14:textId="77777777" w:rsidR="00D548D8" w:rsidRPr="001E3096" w:rsidRDefault="00D548D8" w:rsidP="00D548D8">
      <w:pPr>
        <w:pStyle w:val="InformationBoxBody"/>
      </w:pPr>
    </w:p>
    <w:p w14:paraId="681D64D0" w14:textId="77777777" w:rsidR="00D548D8" w:rsidRPr="001E3096" w:rsidRDefault="00D548D8" w:rsidP="00D548D8">
      <w:pPr>
        <w:pStyle w:val="Line"/>
      </w:pPr>
    </w:p>
    <w:p w14:paraId="4AB16504" w14:textId="77777777" w:rsidR="00D548D8" w:rsidRPr="001E3096" w:rsidRDefault="00D548D8" w:rsidP="00D548D8">
      <w:pPr>
        <w:pStyle w:val="InformationBoxBody"/>
      </w:pPr>
    </w:p>
    <w:p w14:paraId="127D220C" w14:textId="77777777" w:rsidR="00D548D8" w:rsidRPr="001E3096" w:rsidRDefault="00D548D8" w:rsidP="00D548D8">
      <w:pPr>
        <w:pStyle w:val="Line"/>
      </w:pPr>
    </w:p>
    <w:p w14:paraId="658FE6CC" w14:textId="77777777" w:rsidR="00D548D8" w:rsidRPr="001E3096" w:rsidRDefault="00D548D8" w:rsidP="00D548D8">
      <w:pPr>
        <w:pStyle w:val="InformationBoxBody"/>
      </w:pPr>
    </w:p>
    <w:p w14:paraId="5C96020A" w14:textId="77777777" w:rsidR="00D548D8" w:rsidRPr="001E3096" w:rsidRDefault="00D548D8" w:rsidP="00D548D8">
      <w:pPr>
        <w:pStyle w:val="Line"/>
      </w:pPr>
    </w:p>
    <w:p w14:paraId="01D922FC" w14:textId="77777777" w:rsidR="00D548D8" w:rsidRPr="001E3096" w:rsidRDefault="00D548D8" w:rsidP="00D548D8">
      <w:pPr>
        <w:pStyle w:val="InformationBoxBody"/>
      </w:pPr>
    </w:p>
    <w:p w14:paraId="021FDFDD" w14:textId="77777777" w:rsidR="00D548D8" w:rsidRPr="001E3096" w:rsidRDefault="00D548D8" w:rsidP="00D548D8">
      <w:pPr>
        <w:pStyle w:val="Line"/>
      </w:pPr>
    </w:p>
    <w:p w14:paraId="1BDBCB40" w14:textId="77777777" w:rsidR="00D548D8" w:rsidRPr="001E3096" w:rsidRDefault="00D548D8" w:rsidP="00D548D8">
      <w:pPr>
        <w:pStyle w:val="InformationBoxBody"/>
      </w:pPr>
    </w:p>
    <w:p w14:paraId="5A1115EF" w14:textId="77777777" w:rsidR="00D548D8" w:rsidRPr="001E3096" w:rsidRDefault="00D548D8" w:rsidP="00D548D8">
      <w:pPr>
        <w:pStyle w:val="Line"/>
      </w:pPr>
    </w:p>
    <w:p w14:paraId="5C835328" w14:textId="77777777" w:rsidR="00D548D8" w:rsidRPr="001E3096" w:rsidRDefault="00D548D8" w:rsidP="00D548D8">
      <w:pPr>
        <w:pStyle w:val="InformationBoxBody"/>
      </w:pPr>
    </w:p>
    <w:p w14:paraId="3519FD80" w14:textId="77777777" w:rsidR="00D548D8" w:rsidRPr="001E3096" w:rsidRDefault="00D548D8" w:rsidP="00D548D8">
      <w:pPr>
        <w:pStyle w:val="Line"/>
      </w:pPr>
    </w:p>
    <w:p w14:paraId="411ED46B" w14:textId="77777777" w:rsidR="00D548D8" w:rsidRPr="001E3096" w:rsidRDefault="00D548D8" w:rsidP="00D548D8">
      <w:pPr>
        <w:pStyle w:val="InformationBoxBody"/>
      </w:pPr>
    </w:p>
    <w:p w14:paraId="56C7DA32" w14:textId="77777777" w:rsidR="002A5950" w:rsidRPr="001E3096" w:rsidRDefault="002A5950" w:rsidP="002A5950">
      <w:pPr>
        <w:pStyle w:val="Line"/>
      </w:pPr>
    </w:p>
    <w:p w14:paraId="4C0A9B63" w14:textId="77777777" w:rsidR="002A5950" w:rsidRPr="001E3096" w:rsidRDefault="002A5950" w:rsidP="002A5950">
      <w:pPr>
        <w:pStyle w:val="InformationBoxBody"/>
      </w:pPr>
    </w:p>
    <w:p w14:paraId="4DF7FC08" w14:textId="77777777" w:rsidR="002A5950" w:rsidRPr="001E3096" w:rsidRDefault="002A5950" w:rsidP="002A5950">
      <w:pPr>
        <w:pStyle w:val="Line"/>
      </w:pPr>
    </w:p>
    <w:p w14:paraId="3D8C9B4B" w14:textId="77777777" w:rsidR="002A5950" w:rsidRPr="001E3096" w:rsidRDefault="002A5950" w:rsidP="002A5950">
      <w:pPr>
        <w:pStyle w:val="InformationBoxBody"/>
      </w:pPr>
    </w:p>
    <w:p w14:paraId="562E64A9" w14:textId="77777777" w:rsidR="002A5950" w:rsidRPr="001E3096" w:rsidRDefault="002A5950" w:rsidP="002A5950">
      <w:pPr>
        <w:pStyle w:val="Line"/>
      </w:pPr>
    </w:p>
    <w:p w14:paraId="4CD88E1F" w14:textId="77777777" w:rsidR="002A5950" w:rsidRPr="001E3096" w:rsidRDefault="002A5950" w:rsidP="002A5950">
      <w:pPr>
        <w:pStyle w:val="InformationBoxBody"/>
      </w:pPr>
    </w:p>
    <w:p w14:paraId="2AD1163A" w14:textId="77777777" w:rsidR="002A5950" w:rsidRPr="001E3096" w:rsidRDefault="002A5950" w:rsidP="002A5950">
      <w:pPr>
        <w:pStyle w:val="Line"/>
      </w:pPr>
    </w:p>
    <w:p w14:paraId="324E762E" w14:textId="77777777" w:rsidR="002A5950" w:rsidRPr="001E3096" w:rsidRDefault="002A5950" w:rsidP="002A5950">
      <w:pPr>
        <w:pStyle w:val="InformationBoxBody"/>
      </w:pPr>
    </w:p>
    <w:p w14:paraId="071884A7" w14:textId="77777777" w:rsidR="00D548D8" w:rsidRPr="001E3096" w:rsidRDefault="00D548D8" w:rsidP="00D548D8">
      <w:pPr>
        <w:pStyle w:val="Line"/>
      </w:pPr>
    </w:p>
    <w:p w14:paraId="52A5A826" w14:textId="77777777" w:rsidR="006E6ECE" w:rsidRDefault="006E6ECE" w:rsidP="00B5328F">
      <w:pPr>
        <w:pStyle w:val="Legal-1"/>
        <w:sectPr w:rsidR="006E6ECE" w:rsidSect="00C7114A">
          <w:headerReference w:type="even" r:id="rId49"/>
          <w:headerReference w:type="default" r:id="rId50"/>
          <w:footerReference w:type="even" r:id="rId51"/>
          <w:footerReference w:type="default" r:id="rId52"/>
          <w:pgSz w:w="12240" w:h="15840" w:code="1"/>
          <w:pgMar w:top="1440" w:right="1008" w:bottom="1440" w:left="1008" w:header="432" w:footer="720" w:gutter="0"/>
          <w:cols w:space="720"/>
          <w:docGrid w:linePitch="360"/>
        </w:sectPr>
      </w:pPr>
    </w:p>
    <w:p w14:paraId="38309D76" w14:textId="77777777" w:rsidR="00365011" w:rsidRDefault="00807A74" w:rsidP="00B5328F">
      <w:pPr>
        <w:pStyle w:val="Legal-1"/>
      </w:pPr>
      <w:r w:rsidRPr="00C17E05">
        <w:rPr>
          <w:noProof/>
          <w:lang w:eastAsia="en-US"/>
        </w:rPr>
        <w:lastRenderedPageBreak/>
        <w:drawing>
          <wp:inline distT="0" distB="0" distL="0" distR="0" wp14:anchorId="50215DDF" wp14:editId="2B1B1D23">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3C1581AC" w14:textId="77777777" w:rsidR="00B5328F" w:rsidRPr="00B5328F" w:rsidRDefault="00B5328F" w:rsidP="009941AB">
      <w:pPr>
        <w:pStyle w:val="Legal-1-line"/>
      </w:pPr>
    </w:p>
    <w:p w14:paraId="201C7A1B" w14:textId="77777777" w:rsidR="00A271E5" w:rsidRDefault="00A271E5" w:rsidP="001633EA">
      <w:pPr>
        <w:pStyle w:val="Legal-1"/>
      </w:pPr>
      <w:r w:rsidRPr="001E3096">
        <w:t xml:space="preserve">© Copyright IBM Corporation </w:t>
      </w:r>
      <w:r w:rsidR="001633EA">
        <w:fldChar w:fldCharType="begin"/>
      </w:r>
      <w:r w:rsidR="001633EA">
        <w:instrText xml:space="preserve"> DATE  \@ "yyyy" \* MERGEFORMAT </w:instrText>
      </w:r>
      <w:r w:rsidR="001633EA">
        <w:fldChar w:fldCharType="separate"/>
      </w:r>
      <w:r w:rsidR="00902960">
        <w:rPr>
          <w:noProof/>
        </w:rPr>
        <w:t>2018</w:t>
      </w:r>
      <w:r w:rsidR="001633EA">
        <w:fldChar w:fldCharType="end"/>
      </w:r>
      <w:r w:rsidRPr="001E3096">
        <w:t xml:space="preserve">.  </w:t>
      </w:r>
    </w:p>
    <w:p w14:paraId="7F851062"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2ED270BF"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5A3C0DA7" w14:textId="77777777" w:rsidR="00B5328F" w:rsidRPr="00BB555D" w:rsidRDefault="00807A74" w:rsidP="00BB555D">
      <w:pPr>
        <w:pStyle w:val="Legal-1"/>
      </w:pPr>
      <w:r w:rsidRPr="00C17E05">
        <w:rPr>
          <w:noProof/>
          <w:lang w:eastAsia="en-US"/>
        </w:rPr>
        <w:drawing>
          <wp:inline distT="0" distB="0" distL="0" distR="0" wp14:anchorId="4A399B7C" wp14:editId="1F0EC0BC">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4CE49755" w14:textId="77777777" w:rsidR="00A85C61" w:rsidRPr="002269F1" w:rsidRDefault="00A85C61" w:rsidP="009941AB">
      <w:pPr>
        <w:pStyle w:val="Legal-1-line"/>
      </w:pPr>
    </w:p>
    <w:sectPr w:rsidR="00A85C61" w:rsidRPr="002269F1" w:rsidSect="00C7114A">
      <w:headerReference w:type="even" r:id="rId55"/>
      <w:headerReference w:type="default" r:id="rId56"/>
      <w:footerReference w:type="even" r:id="rId57"/>
      <w:footerReference w:type="default" r:id="rId58"/>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3F47C" w14:textId="77777777" w:rsidR="006D2AF5" w:rsidRDefault="006D2AF5">
      <w:r>
        <w:separator/>
      </w:r>
    </w:p>
  </w:endnote>
  <w:endnote w:type="continuationSeparator" w:id="0">
    <w:p w14:paraId="3C534A4C" w14:textId="77777777" w:rsidR="006D2AF5" w:rsidRDefault="006D2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Helvetica">
    <w:panose1 w:val="00000000000000000000"/>
    <w:charset w:val="00"/>
    <w:family w:val="swiss"/>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B710" w14:textId="77777777" w:rsidR="004E3498" w:rsidRDefault="004E3498"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4E3498" w:rsidRPr="001016AE" w14:paraId="3FAB61F5" w14:textId="77777777" w:rsidTr="000B7D57">
      <w:trPr>
        <w:cantSplit/>
        <w:jc w:val="center"/>
      </w:trPr>
      <w:tc>
        <w:tcPr>
          <w:tcW w:w="1080" w:type="dxa"/>
          <w:shd w:val="clear" w:color="auto" w:fill="auto"/>
        </w:tcPr>
        <w:p w14:paraId="7C1CF8F6" w14:textId="77777777" w:rsidR="004E3498" w:rsidRPr="000B7D57" w:rsidRDefault="004E3498"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902960">
            <w:rPr>
              <w:noProof/>
            </w:rPr>
            <w:t>16</w:t>
          </w:r>
          <w:r w:rsidRPr="00CF134E">
            <w:fldChar w:fldCharType="end"/>
          </w:r>
        </w:p>
      </w:tc>
      <w:tc>
        <w:tcPr>
          <w:tcW w:w="9144" w:type="dxa"/>
          <w:shd w:val="clear" w:color="auto" w:fill="auto"/>
        </w:tcPr>
        <w:p w14:paraId="7E87ED66" w14:textId="77777777" w:rsidR="004E3498" w:rsidRPr="001016AE" w:rsidRDefault="004E3498" w:rsidP="00D67C85">
          <w:pPr>
            <w:pStyle w:val="Footer-tabletext"/>
            <w:jc w:val="right"/>
            <w:rPr>
              <w:bCs/>
              <w:snapToGrid w:val="0"/>
            </w:rPr>
          </w:pPr>
          <w:r w:rsidRPr="001016AE">
            <w:rPr>
              <w:bCs/>
              <w:snapToGrid w:val="0"/>
            </w:rPr>
            <w:t xml:space="preserve">Liberty </w:t>
          </w:r>
          <w:r>
            <w:rPr>
              <w:bCs/>
              <w:snapToGrid w:val="0"/>
            </w:rPr>
            <w:t>JSP and application security</w:t>
          </w:r>
        </w:p>
      </w:tc>
    </w:tr>
  </w:tbl>
  <w:p w14:paraId="2CD9D03E" w14:textId="77777777" w:rsidR="004E3498" w:rsidRPr="00594CDF" w:rsidRDefault="004E3498"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4DFF7" w14:textId="77777777" w:rsidR="004E3498" w:rsidRPr="000A6725" w:rsidRDefault="004E3498"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43</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22FDA" w14:textId="77777777" w:rsidR="004E3498" w:rsidRPr="000A6725" w:rsidRDefault="004E3498" w:rsidP="002D1B04">
    <w:pPr>
      <w:pStyle w:val="Footer"/>
    </w:pPr>
    <w:r>
      <w:rPr>
        <w:szCs w:val="20"/>
      </w:rPr>
      <w:t>Lab 0</w:t>
    </w:r>
    <w:r w:rsidRPr="00CF134E">
      <w:tab/>
      <w:t xml:space="preserve">Page </w:t>
    </w:r>
    <w:r w:rsidRPr="00CF134E">
      <w:fldChar w:fldCharType="begin"/>
    </w:r>
    <w:r w:rsidRPr="00CF134E">
      <w:instrText xml:space="preserve"> PAGE </w:instrText>
    </w:r>
    <w:r w:rsidRPr="00CF134E">
      <w:fldChar w:fldCharType="separate"/>
    </w:r>
    <w:r w:rsidR="00902960">
      <w:rPr>
        <w:noProof/>
      </w:rPr>
      <w:t>11</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7A747" w14:textId="77777777" w:rsidR="004E3498" w:rsidRPr="000A6725" w:rsidRDefault="004E3498"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902960">
      <w:rPr>
        <w:noProof/>
      </w:rPr>
      <w:t>23</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C9DC0" w14:textId="77777777" w:rsidR="004E3498" w:rsidRDefault="004E3498"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7777A" w14:textId="77777777" w:rsidR="004E3498" w:rsidRDefault="004E3498"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8A8F3" w14:textId="77777777" w:rsidR="004E3498" w:rsidRDefault="004E3498" w:rsidP="00F030C7">
    <w:r>
      <w:rPr>
        <w:noProof/>
      </w:rPr>
      <w:drawing>
        <wp:inline distT="0" distB="0" distL="0" distR="0" wp14:anchorId="35C81238" wp14:editId="576FC915">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3A32F" w14:textId="77777777" w:rsidR="004E3498" w:rsidRDefault="004E3498"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84812" w14:textId="77777777" w:rsidR="006D2AF5" w:rsidRDefault="006D2AF5">
      <w:r>
        <w:separator/>
      </w:r>
    </w:p>
  </w:footnote>
  <w:footnote w:type="continuationSeparator" w:id="0">
    <w:p w14:paraId="7486CC5B" w14:textId="77777777" w:rsidR="006D2AF5" w:rsidRDefault="006D2A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4E3498" w14:paraId="08784CB5" w14:textId="77777777" w:rsidTr="00865D64">
      <w:trPr>
        <w:jc w:val="center"/>
      </w:trPr>
      <w:tc>
        <w:tcPr>
          <w:tcW w:w="2500" w:type="pct"/>
          <w:tcBorders>
            <w:top w:val="nil"/>
            <w:left w:val="nil"/>
            <w:bottom w:val="nil"/>
            <w:right w:val="nil"/>
            <w:tl2br w:val="nil"/>
            <w:tr2bl w:val="nil"/>
          </w:tcBorders>
          <w:shd w:val="clear" w:color="auto" w:fill="auto"/>
        </w:tcPr>
        <w:p w14:paraId="09B6EE54" w14:textId="77777777" w:rsidR="004E3498" w:rsidRDefault="004E3498" w:rsidP="00865D64">
          <w:pPr>
            <w:pStyle w:val="Header-cover1"/>
          </w:pPr>
          <w:r>
            <w:t>IBM Software</w:t>
          </w:r>
        </w:p>
        <w:p w14:paraId="49E1AFF5" w14:textId="77777777" w:rsidR="004E3498" w:rsidRDefault="004E3498" w:rsidP="00865D64">
          <w:pPr>
            <w:pStyle w:val="Header-cover2"/>
          </w:pPr>
          <w:r>
            <w:t>WebSphere</w:t>
          </w:r>
        </w:p>
      </w:tc>
      <w:tc>
        <w:tcPr>
          <w:tcW w:w="2500" w:type="pct"/>
          <w:tcBorders>
            <w:top w:val="nil"/>
            <w:left w:val="nil"/>
            <w:bottom w:val="nil"/>
            <w:right w:val="nil"/>
            <w:tl2br w:val="nil"/>
            <w:tr2bl w:val="nil"/>
          </w:tcBorders>
          <w:shd w:val="clear" w:color="auto" w:fill="auto"/>
        </w:tcPr>
        <w:p w14:paraId="7228209E" w14:textId="77777777" w:rsidR="004E3498" w:rsidRDefault="004E3498" w:rsidP="00865D64">
          <w:pPr>
            <w:pStyle w:val="Header-cover3"/>
          </w:pPr>
          <w:r>
            <w:t>An IBM Proof of Technology</w:t>
          </w:r>
        </w:p>
      </w:tc>
    </w:tr>
  </w:tbl>
  <w:p w14:paraId="0A23603F" w14:textId="77777777" w:rsidR="004E3498" w:rsidRPr="003E27DB" w:rsidRDefault="004E3498" w:rsidP="00865D64">
    <w:pPr>
      <w:pStyle w:val="Header"/>
    </w:pPr>
    <w:r>
      <w:rPr>
        <w:noProof/>
      </w:rPr>
      <w:drawing>
        <wp:anchor distT="0" distB="0" distL="114300" distR="114300" simplePos="0" relativeHeight="251659776" behindDoc="1" locked="0" layoutInCell="1" allowOverlap="1" wp14:anchorId="34E86EBA" wp14:editId="53EC92C9">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A9912" w14:textId="77777777" w:rsidR="004E3498" w:rsidRPr="00681C9C" w:rsidRDefault="004E3498"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B61E" w14:textId="77777777" w:rsidR="004E3498" w:rsidRPr="00362A51" w:rsidRDefault="004E3498"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832CD" w14:textId="77777777" w:rsidR="004E3498" w:rsidRDefault="004E3498"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7E0A1" w14:textId="77777777" w:rsidR="004E3498" w:rsidRDefault="004E3498"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06580" w14:textId="77777777" w:rsidR="004E3498" w:rsidRDefault="004E349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5C071" w14:textId="77777777" w:rsidR="004E3498" w:rsidRPr="00A85C61" w:rsidRDefault="004E3498"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8">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9">
    <w:nsid w:val="22960D78"/>
    <w:multiLevelType w:val="hybridMultilevel"/>
    <w:tmpl w:val="B23E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1">
    <w:nsid w:val="2CEE5D63"/>
    <w:multiLevelType w:val="multilevel"/>
    <w:tmpl w:val="38F4659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3">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C26998"/>
    <w:multiLevelType w:val="multilevel"/>
    <w:tmpl w:val="06E26164"/>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b w:val="0"/>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5">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58324AB8"/>
    <w:multiLevelType w:val="multilevel"/>
    <w:tmpl w:val="74F099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13"/>
  </w:num>
  <w:num w:numId="3">
    <w:abstractNumId w:val="12"/>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6"/>
  </w:num>
  <w:num w:numId="7">
    <w:abstractNumId w:val="15"/>
  </w:num>
  <w:num w:numId="8">
    <w:abstractNumId w:val="4"/>
  </w:num>
  <w:num w:numId="9">
    <w:abstractNumId w:val="5"/>
  </w:num>
  <w:num w:numId="10">
    <w:abstractNumId w:val="3"/>
  </w:num>
  <w:num w:numId="11">
    <w:abstractNumId w:val="2"/>
  </w:num>
  <w:num w:numId="12">
    <w:abstractNumId w:val="1"/>
  </w:num>
  <w:num w:numId="13">
    <w:abstractNumId w:val="0"/>
  </w:num>
  <w:num w:numId="14">
    <w:abstractNumId w:val="1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6"/>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6" w:nlCheck="1" w:checkStyle="0"/>
  <w:activeWritingStyle w:appName="MSWord" w:lang="fr-FR" w:vendorID="64" w:dllVersion="6" w:nlCheck="1" w:checkStyle="1"/>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077AA"/>
    <w:rsid w:val="0001085A"/>
    <w:rsid w:val="00010D3B"/>
    <w:rsid w:val="00012750"/>
    <w:rsid w:val="00013233"/>
    <w:rsid w:val="000234C7"/>
    <w:rsid w:val="00025B59"/>
    <w:rsid w:val="0002641C"/>
    <w:rsid w:val="000264C3"/>
    <w:rsid w:val="00026EC2"/>
    <w:rsid w:val="00032B03"/>
    <w:rsid w:val="00033EE1"/>
    <w:rsid w:val="00034772"/>
    <w:rsid w:val="000368AA"/>
    <w:rsid w:val="00040AF4"/>
    <w:rsid w:val="00044D7E"/>
    <w:rsid w:val="000614C3"/>
    <w:rsid w:val="00063AC7"/>
    <w:rsid w:val="00064361"/>
    <w:rsid w:val="00064E79"/>
    <w:rsid w:val="0006547E"/>
    <w:rsid w:val="00066409"/>
    <w:rsid w:val="00066C31"/>
    <w:rsid w:val="00070EB7"/>
    <w:rsid w:val="00072C60"/>
    <w:rsid w:val="00072DDF"/>
    <w:rsid w:val="0007678B"/>
    <w:rsid w:val="000773FD"/>
    <w:rsid w:val="00077772"/>
    <w:rsid w:val="00082445"/>
    <w:rsid w:val="00082E5B"/>
    <w:rsid w:val="00086E28"/>
    <w:rsid w:val="0009216E"/>
    <w:rsid w:val="0009610F"/>
    <w:rsid w:val="000A15C1"/>
    <w:rsid w:val="000A211F"/>
    <w:rsid w:val="000A32B7"/>
    <w:rsid w:val="000A3476"/>
    <w:rsid w:val="000A6725"/>
    <w:rsid w:val="000A7F8E"/>
    <w:rsid w:val="000B10EB"/>
    <w:rsid w:val="000B2A3F"/>
    <w:rsid w:val="000B7C7B"/>
    <w:rsid w:val="000B7D57"/>
    <w:rsid w:val="000C0171"/>
    <w:rsid w:val="000C186B"/>
    <w:rsid w:val="000C2814"/>
    <w:rsid w:val="000C4885"/>
    <w:rsid w:val="000D22FF"/>
    <w:rsid w:val="000D30C7"/>
    <w:rsid w:val="000E1A16"/>
    <w:rsid w:val="000E31BD"/>
    <w:rsid w:val="000E59F3"/>
    <w:rsid w:val="000E70D4"/>
    <w:rsid w:val="000E7FBE"/>
    <w:rsid w:val="000F1A1F"/>
    <w:rsid w:val="000F7C44"/>
    <w:rsid w:val="001016AE"/>
    <w:rsid w:val="00110890"/>
    <w:rsid w:val="00110FCE"/>
    <w:rsid w:val="0011568B"/>
    <w:rsid w:val="001235E9"/>
    <w:rsid w:val="00124431"/>
    <w:rsid w:val="00131002"/>
    <w:rsid w:val="00132A2D"/>
    <w:rsid w:val="00137636"/>
    <w:rsid w:val="00140C27"/>
    <w:rsid w:val="00143E3B"/>
    <w:rsid w:val="0014737A"/>
    <w:rsid w:val="00150815"/>
    <w:rsid w:val="00151285"/>
    <w:rsid w:val="00154947"/>
    <w:rsid w:val="001550E6"/>
    <w:rsid w:val="00161C7E"/>
    <w:rsid w:val="001633EA"/>
    <w:rsid w:val="001673AD"/>
    <w:rsid w:val="00171005"/>
    <w:rsid w:val="0017189A"/>
    <w:rsid w:val="001719E1"/>
    <w:rsid w:val="0018447B"/>
    <w:rsid w:val="00185AC4"/>
    <w:rsid w:val="001914E1"/>
    <w:rsid w:val="0019249E"/>
    <w:rsid w:val="0019678D"/>
    <w:rsid w:val="001A241E"/>
    <w:rsid w:val="001A3370"/>
    <w:rsid w:val="001A7264"/>
    <w:rsid w:val="001B09DB"/>
    <w:rsid w:val="001B2A01"/>
    <w:rsid w:val="001B4338"/>
    <w:rsid w:val="001B46C8"/>
    <w:rsid w:val="001B7FA4"/>
    <w:rsid w:val="001C15C1"/>
    <w:rsid w:val="001C23E6"/>
    <w:rsid w:val="001C376F"/>
    <w:rsid w:val="001D2131"/>
    <w:rsid w:val="001D3C8A"/>
    <w:rsid w:val="001D6381"/>
    <w:rsid w:val="001D715B"/>
    <w:rsid w:val="001D7A87"/>
    <w:rsid w:val="001E3096"/>
    <w:rsid w:val="001E3F25"/>
    <w:rsid w:val="001E5890"/>
    <w:rsid w:val="001E652A"/>
    <w:rsid w:val="001F1B8B"/>
    <w:rsid w:val="001F4FCA"/>
    <w:rsid w:val="00200953"/>
    <w:rsid w:val="0020377A"/>
    <w:rsid w:val="00210677"/>
    <w:rsid w:val="00211F0B"/>
    <w:rsid w:val="00220A90"/>
    <w:rsid w:val="00223FEB"/>
    <w:rsid w:val="002265FA"/>
    <w:rsid w:val="00226839"/>
    <w:rsid w:val="002269F1"/>
    <w:rsid w:val="00233723"/>
    <w:rsid w:val="002338A5"/>
    <w:rsid w:val="002358F5"/>
    <w:rsid w:val="00242FF2"/>
    <w:rsid w:val="002450C8"/>
    <w:rsid w:val="0024576E"/>
    <w:rsid w:val="00251D20"/>
    <w:rsid w:val="00254D69"/>
    <w:rsid w:val="00257D51"/>
    <w:rsid w:val="00260798"/>
    <w:rsid w:val="00262C2C"/>
    <w:rsid w:val="00263185"/>
    <w:rsid w:val="002641EA"/>
    <w:rsid w:val="00265D03"/>
    <w:rsid w:val="00267C73"/>
    <w:rsid w:val="00276FB0"/>
    <w:rsid w:val="002802B5"/>
    <w:rsid w:val="002816FB"/>
    <w:rsid w:val="00290D02"/>
    <w:rsid w:val="0029261D"/>
    <w:rsid w:val="0029262E"/>
    <w:rsid w:val="002954D4"/>
    <w:rsid w:val="00297D34"/>
    <w:rsid w:val="002A0D07"/>
    <w:rsid w:val="002A1D27"/>
    <w:rsid w:val="002A381D"/>
    <w:rsid w:val="002A3F68"/>
    <w:rsid w:val="002A5950"/>
    <w:rsid w:val="002B0EA1"/>
    <w:rsid w:val="002B166B"/>
    <w:rsid w:val="002B2C5F"/>
    <w:rsid w:val="002B3975"/>
    <w:rsid w:val="002B4D7C"/>
    <w:rsid w:val="002B68D3"/>
    <w:rsid w:val="002C0787"/>
    <w:rsid w:val="002C0B72"/>
    <w:rsid w:val="002C1EE3"/>
    <w:rsid w:val="002C24A9"/>
    <w:rsid w:val="002C7409"/>
    <w:rsid w:val="002D0B0F"/>
    <w:rsid w:val="002D1B04"/>
    <w:rsid w:val="002D2DF8"/>
    <w:rsid w:val="002D46BF"/>
    <w:rsid w:val="002D56F3"/>
    <w:rsid w:val="002D5DCA"/>
    <w:rsid w:val="002E09A6"/>
    <w:rsid w:val="002E11E1"/>
    <w:rsid w:val="002E623C"/>
    <w:rsid w:val="002F2560"/>
    <w:rsid w:val="002F569A"/>
    <w:rsid w:val="0030032D"/>
    <w:rsid w:val="0030238B"/>
    <w:rsid w:val="00303346"/>
    <w:rsid w:val="00311C19"/>
    <w:rsid w:val="00315255"/>
    <w:rsid w:val="00316C6D"/>
    <w:rsid w:val="00317845"/>
    <w:rsid w:val="00320D09"/>
    <w:rsid w:val="003235D8"/>
    <w:rsid w:val="00324C88"/>
    <w:rsid w:val="003252B5"/>
    <w:rsid w:val="00326ACD"/>
    <w:rsid w:val="0032711E"/>
    <w:rsid w:val="00327ABE"/>
    <w:rsid w:val="00330D04"/>
    <w:rsid w:val="00341477"/>
    <w:rsid w:val="003452B5"/>
    <w:rsid w:val="003467DE"/>
    <w:rsid w:val="003519AC"/>
    <w:rsid w:val="00351FD5"/>
    <w:rsid w:val="00356A65"/>
    <w:rsid w:val="00362A51"/>
    <w:rsid w:val="00363B50"/>
    <w:rsid w:val="00363E25"/>
    <w:rsid w:val="0036424A"/>
    <w:rsid w:val="00365011"/>
    <w:rsid w:val="00366F93"/>
    <w:rsid w:val="00370816"/>
    <w:rsid w:val="003725E6"/>
    <w:rsid w:val="00373A78"/>
    <w:rsid w:val="00373D96"/>
    <w:rsid w:val="0037592A"/>
    <w:rsid w:val="0037745E"/>
    <w:rsid w:val="00383EFE"/>
    <w:rsid w:val="00385A11"/>
    <w:rsid w:val="00385CCE"/>
    <w:rsid w:val="003957DA"/>
    <w:rsid w:val="00397159"/>
    <w:rsid w:val="00397D54"/>
    <w:rsid w:val="003A063E"/>
    <w:rsid w:val="003A0689"/>
    <w:rsid w:val="003B5BE7"/>
    <w:rsid w:val="003C0F49"/>
    <w:rsid w:val="003C1316"/>
    <w:rsid w:val="003C4AE8"/>
    <w:rsid w:val="003C5AAE"/>
    <w:rsid w:val="003D2812"/>
    <w:rsid w:val="003D36D4"/>
    <w:rsid w:val="003D4AAA"/>
    <w:rsid w:val="003D50C5"/>
    <w:rsid w:val="003D61F4"/>
    <w:rsid w:val="003D7018"/>
    <w:rsid w:val="003F0B1C"/>
    <w:rsid w:val="0040000E"/>
    <w:rsid w:val="0040062D"/>
    <w:rsid w:val="00403CD5"/>
    <w:rsid w:val="00403D60"/>
    <w:rsid w:val="004057F4"/>
    <w:rsid w:val="004066BB"/>
    <w:rsid w:val="00407987"/>
    <w:rsid w:val="00412B83"/>
    <w:rsid w:val="004135FC"/>
    <w:rsid w:val="004144AA"/>
    <w:rsid w:val="00420084"/>
    <w:rsid w:val="00421EDD"/>
    <w:rsid w:val="00423B86"/>
    <w:rsid w:val="00432C02"/>
    <w:rsid w:val="0043753F"/>
    <w:rsid w:val="00442471"/>
    <w:rsid w:val="00442901"/>
    <w:rsid w:val="00443B63"/>
    <w:rsid w:val="00452CA6"/>
    <w:rsid w:val="004615D6"/>
    <w:rsid w:val="00461BEC"/>
    <w:rsid w:val="0046330C"/>
    <w:rsid w:val="00463482"/>
    <w:rsid w:val="004635D6"/>
    <w:rsid w:val="004643B5"/>
    <w:rsid w:val="00464D54"/>
    <w:rsid w:val="00465A8F"/>
    <w:rsid w:val="0046640C"/>
    <w:rsid w:val="0047408B"/>
    <w:rsid w:val="00476F6A"/>
    <w:rsid w:val="004800CA"/>
    <w:rsid w:val="00487116"/>
    <w:rsid w:val="0048784D"/>
    <w:rsid w:val="00487E9A"/>
    <w:rsid w:val="00487FCE"/>
    <w:rsid w:val="00491260"/>
    <w:rsid w:val="004941E3"/>
    <w:rsid w:val="004957B7"/>
    <w:rsid w:val="00497DCE"/>
    <w:rsid w:val="004A1E30"/>
    <w:rsid w:val="004A22D4"/>
    <w:rsid w:val="004A4920"/>
    <w:rsid w:val="004A70E7"/>
    <w:rsid w:val="004B007D"/>
    <w:rsid w:val="004B21B7"/>
    <w:rsid w:val="004C584E"/>
    <w:rsid w:val="004C71E3"/>
    <w:rsid w:val="004D7202"/>
    <w:rsid w:val="004E0CEA"/>
    <w:rsid w:val="004E1CED"/>
    <w:rsid w:val="004E1E12"/>
    <w:rsid w:val="004E3498"/>
    <w:rsid w:val="004F465E"/>
    <w:rsid w:val="004F5E4B"/>
    <w:rsid w:val="004F6F7C"/>
    <w:rsid w:val="005009AE"/>
    <w:rsid w:val="0050158A"/>
    <w:rsid w:val="00522452"/>
    <w:rsid w:val="005242BC"/>
    <w:rsid w:val="00527CBB"/>
    <w:rsid w:val="00527F4D"/>
    <w:rsid w:val="00530732"/>
    <w:rsid w:val="00530BA4"/>
    <w:rsid w:val="00534B41"/>
    <w:rsid w:val="005358EA"/>
    <w:rsid w:val="00536815"/>
    <w:rsid w:val="0055004C"/>
    <w:rsid w:val="00552773"/>
    <w:rsid w:val="005534D6"/>
    <w:rsid w:val="0055613B"/>
    <w:rsid w:val="005562A5"/>
    <w:rsid w:val="0057004D"/>
    <w:rsid w:val="00584324"/>
    <w:rsid w:val="00584D40"/>
    <w:rsid w:val="00585140"/>
    <w:rsid w:val="005904EA"/>
    <w:rsid w:val="00594CDF"/>
    <w:rsid w:val="005A33DA"/>
    <w:rsid w:val="005A6C7F"/>
    <w:rsid w:val="005B2762"/>
    <w:rsid w:val="005B4898"/>
    <w:rsid w:val="005B59A1"/>
    <w:rsid w:val="005B794A"/>
    <w:rsid w:val="005C4AC1"/>
    <w:rsid w:val="005D033C"/>
    <w:rsid w:val="005D59CD"/>
    <w:rsid w:val="005E56FF"/>
    <w:rsid w:val="005E6A8A"/>
    <w:rsid w:val="005E734E"/>
    <w:rsid w:val="005E7AD1"/>
    <w:rsid w:val="005F2113"/>
    <w:rsid w:val="005F26A6"/>
    <w:rsid w:val="005F42F4"/>
    <w:rsid w:val="005F59DF"/>
    <w:rsid w:val="00600FEA"/>
    <w:rsid w:val="0060136A"/>
    <w:rsid w:val="00601C38"/>
    <w:rsid w:val="00602F63"/>
    <w:rsid w:val="0060330C"/>
    <w:rsid w:val="00605EC0"/>
    <w:rsid w:val="00606B62"/>
    <w:rsid w:val="00607FC8"/>
    <w:rsid w:val="0061215D"/>
    <w:rsid w:val="00613BB2"/>
    <w:rsid w:val="00613ECB"/>
    <w:rsid w:val="0061426C"/>
    <w:rsid w:val="00615EFC"/>
    <w:rsid w:val="00617EFC"/>
    <w:rsid w:val="00620809"/>
    <w:rsid w:val="006211C6"/>
    <w:rsid w:val="00624927"/>
    <w:rsid w:val="0062746E"/>
    <w:rsid w:val="0063732F"/>
    <w:rsid w:val="006448E1"/>
    <w:rsid w:val="00644FAA"/>
    <w:rsid w:val="006461D1"/>
    <w:rsid w:val="006476BB"/>
    <w:rsid w:val="00647ADF"/>
    <w:rsid w:val="00651FDA"/>
    <w:rsid w:val="00652EDC"/>
    <w:rsid w:val="00655B47"/>
    <w:rsid w:val="00657BCF"/>
    <w:rsid w:val="00660179"/>
    <w:rsid w:val="006625B3"/>
    <w:rsid w:val="006635B5"/>
    <w:rsid w:val="00664DFE"/>
    <w:rsid w:val="00674B83"/>
    <w:rsid w:val="00675195"/>
    <w:rsid w:val="0067567D"/>
    <w:rsid w:val="0067743F"/>
    <w:rsid w:val="00681C9C"/>
    <w:rsid w:val="00683605"/>
    <w:rsid w:val="006879A3"/>
    <w:rsid w:val="00690F12"/>
    <w:rsid w:val="0069128C"/>
    <w:rsid w:val="00694EE4"/>
    <w:rsid w:val="006A06AF"/>
    <w:rsid w:val="006A2D59"/>
    <w:rsid w:val="006A514A"/>
    <w:rsid w:val="006A6923"/>
    <w:rsid w:val="006A71EF"/>
    <w:rsid w:val="006B066B"/>
    <w:rsid w:val="006B6231"/>
    <w:rsid w:val="006C0A72"/>
    <w:rsid w:val="006C369F"/>
    <w:rsid w:val="006C3ECA"/>
    <w:rsid w:val="006C43A8"/>
    <w:rsid w:val="006C7737"/>
    <w:rsid w:val="006D0739"/>
    <w:rsid w:val="006D114F"/>
    <w:rsid w:val="006D2AF5"/>
    <w:rsid w:val="006D5803"/>
    <w:rsid w:val="006D5FA3"/>
    <w:rsid w:val="006E11C2"/>
    <w:rsid w:val="006E3F1A"/>
    <w:rsid w:val="006E59BD"/>
    <w:rsid w:val="006E6ECE"/>
    <w:rsid w:val="006F2A73"/>
    <w:rsid w:val="006F40B2"/>
    <w:rsid w:val="006F4320"/>
    <w:rsid w:val="006F58E7"/>
    <w:rsid w:val="006F6B14"/>
    <w:rsid w:val="007004A7"/>
    <w:rsid w:val="007021DB"/>
    <w:rsid w:val="00704AF2"/>
    <w:rsid w:val="007050D9"/>
    <w:rsid w:val="00705B6C"/>
    <w:rsid w:val="0071000A"/>
    <w:rsid w:val="00710E35"/>
    <w:rsid w:val="00713EBC"/>
    <w:rsid w:val="0071497F"/>
    <w:rsid w:val="00715F22"/>
    <w:rsid w:val="00720E30"/>
    <w:rsid w:val="00721862"/>
    <w:rsid w:val="00722000"/>
    <w:rsid w:val="00723717"/>
    <w:rsid w:val="00726737"/>
    <w:rsid w:val="007275C0"/>
    <w:rsid w:val="00743042"/>
    <w:rsid w:val="0074780A"/>
    <w:rsid w:val="007507F2"/>
    <w:rsid w:val="007513FE"/>
    <w:rsid w:val="0075248D"/>
    <w:rsid w:val="00755876"/>
    <w:rsid w:val="007565B4"/>
    <w:rsid w:val="00756BF4"/>
    <w:rsid w:val="007574DC"/>
    <w:rsid w:val="00757BBC"/>
    <w:rsid w:val="00760CB1"/>
    <w:rsid w:val="007645C6"/>
    <w:rsid w:val="007728B2"/>
    <w:rsid w:val="00772B94"/>
    <w:rsid w:val="007856FF"/>
    <w:rsid w:val="00794EEB"/>
    <w:rsid w:val="00796C54"/>
    <w:rsid w:val="007A0CD5"/>
    <w:rsid w:val="007A3EE7"/>
    <w:rsid w:val="007A69BE"/>
    <w:rsid w:val="007A7144"/>
    <w:rsid w:val="007B4398"/>
    <w:rsid w:val="007B5042"/>
    <w:rsid w:val="007C1E20"/>
    <w:rsid w:val="007C2472"/>
    <w:rsid w:val="007C5948"/>
    <w:rsid w:val="007C6517"/>
    <w:rsid w:val="007D15C3"/>
    <w:rsid w:val="007D45FF"/>
    <w:rsid w:val="007D5075"/>
    <w:rsid w:val="007D7D50"/>
    <w:rsid w:val="007E1218"/>
    <w:rsid w:val="007E140E"/>
    <w:rsid w:val="007E23B4"/>
    <w:rsid w:val="007E24BD"/>
    <w:rsid w:val="007E3E7E"/>
    <w:rsid w:val="007E5665"/>
    <w:rsid w:val="007E7CA1"/>
    <w:rsid w:val="007F675D"/>
    <w:rsid w:val="0080003D"/>
    <w:rsid w:val="008021BA"/>
    <w:rsid w:val="00803785"/>
    <w:rsid w:val="00806CFB"/>
    <w:rsid w:val="00807A74"/>
    <w:rsid w:val="008115CD"/>
    <w:rsid w:val="00811BD7"/>
    <w:rsid w:val="00812571"/>
    <w:rsid w:val="008141F1"/>
    <w:rsid w:val="00817060"/>
    <w:rsid w:val="00821F19"/>
    <w:rsid w:val="0082576B"/>
    <w:rsid w:val="00826A95"/>
    <w:rsid w:val="0082749A"/>
    <w:rsid w:val="008344EC"/>
    <w:rsid w:val="00836850"/>
    <w:rsid w:val="008400EA"/>
    <w:rsid w:val="00841CB5"/>
    <w:rsid w:val="008518E8"/>
    <w:rsid w:val="008526BA"/>
    <w:rsid w:val="00852A24"/>
    <w:rsid w:val="008551C4"/>
    <w:rsid w:val="00861B47"/>
    <w:rsid w:val="00863E5F"/>
    <w:rsid w:val="00865D64"/>
    <w:rsid w:val="0087085D"/>
    <w:rsid w:val="00876B1B"/>
    <w:rsid w:val="00876C6C"/>
    <w:rsid w:val="008864EB"/>
    <w:rsid w:val="00891C31"/>
    <w:rsid w:val="00894C96"/>
    <w:rsid w:val="00895A62"/>
    <w:rsid w:val="00896AF3"/>
    <w:rsid w:val="008A08BB"/>
    <w:rsid w:val="008A23E7"/>
    <w:rsid w:val="008A6D0B"/>
    <w:rsid w:val="008B2EA7"/>
    <w:rsid w:val="008B52DC"/>
    <w:rsid w:val="008B6F03"/>
    <w:rsid w:val="008C034B"/>
    <w:rsid w:val="008C046D"/>
    <w:rsid w:val="008C2D61"/>
    <w:rsid w:val="008C3411"/>
    <w:rsid w:val="008C3441"/>
    <w:rsid w:val="008C5232"/>
    <w:rsid w:val="008C6CA4"/>
    <w:rsid w:val="008C7B9C"/>
    <w:rsid w:val="008F3AC5"/>
    <w:rsid w:val="008F3EE1"/>
    <w:rsid w:val="008F408E"/>
    <w:rsid w:val="008F4EEA"/>
    <w:rsid w:val="00901C86"/>
    <w:rsid w:val="00902960"/>
    <w:rsid w:val="0090380A"/>
    <w:rsid w:val="00906003"/>
    <w:rsid w:val="00907A84"/>
    <w:rsid w:val="00907FF7"/>
    <w:rsid w:val="00911962"/>
    <w:rsid w:val="009122F8"/>
    <w:rsid w:val="00914661"/>
    <w:rsid w:val="009175BF"/>
    <w:rsid w:val="00920CC7"/>
    <w:rsid w:val="00921452"/>
    <w:rsid w:val="0092255A"/>
    <w:rsid w:val="00932FE1"/>
    <w:rsid w:val="009342F7"/>
    <w:rsid w:val="0093574A"/>
    <w:rsid w:val="009429B8"/>
    <w:rsid w:val="00952669"/>
    <w:rsid w:val="009560E4"/>
    <w:rsid w:val="00965DF3"/>
    <w:rsid w:val="009667CD"/>
    <w:rsid w:val="00971A41"/>
    <w:rsid w:val="009735ED"/>
    <w:rsid w:val="009768E6"/>
    <w:rsid w:val="0097720F"/>
    <w:rsid w:val="009800AB"/>
    <w:rsid w:val="0098274C"/>
    <w:rsid w:val="00986D83"/>
    <w:rsid w:val="00992390"/>
    <w:rsid w:val="009932CE"/>
    <w:rsid w:val="009941AB"/>
    <w:rsid w:val="00994EFD"/>
    <w:rsid w:val="0099599F"/>
    <w:rsid w:val="0099726C"/>
    <w:rsid w:val="009A2E4B"/>
    <w:rsid w:val="009A55DD"/>
    <w:rsid w:val="009A6322"/>
    <w:rsid w:val="009B0C31"/>
    <w:rsid w:val="009B138F"/>
    <w:rsid w:val="009B4BB8"/>
    <w:rsid w:val="009B516F"/>
    <w:rsid w:val="009B5981"/>
    <w:rsid w:val="009C05B2"/>
    <w:rsid w:val="009C143A"/>
    <w:rsid w:val="009C2195"/>
    <w:rsid w:val="009D0463"/>
    <w:rsid w:val="009D3943"/>
    <w:rsid w:val="009D4003"/>
    <w:rsid w:val="009D6198"/>
    <w:rsid w:val="009E25B1"/>
    <w:rsid w:val="009E2D97"/>
    <w:rsid w:val="009F690B"/>
    <w:rsid w:val="009F6F65"/>
    <w:rsid w:val="00A00E21"/>
    <w:rsid w:val="00A04486"/>
    <w:rsid w:val="00A0776B"/>
    <w:rsid w:val="00A0794E"/>
    <w:rsid w:val="00A13F88"/>
    <w:rsid w:val="00A155CA"/>
    <w:rsid w:val="00A271E5"/>
    <w:rsid w:val="00A27AD1"/>
    <w:rsid w:val="00A30859"/>
    <w:rsid w:val="00A32170"/>
    <w:rsid w:val="00A34220"/>
    <w:rsid w:val="00A354D4"/>
    <w:rsid w:val="00A36EF1"/>
    <w:rsid w:val="00A40B37"/>
    <w:rsid w:val="00A40D08"/>
    <w:rsid w:val="00A40FF8"/>
    <w:rsid w:val="00A41E8F"/>
    <w:rsid w:val="00A41FC0"/>
    <w:rsid w:val="00A432F5"/>
    <w:rsid w:val="00A50D25"/>
    <w:rsid w:val="00A61999"/>
    <w:rsid w:val="00A62EF8"/>
    <w:rsid w:val="00A64366"/>
    <w:rsid w:val="00A65618"/>
    <w:rsid w:val="00A66A38"/>
    <w:rsid w:val="00A74C57"/>
    <w:rsid w:val="00A76177"/>
    <w:rsid w:val="00A76D10"/>
    <w:rsid w:val="00A7702E"/>
    <w:rsid w:val="00A771BC"/>
    <w:rsid w:val="00A77480"/>
    <w:rsid w:val="00A824E0"/>
    <w:rsid w:val="00A84CDB"/>
    <w:rsid w:val="00A85C61"/>
    <w:rsid w:val="00A8736B"/>
    <w:rsid w:val="00A87F5A"/>
    <w:rsid w:val="00A92D61"/>
    <w:rsid w:val="00A95677"/>
    <w:rsid w:val="00A96662"/>
    <w:rsid w:val="00A96ECF"/>
    <w:rsid w:val="00AA21CD"/>
    <w:rsid w:val="00AA791D"/>
    <w:rsid w:val="00AB1940"/>
    <w:rsid w:val="00AB4051"/>
    <w:rsid w:val="00AB4F63"/>
    <w:rsid w:val="00AB669E"/>
    <w:rsid w:val="00AB6A65"/>
    <w:rsid w:val="00AC2336"/>
    <w:rsid w:val="00AC30E1"/>
    <w:rsid w:val="00AC3369"/>
    <w:rsid w:val="00AD029D"/>
    <w:rsid w:val="00AD0839"/>
    <w:rsid w:val="00AD220A"/>
    <w:rsid w:val="00AD2C69"/>
    <w:rsid w:val="00AD38C5"/>
    <w:rsid w:val="00AD6037"/>
    <w:rsid w:val="00AD6157"/>
    <w:rsid w:val="00AD7BF0"/>
    <w:rsid w:val="00AE07E8"/>
    <w:rsid w:val="00AE1828"/>
    <w:rsid w:val="00AE28BD"/>
    <w:rsid w:val="00AE590A"/>
    <w:rsid w:val="00B00FFD"/>
    <w:rsid w:val="00B13F96"/>
    <w:rsid w:val="00B145EE"/>
    <w:rsid w:val="00B20ADE"/>
    <w:rsid w:val="00B212E2"/>
    <w:rsid w:val="00B2297B"/>
    <w:rsid w:val="00B23246"/>
    <w:rsid w:val="00B3005A"/>
    <w:rsid w:val="00B30CAE"/>
    <w:rsid w:val="00B34815"/>
    <w:rsid w:val="00B37F65"/>
    <w:rsid w:val="00B40082"/>
    <w:rsid w:val="00B40148"/>
    <w:rsid w:val="00B402A7"/>
    <w:rsid w:val="00B439E2"/>
    <w:rsid w:val="00B44503"/>
    <w:rsid w:val="00B47DF5"/>
    <w:rsid w:val="00B5328F"/>
    <w:rsid w:val="00B537F6"/>
    <w:rsid w:val="00B6057B"/>
    <w:rsid w:val="00B60883"/>
    <w:rsid w:val="00B62774"/>
    <w:rsid w:val="00B629B4"/>
    <w:rsid w:val="00B63BEC"/>
    <w:rsid w:val="00B64163"/>
    <w:rsid w:val="00B67C54"/>
    <w:rsid w:val="00B723F9"/>
    <w:rsid w:val="00B724A0"/>
    <w:rsid w:val="00B744F1"/>
    <w:rsid w:val="00B80D27"/>
    <w:rsid w:val="00B84285"/>
    <w:rsid w:val="00B85291"/>
    <w:rsid w:val="00B903E9"/>
    <w:rsid w:val="00B94B50"/>
    <w:rsid w:val="00B94CC2"/>
    <w:rsid w:val="00B95241"/>
    <w:rsid w:val="00B95EB9"/>
    <w:rsid w:val="00B96881"/>
    <w:rsid w:val="00B96AF8"/>
    <w:rsid w:val="00BB1B4C"/>
    <w:rsid w:val="00BB2879"/>
    <w:rsid w:val="00BB3C4D"/>
    <w:rsid w:val="00BB555D"/>
    <w:rsid w:val="00BC06C7"/>
    <w:rsid w:val="00BC29C8"/>
    <w:rsid w:val="00BE2540"/>
    <w:rsid w:val="00BE3100"/>
    <w:rsid w:val="00BF30DE"/>
    <w:rsid w:val="00BF5EF8"/>
    <w:rsid w:val="00C00B77"/>
    <w:rsid w:val="00C019DC"/>
    <w:rsid w:val="00C035D2"/>
    <w:rsid w:val="00C03A80"/>
    <w:rsid w:val="00C07252"/>
    <w:rsid w:val="00C201D0"/>
    <w:rsid w:val="00C21D48"/>
    <w:rsid w:val="00C22922"/>
    <w:rsid w:val="00C24297"/>
    <w:rsid w:val="00C27A89"/>
    <w:rsid w:val="00C335B9"/>
    <w:rsid w:val="00C3651F"/>
    <w:rsid w:val="00C43220"/>
    <w:rsid w:val="00C443CE"/>
    <w:rsid w:val="00C4715F"/>
    <w:rsid w:val="00C474E8"/>
    <w:rsid w:val="00C53E7C"/>
    <w:rsid w:val="00C54167"/>
    <w:rsid w:val="00C565D8"/>
    <w:rsid w:val="00C614B9"/>
    <w:rsid w:val="00C6153D"/>
    <w:rsid w:val="00C701A8"/>
    <w:rsid w:val="00C7114A"/>
    <w:rsid w:val="00C72036"/>
    <w:rsid w:val="00C751DC"/>
    <w:rsid w:val="00C854BB"/>
    <w:rsid w:val="00C870B3"/>
    <w:rsid w:val="00C916C8"/>
    <w:rsid w:val="00C96766"/>
    <w:rsid w:val="00CA24A3"/>
    <w:rsid w:val="00CA3C5D"/>
    <w:rsid w:val="00CB514F"/>
    <w:rsid w:val="00CD3C7E"/>
    <w:rsid w:val="00CD3CE9"/>
    <w:rsid w:val="00CD5258"/>
    <w:rsid w:val="00CD58F5"/>
    <w:rsid w:val="00CE03C3"/>
    <w:rsid w:val="00CE0C3D"/>
    <w:rsid w:val="00CE19E8"/>
    <w:rsid w:val="00CE69DD"/>
    <w:rsid w:val="00CE770B"/>
    <w:rsid w:val="00CE7E4A"/>
    <w:rsid w:val="00CF03D5"/>
    <w:rsid w:val="00CF09B9"/>
    <w:rsid w:val="00CF134E"/>
    <w:rsid w:val="00CF25A7"/>
    <w:rsid w:val="00CF70B8"/>
    <w:rsid w:val="00D000E7"/>
    <w:rsid w:val="00D053C8"/>
    <w:rsid w:val="00D07111"/>
    <w:rsid w:val="00D13A30"/>
    <w:rsid w:val="00D24336"/>
    <w:rsid w:val="00D2537B"/>
    <w:rsid w:val="00D26EE7"/>
    <w:rsid w:val="00D302A1"/>
    <w:rsid w:val="00D30C9F"/>
    <w:rsid w:val="00D32B03"/>
    <w:rsid w:val="00D33348"/>
    <w:rsid w:val="00D334A4"/>
    <w:rsid w:val="00D34824"/>
    <w:rsid w:val="00D37483"/>
    <w:rsid w:val="00D37FB4"/>
    <w:rsid w:val="00D43582"/>
    <w:rsid w:val="00D51D7A"/>
    <w:rsid w:val="00D52CF8"/>
    <w:rsid w:val="00D548D8"/>
    <w:rsid w:val="00D60ED2"/>
    <w:rsid w:val="00D60FCF"/>
    <w:rsid w:val="00D61B20"/>
    <w:rsid w:val="00D64019"/>
    <w:rsid w:val="00D67C85"/>
    <w:rsid w:val="00D71522"/>
    <w:rsid w:val="00D730E3"/>
    <w:rsid w:val="00D75915"/>
    <w:rsid w:val="00D848E7"/>
    <w:rsid w:val="00D85196"/>
    <w:rsid w:val="00D855B7"/>
    <w:rsid w:val="00D94354"/>
    <w:rsid w:val="00D9479B"/>
    <w:rsid w:val="00D95769"/>
    <w:rsid w:val="00D9763A"/>
    <w:rsid w:val="00D979B2"/>
    <w:rsid w:val="00D97F89"/>
    <w:rsid w:val="00DA008E"/>
    <w:rsid w:val="00DA06A3"/>
    <w:rsid w:val="00DA096C"/>
    <w:rsid w:val="00DB197A"/>
    <w:rsid w:val="00DB2669"/>
    <w:rsid w:val="00DB30A3"/>
    <w:rsid w:val="00DB39EC"/>
    <w:rsid w:val="00DD0325"/>
    <w:rsid w:val="00DD1A92"/>
    <w:rsid w:val="00DD5085"/>
    <w:rsid w:val="00DE2E04"/>
    <w:rsid w:val="00DF148F"/>
    <w:rsid w:val="00DF2F4B"/>
    <w:rsid w:val="00DF6665"/>
    <w:rsid w:val="00E01E28"/>
    <w:rsid w:val="00E0296C"/>
    <w:rsid w:val="00E0335A"/>
    <w:rsid w:val="00E03A83"/>
    <w:rsid w:val="00E03F89"/>
    <w:rsid w:val="00E0413D"/>
    <w:rsid w:val="00E11738"/>
    <w:rsid w:val="00E16026"/>
    <w:rsid w:val="00E1696B"/>
    <w:rsid w:val="00E20067"/>
    <w:rsid w:val="00E202DB"/>
    <w:rsid w:val="00E22CF1"/>
    <w:rsid w:val="00E22D77"/>
    <w:rsid w:val="00E23DA1"/>
    <w:rsid w:val="00E27C70"/>
    <w:rsid w:val="00E301DC"/>
    <w:rsid w:val="00E340EB"/>
    <w:rsid w:val="00E354F3"/>
    <w:rsid w:val="00E3647D"/>
    <w:rsid w:val="00E36E64"/>
    <w:rsid w:val="00E40774"/>
    <w:rsid w:val="00E43A0E"/>
    <w:rsid w:val="00E51CF4"/>
    <w:rsid w:val="00E567BF"/>
    <w:rsid w:val="00E6094A"/>
    <w:rsid w:val="00E62471"/>
    <w:rsid w:val="00E73B4D"/>
    <w:rsid w:val="00E73B7C"/>
    <w:rsid w:val="00E742A1"/>
    <w:rsid w:val="00E77505"/>
    <w:rsid w:val="00E80438"/>
    <w:rsid w:val="00E811F1"/>
    <w:rsid w:val="00E816C1"/>
    <w:rsid w:val="00E82448"/>
    <w:rsid w:val="00E83B8F"/>
    <w:rsid w:val="00E84D01"/>
    <w:rsid w:val="00E8625E"/>
    <w:rsid w:val="00E966BA"/>
    <w:rsid w:val="00EA1363"/>
    <w:rsid w:val="00EA2BC8"/>
    <w:rsid w:val="00EA42DB"/>
    <w:rsid w:val="00EA4405"/>
    <w:rsid w:val="00EA6498"/>
    <w:rsid w:val="00EA6D43"/>
    <w:rsid w:val="00EB2648"/>
    <w:rsid w:val="00EB7941"/>
    <w:rsid w:val="00EC0BCE"/>
    <w:rsid w:val="00EC0D42"/>
    <w:rsid w:val="00EC233E"/>
    <w:rsid w:val="00EC234C"/>
    <w:rsid w:val="00EC586B"/>
    <w:rsid w:val="00ED2F92"/>
    <w:rsid w:val="00ED4303"/>
    <w:rsid w:val="00EE1535"/>
    <w:rsid w:val="00EE20CF"/>
    <w:rsid w:val="00EE5F58"/>
    <w:rsid w:val="00EE7346"/>
    <w:rsid w:val="00EF0FB5"/>
    <w:rsid w:val="00EF4AB2"/>
    <w:rsid w:val="00F00195"/>
    <w:rsid w:val="00F022B9"/>
    <w:rsid w:val="00F030C7"/>
    <w:rsid w:val="00F035E5"/>
    <w:rsid w:val="00F109CC"/>
    <w:rsid w:val="00F13483"/>
    <w:rsid w:val="00F20A1A"/>
    <w:rsid w:val="00F21E3D"/>
    <w:rsid w:val="00F25641"/>
    <w:rsid w:val="00F30CE9"/>
    <w:rsid w:val="00F33683"/>
    <w:rsid w:val="00F3579A"/>
    <w:rsid w:val="00F40E4C"/>
    <w:rsid w:val="00F467BF"/>
    <w:rsid w:val="00F46C49"/>
    <w:rsid w:val="00F472DA"/>
    <w:rsid w:val="00F479CE"/>
    <w:rsid w:val="00F507C5"/>
    <w:rsid w:val="00F53E55"/>
    <w:rsid w:val="00F544C1"/>
    <w:rsid w:val="00F6103A"/>
    <w:rsid w:val="00F6155D"/>
    <w:rsid w:val="00F62CBE"/>
    <w:rsid w:val="00F649EC"/>
    <w:rsid w:val="00F70BF1"/>
    <w:rsid w:val="00F72D0D"/>
    <w:rsid w:val="00F76449"/>
    <w:rsid w:val="00F7649B"/>
    <w:rsid w:val="00F82641"/>
    <w:rsid w:val="00F871CE"/>
    <w:rsid w:val="00F90169"/>
    <w:rsid w:val="00F915F0"/>
    <w:rsid w:val="00F92A17"/>
    <w:rsid w:val="00F941F8"/>
    <w:rsid w:val="00FA520E"/>
    <w:rsid w:val="00FA5DEB"/>
    <w:rsid w:val="00FA6DA3"/>
    <w:rsid w:val="00FB03CF"/>
    <w:rsid w:val="00FB159E"/>
    <w:rsid w:val="00FB544B"/>
    <w:rsid w:val="00FC2CC5"/>
    <w:rsid w:val="00FE3EB1"/>
    <w:rsid w:val="00FE4288"/>
    <w:rsid w:val="00FF19BA"/>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74C163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5CCE"/>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6"/>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385CC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semiHidden/>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rsid w:val="00385CCE"/>
    <w:pPr>
      <w:keepLines/>
      <w:numPr>
        <w:numId w:val="4"/>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1"/>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2"/>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3"/>
      </w:numPr>
      <w:tabs>
        <w:tab w:val="clear" w:pos="821"/>
      </w:tabs>
    </w:pPr>
  </w:style>
  <w:style w:type="numbering" w:styleId="111111">
    <w:name w:val="Outline List 2"/>
    <w:basedOn w:val="NoList"/>
    <w:semiHidden/>
    <w:rsid w:val="00385CCE"/>
    <w:pPr>
      <w:numPr>
        <w:numId w:val="5"/>
      </w:numPr>
    </w:pPr>
  </w:style>
  <w:style w:type="paragraph" w:styleId="ListBullet">
    <w:name w:val="List Bullet"/>
    <w:basedOn w:val="Normal"/>
    <w:rsid w:val="00385CCE"/>
    <w:pPr>
      <w:keepLines/>
      <w:numPr>
        <w:numId w:val="14"/>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rsid w:val="00385CCE"/>
    <w:pPr>
      <w:numPr>
        <w:ilvl w:val="2"/>
        <w:numId w:val="14"/>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6"/>
      </w:numPr>
    </w:pPr>
  </w:style>
  <w:style w:type="numbering" w:styleId="ArticleSection">
    <w:name w:val="Outline List 3"/>
    <w:basedOn w:val="NoList"/>
    <w:semiHidden/>
    <w:rsid w:val="00385CCE"/>
    <w:pPr>
      <w:numPr>
        <w:numId w:val="7"/>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uiPriority w:val="20"/>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rsid w:val="00385CCE"/>
    <w:pPr>
      <w:keepLines/>
      <w:numPr>
        <w:ilvl w:val="1"/>
        <w:numId w:val="14"/>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semiHidden/>
    <w:rsid w:val="00385CCE"/>
    <w:pPr>
      <w:numPr>
        <w:ilvl w:val="3"/>
        <w:numId w:val="14"/>
      </w:numPr>
    </w:pPr>
  </w:style>
  <w:style w:type="character" w:styleId="HTMLCite">
    <w:name w:val="HTML Cite"/>
    <w:semiHidden/>
    <w:rsid w:val="00385CCE"/>
    <w:rPr>
      <w:i/>
      <w:iCs/>
    </w:rPr>
  </w:style>
  <w:style w:type="character" w:styleId="HTMLCode">
    <w:name w:val="HTML Code"/>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8"/>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9"/>
      </w:numPr>
    </w:pPr>
  </w:style>
  <w:style w:type="paragraph" w:styleId="ListNumber2">
    <w:name w:val="List Number 2"/>
    <w:basedOn w:val="Normal"/>
    <w:semiHidden/>
    <w:rsid w:val="00385CCE"/>
    <w:pPr>
      <w:numPr>
        <w:numId w:val="10"/>
      </w:numPr>
    </w:pPr>
  </w:style>
  <w:style w:type="paragraph" w:styleId="ListNumber3">
    <w:name w:val="List Number 3"/>
    <w:basedOn w:val="Normal"/>
    <w:semiHidden/>
    <w:rsid w:val="00385CCE"/>
    <w:pPr>
      <w:numPr>
        <w:numId w:val="11"/>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2"/>
      </w:numPr>
    </w:pPr>
  </w:style>
  <w:style w:type="paragraph" w:styleId="ListNumber5">
    <w:name w:val="List Number 5"/>
    <w:basedOn w:val="Normal"/>
    <w:semiHidden/>
    <w:rsid w:val="00385CCE"/>
    <w:pPr>
      <w:numPr>
        <w:numId w:val="13"/>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99"/>
    <w:qFormat/>
    <w:rsid w:val="00865D64"/>
    <w:pPr>
      <w:ind w:left="720"/>
      <w:contextualSpacing/>
    </w:pPr>
  </w:style>
  <w:style w:type="paragraph" w:customStyle="1" w:styleId="p1">
    <w:name w:val="p1"/>
    <w:basedOn w:val="Normal"/>
    <w:rsid w:val="009B5981"/>
    <w:pPr>
      <w:spacing w:before="0" w:after="0"/>
    </w:pPr>
    <w:rPr>
      <w:rFonts w:ascii="Helvetica" w:hAnsi="Helvetica"/>
      <w:sz w:val="18"/>
      <w:szCs w:val="18"/>
    </w:rPr>
  </w:style>
  <w:style w:type="character" w:customStyle="1" w:styleId="s1">
    <w:name w:val="s1"/>
    <w:basedOn w:val="DefaultParagraphFont"/>
    <w:rsid w:val="009B5981"/>
    <w:rPr>
      <w:rFonts w:ascii="Lucida Grande" w:hAnsi="Lucida Grande" w:cs="Lucida Grande" w:hint="default"/>
      <w:sz w:val="15"/>
      <w:szCs w:val="15"/>
    </w:rPr>
  </w:style>
  <w:style w:type="paragraph" w:styleId="NoSpacing">
    <w:name w:val="No Spacing"/>
    <w:uiPriority w:val="1"/>
    <w:qFormat/>
    <w:rsid w:val="0062746E"/>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604113614">
      <w:bodyDiv w:val="1"/>
      <w:marLeft w:val="0"/>
      <w:marRight w:val="0"/>
      <w:marTop w:val="0"/>
      <w:marBottom w:val="0"/>
      <w:divBdr>
        <w:top w:val="none" w:sz="0" w:space="0" w:color="auto"/>
        <w:left w:val="none" w:sz="0" w:space="0" w:color="auto"/>
        <w:bottom w:val="none" w:sz="0" w:space="0" w:color="auto"/>
        <w:right w:val="none" w:sz="0" w:space="0" w:color="auto"/>
      </w:divBdr>
    </w:div>
    <w:div w:id="1106579362">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677413951">
      <w:bodyDiv w:val="1"/>
      <w:marLeft w:val="0"/>
      <w:marRight w:val="0"/>
      <w:marTop w:val="0"/>
      <w:marBottom w:val="0"/>
      <w:divBdr>
        <w:top w:val="none" w:sz="0" w:space="0" w:color="auto"/>
        <w:left w:val="none" w:sz="0" w:space="0" w:color="auto"/>
        <w:bottom w:val="none" w:sz="0" w:space="0" w:color="auto"/>
        <w:right w:val="none" w:sz="0" w:space="0" w:color="auto"/>
      </w:divBdr>
    </w:div>
    <w:div w:id="1874733185">
      <w:bodyDiv w:val="1"/>
      <w:marLeft w:val="0"/>
      <w:marRight w:val="0"/>
      <w:marTop w:val="0"/>
      <w:marBottom w:val="0"/>
      <w:divBdr>
        <w:top w:val="none" w:sz="0" w:space="0" w:color="auto"/>
        <w:left w:val="none" w:sz="0" w:space="0" w:color="auto"/>
        <w:bottom w:val="none" w:sz="0" w:space="0" w:color="auto"/>
        <w:right w:val="none" w:sz="0" w:space="0" w:color="auto"/>
      </w:divBdr>
    </w:div>
    <w:div w:id="188737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yperlink" Target="https://developer.ibm.com/wasdev/blog/2016/02/17/exposing-liberty-rest-apis-swagge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eader" Target="header5.xml"/><Relationship Id="rId51" Type="http://schemas.openxmlformats.org/officeDocument/2006/relationships/footer" Target="footer6.xml"/><Relationship Id="rId52" Type="http://schemas.openxmlformats.org/officeDocument/2006/relationships/footer" Target="footer7.xml"/><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header" Target="header6.xml"/><Relationship Id="rId56" Type="http://schemas.openxmlformats.org/officeDocument/2006/relationships/header" Target="header7.xml"/><Relationship Id="rId57" Type="http://schemas.openxmlformats.org/officeDocument/2006/relationships/footer" Target="footer8.xml"/><Relationship Id="rId58" Type="http://schemas.openxmlformats.org/officeDocument/2006/relationships/footer" Target="footer9.xml"/><Relationship Id="rId59" Type="http://schemas.openxmlformats.org/officeDocument/2006/relationships/fontTable" Target="fontTable.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yperlink" Target="http://www-03.ibm.com/software/products/en/api-management" TargetMode="External"/><Relationship Id="rId44" Type="http://schemas.openxmlformats.org/officeDocument/2006/relationships/image" Target="media/image29.jpeg"/><Relationship Id="rId45" Type="http://schemas.openxmlformats.org/officeDocument/2006/relationships/image" Target="media/image30.png"/><Relationship Id="rId46" Type="http://schemas.openxmlformats.org/officeDocument/2006/relationships/footer" Target="footer4.xml"/><Relationship Id="rId47" Type="http://schemas.openxmlformats.org/officeDocument/2006/relationships/image" Target="media/image31.png"/><Relationship Id="rId48" Type="http://schemas.openxmlformats.org/officeDocument/2006/relationships/footer" Target="footer5.xml"/><Relationship Id="rId4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7.png"/><Relationship Id="rId21" Type="http://schemas.openxmlformats.org/officeDocument/2006/relationships/hyperlink" Target="http://localhost:9080/ibm/api/explorer/"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s>
</file>

<file path=word/_rels/footer8.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20D85-951A-B74D-9922-43981794D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141</TotalTime>
  <Pages>26</Pages>
  <Words>2813</Words>
  <Characters>16035</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18811</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28</cp:revision>
  <cp:lastPrinted>2016-03-14T20:52:00Z</cp:lastPrinted>
  <dcterms:created xsi:type="dcterms:W3CDTF">2016-03-24T17:03:00Z</dcterms:created>
  <dcterms:modified xsi:type="dcterms:W3CDTF">2018-01-05T14:25:00Z</dcterms:modified>
</cp:coreProperties>
</file>