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DC565A" w14:textId="77777777" w:rsidR="00053BA5" w:rsidRDefault="00C03A7E" w:rsidP="009D34DA">
      <w:pPr>
        <w:pStyle w:val="Cover-Title-WebSphere"/>
      </w:pPr>
      <w:r>
        <w:rPr>
          <w:b w:val="0"/>
          <w:bCs/>
          <w:sz w:val="52"/>
          <w:szCs w:val="32"/>
        </w:rPr>
        <w:t>Liberty Migration Toolkit Lab</w:t>
      </w:r>
    </w:p>
    <w:p w14:paraId="04E9925E" w14:textId="77777777" w:rsidR="00053BA5" w:rsidRDefault="00053BA5" w:rsidP="00053BA5">
      <w:pPr>
        <w:pStyle w:val="StepListContno"/>
      </w:pPr>
    </w:p>
    <w:p w14:paraId="0FA0C132" w14:textId="77777777" w:rsidR="00053BA5" w:rsidRDefault="00053BA5" w:rsidP="00053BA5">
      <w:pPr>
        <w:pStyle w:val="StepListContno"/>
      </w:pPr>
    </w:p>
    <w:p w14:paraId="2520529D"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640E1465" w14:textId="77777777" w:rsidR="00F72D0D" w:rsidRPr="001E3096" w:rsidRDefault="00F72D0D" w:rsidP="00756BF4">
      <w:pPr>
        <w:pStyle w:val="HeadingTOC"/>
      </w:pPr>
      <w:r w:rsidRPr="001E3096">
        <w:lastRenderedPageBreak/>
        <w:t>Contents</w:t>
      </w:r>
    </w:p>
    <w:bookmarkStart w:id="0" w:name="_GoBack"/>
    <w:bookmarkEnd w:id="0"/>
    <w:p w14:paraId="30FE40AC" w14:textId="63860487" w:rsidR="005666B8" w:rsidRDefault="00BD42D3">
      <w:pPr>
        <w:pStyle w:val="TOC1"/>
        <w:rPr>
          <w:rFonts w:asciiTheme="minorHAnsi" w:eastAsiaTheme="minorEastAsia" w:hAnsiTheme="minorHAnsi" w:cstheme="minorBidi"/>
          <w:b w:val="0"/>
          <w:bCs w:val="0"/>
          <w:caps w:val="0"/>
          <w:sz w:val="22"/>
          <w:szCs w:val="22"/>
        </w:rPr>
      </w:pPr>
      <w:r>
        <w:rPr>
          <w:smallCaps/>
          <w:sz w:val="20"/>
        </w:rPr>
        <w:fldChar w:fldCharType="begin"/>
      </w:r>
      <w:r w:rsidR="009932CE">
        <w:rPr>
          <w:smallCaps/>
          <w:sz w:val="20"/>
        </w:rPr>
        <w:instrText xml:space="preserve"> TOC \o "1-2" \h \z \u </w:instrText>
      </w:r>
      <w:r>
        <w:rPr>
          <w:smallCaps/>
          <w:sz w:val="20"/>
        </w:rPr>
        <w:fldChar w:fldCharType="separate"/>
      </w:r>
      <w:hyperlink w:anchor="_Toc501781862" w:history="1">
        <w:r w:rsidR="005666B8" w:rsidRPr="00202EAD">
          <w:rPr>
            <w:rStyle w:val="Hyperlink"/>
          </w:rPr>
          <w:t>Liberty Migration Toolkit</w:t>
        </w:r>
        <w:r w:rsidR="005666B8">
          <w:rPr>
            <w:webHidden/>
          </w:rPr>
          <w:tab/>
        </w:r>
        <w:r w:rsidR="005666B8">
          <w:rPr>
            <w:webHidden/>
          </w:rPr>
          <w:fldChar w:fldCharType="begin"/>
        </w:r>
        <w:r w:rsidR="005666B8">
          <w:rPr>
            <w:webHidden/>
          </w:rPr>
          <w:instrText xml:space="preserve"> PAGEREF _Toc501781862 \h </w:instrText>
        </w:r>
        <w:r w:rsidR="005666B8">
          <w:rPr>
            <w:webHidden/>
          </w:rPr>
        </w:r>
        <w:r w:rsidR="005666B8">
          <w:rPr>
            <w:webHidden/>
          </w:rPr>
          <w:fldChar w:fldCharType="separate"/>
        </w:r>
        <w:r w:rsidR="005666B8">
          <w:rPr>
            <w:webHidden/>
          </w:rPr>
          <w:t>3</w:t>
        </w:r>
        <w:r w:rsidR="005666B8">
          <w:rPr>
            <w:webHidden/>
          </w:rPr>
          <w:fldChar w:fldCharType="end"/>
        </w:r>
      </w:hyperlink>
    </w:p>
    <w:p w14:paraId="2503C13B" w14:textId="01234404" w:rsidR="005666B8" w:rsidRDefault="005666B8">
      <w:pPr>
        <w:pStyle w:val="TOC2"/>
        <w:rPr>
          <w:rFonts w:asciiTheme="minorHAnsi" w:eastAsiaTheme="minorEastAsia" w:hAnsiTheme="minorHAnsi" w:cstheme="minorBidi"/>
          <w:smallCaps w:val="0"/>
          <w:sz w:val="22"/>
          <w:szCs w:val="22"/>
          <w:lang w:eastAsia="en-US"/>
        </w:rPr>
      </w:pPr>
      <w:hyperlink w:anchor="_Toc501781863" w:history="1">
        <w:r w:rsidRPr="00202EAD">
          <w:rPr>
            <w:rStyle w:val="Hyperlink"/>
          </w:rPr>
          <w:t>1.1</w:t>
        </w:r>
        <w:r>
          <w:rPr>
            <w:rFonts w:asciiTheme="minorHAnsi" w:eastAsiaTheme="minorEastAsia" w:hAnsiTheme="minorHAnsi" w:cstheme="minorBidi"/>
            <w:smallCaps w:val="0"/>
            <w:sz w:val="22"/>
            <w:szCs w:val="22"/>
            <w:lang w:eastAsia="en-US"/>
          </w:rPr>
          <w:tab/>
        </w:r>
        <w:r w:rsidRPr="00202EAD">
          <w:rPr>
            <w:rStyle w:val="Hyperlink"/>
          </w:rPr>
          <w:t>Import the Sample Day Trader Application</w:t>
        </w:r>
        <w:r>
          <w:rPr>
            <w:webHidden/>
          </w:rPr>
          <w:tab/>
        </w:r>
        <w:r>
          <w:rPr>
            <w:webHidden/>
          </w:rPr>
          <w:fldChar w:fldCharType="begin"/>
        </w:r>
        <w:r>
          <w:rPr>
            <w:webHidden/>
          </w:rPr>
          <w:instrText xml:space="preserve"> PAGEREF _Toc501781863 \h </w:instrText>
        </w:r>
        <w:r>
          <w:rPr>
            <w:webHidden/>
          </w:rPr>
        </w:r>
        <w:r>
          <w:rPr>
            <w:webHidden/>
          </w:rPr>
          <w:fldChar w:fldCharType="separate"/>
        </w:r>
        <w:r>
          <w:rPr>
            <w:webHidden/>
          </w:rPr>
          <w:t>5</w:t>
        </w:r>
        <w:r>
          <w:rPr>
            <w:webHidden/>
          </w:rPr>
          <w:fldChar w:fldCharType="end"/>
        </w:r>
      </w:hyperlink>
    </w:p>
    <w:p w14:paraId="1C18B77F" w14:textId="6D2A27FE" w:rsidR="005666B8" w:rsidRDefault="005666B8">
      <w:pPr>
        <w:pStyle w:val="TOC2"/>
        <w:rPr>
          <w:rFonts w:asciiTheme="minorHAnsi" w:eastAsiaTheme="minorEastAsia" w:hAnsiTheme="minorHAnsi" w:cstheme="minorBidi"/>
          <w:smallCaps w:val="0"/>
          <w:sz w:val="22"/>
          <w:szCs w:val="22"/>
          <w:lang w:eastAsia="en-US"/>
        </w:rPr>
      </w:pPr>
      <w:hyperlink w:anchor="_Toc501781864" w:history="1">
        <w:r w:rsidRPr="00202EAD">
          <w:rPr>
            <w:rStyle w:val="Hyperlink"/>
          </w:rPr>
          <w:t>1.2</w:t>
        </w:r>
        <w:r>
          <w:rPr>
            <w:rFonts w:asciiTheme="minorHAnsi" w:eastAsiaTheme="minorEastAsia" w:hAnsiTheme="minorHAnsi" w:cstheme="minorBidi"/>
            <w:smallCaps w:val="0"/>
            <w:sz w:val="22"/>
            <w:szCs w:val="22"/>
            <w:lang w:eastAsia="en-US"/>
          </w:rPr>
          <w:tab/>
        </w:r>
        <w:r w:rsidRPr="00202EAD">
          <w:rPr>
            <w:rStyle w:val="Hyperlink"/>
          </w:rPr>
          <w:t>Scan the DayTrader Sample application</w:t>
        </w:r>
        <w:r>
          <w:rPr>
            <w:webHidden/>
          </w:rPr>
          <w:tab/>
        </w:r>
        <w:r>
          <w:rPr>
            <w:webHidden/>
          </w:rPr>
          <w:fldChar w:fldCharType="begin"/>
        </w:r>
        <w:r>
          <w:rPr>
            <w:webHidden/>
          </w:rPr>
          <w:instrText xml:space="preserve"> PAGEREF _Toc501781864 \h </w:instrText>
        </w:r>
        <w:r>
          <w:rPr>
            <w:webHidden/>
          </w:rPr>
        </w:r>
        <w:r>
          <w:rPr>
            <w:webHidden/>
          </w:rPr>
          <w:fldChar w:fldCharType="separate"/>
        </w:r>
        <w:r>
          <w:rPr>
            <w:webHidden/>
          </w:rPr>
          <w:t>9</w:t>
        </w:r>
        <w:r>
          <w:rPr>
            <w:webHidden/>
          </w:rPr>
          <w:fldChar w:fldCharType="end"/>
        </w:r>
      </w:hyperlink>
    </w:p>
    <w:p w14:paraId="7B444C6A" w14:textId="29AFA918" w:rsidR="005666B8" w:rsidRDefault="005666B8">
      <w:pPr>
        <w:pStyle w:val="TOC2"/>
        <w:rPr>
          <w:rFonts w:asciiTheme="minorHAnsi" w:eastAsiaTheme="minorEastAsia" w:hAnsiTheme="minorHAnsi" w:cstheme="minorBidi"/>
          <w:smallCaps w:val="0"/>
          <w:sz w:val="22"/>
          <w:szCs w:val="22"/>
          <w:lang w:eastAsia="en-US"/>
        </w:rPr>
      </w:pPr>
      <w:hyperlink w:anchor="_Toc501781865" w:history="1">
        <w:r w:rsidRPr="00202EAD">
          <w:rPr>
            <w:rStyle w:val="Hyperlink"/>
          </w:rPr>
          <w:t>1.3</w:t>
        </w:r>
        <w:r>
          <w:rPr>
            <w:rFonts w:asciiTheme="minorHAnsi" w:eastAsiaTheme="minorEastAsia" w:hAnsiTheme="minorHAnsi" w:cstheme="minorBidi"/>
            <w:smallCaps w:val="0"/>
            <w:sz w:val="22"/>
            <w:szCs w:val="22"/>
            <w:lang w:eastAsia="en-US"/>
          </w:rPr>
          <w:tab/>
        </w:r>
        <w:r w:rsidRPr="00202EAD">
          <w:rPr>
            <w:rStyle w:val="Hyperlink"/>
          </w:rPr>
          <w:t>Create Additional Scan Reports</w:t>
        </w:r>
        <w:r>
          <w:rPr>
            <w:webHidden/>
          </w:rPr>
          <w:tab/>
        </w:r>
        <w:r>
          <w:rPr>
            <w:webHidden/>
          </w:rPr>
          <w:fldChar w:fldCharType="begin"/>
        </w:r>
        <w:r>
          <w:rPr>
            <w:webHidden/>
          </w:rPr>
          <w:instrText xml:space="preserve"> PAGEREF _Toc501781865 \h </w:instrText>
        </w:r>
        <w:r>
          <w:rPr>
            <w:webHidden/>
          </w:rPr>
        </w:r>
        <w:r>
          <w:rPr>
            <w:webHidden/>
          </w:rPr>
          <w:fldChar w:fldCharType="separate"/>
        </w:r>
        <w:r>
          <w:rPr>
            <w:webHidden/>
          </w:rPr>
          <w:t>19</w:t>
        </w:r>
        <w:r>
          <w:rPr>
            <w:webHidden/>
          </w:rPr>
          <w:fldChar w:fldCharType="end"/>
        </w:r>
      </w:hyperlink>
    </w:p>
    <w:p w14:paraId="06347114" w14:textId="18CA237A" w:rsidR="005666B8" w:rsidRDefault="005666B8">
      <w:pPr>
        <w:pStyle w:val="TOC2"/>
        <w:rPr>
          <w:rFonts w:asciiTheme="minorHAnsi" w:eastAsiaTheme="minorEastAsia" w:hAnsiTheme="minorHAnsi" w:cstheme="minorBidi"/>
          <w:smallCaps w:val="0"/>
          <w:sz w:val="22"/>
          <w:szCs w:val="22"/>
          <w:lang w:eastAsia="en-US"/>
        </w:rPr>
      </w:pPr>
      <w:hyperlink w:anchor="_Toc501781866" w:history="1">
        <w:r w:rsidRPr="00202EAD">
          <w:rPr>
            <w:rStyle w:val="Hyperlink"/>
          </w:rPr>
          <w:t>1.4</w:t>
        </w:r>
        <w:r>
          <w:rPr>
            <w:rFonts w:asciiTheme="minorHAnsi" w:eastAsiaTheme="minorEastAsia" w:hAnsiTheme="minorHAnsi" w:cstheme="minorBidi"/>
            <w:smallCaps w:val="0"/>
            <w:sz w:val="22"/>
            <w:szCs w:val="22"/>
            <w:lang w:eastAsia="en-US"/>
          </w:rPr>
          <w:tab/>
        </w:r>
        <w:r w:rsidRPr="00202EAD">
          <w:rPr>
            <w:rStyle w:val="Hyperlink"/>
          </w:rPr>
          <w:t>Migration Toolkit for Application Binaries</w:t>
        </w:r>
        <w:r>
          <w:rPr>
            <w:webHidden/>
          </w:rPr>
          <w:tab/>
        </w:r>
        <w:r>
          <w:rPr>
            <w:webHidden/>
          </w:rPr>
          <w:fldChar w:fldCharType="begin"/>
        </w:r>
        <w:r>
          <w:rPr>
            <w:webHidden/>
          </w:rPr>
          <w:instrText xml:space="preserve"> PAGEREF _Toc501781866 \h </w:instrText>
        </w:r>
        <w:r>
          <w:rPr>
            <w:webHidden/>
          </w:rPr>
        </w:r>
        <w:r>
          <w:rPr>
            <w:webHidden/>
          </w:rPr>
          <w:fldChar w:fldCharType="separate"/>
        </w:r>
        <w:r>
          <w:rPr>
            <w:webHidden/>
          </w:rPr>
          <w:t>24</w:t>
        </w:r>
        <w:r>
          <w:rPr>
            <w:webHidden/>
          </w:rPr>
          <w:fldChar w:fldCharType="end"/>
        </w:r>
      </w:hyperlink>
    </w:p>
    <w:p w14:paraId="24E2B567" w14:textId="1EDB4ACC" w:rsidR="005666B8" w:rsidRDefault="005666B8">
      <w:pPr>
        <w:pStyle w:val="TOC2"/>
        <w:rPr>
          <w:rFonts w:asciiTheme="minorHAnsi" w:eastAsiaTheme="minorEastAsia" w:hAnsiTheme="minorHAnsi" w:cstheme="minorBidi"/>
          <w:smallCaps w:val="0"/>
          <w:sz w:val="22"/>
          <w:szCs w:val="22"/>
          <w:lang w:eastAsia="en-US"/>
        </w:rPr>
      </w:pPr>
      <w:hyperlink w:anchor="_Toc501781867" w:history="1">
        <w:r w:rsidRPr="00202EAD">
          <w:rPr>
            <w:rStyle w:val="Hyperlink"/>
          </w:rPr>
          <w:t>1.5</w:t>
        </w:r>
        <w:r>
          <w:rPr>
            <w:rFonts w:asciiTheme="minorHAnsi" w:eastAsiaTheme="minorEastAsia" w:hAnsiTheme="minorHAnsi" w:cstheme="minorBidi"/>
            <w:smallCaps w:val="0"/>
            <w:sz w:val="22"/>
            <w:szCs w:val="22"/>
            <w:lang w:eastAsia="en-US"/>
          </w:rPr>
          <w:tab/>
        </w:r>
        <w:r w:rsidRPr="00202EAD">
          <w:rPr>
            <w:rStyle w:val="Hyperlink"/>
          </w:rPr>
          <w:t>Summary</w:t>
        </w:r>
        <w:r>
          <w:rPr>
            <w:webHidden/>
          </w:rPr>
          <w:tab/>
        </w:r>
        <w:r>
          <w:rPr>
            <w:webHidden/>
          </w:rPr>
          <w:fldChar w:fldCharType="begin"/>
        </w:r>
        <w:r>
          <w:rPr>
            <w:webHidden/>
          </w:rPr>
          <w:instrText xml:space="preserve"> PAGEREF _Toc501781867 \h </w:instrText>
        </w:r>
        <w:r>
          <w:rPr>
            <w:webHidden/>
          </w:rPr>
        </w:r>
        <w:r>
          <w:rPr>
            <w:webHidden/>
          </w:rPr>
          <w:fldChar w:fldCharType="separate"/>
        </w:r>
        <w:r>
          <w:rPr>
            <w:webHidden/>
          </w:rPr>
          <w:t>27</w:t>
        </w:r>
        <w:r>
          <w:rPr>
            <w:webHidden/>
          </w:rPr>
          <w:fldChar w:fldCharType="end"/>
        </w:r>
      </w:hyperlink>
    </w:p>
    <w:p w14:paraId="2855FF8B" w14:textId="4058A9E2" w:rsidR="005666B8" w:rsidRDefault="005666B8">
      <w:pPr>
        <w:pStyle w:val="TOC1"/>
        <w:rPr>
          <w:rFonts w:asciiTheme="minorHAnsi" w:eastAsiaTheme="minorEastAsia" w:hAnsiTheme="minorHAnsi" w:cstheme="minorBidi"/>
          <w:b w:val="0"/>
          <w:bCs w:val="0"/>
          <w:caps w:val="0"/>
          <w:sz w:val="22"/>
          <w:szCs w:val="22"/>
        </w:rPr>
      </w:pPr>
      <w:hyperlink w:anchor="_Toc501781868" w:history="1">
        <w:r w:rsidRPr="00202EAD">
          <w:rPr>
            <w:rStyle w:val="Hyperlink"/>
          </w:rPr>
          <w:t>Appendix A.</w:t>
        </w:r>
        <w:r>
          <w:rPr>
            <w:rFonts w:asciiTheme="minorHAnsi" w:eastAsiaTheme="minorEastAsia" w:hAnsiTheme="minorHAnsi" w:cstheme="minorBidi"/>
            <w:b w:val="0"/>
            <w:bCs w:val="0"/>
            <w:caps w:val="0"/>
            <w:sz w:val="22"/>
            <w:szCs w:val="22"/>
          </w:rPr>
          <w:tab/>
        </w:r>
        <w:r w:rsidRPr="00202EAD">
          <w:rPr>
            <w:rStyle w:val="Hyperlink"/>
          </w:rPr>
          <w:t>Notices</w:t>
        </w:r>
        <w:r>
          <w:rPr>
            <w:webHidden/>
          </w:rPr>
          <w:tab/>
        </w:r>
        <w:r>
          <w:rPr>
            <w:webHidden/>
          </w:rPr>
          <w:fldChar w:fldCharType="begin"/>
        </w:r>
        <w:r>
          <w:rPr>
            <w:webHidden/>
          </w:rPr>
          <w:instrText xml:space="preserve"> PAGEREF _Toc501781868 \h </w:instrText>
        </w:r>
        <w:r>
          <w:rPr>
            <w:webHidden/>
          </w:rPr>
        </w:r>
        <w:r>
          <w:rPr>
            <w:webHidden/>
          </w:rPr>
          <w:fldChar w:fldCharType="separate"/>
        </w:r>
        <w:r>
          <w:rPr>
            <w:webHidden/>
          </w:rPr>
          <w:t>28</w:t>
        </w:r>
        <w:r>
          <w:rPr>
            <w:webHidden/>
          </w:rPr>
          <w:fldChar w:fldCharType="end"/>
        </w:r>
      </w:hyperlink>
    </w:p>
    <w:p w14:paraId="06394A25" w14:textId="03656892" w:rsidR="005666B8" w:rsidRDefault="005666B8">
      <w:pPr>
        <w:pStyle w:val="TOC1"/>
        <w:rPr>
          <w:rFonts w:asciiTheme="minorHAnsi" w:eastAsiaTheme="minorEastAsia" w:hAnsiTheme="minorHAnsi" w:cstheme="minorBidi"/>
          <w:b w:val="0"/>
          <w:bCs w:val="0"/>
          <w:caps w:val="0"/>
          <w:sz w:val="22"/>
          <w:szCs w:val="22"/>
        </w:rPr>
      </w:pPr>
      <w:hyperlink w:anchor="_Toc501781869" w:history="1">
        <w:r w:rsidRPr="00202EAD">
          <w:rPr>
            <w:rStyle w:val="Hyperlink"/>
          </w:rPr>
          <w:t>Appendix B.</w:t>
        </w:r>
        <w:r>
          <w:rPr>
            <w:rFonts w:asciiTheme="minorHAnsi" w:eastAsiaTheme="minorEastAsia" w:hAnsiTheme="minorHAnsi" w:cstheme="minorBidi"/>
            <w:b w:val="0"/>
            <w:bCs w:val="0"/>
            <w:caps w:val="0"/>
            <w:sz w:val="22"/>
            <w:szCs w:val="22"/>
          </w:rPr>
          <w:tab/>
        </w:r>
        <w:r w:rsidRPr="00202EAD">
          <w:rPr>
            <w:rStyle w:val="Hyperlink"/>
          </w:rPr>
          <w:t>Trademarks and copyrights</w:t>
        </w:r>
        <w:r>
          <w:rPr>
            <w:webHidden/>
          </w:rPr>
          <w:tab/>
        </w:r>
        <w:r>
          <w:rPr>
            <w:webHidden/>
          </w:rPr>
          <w:fldChar w:fldCharType="begin"/>
        </w:r>
        <w:r>
          <w:rPr>
            <w:webHidden/>
          </w:rPr>
          <w:instrText xml:space="preserve"> PAGEREF _Toc501781869 \h </w:instrText>
        </w:r>
        <w:r>
          <w:rPr>
            <w:webHidden/>
          </w:rPr>
        </w:r>
        <w:r>
          <w:rPr>
            <w:webHidden/>
          </w:rPr>
          <w:fldChar w:fldCharType="separate"/>
        </w:r>
        <w:r>
          <w:rPr>
            <w:webHidden/>
          </w:rPr>
          <w:t>30</w:t>
        </w:r>
        <w:r>
          <w:rPr>
            <w:webHidden/>
          </w:rPr>
          <w:fldChar w:fldCharType="end"/>
        </w:r>
      </w:hyperlink>
    </w:p>
    <w:p w14:paraId="4C8AA56D" w14:textId="4DE04D31" w:rsidR="00A762FC" w:rsidRDefault="00BD42D3" w:rsidP="00A2349B">
      <w:pPr>
        <w:pStyle w:val="Default"/>
      </w:pPr>
      <w:r>
        <w:rPr>
          <w:noProof/>
        </w:rPr>
        <w:fldChar w:fldCharType="end"/>
      </w:r>
      <w:r w:rsidR="005107DE" w:rsidRPr="005107DE">
        <w:t xml:space="preserve"> </w:t>
      </w:r>
    </w:p>
    <w:p w14:paraId="597291C0" w14:textId="77777777" w:rsidR="00A2349B" w:rsidRPr="00A762FC" w:rsidRDefault="00A762FC" w:rsidP="00A762FC">
      <w:pPr>
        <w:tabs>
          <w:tab w:val="left" w:pos="8670"/>
        </w:tabs>
      </w:pPr>
      <w:r>
        <w:tab/>
      </w:r>
    </w:p>
    <w:p w14:paraId="1B4E5D00" w14:textId="77777777" w:rsidR="002D6F24" w:rsidRPr="00B366DF" w:rsidRDefault="00A2349B" w:rsidP="00A2349B">
      <w:pPr>
        <w:pStyle w:val="Heading1"/>
        <w:numPr>
          <w:ilvl w:val="0"/>
          <w:numId w:val="0"/>
        </w:numPr>
        <w:ind w:left="1440" w:hanging="1440"/>
      </w:pPr>
      <w:r>
        <w:lastRenderedPageBreak/>
        <w:t xml:space="preserve"> </w:t>
      </w:r>
      <w:bookmarkStart w:id="1" w:name="_Toc501781862"/>
      <w:r w:rsidR="00C03A7E">
        <w:rPr>
          <w:b/>
          <w:bCs/>
        </w:rPr>
        <w:t>Liberty Migration Toolkit</w:t>
      </w:r>
      <w:bookmarkEnd w:id="1"/>
    </w:p>
    <w:p w14:paraId="28529235" w14:textId="53E62357" w:rsidR="00AF4F2F" w:rsidRDefault="00AF4F2F" w:rsidP="00B674D5">
      <w:pPr>
        <w:spacing w:before="0" w:after="0"/>
        <w:rPr>
          <w:rFonts w:cs="Arial"/>
          <w:color w:val="222222"/>
          <w:szCs w:val="22"/>
          <w:shd w:val="clear" w:color="auto" w:fill="FFFFFF"/>
        </w:rPr>
      </w:pPr>
      <w:r>
        <w:rPr>
          <w:rFonts w:eastAsia="Arial Unicode MS"/>
          <w:lang w:eastAsia="zh-CN"/>
        </w:rPr>
        <w:t xml:space="preserve">In this </w:t>
      </w:r>
      <w:proofErr w:type="gramStart"/>
      <w:r>
        <w:rPr>
          <w:rFonts w:eastAsia="Arial Unicode MS"/>
          <w:lang w:eastAsia="zh-CN"/>
        </w:rPr>
        <w:t>lab</w:t>
      </w:r>
      <w:proofErr w:type="gramEnd"/>
      <w:r>
        <w:rPr>
          <w:rFonts w:eastAsia="Arial Unicode MS"/>
          <w:lang w:eastAsia="zh-CN"/>
        </w:rPr>
        <w:t xml:space="preserve"> we will learn to use two different migration tools. </w:t>
      </w:r>
      <w:r w:rsidR="00883011" w:rsidRPr="00883011">
        <w:rPr>
          <w:rFonts w:eastAsia="Arial Unicode MS"/>
          <w:lang w:eastAsia="zh-CN"/>
        </w:rPr>
        <w:t xml:space="preserve">The </w:t>
      </w:r>
      <w:r w:rsidR="00C03A7E">
        <w:rPr>
          <w:rFonts w:eastAsia="Arial Unicode MS"/>
          <w:b/>
          <w:lang w:eastAsia="zh-CN"/>
        </w:rPr>
        <w:t xml:space="preserve">Liberty Migration Toolkit </w:t>
      </w:r>
      <w:r w:rsidR="00C03A7E" w:rsidRPr="00C03A7E">
        <w:rPr>
          <w:rFonts w:eastAsia="Arial Unicode MS"/>
          <w:lang w:eastAsia="zh-CN"/>
        </w:rPr>
        <w:t xml:space="preserve">determines the suitability of migrating your applications from </w:t>
      </w:r>
      <w:r w:rsidR="00C03A7E">
        <w:rPr>
          <w:rFonts w:eastAsia="Arial Unicode MS"/>
          <w:lang w:eastAsia="zh-CN"/>
        </w:rPr>
        <w:t>WebSphere Application Server</w:t>
      </w:r>
      <w:r w:rsidR="004C333E">
        <w:rPr>
          <w:rFonts w:eastAsia="Arial Unicode MS"/>
          <w:lang w:eastAsia="zh-CN"/>
        </w:rPr>
        <w:t>, or</w:t>
      </w:r>
      <w:r w:rsidR="00C03A7E">
        <w:rPr>
          <w:rFonts w:eastAsia="Arial Unicode MS"/>
          <w:lang w:eastAsia="zh-CN"/>
        </w:rPr>
        <w:t xml:space="preserve"> other </w:t>
      </w:r>
      <w:proofErr w:type="gramStart"/>
      <w:r w:rsidR="00C03A7E" w:rsidRPr="00C03A7E">
        <w:rPr>
          <w:rFonts w:eastAsia="Arial Unicode MS"/>
          <w:lang w:eastAsia="zh-CN"/>
        </w:rPr>
        <w:t>third party</w:t>
      </w:r>
      <w:proofErr w:type="gramEnd"/>
      <w:r w:rsidR="00C03A7E" w:rsidRPr="00C03A7E">
        <w:rPr>
          <w:rFonts w:eastAsia="Arial Unicode MS"/>
          <w:lang w:eastAsia="zh-CN"/>
        </w:rPr>
        <w:t xml:space="preserve"> Java EE servers</w:t>
      </w:r>
      <w:r w:rsidR="004C333E">
        <w:rPr>
          <w:rFonts w:eastAsia="Arial Unicode MS"/>
          <w:lang w:eastAsia="zh-CN"/>
        </w:rPr>
        <w:t>, to WebSphere</w:t>
      </w:r>
      <w:r w:rsidR="00C03A7E" w:rsidRPr="00C03A7E">
        <w:rPr>
          <w:rFonts w:eastAsia="Arial Unicode MS"/>
          <w:lang w:eastAsia="zh-CN"/>
        </w:rPr>
        <w:t xml:space="preserve"> </w:t>
      </w:r>
      <w:r w:rsidR="00832C3F">
        <w:rPr>
          <w:rFonts w:eastAsia="Arial Unicode MS"/>
          <w:lang w:eastAsia="zh-CN"/>
        </w:rPr>
        <w:t>Liberty</w:t>
      </w:r>
      <w:r w:rsidR="00C03A7E" w:rsidRPr="00C03A7E">
        <w:rPr>
          <w:rFonts w:eastAsia="Arial Unicode MS"/>
          <w:lang w:eastAsia="zh-CN"/>
        </w:rPr>
        <w:t>.</w:t>
      </w:r>
      <w:r w:rsidR="002A5517">
        <w:rPr>
          <w:rFonts w:eastAsia="Arial Unicode MS"/>
          <w:lang w:eastAsia="zh-CN"/>
        </w:rPr>
        <w:t xml:space="preserve"> T</w:t>
      </w:r>
      <w:r w:rsidR="00B674D5">
        <w:rPr>
          <w:rFonts w:cs="Arial"/>
          <w:color w:val="222222"/>
          <w:szCs w:val="22"/>
          <w:shd w:val="clear" w:color="auto" w:fill="FFFFFF"/>
        </w:rPr>
        <w:t>o analyze an application for migration suitability, the application must be imported into your Eclipse-based IDE.</w:t>
      </w:r>
      <w:r>
        <w:rPr>
          <w:rFonts w:cs="Arial"/>
          <w:color w:val="222222"/>
          <w:szCs w:val="22"/>
          <w:shd w:val="clear" w:color="auto" w:fill="FFFFFF"/>
        </w:rPr>
        <w:t xml:space="preserve"> </w:t>
      </w:r>
    </w:p>
    <w:p w14:paraId="02BFC07E" w14:textId="77777777" w:rsidR="00AF4F2F" w:rsidRDefault="00AF4F2F" w:rsidP="00B674D5">
      <w:pPr>
        <w:spacing w:before="0" w:after="0"/>
        <w:rPr>
          <w:rFonts w:cs="Arial"/>
          <w:color w:val="222222"/>
          <w:szCs w:val="22"/>
          <w:shd w:val="clear" w:color="auto" w:fill="FFFFFF"/>
        </w:rPr>
      </w:pPr>
    </w:p>
    <w:p w14:paraId="11484EF5" w14:textId="76E61BFB" w:rsidR="00AF4F2F" w:rsidRPr="00B674D5" w:rsidRDefault="00AF4F2F" w:rsidP="00AF4F2F">
      <w:pPr>
        <w:spacing w:before="0" w:after="0"/>
        <w:rPr>
          <w:rFonts w:cs="Arial"/>
          <w:color w:val="222222"/>
          <w:szCs w:val="22"/>
          <w:shd w:val="clear" w:color="auto" w:fill="FFFFFF"/>
        </w:rPr>
      </w:pPr>
      <w:r w:rsidRPr="00B674D5">
        <w:rPr>
          <w:rFonts w:cs="Arial"/>
          <w:color w:val="222222"/>
          <w:szCs w:val="22"/>
          <w:shd w:val="clear" w:color="auto" w:fill="FFFFFF"/>
        </w:rPr>
        <w:t xml:space="preserve">The Migration Toolkit </w:t>
      </w:r>
      <w:r w:rsidR="007A3961">
        <w:rPr>
          <w:rFonts w:cs="Arial"/>
          <w:color w:val="222222"/>
          <w:szCs w:val="22"/>
          <w:shd w:val="clear" w:color="auto" w:fill="FFFFFF"/>
        </w:rPr>
        <w:t>Eclipse plug-in</w:t>
      </w:r>
      <w:r>
        <w:rPr>
          <w:rFonts w:cs="Arial"/>
          <w:color w:val="222222"/>
          <w:szCs w:val="22"/>
          <w:shd w:val="clear" w:color="auto" w:fill="FFFFFF"/>
        </w:rPr>
        <w:t xml:space="preserve"> </w:t>
      </w:r>
      <w:r w:rsidRPr="00B674D5">
        <w:rPr>
          <w:rFonts w:cs="Arial"/>
          <w:color w:val="222222"/>
          <w:szCs w:val="22"/>
          <w:shd w:val="clear" w:color="auto" w:fill="FFFFFF"/>
        </w:rPr>
        <w:t xml:space="preserve">includes </w:t>
      </w:r>
      <w:proofErr w:type="gramStart"/>
      <w:r w:rsidRPr="00B674D5">
        <w:rPr>
          <w:rFonts w:cs="Arial"/>
          <w:color w:val="222222"/>
          <w:szCs w:val="22"/>
          <w:shd w:val="clear" w:color="auto" w:fill="FFFFFF"/>
        </w:rPr>
        <w:t>a number of</w:t>
      </w:r>
      <w:proofErr w:type="gramEnd"/>
      <w:r w:rsidRPr="00B674D5">
        <w:rPr>
          <w:rFonts w:cs="Arial"/>
          <w:color w:val="222222"/>
          <w:szCs w:val="22"/>
          <w:shd w:val="clear" w:color="auto" w:fill="FFFFFF"/>
        </w:rPr>
        <w:t xml:space="preserve"> rule sets to scan Java EE applications for the use of vendor specific deployment descriptors, JSP files with proprietary APIs, and Java code with proprietary APIs</w:t>
      </w:r>
      <w:r>
        <w:rPr>
          <w:rFonts w:cs="Arial"/>
          <w:color w:val="222222"/>
          <w:szCs w:val="22"/>
          <w:shd w:val="clear" w:color="auto" w:fill="FFFFFF"/>
        </w:rPr>
        <w:t>. The rules scan applications for the use of Java technologies and APIs that are not supporte</w:t>
      </w:r>
      <w:r w:rsidR="004C333E">
        <w:rPr>
          <w:rFonts w:cs="Arial"/>
          <w:color w:val="222222"/>
          <w:szCs w:val="22"/>
          <w:shd w:val="clear" w:color="auto" w:fill="FFFFFF"/>
        </w:rPr>
        <w:t>d in WebSphere</w:t>
      </w:r>
      <w:r>
        <w:rPr>
          <w:rFonts w:cs="Arial"/>
          <w:color w:val="222222"/>
          <w:szCs w:val="22"/>
          <w:shd w:val="clear" w:color="auto" w:fill="FFFFFF"/>
        </w:rPr>
        <w:t xml:space="preserve"> </w:t>
      </w:r>
      <w:r w:rsidR="00832C3F">
        <w:rPr>
          <w:rFonts w:cs="Arial"/>
          <w:color w:val="222222"/>
          <w:szCs w:val="22"/>
          <w:shd w:val="clear" w:color="auto" w:fill="FFFFFF"/>
        </w:rPr>
        <w:t>Liberty</w:t>
      </w:r>
      <w:r>
        <w:rPr>
          <w:rFonts w:cs="Arial"/>
          <w:color w:val="222222"/>
          <w:szCs w:val="22"/>
          <w:shd w:val="clear" w:color="auto" w:fill="FFFFFF"/>
        </w:rPr>
        <w:t>.</w:t>
      </w:r>
    </w:p>
    <w:p w14:paraId="1E09D4CA" w14:textId="77777777" w:rsidR="00AF4F2F" w:rsidRDefault="00AF4F2F" w:rsidP="00B674D5">
      <w:pPr>
        <w:spacing w:before="0" w:after="0"/>
        <w:rPr>
          <w:rFonts w:cs="Arial"/>
          <w:color w:val="222222"/>
          <w:szCs w:val="22"/>
          <w:shd w:val="clear" w:color="auto" w:fill="FFFFFF"/>
        </w:rPr>
      </w:pPr>
    </w:p>
    <w:p w14:paraId="7A35144F" w14:textId="7D5C3B6A" w:rsidR="00B674D5" w:rsidRPr="00AF4F2F" w:rsidRDefault="00AF4F2F" w:rsidP="00B674D5">
      <w:pPr>
        <w:spacing w:before="0" w:after="0"/>
        <w:rPr>
          <w:rFonts w:cs="Arial"/>
          <w:color w:val="222222"/>
          <w:szCs w:val="22"/>
          <w:shd w:val="clear" w:color="auto" w:fill="FFFFFF"/>
        </w:rPr>
      </w:pPr>
      <w:r>
        <w:rPr>
          <w:rFonts w:cs="Arial"/>
          <w:color w:val="222222"/>
          <w:szCs w:val="22"/>
          <w:shd w:val="clear" w:color="auto" w:fill="FFFFFF"/>
        </w:rPr>
        <w:t xml:space="preserve">The </w:t>
      </w:r>
      <w:r>
        <w:rPr>
          <w:rFonts w:cs="Arial"/>
          <w:b/>
          <w:color w:val="222222"/>
          <w:szCs w:val="22"/>
          <w:shd w:val="clear" w:color="auto" w:fill="FFFFFF"/>
        </w:rPr>
        <w:t>Migration Toolkit for Application Binaries</w:t>
      </w:r>
      <w:r>
        <w:rPr>
          <w:rFonts w:cs="Arial"/>
          <w:color w:val="222222"/>
          <w:szCs w:val="22"/>
          <w:shd w:val="clear" w:color="auto" w:fill="FFFFFF"/>
        </w:rPr>
        <w:t xml:space="preserve"> is a stand-alone tool that </w:t>
      </w:r>
      <w:proofErr w:type="gramStart"/>
      <w:r>
        <w:rPr>
          <w:rFonts w:cs="Arial"/>
          <w:color w:val="222222"/>
          <w:szCs w:val="22"/>
          <w:shd w:val="clear" w:color="auto" w:fill="FFFFFF"/>
        </w:rPr>
        <w:t>is capable of scanning</w:t>
      </w:r>
      <w:proofErr w:type="gramEnd"/>
      <w:r>
        <w:rPr>
          <w:rFonts w:cs="Arial"/>
          <w:color w:val="222222"/>
          <w:szCs w:val="22"/>
          <w:shd w:val="clear" w:color="auto" w:fill="FFFFFF"/>
        </w:rPr>
        <w:t xml:space="preserve"> your application binaries, without source code, to give you a report of the programming models used by your application, and where they will run.  It also offers an option to generate a detailed report about which line of your application may need to be changed.</w:t>
      </w:r>
    </w:p>
    <w:p w14:paraId="3058F976" w14:textId="77777777" w:rsidR="00883011" w:rsidRPr="00883011" w:rsidRDefault="00883011" w:rsidP="00883011">
      <w:pPr>
        <w:spacing w:before="0" w:after="0"/>
        <w:rPr>
          <w:rFonts w:eastAsia="Arial Unicode MS"/>
          <w:lang w:eastAsia="zh-CN"/>
        </w:rPr>
      </w:pPr>
    </w:p>
    <w:p w14:paraId="6066FB3B" w14:textId="77777777" w:rsidR="00B674D5" w:rsidRPr="009573A9" w:rsidRDefault="0033674C" w:rsidP="009573A9">
      <w:pPr>
        <w:spacing w:line="360" w:lineRule="auto"/>
        <w:ind w:left="720"/>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69C0FEB1" w14:textId="77777777" w:rsidR="002A551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Import the Sample Application onto Eclipse</w:t>
      </w:r>
    </w:p>
    <w:p w14:paraId="2BF7BA99" w14:textId="77777777" w:rsidR="002A551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 xml:space="preserve">Scan the imported application </w:t>
      </w:r>
    </w:p>
    <w:p w14:paraId="59BE4171" w14:textId="77777777" w:rsidR="002811D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View Migration Results and Generate Report.</w:t>
      </w:r>
    </w:p>
    <w:p w14:paraId="72E17F4A" w14:textId="77777777" w:rsidR="008C6C57" w:rsidRDefault="002811D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sidRPr="002811D7">
        <w:rPr>
          <w:rFonts w:eastAsia="MS Mincho" w:cs="Arial"/>
          <w:color w:val="000000"/>
          <w:kern w:val="3"/>
          <w:sz w:val="23"/>
          <w:szCs w:val="23"/>
        </w:rPr>
        <w:t>Create additional scan reports and compare.</w:t>
      </w:r>
    </w:p>
    <w:p w14:paraId="4FDD21A8" w14:textId="77777777" w:rsidR="00AF4F2F" w:rsidRDefault="00AF4F2F" w:rsidP="00AF4F2F">
      <w:pPr>
        <w:autoSpaceDE w:val="0"/>
        <w:autoSpaceDN w:val="0"/>
        <w:adjustRightInd w:val="0"/>
        <w:spacing w:before="0" w:after="0"/>
        <w:rPr>
          <w:rFonts w:eastAsia="MS Mincho" w:cs="Arial"/>
          <w:color w:val="000000"/>
          <w:kern w:val="3"/>
          <w:sz w:val="23"/>
          <w:szCs w:val="23"/>
        </w:rPr>
      </w:pPr>
    </w:p>
    <w:p w14:paraId="66642349" w14:textId="4DAB9702" w:rsidR="007A3961" w:rsidRPr="00AF4F2F" w:rsidRDefault="00AF4F2F" w:rsidP="004C333E">
      <w:pPr>
        <w:autoSpaceDE w:val="0"/>
        <w:autoSpaceDN w:val="0"/>
        <w:adjustRightInd w:val="0"/>
        <w:spacing w:before="0" w:after="0"/>
        <w:ind w:left="720"/>
        <w:rPr>
          <w:rFonts w:eastAsia="MS Mincho" w:cs="Arial"/>
          <w:color w:val="000000"/>
          <w:kern w:val="3"/>
          <w:sz w:val="23"/>
          <w:szCs w:val="23"/>
        </w:rPr>
      </w:pPr>
      <w:r>
        <w:rPr>
          <w:rFonts w:eastAsia="MS Mincho" w:cs="Arial"/>
          <w:color w:val="000000"/>
          <w:kern w:val="3"/>
          <w:sz w:val="23"/>
          <w:szCs w:val="23"/>
        </w:rPr>
        <w:t>You will also learn:</w:t>
      </w:r>
    </w:p>
    <w:p w14:paraId="352B6DAA"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How to install the Migration Toolkit for Application Binaries</w:t>
      </w:r>
    </w:p>
    <w:p w14:paraId="5E1AD5D1"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Use the toolkit to scan an application</w:t>
      </w:r>
    </w:p>
    <w:p w14:paraId="4689A292"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Generate an evaluation report</w:t>
      </w:r>
    </w:p>
    <w:p w14:paraId="292E873E" w14:textId="77777777" w:rsidR="00AF4F2F" w:rsidRPr="002811D7" w:rsidRDefault="00AF4F2F" w:rsidP="004C333E">
      <w:pPr>
        <w:pStyle w:val="ListParagraph"/>
        <w:numPr>
          <w:ilvl w:val="2"/>
          <w:numId w:val="47"/>
        </w:numPr>
        <w:tabs>
          <w:tab w:val="clear" w:pos="1526"/>
        </w:tabs>
        <w:autoSpaceDE w:val="0"/>
        <w:autoSpaceDN w:val="0"/>
        <w:adjustRightInd w:val="0"/>
        <w:spacing w:before="0" w:after="0"/>
        <w:ind w:left="2160" w:hanging="713"/>
        <w:rPr>
          <w:rFonts w:eastAsia="MS Mincho" w:cs="Arial"/>
          <w:color w:val="000000"/>
          <w:kern w:val="3"/>
          <w:sz w:val="23"/>
          <w:szCs w:val="23"/>
        </w:rPr>
      </w:pPr>
      <w:r>
        <w:rPr>
          <w:rFonts w:eastAsia="MS Mincho" w:cs="Arial"/>
          <w:color w:val="000000"/>
          <w:kern w:val="3"/>
          <w:sz w:val="23"/>
          <w:szCs w:val="23"/>
        </w:rPr>
        <w:t>Generate a detailed report</w:t>
      </w:r>
    </w:p>
    <w:p w14:paraId="790724F2" w14:textId="77777777" w:rsidR="00E55AC8" w:rsidRDefault="00DE6255" w:rsidP="002A5517">
      <w:pPr>
        <w:pStyle w:val="BodyText"/>
        <w:ind w:left="720"/>
      </w:pPr>
      <w:r>
        <w:t>A</w:t>
      </w:r>
      <w:r w:rsidR="00653C79">
        <w:t>s prerequisites, you should</w:t>
      </w:r>
      <w:r>
        <w:t>:</w:t>
      </w:r>
    </w:p>
    <w:p w14:paraId="2221466F" w14:textId="05849D4E" w:rsidR="002A5517" w:rsidRPr="002A5517" w:rsidRDefault="00534394" w:rsidP="004C333E">
      <w:pPr>
        <w:pStyle w:val="ListParagraph"/>
        <w:numPr>
          <w:ilvl w:val="1"/>
          <w:numId w:val="44"/>
        </w:numPr>
        <w:tabs>
          <w:tab w:val="clear" w:pos="792"/>
        </w:tabs>
        <w:autoSpaceDE w:val="0"/>
        <w:autoSpaceDN w:val="0"/>
        <w:adjustRightInd w:val="0"/>
        <w:spacing w:before="0" w:after="0"/>
        <w:ind w:left="2160"/>
      </w:pPr>
      <w:r w:rsidRPr="002A5517">
        <w:rPr>
          <w:rFonts w:cs="Arial"/>
        </w:rPr>
        <w:t xml:space="preserve">Complete </w:t>
      </w:r>
      <w:r w:rsidR="007A3961">
        <w:rPr>
          <w:rFonts w:cs="Arial"/>
        </w:rPr>
        <w:t xml:space="preserve">the </w:t>
      </w:r>
      <w:r w:rsidR="002A5517" w:rsidRPr="002A5517">
        <w:rPr>
          <w:rFonts w:cs="Arial"/>
        </w:rPr>
        <w:t>Setup and discover lab to set up the lab environment, including JRE, and eclipse with WDT</w:t>
      </w:r>
    </w:p>
    <w:p w14:paraId="7197E72A" w14:textId="77777777" w:rsidR="002A5517" w:rsidRDefault="002A5517" w:rsidP="002A5517">
      <w:pPr>
        <w:pStyle w:val="ListParagraph"/>
        <w:autoSpaceDE w:val="0"/>
        <w:autoSpaceDN w:val="0"/>
        <w:adjustRightInd w:val="0"/>
        <w:spacing w:before="0" w:after="0"/>
        <w:ind w:left="1526"/>
        <w:rPr>
          <w:rFonts w:cs="Arial"/>
        </w:rPr>
      </w:pPr>
    </w:p>
    <w:p w14:paraId="6B8C241A" w14:textId="77777777" w:rsidR="00C0028B" w:rsidRDefault="007A3F28" w:rsidP="002A5517">
      <w:pPr>
        <w:pStyle w:val="ListParagraph"/>
        <w:autoSpaceDE w:val="0"/>
        <w:autoSpaceDN w:val="0"/>
        <w:adjustRightInd w:val="0"/>
        <w:spacing w:before="0" w:after="0"/>
        <w:ind w:left="0"/>
      </w:pPr>
      <w:r>
        <w:tab/>
      </w:r>
      <w:r w:rsidR="00C0028B">
        <w:t>To run this lab, your workstation must meet the following requirements:</w:t>
      </w:r>
    </w:p>
    <w:p w14:paraId="7A51DE5F" w14:textId="77777777" w:rsidR="00C0028B" w:rsidRDefault="00C0028B" w:rsidP="00653C79">
      <w:pPr>
        <w:pStyle w:val="BodyText"/>
        <w:numPr>
          <w:ilvl w:val="0"/>
          <w:numId w:val="38"/>
        </w:numPr>
      </w:pPr>
      <w:r>
        <w:t>Approximately 8GB of storage available for the Windows 7 virtual image</w:t>
      </w:r>
    </w:p>
    <w:p w14:paraId="31CCD621" w14:textId="77777777" w:rsidR="00C0028B" w:rsidRDefault="00C0028B" w:rsidP="00653C79">
      <w:pPr>
        <w:pStyle w:val="BodyText"/>
        <w:numPr>
          <w:ilvl w:val="0"/>
          <w:numId w:val="38"/>
        </w:numPr>
      </w:pPr>
      <w:r>
        <w:t>Approximately 3 GB of memory free to run the developer workbench and the server</w:t>
      </w:r>
    </w:p>
    <w:p w14:paraId="1A3F6DF5"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0E6A0BCD" w14:textId="77777777" w:rsidR="00AF7146" w:rsidRDefault="00AF7146">
      <w:pPr>
        <w:spacing w:before="0" w:after="0"/>
        <w:rPr>
          <w:rFonts w:eastAsia="Arial Unicode MS"/>
          <w:lang w:eastAsia="zh-CN"/>
        </w:rPr>
      </w:pPr>
      <w:r>
        <w:br w:type="page"/>
      </w:r>
    </w:p>
    <w:p w14:paraId="15536901" w14:textId="77777777" w:rsidR="00EC6089" w:rsidRDefault="00EC6089" w:rsidP="00EC6089">
      <w:pPr>
        <w:pStyle w:val="BodyText"/>
        <w:numPr>
          <w:ilvl w:val="0"/>
          <w:numId w:val="38"/>
        </w:numPr>
      </w:pPr>
      <w:r>
        <w:lastRenderedPageBreak/>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0D00847F" w14:textId="77777777" w:rsidTr="00832C3F">
        <w:trPr>
          <w:cantSplit/>
          <w:jc w:val="center"/>
        </w:trPr>
        <w:tc>
          <w:tcPr>
            <w:tcW w:w="0" w:type="auto"/>
            <w:shd w:val="clear" w:color="auto" w:fill="000000"/>
          </w:tcPr>
          <w:p w14:paraId="3BF00150" w14:textId="77777777" w:rsidR="00EC6089" w:rsidRPr="00E071CA" w:rsidRDefault="00EC6089" w:rsidP="00832C3F">
            <w:pPr>
              <w:pStyle w:val="TableTitle"/>
              <w:spacing w:before="60" w:after="60"/>
              <w:rPr>
                <w:b w:val="0"/>
                <w:bCs/>
              </w:rPr>
            </w:pPr>
            <w:r>
              <w:rPr>
                <w:b w:val="0"/>
                <w:bCs/>
              </w:rPr>
              <w:t>Location Ref.</w:t>
            </w:r>
          </w:p>
        </w:tc>
        <w:tc>
          <w:tcPr>
            <w:tcW w:w="0" w:type="auto"/>
            <w:shd w:val="clear" w:color="auto" w:fill="000000"/>
            <w:vAlign w:val="bottom"/>
          </w:tcPr>
          <w:p w14:paraId="016F2B84" w14:textId="77777777" w:rsidR="00EC6089" w:rsidRDefault="00EC6089" w:rsidP="00832C3F">
            <w:pPr>
              <w:pStyle w:val="TableTitle"/>
              <w:spacing w:before="60" w:after="60"/>
              <w:rPr>
                <w:b w:val="0"/>
                <w:bCs/>
              </w:rPr>
            </w:pPr>
            <w:r>
              <w:rPr>
                <w:b w:val="0"/>
                <w:bCs/>
              </w:rPr>
              <w:t>OS</w:t>
            </w:r>
          </w:p>
        </w:tc>
        <w:tc>
          <w:tcPr>
            <w:tcW w:w="0" w:type="auto"/>
            <w:shd w:val="clear" w:color="auto" w:fill="000000"/>
            <w:vAlign w:val="bottom"/>
          </w:tcPr>
          <w:p w14:paraId="20E50514" w14:textId="77777777" w:rsidR="00EC6089" w:rsidRPr="00E071CA" w:rsidRDefault="00EC6089" w:rsidP="00832C3F">
            <w:pPr>
              <w:pStyle w:val="TableTitle"/>
              <w:spacing w:before="60" w:after="60"/>
              <w:rPr>
                <w:b w:val="0"/>
                <w:bCs/>
              </w:rPr>
            </w:pPr>
            <w:r>
              <w:rPr>
                <w:b w:val="0"/>
                <w:bCs/>
              </w:rPr>
              <w:t>Absolute Path</w:t>
            </w:r>
          </w:p>
        </w:tc>
      </w:tr>
      <w:tr w:rsidR="00EC6089" w:rsidRPr="00E071CA" w14:paraId="160D3F91" w14:textId="77777777" w:rsidTr="00832C3F">
        <w:trPr>
          <w:cantSplit/>
          <w:jc w:val="center"/>
        </w:trPr>
        <w:tc>
          <w:tcPr>
            <w:tcW w:w="0" w:type="auto"/>
            <w:vMerge w:val="restart"/>
            <w:vAlign w:val="center"/>
          </w:tcPr>
          <w:p w14:paraId="67E7ABE7" w14:textId="08B59DEA" w:rsidR="00EC6089" w:rsidRPr="00602F5B" w:rsidRDefault="00EC6089" w:rsidP="00E54D79">
            <w:pPr>
              <w:pStyle w:val="TableText"/>
              <w:keepNext/>
              <w:rPr>
                <w:rFonts w:ascii="Courier New" w:hAnsi="Courier New" w:cs="Courier New"/>
                <w:bCs/>
                <w:i/>
              </w:rPr>
            </w:pPr>
            <w:r w:rsidRPr="003A2514">
              <w:rPr>
                <w:rFonts w:ascii="Courier New" w:hAnsi="Courier New" w:cs="Courier New"/>
                <w:bCs/>
                <w:i/>
              </w:rPr>
              <w:t>{</w:t>
            </w:r>
            <w:r w:rsidR="0008766B">
              <w:rPr>
                <w:rFonts w:ascii="Courier New" w:hAnsi="Courier New" w:cs="Courier New"/>
                <w:bCs/>
                <w:i/>
              </w:rPr>
              <w:t>LAB_HOME</w:t>
            </w:r>
            <w:r w:rsidRPr="003A2514">
              <w:rPr>
                <w:rFonts w:ascii="Courier New" w:hAnsi="Courier New" w:cs="Courier New"/>
                <w:bCs/>
                <w:i/>
              </w:rPr>
              <w:t>}</w:t>
            </w:r>
          </w:p>
        </w:tc>
        <w:tc>
          <w:tcPr>
            <w:tcW w:w="0" w:type="auto"/>
            <w:vAlign w:val="center"/>
          </w:tcPr>
          <w:p w14:paraId="3DBAA21C" w14:textId="77777777" w:rsidR="00EC6089" w:rsidRPr="003A2514" w:rsidRDefault="00EC6089" w:rsidP="00832C3F">
            <w:pPr>
              <w:pStyle w:val="TableText"/>
              <w:keepNext/>
              <w:rPr>
                <w:rFonts w:ascii="Courier New" w:hAnsi="Courier New" w:cs="Courier New"/>
                <w:bCs/>
              </w:rPr>
            </w:pPr>
            <w:r>
              <w:rPr>
                <w:bCs/>
              </w:rPr>
              <w:t>Windows</w:t>
            </w:r>
          </w:p>
        </w:tc>
        <w:tc>
          <w:tcPr>
            <w:tcW w:w="0" w:type="auto"/>
            <w:shd w:val="clear" w:color="auto" w:fill="auto"/>
            <w:vAlign w:val="center"/>
          </w:tcPr>
          <w:p w14:paraId="3BE9DE98" w14:textId="77777777" w:rsidR="00EC6089" w:rsidRPr="00602F5B" w:rsidRDefault="00E54D79" w:rsidP="00832C3F">
            <w:pPr>
              <w:pStyle w:val="TableText"/>
              <w:keepNext/>
              <w:rPr>
                <w:rFonts w:ascii="Courier New" w:hAnsi="Courier New" w:cs="Courier New"/>
                <w:bCs/>
              </w:rPr>
            </w:pPr>
            <w:r>
              <w:rPr>
                <w:rFonts w:ascii="Courier New" w:hAnsi="Courier New" w:cs="Courier New"/>
                <w:bCs/>
              </w:rPr>
              <w:t>C:\WLP_&lt;version&gt;</w:t>
            </w:r>
          </w:p>
        </w:tc>
      </w:tr>
      <w:tr w:rsidR="00EC6089" w:rsidRPr="00E071CA" w14:paraId="334E3A0C" w14:textId="77777777" w:rsidTr="00832C3F">
        <w:trPr>
          <w:cantSplit/>
          <w:jc w:val="center"/>
        </w:trPr>
        <w:tc>
          <w:tcPr>
            <w:tcW w:w="0" w:type="auto"/>
            <w:vMerge/>
            <w:vAlign w:val="center"/>
          </w:tcPr>
          <w:p w14:paraId="154C690E" w14:textId="77777777" w:rsidR="00EC6089" w:rsidRPr="003A2514" w:rsidRDefault="00EC6089" w:rsidP="00832C3F">
            <w:pPr>
              <w:pStyle w:val="TableText"/>
              <w:keepNext/>
              <w:rPr>
                <w:rFonts w:ascii="Courier New" w:hAnsi="Courier New" w:cs="Courier New"/>
                <w:bCs/>
                <w:i/>
              </w:rPr>
            </w:pPr>
          </w:p>
        </w:tc>
        <w:tc>
          <w:tcPr>
            <w:tcW w:w="0" w:type="auto"/>
            <w:vAlign w:val="center"/>
          </w:tcPr>
          <w:p w14:paraId="2F670D96" w14:textId="77777777" w:rsidR="00EC6089" w:rsidRDefault="00EC6089" w:rsidP="00832C3F">
            <w:pPr>
              <w:pStyle w:val="TableText"/>
              <w:keepNext/>
              <w:rPr>
                <w:bCs/>
              </w:rPr>
            </w:pPr>
            <w:r>
              <w:rPr>
                <w:bCs/>
              </w:rPr>
              <w:t>Linux</w:t>
            </w:r>
          </w:p>
        </w:tc>
        <w:tc>
          <w:tcPr>
            <w:tcW w:w="0" w:type="auto"/>
            <w:shd w:val="clear" w:color="auto" w:fill="auto"/>
            <w:vAlign w:val="center"/>
          </w:tcPr>
          <w:p w14:paraId="1F81029E" w14:textId="77777777" w:rsidR="00EC6089" w:rsidRPr="003A2514" w:rsidRDefault="00E54D79" w:rsidP="00832C3F">
            <w:pPr>
              <w:pStyle w:val="TableText"/>
              <w:keepNext/>
              <w:rPr>
                <w:rFonts w:ascii="Courier New" w:hAnsi="Courier New" w:cs="Courier New"/>
                <w:bCs/>
              </w:rPr>
            </w:pPr>
            <w:r>
              <w:rPr>
                <w:rFonts w:ascii="Courier New" w:hAnsi="Courier New" w:cs="Courier New"/>
                <w:bCs/>
              </w:rPr>
              <w:t>~/WLP_&lt;version&gt;</w:t>
            </w:r>
          </w:p>
        </w:tc>
      </w:tr>
      <w:tr w:rsidR="00EC6089" w:rsidRPr="00E071CA" w14:paraId="01465914" w14:textId="77777777" w:rsidTr="00832C3F">
        <w:trPr>
          <w:cantSplit/>
          <w:jc w:val="center"/>
        </w:trPr>
        <w:tc>
          <w:tcPr>
            <w:tcW w:w="0" w:type="auto"/>
            <w:vMerge/>
            <w:vAlign w:val="center"/>
          </w:tcPr>
          <w:p w14:paraId="5B159F3F" w14:textId="77777777" w:rsidR="00EC6089" w:rsidRPr="003A2514" w:rsidRDefault="00EC6089" w:rsidP="00832C3F">
            <w:pPr>
              <w:pStyle w:val="TableText"/>
              <w:keepNext/>
              <w:rPr>
                <w:rFonts w:ascii="Courier New" w:hAnsi="Courier New" w:cs="Courier New"/>
                <w:bCs/>
                <w:i/>
              </w:rPr>
            </w:pPr>
          </w:p>
        </w:tc>
        <w:tc>
          <w:tcPr>
            <w:tcW w:w="0" w:type="auto"/>
            <w:vAlign w:val="center"/>
          </w:tcPr>
          <w:p w14:paraId="678B1943" w14:textId="77777777" w:rsidR="00EC6089" w:rsidRDefault="00EC6089" w:rsidP="00832C3F">
            <w:pPr>
              <w:pStyle w:val="TableText"/>
              <w:keepNext/>
              <w:rPr>
                <w:bCs/>
              </w:rPr>
            </w:pPr>
            <w:r>
              <w:rPr>
                <w:bCs/>
              </w:rPr>
              <w:t>Mac OSX</w:t>
            </w:r>
          </w:p>
        </w:tc>
        <w:tc>
          <w:tcPr>
            <w:tcW w:w="0" w:type="auto"/>
            <w:shd w:val="clear" w:color="auto" w:fill="auto"/>
            <w:vAlign w:val="center"/>
          </w:tcPr>
          <w:p w14:paraId="5E551653" w14:textId="77777777" w:rsidR="00EC6089" w:rsidRPr="003A2514" w:rsidRDefault="00EC6089" w:rsidP="00832C3F">
            <w:pPr>
              <w:pStyle w:val="TableText"/>
              <w:keepNext/>
              <w:rPr>
                <w:rFonts w:ascii="Courier New" w:hAnsi="Courier New" w:cs="Courier New"/>
                <w:bCs/>
              </w:rPr>
            </w:pPr>
          </w:p>
        </w:tc>
      </w:tr>
    </w:tbl>
    <w:p w14:paraId="41D9CEFB" w14:textId="6B6E3B41" w:rsidR="00D9293E" w:rsidRPr="007F606E" w:rsidRDefault="00D9293E" w:rsidP="007F606E"/>
    <w:tbl>
      <w:tblPr>
        <w:tblStyle w:val="TableGrid2"/>
        <w:tblW w:w="8456" w:type="dxa"/>
        <w:tblInd w:w="1122"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shd w:val="clear" w:color="auto" w:fill="DEEAF6" w:themeFill="accent1" w:themeFillTint="33"/>
        <w:tblLook w:val="0600" w:firstRow="0" w:lastRow="0" w:firstColumn="0" w:lastColumn="0" w:noHBand="1" w:noVBand="1"/>
      </w:tblPr>
      <w:tblGrid>
        <w:gridCol w:w="8456"/>
      </w:tblGrid>
      <w:tr w:rsidR="00E02A5D" w14:paraId="34A67B57" w14:textId="77777777" w:rsidTr="00523AA0">
        <w:tc>
          <w:tcPr>
            <w:tcW w:w="8456" w:type="dxa"/>
            <w:shd w:val="clear" w:color="auto" w:fill="DEEAF6" w:themeFill="accent1" w:themeFillTint="33"/>
          </w:tcPr>
          <w:p w14:paraId="5B23B4BD" w14:textId="34EA9A25" w:rsidR="007F606E" w:rsidRPr="007F606E" w:rsidRDefault="007F606E" w:rsidP="0099691B">
            <w:pPr>
              <w:ind w:left="-45" w:right="-15"/>
              <w:jc w:val="center"/>
              <w:rPr>
                <w:b/>
                <w:sz w:val="28"/>
              </w:rPr>
            </w:pPr>
            <w:bookmarkStart w:id="2" w:name="_Hlk501780262"/>
            <w:r w:rsidRPr="007F606E">
              <w:rPr>
                <w:b/>
                <w:sz w:val="28"/>
              </w:rPr>
              <w:t>Notice</w:t>
            </w:r>
          </w:p>
          <w:p w14:paraId="36B4D154" w14:textId="24A52D9A" w:rsidR="0099691B" w:rsidRDefault="0099691B" w:rsidP="0063418F">
            <w:pPr>
              <w:pStyle w:val="ListParagraph"/>
              <w:numPr>
                <w:ilvl w:val="0"/>
                <w:numId w:val="51"/>
              </w:numPr>
              <w:spacing w:before="0"/>
            </w:pPr>
            <w:r>
              <w:t>You don’t need to</w:t>
            </w:r>
            <w:r w:rsidR="00523AA0">
              <w:t xml:space="preserve"> be an Eclipse</w:t>
            </w:r>
            <w:r>
              <w:t xml:space="preserve"> power-user.  But, a basic level of familiarity with Eclipse is beneficial.</w:t>
            </w:r>
          </w:p>
          <w:p w14:paraId="2691C286" w14:textId="1382A516" w:rsidR="007F606E" w:rsidRDefault="0099691B" w:rsidP="0063418F">
            <w:pPr>
              <w:pStyle w:val="ListParagraph"/>
              <w:numPr>
                <w:ilvl w:val="0"/>
                <w:numId w:val="51"/>
              </w:numPr>
              <w:spacing w:before="0"/>
            </w:pPr>
            <w:r>
              <w:t>E</w:t>
            </w:r>
            <w:r w:rsidR="007F606E">
              <w:t>fforts have been made to ensure the screen</w:t>
            </w:r>
            <w:r>
              <w:t>-shots in this lab are current and accurate.  However, t</w:t>
            </w:r>
            <w:r w:rsidR="007F606E">
              <w:t xml:space="preserve">here may be subtle variations in what you </w:t>
            </w:r>
            <w:proofErr w:type="gramStart"/>
            <w:r w:rsidR="007F606E">
              <w:t>actually see</w:t>
            </w:r>
            <w:proofErr w:type="gramEnd"/>
            <w:r w:rsidR="007F606E">
              <w:t>.  The differences may be attributed to:</w:t>
            </w:r>
          </w:p>
          <w:p w14:paraId="40E046F3" w14:textId="40128826" w:rsidR="007F606E" w:rsidRDefault="007F606E" w:rsidP="0099691B">
            <w:pPr>
              <w:pStyle w:val="ListParagraph"/>
              <w:numPr>
                <w:ilvl w:val="0"/>
                <w:numId w:val="50"/>
              </w:numPr>
              <w:spacing w:before="0" w:after="0"/>
            </w:pPr>
            <w:r>
              <w:t>Platform (</w:t>
            </w:r>
            <w:proofErr w:type="spellStart"/>
            <w:r>
              <w:t>ie</w:t>
            </w:r>
            <w:proofErr w:type="spellEnd"/>
            <w:r>
              <w:t>. Windows vs. Mac</w:t>
            </w:r>
            <w:r w:rsidR="0078039F">
              <w:t xml:space="preserve"> OS</w:t>
            </w:r>
            <w:r>
              <w:t xml:space="preserve"> vs. Linux)</w:t>
            </w:r>
          </w:p>
          <w:p w14:paraId="770EC1EC" w14:textId="77777777" w:rsidR="007F606E" w:rsidRDefault="007F606E" w:rsidP="0099691B">
            <w:pPr>
              <w:pStyle w:val="ListParagraph"/>
              <w:numPr>
                <w:ilvl w:val="0"/>
                <w:numId w:val="50"/>
              </w:numPr>
              <w:spacing w:before="0" w:after="0"/>
            </w:pPr>
            <w:r>
              <w:t>Eclipse version (</w:t>
            </w:r>
            <w:proofErr w:type="spellStart"/>
            <w:r>
              <w:t>ie</w:t>
            </w:r>
            <w:proofErr w:type="spellEnd"/>
            <w:r>
              <w:t>. Luna vs. Mars vs. Neon vs Oxygen)</w:t>
            </w:r>
          </w:p>
          <w:p w14:paraId="134E0F1D" w14:textId="5563BD19" w:rsidR="00E02A5D" w:rsidRDefault="00E02A5D" w:rsidP="007F606E">
            <w:pPr>
              <w:spacing w:before="0" w:after="0"/>
            </w:pPr>
          </w:p>
        </w:tc>
      </w:tr>
      <w:bookmarkEnd w:id="2"/>
    </w:tbl>
    <w:p w14:paraId="3FC631BA" w14:textId="77777777" w:rsidR="00E02A5D" w:rsidRDefault="00E02A5D" w:rsidP="00E02A5D"/>
    <w:p w14:paraId="5BE641EF" w14:textId="77777777" w:rsidR="00F3135E" w:rsidRDefault="00F3135E">
      <w:pPr>
        <w:spacing w:before="0" w:after="0"/>
        <w:rPr>
          <w:rFonts w:ascii="Arial Bold" w:eastAsia="Arial Unicode MS" w:hAnsi="Arial Bold" w:cs="Arial Bold"/>
          <w:b/>
          <w:bCs/>
          <w:iCs/>
          <w:kern w:val="32"/>
          <w:sz w:val="28"/>
          <w:szCs w:val="28"/>
          <w:lang w:eastAsia="zh-CN"/>
        </w:rPr>
      </w:pPr>
      <w:r>
        <w:br w:type="page"/>
      </w:r>
    </w:p>
    <w:p w14:paraId="2B7C43FE" w14:textId="77777777" w:rsidR="00812958" w:rsidRDefault="00904425" w:rsidP="00D4422E">
      <w:pPr>
        <w:pStyle w:val="Heading2"/>
      </w:pPr>
      <w:bookmarkStart w:id="3" w:name="_Toc501781863"/>
      <w:r>
        <w:lastRenderedPageBreak/>
        <w:t>Import the Sample Day Trader Application</w:t>
      </w:r>
      <w:bookmarkEnd w:id="3"/>
    </w:p>
    <w:p w14:paraId="59493CC4" w14:textId="77777777" w:rsidR="007B2F64" w:rsidRPr="007B2F64" w:rsidRDefault="00904425" w:rsidP="007B2F64">
      <w:pPr>
        <w:pStyle w:val="StepList"/>
        <w:numPr>
          <w:ilvl w:val="0"/>
          <w:numId w:val="0"/>
        </w:numPr>
        <w:ind w:left="792"/>
      </w:pPr>
      <w:r w:rsidRPr="00904425">
        <w:t>To analyze an application for migration suitability, the application must be imported into your Eclipse-based IDE. If the application is not already in Eclipse, an easy way to import the application and organize it in projects that reflect their structure as EAR, WAR, and EJB files is by us</w:t>
      </w:r>
      <w:r w:rsidR="002612E0">
        <w:t>ing the Eclipse import function as illustrated in the steps below.</w:t>
      </w:r>
      <w:r w:rsidR="002612E0" w:rsidRPr="007B2F64">
        <w:rPr>
          <w:b/>
        </w:rPr>
        <w:t xml:space="preserve"> </w:t>
      </w:r>
    </w:p>
    <w:p w14:paraId="69AD0EB5" w14:textId="77777777" w:rsidR="002612E0" w:rsidRDefault="002612E0" w:rsidP="00892F4E">
      <w:pPr>
        <w:pStyle w:val="StepList"/>
        <w:numPr>
          <w:ilvl w:val="0"/>
          <w:numId w:val="45"/>
        </w:numPr>
        <w:shd w:val="clear" w:color="auto" w:fill="FFFFFF"/>
        <w:spacing w:before="0" w:after="0" w:line="336" w:lineRule="atLeast"/>
        <w:textAlignment w:val="baseline"/>
        <w:rPr>
          <w:rFonts w:cs="Arial"/>
          <w:color w:val="333333"/>
        </w:rPr>
      </w:pPr>
      <w:r w:rsidRPr="002612E0">
        <w:rPr>
          <w:rFonts w:cs="Arial"/>
          <w:color w:val="333333"/>
        </w:rPr>
        <w:t>Select</w:t>
      </w:r>
      <w:r w:rsidRPr="002612E0">
        <w:rPr>
          <w:rStyle w:val="apple-converted-space"/>
          <w:rFonts w:cs="Arial"/>
          <w:color w:val="333333"/>
        </w:rPr>
        <w:t> </w:t>
      </w:r>
      <w:r w:rsidRPr="002612E0">
        <w:rPr>
          <w:rStyle w:val="Strong"/>
          <w:rFonts w:cs="Arial"/>
          <w:color w:val="333333"/>
          <w:bdr w:val="none" w:sz="0" w:space="0" w:color="auto" w:frame="1"/>
        </w:rPr>
        <w:t>File &gt; Import</w:t>
      </w:r>
      <w:r w:rsidRPr="002612E0">
        <w:rPr>
          <w:rStyle w:val="apple-converted-space"/>
          <w:rFonts w:cs="Arial"/>
          <w:color w:val="333333"/>
        </w:rPr>
        <w:t> </w:t>
      </w:r>
      <w:r w:rsidRPr="002612E0">
        <w:rPr>
          <w:rFonts w:cs="Arial"/>
          <w:color w:val="333333"/>
        </w:rPr>
        <w:t>menu option.</w:t>
      </w:r>
    </w:p>
    <w:p w14:paraId="2F1A17FC" w14:textId="77777777" w:rsid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1716FD69" w14:textId="2C8BD12D" w:rsidR="002612E0" w:rsidRDefault="00F84546"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0AE4880A" wp14:editId="2A7B1C51">
            <wp:extent cx="1933575" cy="3047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211" cy="3100945"/>
                    </a:xfrm>
                    <a:prstGeom prst="rect">
                      <a:avLst/>
                    </a:prstGeom>
                  </pic:spPr>
                </pic:pic>
              </a:graphicData>
            </a:graphic>
          </wp:inline>
        </w:drawing>
      </w:r>
    </w:p>
    <w:p w14:paraId="680456F8" w14:textId="77777777" w:rsidR="002612E0" w:rsidRP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09896048" w14:textId="215A2302" w:rsidR="002612E0" w:rsidRPr="002B13B0" w:rsidRDefault="002612E0" w:rsidP="00892F4E">
      <w:pPr>
        <w:pStyle w:val="StepList"/>
        <w:numPr>
          <w:ilvl w:val="0"/>
          <w:numId w:val="45"/>
        </w:numPr>
        <w:shd w:val="clear" w:color="auto" w:fill="FFFFFF"/>
        <w:spacing w:before="0" w:after="0" w:line="336" w:lineRule="atLeast"/>
        <w:textAlignment w:val="baseline"/>
        <w:rPr>
          <w:rFonts w:cs="Arial"/>
          <w:color w:val="333333"/>
        </w:rPr>
      </w:pPr>
      <w:r w:rsidRPr="002612E0">
        <w:rPr>
          <w:rFonts w:cs="Arial"/>
          <w:color w:val="333333"/>
        </w:rPr>
        <w:t xml:space="preserve">Expand </w:t>
      </w:r>
      <w:r w:rsidRPr="002612E0">
        <w:rPr>
          <w:rFonts w:cs="Arial"/>
          <w:b/>
          <w:color w:val="333333"/>
        </w:rPr>
        <w:t>Java EE</w:t>
      </w:r>
      <w:r>
        <w:rPr>
          <w:rFonts w:cs="Arial"/>
          <w:color w:val="333333"/>
        </w:rPr>
        <w:t xml:space="preserve">, select </w:t>
      </w:r>
      <w:r w:rsidRPr="002612E0">
        <w:rPr>
          <w:rFonts w:cs="Arial"/>
          <w:b/>
          <w:color w:val="333333"/>
        </w:rPr>
        <w:t>EAR</w:t>
      </w:r>
      <w:r w:rsidRPr="002612E0">
        <w:rPr>
          <w:rFonts w:cs="Arial"/>
          <w:color w:val="333333"/>
        </w:rPr>
        <w:t xml:space="preserve"> File, then click </w:t>
      </w:r>
      <w:r w:rsidRPr="002612E0">
        <w:rPr>
          <w:rFonts w:cs="Arial"/>
          <w:b/>
          <w:color w:val="333333"/>
        </w:rPr>
        <w:t xml:space="preserve">Next </w:t>
      </w:r>
    </w:p>
    <w:p w14:paraId="19FDB6FB" w14:textId="77777777" w:rsidR="002B13B0" w:rsidRPr="002612E0" w:rsidRDefault="002B13B0" w:rsidP="002B13B0">
      <w:pPr>
        <w:pStyle w:val="StepList"/>
        <w:numPr>
          <w:ilvl w:val="0"/>
          <w:numId w:val="0"/>
        </w:numPr>
        <w:shd w:val="clear" w:color="auto" w:fill="FFFFFF"/>
        <w:spacing w:before="0" w:after="0" w:line="336" w:lineRule="atLeast"/>
        <w:ind w:left="792"/>
        <w:textAlignment w:val="baseline"/>
        <w:rPr>
          <w:rFonts w:cs="Arial"/>
          <w:color w:val="333333"/>
        </w:rPr>
      </w:pPr>
    </w:p>
    <w:p w14:paraId="763F6B1E" w14:textId="016C7991" w:rsidR="002612E0" w:rsidRDefault="002B13B0"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39805AE9" wp14:editId="6D7E6D9C">
            <wp:extent cx="3067050" cy="2743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613" cy="2756519"/>
                    </a:xfrm>
                    <a:prstGeom prst="rect">
                      <a:avLst/>
                    </a:prstGeom>
                  </pic:spPr>
                </pic:pic>
              </a:graphicData>
            </a:graphic>
          </wp:inline>
        </w:drawing>
      </w:r>
    </w:p>
    <w:p w14:paraId="79FD4A3E" w14:textId="77777777" w:rsid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05161F8B" w14:textId="0E3750A3" w:rsidR="002612E0" w:rsidRDefault="002B13B0" w:rsidP="00892F4E">
      <w:pPr>
        <w:pStyle w:val="StepList"/>
        <w:numPr>
          <w:ilvl w:val="0"/>
          <w:numId w:val="45"/>
        </w:numPr>
        <w:shd w:val="clear" w:color="auto" w:fill="FFFFFF"/>
        <w:spacing w:before="0" w:after="0" w:line="336" w:lineRule="atLeast"/>
        <w:textAlignment w:val="baseline"/>
        <w:rPr>
          <w:rFonts w:cs="Arial"/>
          <w:color w:val="333333"/>
        </w:rPr>
      </w:pPr>
      <w:r>
        <w:rPr>
          <w:rFonts w:cs="Arial"/>
          <w:color w:val="333333"/>
        </w:rPr>
        <w:lastRenderedPageBreak/>
        <w:t>C</w:t>
      </w:r>
      <w:r w:rsidR="002612E0" w:rsidRPr="002612E0">
        <w:rPr>
          <w:rFonts w:cs="Arial"/>
          <w:color w:val="333333"/>
        </w:rPr>
        <w:t xml:space="preserve">lick </w:t>
      </w:r>
      <w:r w:rsidR="002612E0" w:rsidRPr="002612E0">
        <w:rPr>
          <w:rFonts w:cs="Arial"/>
          <w:b/>
          <w:color w:val="333333"/>
        </w:rPr>
        <w:t>Browse</w:t>
      </w:r>
      <w:r w:rsidR="002612E0">
        <w:rPr>
          <w:rFonts w:cs="Arial"/>
          <w:color w:val="333333"/>
        </w:rPr>
        <w:t>.</w:t>
      </w:r>
    </w:p>
    <w:p w14:paraId="0DB3E4C5" w14:textId="77777777" w:rsidR="00AE22C1" w:rsidRDefault="00AE22C1" w:rsidP="00AE22C1">
      <w:pPr>
        <w:pStyle w:val="StepList"/>
        <w:numPr>
          <w:ilvl w:val="0"/>
          <w:numId w:val="0"/>
        </w:numPr>
        <w:shd w:val="clear" w:color="auto" w:fill="FFFFFF"/>
        <w:spacing w:before="0" w:after="0" w:line="336" w:lineRule="atLeast"/>
        <w:ind w:left="792"/>
        <w:textAlignment w:val="baseline"/>
        <w:rPr>
          <w:rFonts w:cs="Arial"/>
          <w:color w:val="333333"/>
        </w:rPr>
      </w:pPr>
    </w:p>
    <w:p w14:paraId="3CC4C414" w14:textId="7EAE5696" w:rsidR="002612E0" w:rsidRPr="002612E0" w:rsidRDefault="002B13B0"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5661E2B2" wp14:editId="2863EBCA">
            <wp:extent cx="3038475" cy="2631043"/>
            <wp:effectExtent l="0" t="0" r="0" b="0"/>
            <wp:docPr id="20" name="Picture 20" descr="C:\Users\PATRIC~1\AppData\Local\Temp\SNAGHTML15e8e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1\AppData\Local\Temp\SNAGHTML15e8ee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87" cy="2635036"/>
                    </a:xfrm>
                    <a:prstGeom prst="rect">
                      <a:avLst/>
                    </a:prstGeom>
                    <a:noFill/>
                    <a:ln>
                      <a:noFill/>
                    </a:ln>
                  </pic:spPr>
                </pic:pic>
              </a:graphicData>
            </a:graphic>
          </wp:inline>
        </w:drawing>
      </w:r>
    </w:p>
    <w:p w14:paraId="63A31006" w14:textId="77777777" w:rsidR="002E5D74" w:rsidRDefault="002E5D74" w:rsidP="002F505D">
      <w:pPr>
        <w:pStyle w:val="StepList"/>
        <w:numPr>
          <w:ilvl w:val="0"/>
          <w:numId w:val="0"/>
        </w:numPr>
        <w:ind w:left="821"/>
        <w:rPr>
          <w:rFonts w:ascii="Times New Roman" w:hAnsi="Times New Roman"/>
          <w:color w:val="000000"/>
          <w:sz w:val="23"/>
          <w:szCs w:val="23"/>
        </w:rPr>
      </w:pPr>
    </w:p>
    <w:p w14:paraId="01AAB171" w14:textId="06C81E99" w:rsidR="00505D99" w:rsidRDefault="002612E0" w:rsidP="00505D99">
      <w:pPr>
        <w:pStyle w:val="StepList"/>
      </w:pPr>
      <w:r>
        <w:t xml:space="preserve">Navigate to </w:t>
      </w:r>
      <w:r w:rsidRPr="00505D99">
        <w:rPr>
          <w:b/>
        </w:rPr>
        <w:t>{</w:t>
      </w:r>
      <w:r w:rsidR="0008766B">
        <w:rPr>
          <w:b/>
        </w:rPr>
        <w:t>LAB_</w:t>
      </w:r>
      <w:proofErr w:type="gramStart"/>
      <w:r w:rsidR="0008766B">
        <w:rPr>
          <w:b/>
        </w:rPr>
        <w:t>HOME</w:t>
      </w:r>
      <w:r w:rsidRPr="00505D99">
        <w:rPr>
          <w:b/>
        </w:rPr>
        <w:t>}\labs\development\1_LibertyMigrationToolkit</w:t>
      </w:r>
      <w:r w:rsidR="009E351D">
        <w:rPr>
          <w:b/>
        </w:rPr>
        <w:t>_timestamp</w:t>
      </w:r>
      <w:proofErr w:type="gramEnd"/>
      <w:r w:rsidRPr="002612E0">
        <w:t xml:space="preserve"> and select </w:t>
      </w:r>
      <w:r w:rsidR="009E351D">
        <w:rPr>
          <w:b/>
        </w:rPr>
        <w:t>daytrader2</w:t>
      </w:r>
      <w:r w:rsidRPr="00505D99">
        <w:rPr>
          <w:b/>
        </w:rPr>
        <w:t>0-ee5-src.ear</w:t>
      </w:r>
      <w:r w:rsidRPr="002612E0">
        <w:t xml:space="preserve">. Click </w:t>
      </w:r>
      <w:r w:rsidRPr="00505D99">
        <w:rPr>
          <w:b/>
        </w:rPr>
        <w:t>Open</w:t>
      </w:r>
    </w:p>
    <w:p w14:paraId="0C65E7D0" w14:textId="5B57F102" w:rsidR="00505D99" w:rsidRDefault="002B13B0" w:rsidP="00505D99">
      <w:pPr>
        <w:pStyle w:val="StepList"/>
        <w:numPr>
          <w:ilvl w:val="0"/>
          <w:numId w:val="0"/>
        </w:numPr>
        <w:ind w:left="792"/>
      </w:pPr>
      <w:r>
        <w:rPr>
          <w:noProof/>
        </w:rPr>
        <w:drawing>
          <wp:inline distT="0" distB="0" distL="0" distR="0" wp14:anchorId="57C5C22D" wp14:editId="1A14F62A">
            <wp:extent cx="5686425" cy="34442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3236" cy="3466527"/>
                    </a:xfrm>
                    <a:prstGeom prst="rect">
                      <a:avLst/>
                    </a:prstGeom>
                  </pic:spPr>
                </pic:pic>
              </a:graphicData>
            </a:graphic>
          </wp:inline>
        </w:drawing>
      </w:r>
    </w:p>
    <w:p w14:paraId="0A283132" w14:textId="77777777" w:rsidR="008C442A" w:rsidRDefault="008C442A">
      <w:pPr>
        <w:spacing w:before="0" w:after="0"/>
        <w:rPr>
          <w:szCs w:val="22"/>
        </w:rPr>
      </w:pPr>
      <w:r>
        <w:br w:type="page"/>
      </w:r>
    </w:p>
    <w:p w14:paraId="3C7ACD0A" w14:textId="42C9C068" w:rsidR="00505D99" w:rsidRDefault="002B13B0" w:rsidP="00505D99">
      <w:pPr>
        <w:pStyle w:val="StepList"/>
      </w:pPr>
      <w:r>
        <w:lastRenderedPageBreak/>
        <w:t xml:space="preserve">Set </w:t>
      </w:r>
      <w:r w:rsidRPr="002B13B0">
        <w:rPr>
          <w:b/>
        </w:rPr>
        <w:t>Target runtime</w:t>
      </w:r>
      <w:r>
        <w:t xml:space="preserve"> to </w:t>
      </w:r>
      <w:r w:rsidRPr="002B13B0">
        <w:rPr>
          <w:b/>
        </w:rPr>
        <w:t>None</w:t>
      </w:r>
      <w:r>
        <w:t>.  Cl</w:t>
      </w:r>
      <w:r w:rsidR="00FF3B3E">
        <w:t xml:space="preserve">ick </w:t>
      </w:r>
      <w:r w:rsidR="00FF3B3E" w:rsidRPr="00FF3B3E">
        <w:rPr>
          <w:b/>
        </w:rPr>
        <w:t>Next</w:t>
      </w:r>
    </w:p>
    <w:p w14:paraId="4E18C520" w14:textId="092EB44F" w:rsidR="00505D99" w:rsidRDefault="002B13B0" w:rsidP="00FF3B3E">
      <w:pPr>
        <w:pStyle w:val="StepList"/>
        <w:numPr>
          <w:ilvl w:val="0"/>
          <w:numId w:val="0"/>
        </w:numPr>
        <w:ind w:left="792"/>
      </w:pPr>
      <w:r>
        <w:rPr>
          <w:noProof/>
        </w:rPr>
        <w:drawing>
          <wp:inline distT="0" distB="0" distL="0" distR="0" wp14:anchorId="5FC7DD51" wp14:editId="1CCD1189">
            <wp:extent cx="3094950" cy="268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0570" cy="2699606"/>
                    </a:xfrm>
                    <a:prstGeom prst="rect">
                      <a:avLst/>
                    </a:prstGeom>
                  </pic:spPr>
                </pic:pic>
              </a:graphicData>
            </a:graphic>
          </wp:inline>
        </w:drawing>
      </w:r>
    </w:p>
    <w:p w14:paraId="253CA127" w14:textId="77777777" w:rsidR="009C1252" w:rsidRDefault="009C1252" w:rsidP="00FF3B3E">
      <w:pPr>
        <w:pStyle w:val="StepList"/>
        <w:numPr>
          <w:ilvl w:val="0"/>
          <w:numId w:val="0"/>
        </w:numPr>
        <w:ind w:left="792"/>
      </w:pPr>
    </w:p>
    <w:p w14:paraId="21FF2A24" w14:textId="77777777" w:rsidR="00505D99" w:rsidRDefault="00FF3B3E" w:rsidP="00505D99">
      <w:pPr>
        <w:pStyle w:val="StepList"/>
      </w:pPr>
      <w:r>
        <w:t xml:space="preserve">Click </w:t>
      </w:r>
      <w:r w:rsidRPr="00FF3B3E">
        <w:rPr>
          <w:b/>
        </w:rPr>
        <w:t>Next</w:t>
      </w:r>
    </w:p>
    <w:p w14:paraId="550059CE" w14:textId="0FD0AEEF" w:rsidR="00505D99" w:rsidRDefault="002B13B0" w:rsidP="00FF3B3E">
      <w:pPr>
        <w:pStyle w:val="StepList"/>
        <w:numPr>
          <w:ilvl w:val="0"/>
          <w:numId w:val="0"/>
        </w:numPr>
        <w:ind w:left="792"/>
      </w:pPr>
      <w:r>
        <w:rPr>
          <w:noProof/>
        </w:rPr>
        <w:drawing>
          <wp:inline distT="0" distB="0" distL="0" distR="0" wp14:anchorId="53D3CB4F" wp14:editId="46483F89">
            <wp:extent cx="4600575" cy="3931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85" cy="3941268"/>
                    </a:xfrm>
                    <a:prstGeom prst="rect">
                      <a:avLst/>
                    </a:prstGeom>
                  </pic:spPr>
                </pic:pic>
              </a:graphicData>
            </a:graphic>
          </wp:inline>
        </w:drawing>
      </w:r>
    </w:p>
    <w:p w14:paraId="13DE35C6" w14:textId="77777777" w:rsidR="00161DDA" w:rsidRDefault="00161DDA">
      <w:pPr>
        <w:spacing w:before="0" w:after="0"/>
        <w:rPr>
          <w:szCs w:val="22"/>
        </w:rPr>
      </w:pPr>
      <w:r>
        <w:br w:type="page"/>
      </w:r>
    </w:p>
    <w:p w14:paraId="09820C8E" w14:textId="5C7BC916" w:rsidR="00505D99" w:rsidRDefault="00FF3B3E" w:rsidP="00DE07A3">
      <w:pPr>
        <w:pStyle w:val="StepList"/>
      </w:pPr>
      <w:r w:rsidRPr="00FF3B3E">
        <w:lastRenderedPageBreak/>
        <w:t xml:space="preserve">The next panel shows different additional projects that will be created. Later we will configure the migration toolkit to scan these projects. Click </w:t>
      </w:r>
      <w:r w:rsidRPr="00FF3B3E">
        <w:rPr>
          <w:b/>
        </w:rPr>
        <w:t>Finish</w:t>
      </w:r>
      <w:r w:rsidRPr="00FF3B3E">
        <w:t>.</w:t>
      </w:r>
    </w:p>
    <w:p w14:paraId="5D285975" w14:textId="50F728F1" w:rsidR="00FF3B3E" w:rsidRDefault="00B8581B" w:rsidP="00FF3B3E">
      <w:pPr>
        <w:pStyle w:val="StepList"/>
        <w:numPr>
          <w:ilvl w:val="0"/>
          <w:numId w:val="0"/>
        </w:numPr>
        <w:ind w:left="792"/>
      </w:pPr>
      <w:r>
        <w:rPr>
          <w:noProof/>
        </w:rPr>
        <w:drawing>
          <wp:inline distT="0" distB="0" distL="0" distR="0" wp14:anchorId="34EA74E7" wp14:editId="2193831C">
            <wp:extent cx="4752381" cy="37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80952"/>
                    </a:xfrm>
                    <a:prstGeom prst="rect">
                      <a:avLst/>
                    </a:prstGeom>
                  </pic:spPr>
                </pic:pic>
              </a:graphicData>
            </a:graphic>
          </wp:inline>
        </w:drawing>
      </w:r>
    </w:p>
    <w:p w14:paraId="6FFCCE58" w14:textId="77777777" w:rsidR="00194C95" w:rsidRDefault="00194C95">
      <w:pPr>
        <w:spacing w:before="0" w:after="0"/>
        <w:rPr>
          <w:rFonts w:ascii="Arial Bold" w:eastAsia="Arial Unicode MS" w:hAnsi="Arial Bold" w:cs="Arial Bold"/>
          <w:b/>
          <w:bCs/>
          <w:iCs/>
          <w:kern w:val="32"/>
          <w:sz w:val="28"/>
          <w:szCs w:val="28"/>
          <w:lang w:eastAsia="zh-CN"/>
        </w:rPr>
      </w:pPr>
      <w:r>
        <w:br w:type="page"/>
      </w:r>
    </w:p>
    <w:p w14:paraId="5084F4F0" w14:textId="77777777" w:rsidR="00812958" w:rsidRPr="00812958" w:rsidRDefault="0024617F" w:rsidP="00FF0F32">
      <w:pPr>
        <w:pStyle w:val="Heading2"/>
      </w:pPr>
      <w:bookmarkStart w:id="4" w:name="_Toc501781864"/>
      <w:r>
        <w:lastRenderedPageBreak/>
        <w:t xml:space="preserve">Scan the </w:t>
      </w:r>
      <w:proofErr w:type="spellStart"/>
      <w:r>
        <w:t>Day</w:t>
      </w:r>
      <w:r w:rsidR="00FF3B3E">
        <w:t>Trader</w:t>
      </w:r>
      <w:proofErr w:type="spellEnd"/>
      <w:r w:rsidR="00FF3B3E">
        <w:t xml:space="preserve"> Sample application</w:t>
      </w:r>
      <w:bookmarkEnd w:id="4"/>
    </w:p>
    <w:p w14:paraId="17B5757B" w14:textId="57B0B325" w:rsidR="00812958" w:rsidRDefault="00B8581B" w:rsidP="00892F4E">
      <w:pPr>
        <w:pStyle w:val="StepList"/>
        <w:numPr>
          <w:ilvl w:val="0"/>
          <w:numId w:val="42"/>
        </w:numPr>
        <w:rPr>
          <w:b/>
        </w:rPr>
      </w:pPr>
      <w:r>
        <w:t>Right-</w:t>
      </w:r>
      <w:r w:rsidR="00FF3B3E" w:rsidRPr="00FF3B3E">
        <w:t>click</w:t>
      </w:r>
      <w:r w:rsidR="00F9580B">
        <w:t xml:space="preserve"> on the </w:t>
      </w:r>
      <w:r w:rsidRPr="00B8581B">
        <w:rPr>
          <w:b/>
        </w:rPr>
        <w:t>daytrader20-ee5-src</w:t>
      </w:r>
      <w:r w:rsidR="00FF3B3E">
        <w:t xml:space="preserve"> sample application that we imported</w:t>
      </w:r>
      <w:r w:rsidR="00FF3B3E" w:rsidRPr="00FF3B3E">
        <w:t xml:space="preserve">, and navigate to </w:t>
      </w:r>
      <w:r w:rsidR="00FF3B3E">
        <w:rPr>
          <w:b/>
        </w:rPr>
        <w:t xml:space="preserve">Software Analyzer </w:t>
      </w:r>
      <w:r w:rsidR="00FF3B3E" w:rsidRPr="00FF3B3E">
        <w:rPr>
          <w:b/>
        </w:rPr>
        <w:sym w:font="Wingdings" w:char="F0E0"/>
      </w:r>
      <w:r w:rsidR="00FF3B3E">
        <w:rPr>
          <w:b/>
        </w:rPr>
        <w:t xml:space="preserve"> </w:t>
      </w:r>
      <w:r w:rsidR="00FF3B3E" w:rsidRPr="00FF3B3E">
        <w:rPr>
          <w:b/>
        </w:rPr>
        <w:t>Software Analyzer Configurations</w:t>
      </w:r>
      <w:r w:rsidR="00194C95">
        <w:rPr>
          <w:b/>
        </w:rPr>
        <w:br/>
      </w:r>
      <w:r>
        <w:rPr>
          <w:noProof/>
        </w:rPr>
        <w:drawing>
          <wp:inline distT="0" distB="0" distL="0" distR="0" wp14:anchorId="109877D9" wp14:editId="77CF6FCC">
            <wp:extent cx="5524500" cy="3942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342" cy="3953878"/>
                    </a:xfrm>
                    <a:prstGeom prst="rect">
                      <a:avLst/>
                    </a:prstGeom>
                  </pic:spPr>
                </pic:pic>
              </a:graphicData>
            </a:graphic>
          </wp:inline>
        </w:drawing>
      </w:r>
    </w:p>
    <w:p w14:paraId="27689E71" w14:textId="77777777" w:rsidR="00194C95" w:rsidRDefault="00194C95" w:rsidP="00194C95">
      <w:pPr>
        <w:pStyle w:val="StepList"/>
        <w:numPr>
          <w:ilvl w:val="0"/>
          <w:numId w:val="42"/>
        </w:numPr>
      </w:pPr>
      <w:r w:rsidRPr="00FF3B3E">
        <w:t xml:space="preserve">Click </w:t>
      </w:r>
      <w:r w:rsidRPr="00194C95">
        <w:rPr>
          <w:b/>
        </w:rPr>
        <w:t>Software Analyzer</w:t>
      </w:r>
      <w:r w:rsidRPr="00FF3B3E">
        <w:t xml:space="preserve"> then click the </w:t>
      </w:r>
      <w:r w:rsidRPr="00194C95">
        <w:rPr>
          <w:b/>
        </w:rPr>
        <w:t>New</w:t>
      </w:r>
      <w:r w:rsidRPr="00FF3B3E">
        <w:t xml:space="preserve"> button</w:t>
      </w:r>
    </w:p>
    <w:p w14:paraId="739315B6" w14:textId="24A57745" w:rsidR="00194C95" w:rsidRDefault="00B8581B" w:rsidP="00194C95">
      <w:pPr>
        <w:pStyle w:val="StepList"/>
        <w:numPr>
          <w:ilvl w:val="0"/>
          <w:numId w:val="0"/>
        </w:numPr>
        <w:ind w:left="792"/>
      </w:pPr>
      <w:r>
        <w:rPr>
          <w:noProof/>
        </w:rPr>
        <w:drawing>
          <wp:inline distT="0" distB="0" distL="0" distR="0" wp14:anchorId="7ADD5AF8" wp14:editId="1FD5F224">
            <wp:extent cx="4524375" cy="30826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5100" cy="3096737"/>
                    </a:xfrm>
                    <a:prstGeom prst="rect">
                      <a:avLst/>
                    </a:prstGeom>
                  </pic:spPr>
                </pic:pic>
              </a:graphicData>
            </a:graphic>
          </wp:inline>
        </w:drawing>
      </w:r>
    </w:p>
    <w:p w14:paraId="71B3B6C6" w14:textId="5D9CBEB9" w:rsidR="00194C95" w:rsidRDefault="00194C95" w:rsidP="00082127">
      <w:pPr>
        <w:pStyle w:val="StepList"/>
        <w:numPr>
          <w:ilvl w:val="0"/>
          <w:numId w:val="42"/>
        </w:numPr>
      </w:pPr>
      <w:r w:rsidRPr="00F9580B">
        <w:lastRenderedPageBreak/>
        <w:t xml:space="preserve">Enter </w:t>
      </w:r>
      <w:proofErr w:type="spellStart"/>
      <w:r w:rsidRPr="00B8581B">
        <w:rPr>
          <w:b/>
        </w:rPr>
        <w:t>DayTrader</w:t>
      </w:r>
      <w:proofErr w:type="spellEnd"/>
      <w:r w:rsidRPr="00B8581B">
        <w:rPr>
          <w:b/>
        </w:rPr>
        <w:t xml:space="preserve"> Liberty Core</w:t>
      </w:r>
      <w:r w:rsidRPr="00F9580B">
        <w:t xml:space="preserve"> as the name of the new configuration. Click </w:t>
      </w:r>
      <w:r w:rsidRPr="00B8581B">
        <w:rPr>
          <w:b/>
        </w:rPr>
        <w:t>Analyze selected projects</w:t>
      </w:r>
      <w:r w:rsidRPr="00F9580B">
        <w:t xml:space="preserve">, and choose the </w:t>
      </w:r>
      <w:proofErr w:type="gramStart"/>
      <w:r w:rsidRPr="00F9580B">
        <w:t>five Day</w:t>
      </w:r>
      <w:proofErr w:type="gramEnd"/>
      <w:r w:rsidRPr="00F9580B">
        <w:t xml:space="preserve"> Trader application related projects.</w:t>
      </w:r>
    </w:p>
    <w:p w14:paraId="1677C1BE" w14:textId="2BB67E97" w:rsidR="00194C95" w:rsidRDefault="00B8581B" w:rsidP="00194C95">
      <w:pPr>
        <w:pStyle w:val="StepList"/>
        <w:numPr>
          <w:ilvl w:val="0"/>
          <w:numId w:val="0"/>
        </w:numPr>
        <w:ind w:left="792"/>
      </w:pPr>
      <w:r>
        <w:rPr>
          <w:noProof/>
        </w:rPr>
        <w:drawing>
          <wp:inline distT="0" distB="0" distL="0" distR="0" wp14:anchorId="132330D0" wp14:editId="31C0DF9E">
            <wp:extent cx="5553075" cy="49196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7924" cy="4923953"/>
                    </a:xfrm>
                    <a:prstGeom prst="rect">
                      <a:avLst/>
                    </a:prstGeom>
                  </pic:spPr>
                </pic:pic>
              </a:graphicData>
            </a:graphic>
          </wp:inline>
        </w:drawing>
      </w:r>
    </w:p>
    <w:p w14:paraId="0B505A96" w14:textId="77777777" w:rsidR="00194C95" w:rsidRPr="00FF3B3E" w:rsidRDefault="00194C95" w:rsidP="00194C95">
      <w:pPr>
        <w:pStyle w:val="StepList"/>
        <w:numPr>
          <w:ilvl w:val="0"/>
          <w:numId w:val="0"/>
        </w:numPr>
        <w:ind w:left="792"/>
        <w:rPr>
          <w:b/>
        </w:rPr>
      </w:pPr>
    </w:p>
    <w:p w14:paraId="505D58F7" w14:textId="77777777" w:rsidR="0043338F" w:rsidRDefault="0043338F">
      <w:pPr>
        <w:spacing w:before="0" w:after="0"/>
        <w:rPr>
          <w:szCs w:val="22"/>
        </w:rPr>
      </w:pPr>
      <w:r>
        <w:br w:type="page"/>
      </w:r>
    </w:p>
    <w:p w14:paraId="282ACE61" w14:textId="77777777" w:rsidR="00AF7146" w:rsidRDefault="00AF7146">
      <w:pPr>
        <w:spacing w:before="0" w:after="0"/>
        <w:rPr>
          <w:szCs w:val="22"/>
        </w:rPr>
      </w:pPr>
    </w:p>
    <w:p w14:paraId="0D3C2021" w14:textId="5CFE4321" w:rsidR="00F9580B" w:rsidRDefault="00F9580B" w:rsidP="00F9580B">
      <w:pPr>
        <w:pStyle w:val="StepList"/>
      </w:pPr>
      <w:r w:rsidRPr="00F9580B">
        <w:t xml:space="preserve">Click </w:t>
      </w:r>
      <w:r w:rsidRPr="00F9580B">
        <w:rPr>
          <w:b/>
        </w:rPr>
        <w:t>Rules</w:t>
      </w:r>
      <w:r w:rsidR="004A42B3">
        <w:t>.  S</w:t>
      </w:r>
      <w:r w:rsidRPr="00F9580B">
        <w:t xml:space="preserve">elect </w:t>
      </w:r>
      <w:r w:rsidR="00C23F7B" w:rsidRPr="00C23F7B">
        <w:rPr>
          <w:b/>
        </w:rPr>
        <w:t>WebSphere Application Server Version Migration</w:t>
      </w:r>
      <w:r w:rsidR="004A42B3">
        <w:t xml:space="preserve"> from the </w:t>
      </w:r>
      <w:r w:rsidR="004A42B3" w:rsidRPr="00F9580B">
        <w:rPr>
          <w:b/>
        </w:rPr>
        <w:t>Rule Sets</w:t>
      </w:r>
      <w:r w:rsidR="004A42B3" w:rsidRPr="00F9580B">
        <w:t xml:space="preserve"> </w:t>
      </w:r>
      <w:r w:rsidR="004A42B3">
        <w:t>drop-down.  T</w:t>
      </w:r>
      <w:r w:rsidRPr="00F9580B">
        <w:t xml:space="preserve">hen click </w:t>
      </w:r>
      <w:r>
        <w:rPr>
          <w:b/>
        </w:rPr>
        <w:t>Set</w:t>
      </w:r>
    </w:p>
    <w:p w14:paraId="56A95100" w14:textId="52EF8015" w:rsidR="00F9580B" w:rsidRDefault="004A42B3" w:rsidP="00F9580B">
      <w:pPr>
        <w:pStyle w:val="StepList"/>
        <w:numPr>
          <w:ilvl w:val="0"/>
          <w:numId w:val="0"/>
        </w:numPr>
        <w:ind w:left="792"/>
      </w:pPr>
      <w:r>
        <w:rPr>
          <w:noProof/>
        </w:rPr>
        <w:drawing>
          <wp:inline distT="0" distB="0" distL="0" distR="0" wp14:anchorId="49118C95" wp14:editId="4A135901">
            <wp:extent cx="5676900" cy="4186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88" cy="4203906"/>
                    </a:xfrm>
                    <a:prstGeom prst="rect">
                      <a:avLst/>
                    </a:prstGeom>
                  </pic:spPr>
                </pic:pic>
              </a:graphicData>
            </a:graphic>
          </wp:inline>
        </w:drawing>
      </w:r>
    </w:p>
    <w:p w14:paraId="4B963B58" w14:textId="77777777" w:rsidR="00FA2466" w:rsidRDefault="00FA2466">
      <w:pPr>
        <w:spacing w:before="0" w:after="0"/>
        <w:rPr>
          <w:szCs w:val="22"/>
        </w:rPr>
      </w:pPr>
      <w:r>
        <w:br w:type="page"/>
      </w:r>
    </w:p>
    <w:p w14:paraId="389563FD" w14:textId="3B1F8753" w:rsidR="00F9580B" w:rsidRDefault="00F9580B" w:rsidP="00F9580B">
      <w:pPr>
        <w:pStyle w:val="StepList"/>
      </w:pPr>
      <w:r w:rsidRPr="00F9580B">
        <w:lastRenderedPageBreak/>
        <w:t xml:space="preserve">In the pop-up, select </w:t>
      </w:r>
      <w:r w:rsidRPr="00F9580B">
        <w:rPr>
          <w:b/>
        </w:rPr>
        <w:t>WebSphere Application Server V7.0</w:t>
      </w:r>
      <w:r w:rsidR="002615C3">
        <w:t xml:space="preserve"> as the S</w:t>
      </w:r>
      <w:r w:rsidRPr="00F9580B">
        <w:t>ource</w:t>
      </w:r>
      <w:r w:rsidR="002615C3">
        <w:t xml:space="preserve"> application server</w:t>
      </w:r>
      <w:r w:rsidRPr="00F9580B">
        <w:t xml:space="preserve">, </w:t>
      </w:r>
      <w:r w:rsidR="00B56BBE">
        <w:rPr>
          <w:b/>
        </w:rPr>
        <w:t xml:space="preserve">Liberty </w:t>
      </w:r>
      <w:proofErr w:type="gramStart"/>
      <w:r w:rsidR="00B56BBE">
        <w:rPr>
          <w:b/>
        </w:rPr>
        <w:t>Core</w:t>
      </w:r>
      <w:r w:rsidR="00C7668A">
        <w:rPr>
          <w:b/>
        </w:rPr>
        <w:t xml:space="preserve"> </w:t>
      </w:r>
      <w:r w:rsidRPr="00F9580B">
        <w:t xml:space="preserve"> as</w:t>
      </w:r>
      <w:proofErr w:type="gramEnd"/>
      <w:r w:rsidRPr="00F9580B">
        <w:t xml:space="preserve"> th</w:t>
      </w:r>
      <w:r w:rsidR="002615C3">
        <w:t>e T</w:t>
      </w:r>
      <w:r w:rsidRPr="00F9580B">
        <w:t>arget</w:t>
      </w:r>
      <w:r w:rsidR="002615C3">
        <w:t xml:space="preserve"> application server</w:t>
      </w:r>
      <w:r w:rsidRPr="00F9580B">
        <w:t xml:space="preserve">, </w:t>
      </w:r>
      <w:r w:rsidR="002615C3" w:rsidRPr="00FA1668">
        <w:rPr>
          <w:b/>
        </w:rPr>
        <w:t>Java EE</w:t>
      </w:r>
      <w:r w:rsidR="00FA1668">
        <w:rPr>
          <w:b/>
        </w:rPr>
        <w:t xml:space="preserve"> </w:t>
      </w:r>
      <w:r w:rsidR="002615C3" w:rsidRPr="00FA1668">
        <w:rPr>
          <w:b/>
        </w:rPr>
        <w:t>7</w:t>
      </w:r>
      <w:r w:rsidR="002615C3">
        <w:t xml:space="preserve"> as Target Java EE version </w:t>
      </w:r>
      <w:r w:rsidRPr="00F9580B">
        <w:t xml:space="preserve">and </w:t>
      </w:r>
      <w:r w:rsidRPr="00F9580B">
        <w:rPr>
          <w:b/>
        </w:rPr>
        <w:t xml:space="preserve">IBM Java </w:t>
      </w:r>
      <w:r w:rsidR="00B56BBE">
        <w:rPr>
          <w:b/>
        </w:rPr>
        <w:t>8</w:t>
      </w:r>
      <w:r w:rsidRPr="00F9580B">
        <w:t xml:space="preserve"> as the Target java version.</w:t>
      </w:r>
      <w:r w:rsidR="00635645">
        <w:t xml:space="preserve"> Then click </w:t>
      </w:r>
      <w:r w:rsidR="00635645" w:rsidRPr="00FA1668">
        <w:rPr>
          <w:b/>
        </w:rPr>
        <w:t>OK</w:t>
      </w:r>
      <w:r w:rsidR="00635645">
        <w:t>.</w:t>
      </w:r>
    </w:p>
    <w:p w14:paraId="5629A578" w14:textId="7B6BEA61" w:rsidR="00F9580B" w:rsidRDefault="0024617F" w:rsidP="0024617F">
      <w:pPr>
        <w:pStyle w:val="StepList"/>
        <w:numPr>
          <w:ilvl w:val="0"/>
          <w:numId w:val="0"/>
        </w:numPr>
      </w:pPr>
      <w:r>
        <w:tab/>
      </w:r>
      <w:r w:rsidR="004A42B3">
        <w:rPr>
          <w:noProof/>
        </w:rPr>
        <w:drawing>
          <wp:inline distT="0" distB="0" distL="0" distR="0" wp14:anchorId="760B89F0" wp14:editId="33B7C263">
            <wp:extent cx="4504762" cy="384761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762" cy="3847619"/>
                    </a:xfrm>
                    <a:prstGeom prst="rect">
                      <a:avLst/>
                    </a:prstGeom>
                  </pic:spPr>
                </pic:pic>
              </a:graphicData>
            </a:graphic>
          </wp:inline>
        </w:drawing>
      </w:r>
    </w:p>
    <w:p w14:paraId="185230AF" w14:textId="77777777" w:rsidR="00FA2466" w:rsidRDefault="00FA2466">
      <w:pPr>
        <w:spacing w:before="0" w:after="0"/>
        <w:rPr>
          <w:szCs w:val="22"/>
        </w:rPr>
      </w:pPr>
      <w:r>
        <w:br w:type="page"/>
      </w:r>
    </w:p>
    <w:p w14:paraId="16BDCE27" w14:textId="5D6F77C2" w:rsidR="00F9580B" w:rsidRPr="0024617F" w:rsidRDefault="0024617F" w:rsidP="0024617F">
      <w:pPr>
        <w:pStyle w:val="StepList"/>
      </w:pPr>
      <w:r w:rsidRPr="0024617F">
        <w:lastRenderedPageBreak/>
        <w:t xml:space="preserve">Click </w:t>
      </w:r>
      <w:r w:rsidRPr="0024617F">
        <w:rPr>
          <w:b/>
        </w:rPr>
        <w:t>Apply</w:t>
      </w:r>
      <w:r>
        <w:t xml:space="preserve"> and </w:t>
      </w:r>
      <w:r w:rsidRPr="0024617F">
        <w:t xml:space="preserve">then </w:t>
      </w:r>
      <w:r w:rsidRPr="0024617F">
        <w:rPr>
          <w:b/>
        </w:rPr>
        <w:t>Analyze</w:t>
      </w:r>
    </w:p>
    <w:p w14:paraId="0A9A74AE" w14:textId="3D27A26D" w:rsidR="0024617F" w:rsidRPr="0024617F" w:rsidRDefault="004A42B3" w:rsidP="0024617F">
      <w:pPr>
        <w:pStyle w:val="StepList"/>
        <w:numPr>
          <w:ilvl w:val="0"/>
          <w:numId w:val="0"/>
        </w:numPr>
        <w:ind w:left="792"/>
      </w:pPr>
      <w:r>
        <w:rPr>
          <w:noProof/>
        </w:rPr>
        <w:drawing>
          <wp:inline distT="0" distB="0" distL="0" distR="0" wp14:anchorId="348EF5E2" wp14:editId="0BA432D7">
            <wp:extent cx="5600700" cy="41304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8873" cy="4136489"/>
                    </a:xfrm>
                    <a:prstGeom prst="rect">
                      <a:avLst/>
                    </a:prstGeom>
                  </pic:spPr>
                </pic:pic>
              </a:graphicData>
            </a:graphic>
          </wp:inline>
        </w:drawing>
      </w:r>
    </w:p>
    <w:p w14:paraId="627AE7C3" w14:textId="6974591B" w:rsidR="0024617F" w:rsidRDefault="0024617F" w:rsidP="0024617F">
      <w:pPr>
        <w:pStyle w:val="StepList"/>
      </w:pPr>
      <w:r w:rsidRPr="0024617F">
        <w:t xml:space="preserve">Click </w:t>
      </w:r>
      <w:r w:rsidRPr="0024617F">
        <w:rPr>
          <w:b/>
        </w:rPr>
        <w:t>Software Analyzer Results</w:t>
      </w:r>
      <w:r w:rsidRPr="0024617F">
        <w:t xml:space="preserve"> pane, if not already selected, to inspect the scan results. On the left is the scan history. There is currently only one scan for </w:t>
      </w:r>
      <w:proofErr w:type="spellStart"/>
      <w:r w:rsidRPr="0024617F">
        <w:rPr>
          <w:b/>
        </w:rPr>
        <w:t>DayTrader</w:t>
      </w:r>
      <w:proofErr w:type="spellEnd"/>
      <w:r w:rsidRPr="0024617F">
        <w:rPr>
          <w:b/>
        </w:rPr>
        <w:t xml:space="preserve"> Liberty Core</w:t>
      </w:r>
      <w:r w:rsidRPr="0024617F">
        <w:t xml:space="preserve">. Click </w:t>
      </w:r>
      <w:r w:rsidR="004A42B3">
        <w:t xml:space="preserve">the </w:t>
      </w:r>
      <w:r w:rsidRPr="0024617F">
        <w:rPr>
          <w:b/>
        </w:rPr>
        <w:t>Java Code review</w:t>
      </w:r>
      <w:r w:rsidRPr="0024617F">
        <w:t xml:space="preserve"> </w:t>
      </w:r>
      <w:r w:rsidR="004A42B3">
        <w:t xml:space="preserve">tab </w:t>
      </w:r>
      <w:r w:rsidRPr="0024617F">
        <w:t>to inspect the</w:t>
      </w:r>
      <w:r w:rsidR="004A42B3">
        <w:t xml:space="preserve"> results of scanning Java code.</w:t>
      </w:r>
    </w:p>
    <w:p w14:paraId="201A18A8" w14:textId="77777777" w:rsidR="0024617F" w:rsidRPr="0024617F" w:rsidRDefault="0024617F" w:rsidP="0024617F">
      <w:pPr>
        <w:pStyle w:val="StepList"/>
        <w:numPr>
          <w:ilvl w:val="0"/>
          <w:numId w:val="0"/>
        </w:numPr>
        <w:ind w:left="792"/>
      </w:pPr>
      <w:r w:rsidRPr="0024617F">
        <w:t xml:space="preserve">Note that there are results that apply to the </w:t>
      </w:r>
      <w:r w:rsidRPr="0024617F">
        <w:rPr>
          <w:b/>
        </w:rPr>
        <w:t>Liberty Core Edition</w:t>
      </w:r>
      <w:r w:rsidRPr="0024617F">
        <w:t xml:space="preserve">, and </w:t>
      </w:r>
      <w:r w:rsidRPr="0024617F">
        <w:rPr>
          <w:b/>
        </w:rPr>
        <w:t>Other Liberty Editions</w:t>
      </w:r>
      <w:r w:rsidRPr="0024617F">
        <w:t>.</w:t>
      </w:r>
    </w:p>
    <w:p w14:paraId="24309F54" w14:textId="15C5E930" w:rsidR="0024617F" w:rsidRDefault="00EE0E50" w:rsidP="0024617F">
      <w:pPr>
        <w:pStyle w:val="StepList"/>
        <w:numPr>
          <w:ilvl w:val="0"/>
          <w:numId w:val="0"/>
        </w:numPr>
        <w:ind w:left="792"/>
      </w:pPr>
      <w:r>
        <w:rPr>
          <w:noProof/>
        </w:rPr>
        <w:drawing>
          <wp:inline distT="0" distB="0" distL="0" distR="0" wp14:anchorId="648FA52F" wp14:editId="5EECBC71">
            <wp:extent cx="5238750" cy="220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395" cy="2215764"/>
                    </a:xfrm>
                    <a:prstGeom prst="rect">
                      <a:avLst/>
                    </a:prstGeom>
                  </pic:spPr>
                </pic:pic>
              </a:graphicData>
            </a:graphic>
          </wp:inline>
        </w:drawing>
      </w:r>
    </w:p>
    <w:p w14:paraId="785D1920" w14:textId="77777777" w:rsidR="0024617F" w:rsidRPr="0024617F" w:rsidRDefault="0024617F" w:rsidP="0024617F">
      <w:pPr>
        <w:pStyle w:val="StepList"/>
        <w:numPr>
          <w:ilvl w:val="0"/>
          <w:numId w:val="0"/>
        </w:numPr>
        <w:autoSpaceDE w:val="0"/>
        <w:autoSpaceDN w:val="0"/>
        <w:adjustRightInd w:val="0"/>
        <w:spacing w:before="0" w:after="0"/>
        <w:ind w:left="792"/>
        <w:rPr>
          <w:rFonts w:ascii="Cambria" w:hAnsi="Cambria" w:cs="Cambria"/>
          <w:color w:val="000000"/>
          <w:sz w:val="23"/>
          <w:szCs w:val="23"/>
        </w:rPr>
      </w:pPr>
      <w:r w:rsidRPr="0024617F">
        <w:rPr>
          <w:rFonts w:ascii="Cambria" w:hAnsi="Cambria" w:cs="Cambria"/>
          <w:color w:val="000000"/>
          <w:sz w:val="23"/>
          <w:szCs w:val="23"/>
        </w:rPr>
        <w:t xml:space="preserve"> </w:t>
      </w:r>
    </w:p>
    <w:p w14:paraId="2699E8FF" w14:textId="7AC29433" w:rsidR="006C5A2F" w:rsidRDefault="0024617F" w:rsidP="00183085">
      <w:pPr>
        <w:pStyle w:val="StepList"/>
        <w:spacing w:before="0" w:after="0"/>
      </w:pPr>
      <w:r w:rsidRPr="0024617F">
        <w:lastRenderedPageBreak/>
        <w:t xml:space="preserve">Expand and click on </w:t>
      </w:r>
      <w:r w:rsidR="00CB3199" w:rsidRPr="00C31BB0">
        <w:rPr>
          <w:b/>
        </w:rPr>
        <w:t>Liberty Migration</w:t>
      </w:r>
      <w:r w:rsidRPr="00C31BB0">
        <w:rPr>
          <w:b/>
        </w:rPr>
        <w:t xml:space="preserve"> </w:t>
      </w:r>
      <w:r w:rsidRPr="0024617F">
        <w:rPr>
          <w:b/>
        </w:rPr>
        <w:sym w:font="Wingdings" w:char="F0E0"/>
      </w:r>
      <w:r w:rsidRPr="00C31BB0">
        <w:rPr>
          <w:b/>
        </w:rPr>
        <w:t xml:space="preserve"> </w:t>
      </w:r>
      <w:r w:rsidR="00CB3199" w:rsidRPr="00C31BB0">
        <w:rPr>
          <w:b/>
        </w:rPr>
        <w:t xml:space="preserve">Java Technology Support </w:t>
      </w:r>
      <w:r w:rsidR="00CB3199" w:rsidRPr="0024617F">
        <w:rPr>
          <w:b/>
        </w:rPr>
        <w:sym w:font="Wingdings" w:char="F0E0"/>
      </w:r>
      <w:r w:rsidR="00C31BB0">
        <w:rPr>
          <w:b/>
        </w:rPr>
        <w:t xml:space="preserve"> </w:t>
      </w:r>
      <w:r w:rsidR="00CB3199" w:rsidRPr="00C31BB0">
        <w:rPr>
          <w:b/>
        </w:rPr>
        <w:t xml:space="preserve">Liberty Core </w:t>
      </w:r>
      <w:r w:rsidR="00CB3199" w:rsidRPr="0024617F">
        <w:rPr>
          <w:b/>
        </w:rPr>
        <w:sym w:font="Wingdings" w:char="F0E0"/>
      </w:r>
      <w:r w:rsidR="00CB3199" w:rsidRPr="00C31BB0">
        <w:rPr>
          <w:b/>
        </w:rPr>
        <w:t xml:space="preserve"> </w:t>
      </w:r>
      <w:r w:rsidR="00C31BB0">
        <w:rPr>
          <w:b/>
        </w:rPr>
        <w:t>Low c</w:t>
      </w:r>
      <w:r w:rsidRPr="00C31BB0">
        <w:rPr>
          <w:b/>
        </w:rPr>
        <w:t xml:space="preserve">omplexity </w:t>
      </w:r>
      <w:r w:rsidRPr="0024617F">
        <w:rPr>
          <w:b/>
        </w:rPr>
        <w:sym w:font="Wingdings" w:char="F0E0"/>
      </w:r>
      <w:r w:rsidRPr="00C31BB0">
        <w:rPr>
          <w:b/>
        </w:rPr>
        <w:t xml:space="preserve"> Java Message Service</w:t>
      </w:r>
      <w:r>
        <w:t>.</w:t>
      </w:r>
      <w:r w:rsidR="008D2695">
        <w:br/>
      </w:r>
      <w:r w:rsidR="008D2695">
        <w:br/>
      </w:r>
      <w:r w:rsidR="00EE0E50">
        <w:rPr>
          <w:noProof/>
        </w:rPr>
        <w:drawing>
          <wp:inline distT="0" distB="0" distL="0" distR="0" wp14:anchorId="15BC59AC" wp14:editId="529DBEA6">
            <wp:extent cx="5810250" cy="2668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941" cy="2678143"/>
                    </a:xfrm>
                    <a:prstGeom prst="rect">
                      <a:avLst/>
                    </a:prstGeom>
                  </pic:spPr>
                </pic:pic>
              </a:graphicData>
            </a:graphic>
          </wp:inline>
        </w:drawing>
      </w:r>
      <w:r w:rsidR="006C5A2F">
        <w:br/>
      </w:r>
    </w:p>
    <w:p w14:paraId="798C4896" w14:textId="2B72C677" w:rsidR="006C5A2F" w:rsidRDefault="00C31BB0" w:rsidP="006C5A2F">
      <w:pPr>
        <w:pStyle w:val="StepList"/>
      </w:pPr>
      <w:r>
        <w:t xml:space="preserve"> </w:t>
      </w:r>
      <w:r w:rsidR="006C5A2F" w:rsidRPr="0024617F">
        <w:t xml:space="preserve">Press </w:t>
      </w:r>
      <w:r w:rsidR="006C5A2F" w:rsidRPr="0024617F">
        <w:rPr>
          <w:b/>
        </w:rPr>
        <w:t>F1</w:t>
      </w:r>
      <w:r w:rsidR="006C5A2F" w:rsidRPr="0024617F">
        <w:t xml:space="preserve"> key to bring up the help window. Note that the help message explains that even though JMS is not supported for Liberty core edition, it is available in other editions via other features</w:t>
      </w:r>
      <w:r w:rsidR="006C5A2F">
        <w:t>.  The same restriction applies to MDB and remote EJBs.</w:t>
      </w:r>
      <w:r w:rsidR="00830728">
        <w:t xml:space="preserve">  If </w:t>
      </w:r>
      <w:r w:rsidR="00830728" w:rsidRPr="00830728">
        <w:rPr>
          <w:b/>
        </w:rPr>
        <w:t>F1</w:t>
      </w:r>
      <w:r w:rsidR="00830728">
        <w:t xml:space="preserve"> </w:t>
      </w:r>
      <w:r w:rsidR="00830728" w:rsidRPr="00830728">
        <w:t>d</w:t>
      </w:r>
      <w:r w:rsidR="00830728">
        <w:t>oesn’t work</w:t>
      </w:r>
      <w:r w:rsidR="00A225F1">
        <w:t xml:space="preserve">, </w:t>
      </w:r>
      <w:r w:rsidR="00A225F1">
        <w:rPr>
          <w:b/>
        </w:rPr>
        <w:t>C</w:t>
      </w:r>
      <w:r w:rsidR="00A225F1" w:rsidRPr="00A225F1">
        <w:rPr>
          <w:b/>
        </w:rPr>
        <w:t>lick W</w:t>
      </w:r>
      <w:r w:rsidR="009250EC">
        <w:rPr>
          <w:b/>
        </w:rPr>
        <w:t>indow &gt; Show View &gt; Other &gt; Help</w:t>
      </w:r>
      <w:r w:rsidR="00A225F1" w:rsidRPr="00A225F1">
        <w:rPr>
          <w:b/>
        </w:rPr>
        <w:t xml:space="preserve"> &gt; Help</w:t>
      </w:r>
      <w:r w:rsidR="00194C95" w:rsidRPr="00A225F1">
        <w:rPr>
          <w:b/>
        </w:rPr>
        <w:br/>
      </w:r>
      <w:r w:rsidR="00194C95">
        <w:br/>
      </w:r>
      <w:r w:rsidR="00EE0E50">
        <w:rPr>
          <w:noProof/>
        </w:rPr>
        <w:drawing>
          <wp:inline distT="0" distB="0" distL="0" distR="0" wp14:anchorId="4B48D7BC" wp14:editId="5B0ECDA8">
            <wp:extent cx="5839404" cy="2695575"/>
            <wp:effectExtent l="0" t="0" r="0" b="0"/>
            <wp:docPr id="41" name="Picture 41" descr="C:\Users\PATRIC~1\AppData\Local\Temp\SNAGHTML1608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1\AppData\Local\Temp\SNAGHTML1608205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0625" cy="2709987"/>
                    </a:xfrm>
                    <a:prstGeom prst="rect">
                      <a:avLst/>
                    </a:prstGeom>
                    <a:noFill/>
                    <a:ln>
                      <a:noFill/>
                    </a:ln>
                  </pic:spPr>
                </pic:pic>
              </a:graphicData>
            </a:graphic>
          </wp:inline>
        </w:drawing>
      </w:r>
    </w:p>
    <w:p w14:paraId="3701B9F1" w14:textId="0A42580E" w:rsidR="00EE0E50" w:rsidRDefault="00EE0E50" w:rsidP="00EE0E50">
      <w:pPr>
        <w:pStyle w:val="StepList"/>
        <w:numPr>
          <w:ilvl w:val="0"/>
          <w:numId w:val="0"/>
        </w:numPr>
        <w:ind w:left="792"/>
      </w:pPr>
    </w:p>
    <w:p w14:paraId="00544C80" w14:textId="77777777" w:rsidR="00EE0E50" w:rsidRDefault="00EE0E50">
      <w:pPr>
        <w:spacing w:before="0" w:after="0"/>
        <w:rPr>
          <w:szCs w:val="22"/>
        </w:rPr>
      </w:pPr>
      <w:r>
        <w:br w:type="page"/>
      </w:r>
    </w:p>
    <w:p w14:paraId="15C9AD6A" w14:textId="426A3A88" w:rsidR="00194C95" w:rsidRDefault="00194C95" w:rsidP="00194C95">
      <w:pPr>
        <w:pStyle w:val="StepList"/>
      </w:pPr>
      <w:r w:rsidRPr="00DC03B3">
        <w:lastRenderedPageBreak/>
        <w:t xml:space="preserve">Expand </w:t>
      </w:r>
      <w:r w:rsidRPr="00DC03B3">
        <w:rPr>
          <w:b/>
        </w:rPr>
        <w:t>Liberty</w:t>
      </w:r>
      <w:r w:rsidR="006A33E1">
        <w:rPr>
          <w:b/>
        </w:rPr>
        <w:t xml:space="preserve"> </w:t>
      </w:r>
      <w:r w:rsidRPr="00DC03B3">
        <w:t xml:space="preserve">to examine additional scan results. </w:t>
      </w:r>
    </w:p>
    <w:p w14:paraId="750E65FD" w14:textId="31452B5A" w:rsidR="00194C95" w:rsidRDefault="00194C95" w:rsidP="000D780B">
      <w:pPr>
        <w:pStyle w:val="StepList"/>
        <w:numPr>
          <w:ilvl w:val="1"/>
          <w:numId w:val="41"/>
        </w:numPr>
      </w:pPr>
      <w:r w:rsidRPr="00DC03B3">
        <w:t xml:space="preserve">Under </w:t>
      </w:r>
      <w:r w:rsidRPr="003F6BF9">
        <w:rPr>
          <w:b/>
        </w:rPr>
        <w:t>Low complexity</w:t>
      </w:r>
      <w:r w:rsidRPr="00DC03B3">
        <w:t xml:space="preserve">, click on </w:t>
      </w:r>
      <w:proofErr w:type="spellStart"/>
      <w:proofErr w:type="gramStart"/>
      <w:r w:rsidRPr="003F6BF9">
        <w:rPr>
          <w:b/>
          <w:i/>
        </w:rPr>
        <w:t>getRealPath</w:t>
      </w:r>
      <w:proofErr w:type="spellEnd"/>
      <w:r w:rsidRPr="003F6BF9">
        <w:rPr>
          <w:b/>
          <w:i/>
        </w:rPr>
        <w:t>(</w:t>
      </w:r>
      <w:proofErr w:type="gramEnd"/>
      <w:r w:rsidRPr="003F6BF9">
        <w:rPr>
          <w:b/>
          <w:i/>
        </w:rPr>
        <w:t>)</w:t>
      </w:r>
      <w:r w:rsidRPr="00DC03B3">
        <w:t xml:space="preserve"> and read the text in the</w:t>
      </w:r>
      <w:r>
        <w:t xml:space="preserve"> </w:t>
      </w:r>
      <w:r w:rsidRPr="003F6BF9">
        <w:rPr>
          <w:b/>
        </w:rPr>
        <w:t>Help</w:t>
      </w:r>
      <w:r>
        <w:t xml:space="preserve"> window </w:t>
      </w:r>
      <w:r w:rsidRPr="00DC03B3">
        <w:t xml:space="preserve">to make it work in the </w:t>
      </w:r>
      <w:r>
        <w:t>Liberty</w:t>
      </w:r>
      <w:r w:rsidRPr="00DC03B3">
        <w:t xml:space="preserve">. </w:t>
      </w:r>
      <w:r w:rsidR="000D780B">
        <w:br/>
      </w:r>
      <w:r w:rsidR="000D780B">
        <w:br/>
      </w:r>
      <w:r w:rsidR="00EE0E50">
        <w:rPr>
          <w:noProof/>
        </w:rPr>
        <w:drawing>
          <wp:inline distT="0" distB="0" distL="0" distR="0" wp14:anchorId="3517534E" wp14:editId="3FF19D20">
            <wp:extent cx="5341060" cy="2631827"/>
            <wp:effectExtent l="0" t="0" r="0" b="0"/>
            <wp:docPr id="43" name="Picture 43" descr="C:\Users\PATRIC~1\AppData\Local\Temp\SNAGHTML160a35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1\AppData\Local\Temp\SNAGHTML160a35b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216" cy="2656049"/>
                    </a:xfrm>
                    <a:prstGeom prst="rect">
                      <a:avLst/>
                    </a:prstGeom>
                    <a:noFill/>
                    <a:ln>
                      <a:noFill/>
                    </a:ln>
                  </pic:spPr>
                </pic:pic>
              </a:graphicData>
            </a:graphic>
          </wp:inline>
        </w:drawing>
      </w:r>
      <w:r w:rsidR="005F36DA">
        <w:br/>
      </w:r>
    </w:p>
    <w:p w14:paraId="446B9ABD" w14:textId="0F6AB1AA" w:rsidR="000D780B" w:rsidRDefault="000D780B" w:rsidP="000D780B">
      <w:pPr>
        <w:pStyle w:val="StepList"/>
        <w:numPr>
          <w:ilvl w:val="1"/>
          <w:numId w:val="41"/>
        </w:numPr>
      </w:pPr>
      <w:r w:rsidRPr="00DC03B3">
        <w:t xml:space="preserve">Under </w:t>
      </w:r>
      <w:r w:rsidRPr="00DC03B3">
        <w:rPr>
          <w:b/>
        </w:rPr>
        <w:t>Medium complexity</w:t>
      </w:r>
      <w:r w:rsidRPr="00DC03B3">
        <w:t xml:space="preserve">, click on </w:t>
      </w:r>
      <w:r w:rsidRPr="00DC03B3">
        <w:rPr>
          <w:b/>
        </w:rPr>
        <w:t>JAX-RPC</w:t>
      </w:r>
      <w:r w:rsidRPr="00DC03B3">
        <w:t xml:space="preserve"> and read the </w:t>
      </w:r>
      <w:r w:rsidRPr="00DC03B3">
        <w:rPr>
          <w:b/>
        </w:rPr>
        <w:t>Help</w:t>
      </w:r>
      <w:r w:rsidRPr="00DC03B3">
        <w:t xml:space="preserve"> text.</w:t>
      </w:r>
      <w:r w:rsidR="005F36DA">
        <w:br/>
      </w:r>
      <w:r w:rsidR="005F36DA">
        <w:br/>
      </w:r>
      <w:r w:rsidR="00EE0E50">
        <w:rPr>
          <w:noProof/>
        </w:rPr>
        <w:drawing>
          <wp:inline distT="0" distB="0" distL="0" distR="0" wp14:anchorId="3B60558E" wp14:editId="2FDCD166">
            <wp:extent cx="5351033" cy="3383986"/>
            <wp:effectExtent l="0" t="0" r="0" b="0"/>
            <wp:docPr id="44" name="Picture 44" descr="C:\Users\PATRIC~1\AppData\Local\Temp\SNAGHTML160ba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1\AppData\Local\Temp\SNAGHTML160bacb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709" cy="3402121"/>
                    </a:xfrm>
                    <a:prstGeom prst="rect">
                      <a:avLst/>
                    </a:prstGeom>
                    <a:noFill/>
                    <a:ln>
                      <a:noFill/>
                    </a:ln>
                  </pic:spPr>
                </pic:pic>
              </a:graphicData>
            </a:graphic>
          </wp:inline>
        </w:drawing>
      </w:r>
    </w:p>
    <w:p w14:paraId="6F1C1A00" w14:textId="201FCC5C" w:rsidR="005F36DA" w:rsidRPr="00EB5343" w:rsidRDefault="005F36DA" w:rsidP="005F36DA">
      <w:pPr>
        <w:pStyle w:val="StepList"/>
      </w:pPr>
      <w:r>
        <w:lastRenderedPageBreak/>
        <w:t xml:space="preserve">Under </w:t>
      </w:r>
      <w:r w:rsidR="00A225F1">
        <w:rPr>
          <w:b/>
        </w:rPr>
        <w:t xml:space="preserve">WebSphere traditional </w:t>
      </w:r>
      <w:r>
        <w:rPr>
          <w:b/>
        </w:rPr>
        <w:t xml:space="preserve">to Liberty </w:t>
      </w:r>
      <w:r>
        <w:t>section, examine which third party APIs are not available in the Liberty</w:t>
      </w:r>
      <w:r w:rsidRPr="009A0C0D">
        <w:rPr>
          <w:b/>
        </w:rPr>
        <w:t xml:space="preserve"> </w:t>
      </w:r>
      <w:r w:rsidR="00EB5343">
        <w:rPr>
          <w:b/>
        </w:rPr>
        <w:br/>
      </w:r>
      <w:r w:rsidR="00EB5343">
        <w:rPr>
          <w:b/>
        </w:rPr>
        <w:br/>
      </w:r>
      <w:r w:rsidR="00C211E6">
        <w:rPr>
          <w:noProof/>
        </w:rPr>
        <w:drawing>
          <wp:inline distT="0" distB="0" distL="0" distR="0" wp14:anchorId="7EEF97C5" wp14:editId="7A07D78F">
            <wp:extent cx="5895975" cy="2232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2516" cy="2238742"/>
                    </a:xfrm>
                    <a:prstGeom prst="rect">
                      <a:avLst/>
                    </a:prstGeom>
                  </pic:spPr>
                </pic:pic>
              </a:graphicData>
            </a:graphic>
          </wp:inline>
        </w:drawing>
      </w:r>
      <w:r w:rsidR="00EB5343">
        <w:rPr>
          <w:b/>
        </w:rPr>
        <w:br/>
      </w:r>
    </w:p>
    <w:p w14:paraId="241E6DEF" w14:textId="062C6F5C" w:rsidR="00981C3D" w:rsidRDefault="000F70AC" w:rsidP="00D46400">
      <w:pPr>
        <w:pStyle w:val="StepList"/>
        <w:tabs>
          <w:tab w:val="clear" w:pos="792"/>
          <w:tab w:val="clear" w:pos="821"/>
          <w:tab w:val="num" w:pos="720"/>
        </w:tabs>
        <w:ind w:left="720" w:hanging="720"/>
      </w:pPr>
      <w:r>
        <w:t xml:space="preserve">Select </w:t>
      </w:r>
      <w:r w:rsidR="008F6188">
        <w:rPr>
          <w:b/>
        </w:rPr>
        <w:t>Liberty Core</w:t>
      </w:r>
      <w:r>
        <w:t xml:space="preserve"> and c</w:t>
      </w:r>
      <w:r w:rsidR="00EB5343">
        <w:t xml:space="preserve">lick the </w:t>
      </w:r>
      <w:r w:rsidR="00EB5343" w:rsidRPr="00DC03B3">
        <w:rPr>
          <w:b/>
        </w:rPr>
        <w:t>Generate Report</w:t>
      </w:r>
      <w:r w:rsidR="00EB5343">
        <w:t xml:space="preserve"> button.</w:t>
      </w:r>
      <w:r w:rsidR="00D46400" w:rsidRPr="00D46400">
        <w:rPr>
          <w:noProof/>
        </w:rPr>
        <w:t xml:space="preserve"> </w:t>
      </w:r>
      <w:r w:rsidR="00D46400">
        <w:rPr>
          <w:noProof/>
        </w:rPr>
        <w:drawing>
          <wp:inline distT="0" distB="0" distL="0" distR="0" wp14:anchorId="355A914A" wp14:editId="6E84A43D">
            <wp:extent cx="238095" cy="23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 cy="238095"/>
                    </a:xfrm>
                    <a:prstGeom prst="rect">
                      <a:avLst/>
                    </a:prstGeom>
                  </pic:spPr>
                </pic:pic>
              </a:graphicData>
            </a:graphic>
          </wp:inline>
        </w:drawing>
      </w:r>
      <w:r w:rsidR="00D46400">
        <w:br/>
      </w:r>
      <w:r w:rsidR="005B634F">
        <w:br/>
      </w:r>
      <w:r w:rsidR="00C211E6">
        <w:rPr>
          <w:noProof/>
        </w:rPr>
        <w:drawing>
          <wp:inline distT="0" distB="0" distL="0" distR="0" wp14:anchorId="71B8CE52" wp14:editId="70B35344">
            <wp:extent cx="5943600" cy="27712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769" cy="2773659"/>
                    </a:xfrm>
                    <a:prstGeom prst="rect">
                      <a:avLst/>
                    </a:prstGeom>
                  </pic:spPr>
                </pic:pic>
              </a:graphicData>
            </a:graphic>
          </wp:inline>
        </w:drawing>
      </w:r>
    </w:p>
    <w:p w14:paraId="582CECCE" w14:textId="77777777" w:rsidR="00FA2466" w:rsidRDefault="00FA2466">
      <w:pPr>
        <w:spacing w:before="0" w:after="0"/>
        <w:rPr>
          <w:szCs w:val="22"/>
        </w:rPr>
      </w:pPr>
      <w:r>
        <w:br w:type="page"/>
      </w:r>
    </w:p>
    <w:p w14:paraId="3E6C2E16" w14:textId="24226FEF" w:rsidR="00981C3D" w:rsidRDefault="00981C3D" w:rsidP="00981C3D">
      <w:pPr>
        <w:pStyle w:val="StepList"/>
      </w:pPr>
      <w:r w:rsidRPr="00CE34AE">
        <w:lastRenderedPageBreak/>
        <w:t xml:space="preserve">Click </w:t>
      </w:r>
      <w:r w:rsidRPr="00CE34AE">
        <w:rPr>
          <w:b/>
        </w:rPr>
        <w:t>OK</w:t>
      </w:r>
      <w:r>
        <w:t xml:space="preserve"> to view all the </w:t>
      </w:r>
      <w:r w:rsidRPr="00CE34AE">
        <w:rPr>
          <w:b/>
        </w:rPr>
        <w:t>Java Code Review</w:t>
      </w:r>
      <w:r w:rsidRPr="00CE34AE">
        <w:t xml:space="preserve"> results</w:t>
      </w:r>
    </w:p>
    <w:p w14:paraId="5730C7AD" w14:textId="33E2BE1D" w:rsidR="0054330E" w:rsidRDefault="00C211E6" w:rsidP="00981C3D">
      <w:pPr>
        <w:pStyle w:val="StepList"/>
        <w:numPr>
          <w:ilvl w:val="0"/>
          <w:numId w:val="0"/>
        </w:numPr>
        <w:ind w:left="792"/>
      </w:pPr>
      <w:r>
        <w:rPr>
          <w:noProof/>
        </w:rPr>
        <w:drawing>
          <wp:inline distT="0" distB="0" distL="0" distR="0" wp14:anchorId="1CA4305C" wp14:editId="61DFFA62">
            <wp:extent cx="4390476" cy="493333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0476" cy="4933333"/>
                    </a:xfrm>
                    <a:prstGeom prst="rect">
                      <a:avLst/>
                    </a:prstGeom>
                  </pic:spPr>
                </pic:pic>
              </a:graphicData>
            </a:graphic>
          </wp:inline>
        </w:drawing>
      </w:r>
      <w:r w:rsidR="0054330E">
        <w:br/>
      </w:r>
    </w:p>
    <w:p w14:paraId="05690ED8" w14:textId="77777777" w:rsidR="0054330E" w:rsidRDefault="0054330E">
      <w:pPr>
        <w:spacing w:before="0" w:after="0"/>
        <w:rPr>
          <w:szCs w:val="22"/>
        </w:rPr>
      </w:pPr>
      <w:r>
        <w:br w:type="page"/>
      </w:r>
    </w:p>
    <w:p w14:paraId="2A6B2386" w14:textId="77777777" w:rsidR="00981C3D" w:rsidRDefault="00981C3D" w:rsidP="00981C3D">
      <w:pPr>
        <w:pStyle w:val="StepList"/>
        <w:numPr>
          <w:ilvl w:val="0"/>
          <w:numId w:val="0"/>
        </w:numPr>
        <w:ind w:left="792"/>
      </w:pPr>
    </w:p>
    <w:p w14:paraId="17EF0D41" w14:textId="43B405EA" w:rsidR="006C5A2F" w:rsidRDefault="0054330E" w:rsidP="00D46400">
      <w:pPr>
        <w:pStyle w:val="StepList"/>
        <w:numPr>
          <w:ilvl w:val="0"/>
          <w:numId w:val="0"/>
        </w:numPr>
      </w:pPr>
      <w:r>
        <w:t>The result will appear in a different pane</w:t>
      </w:r>
      <w:r>
        <w:br/>
      </w:r>
      <w:r>
        <w:br/>
      </w:r>
      <w:r w:rsidR="00C211E6">
        <w:rPr>
          <w:noProof/>
        </w:rPr>
        <w:drawing>
          <wp:inline distT="0" distB="0" distL="0" distR="0" wp14:anchorId="6C53AC69" wp14:editId="0EB4A78B">
            <wp:extent cx="6586408" cy="5381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7794" cy="5390929"/>
                    </a:xfrm>
                    <a:prstGeom prst="rect">
                      <a:avLst/>
                    </a:prstGeom>
                  </pic:spPr>
                </pic:pic>
              </a:graphicData>
            </a:graphic>
          </wp:inline>
        </w:drawing>
      </w:r>
      <w:r w:rsidR="000F70AC">
        <w:br/>
      </w:r>
    </w:p>
    <w:p w14:paraId="48DC364D" w14:textId="77777777" w:rsidR="00AF7146" w:rsidRDefault="00AF7146">
      <w:pPr>
        <w:spacing w:before="0" w:after="0"/>
        <w:rPr>
          <w:rFonts w:ascii="Arial Bold" w:eastAsia="Arial Unicode MS" w:hAnsi="Arial Bold" w:cs="Arial Bold"/>
          <w:b/>
          <w:bCs/>
          <w:iCs/>
          <w:kern w:val="32"/>
          <w:sz w:val="28"/>
          <w:szCs w:val="28"/>
          <w:lang w:eastAsia="zh-CN"/>
        </w:rPr>
      </w:pPr>
      <w:r>
        <w:br w:type="page"/>
      </w:r>
    </w:p>
    <w:p w14:paraId="431C10F3" w14:textId="77777777" w:rsidR="00D4422E" w:rsidRDefault="00CE34AE" w:rsidP="00FF0F32">
      <w:pPr>
        <w:pStyle w:val="Heading2"/>
      </w:pPr>
      <w:bookmarkStart w:id="5" w:name="_Toc501781865"/>
      <w:r>
        <w:lastRenderedPageBreak/>
        <w:t xml:space="preserve">Create Additional Scan </w:t>
      </w:r>
      <w:r w:rsidR="008C6C57">
        <w:t>Reports</w:t>
      </w:r>
      <w:bookmarkEnd w:id="5"/>
    </w:p>
    <w:p w14:paraId="26C3001D" w14:textId="56F316B2" w:rsidR="00D4422E" w:rsidRPr="009E1CF3" w:rsidRDefault="00CE34AE" w:rsidP="00892F4E">
      <w:pPr>
        <w:pStyle w:val="StepList"/>
        <w:numPr>
          <w:ilvl w:val="0"/>
          <w:numId w:val="43"/>
        </w:numPr>
        <w:rPr>
          <w:rFonts w:ascii="Cambria" w:hAnsi="Cambria" w:cs="Cambria"/>
        </w:rPr>
      </w:pPr>
      <w:r w:rsidRPr="00CE34AE">
        <w:t xml:space="preserve">Right click on any </w:t>
      </w:r>
      <w:proofErr w:type="spellStart"/>
      <w:r w:rsidRPr="008C6C57">
        <w:rPr>
          <w:b/>
        </w:rPr>
        <w:t>DayTrader</w:t>
      </w:r>
      <w:proofErr w:type="spellEnd"/>
      <w:r>
        <w:t xml:space="preserve"> </w:t>
      </w:r>
      <w:r w:rsidRPr="00CE34AE">
        <w:t>project and navigate to</w:t>
      </w:r>
      <w:r>
        <w:rPr>
          <w:b/>
        </w:rPr>
        <w:t xml:space="preserve"> Software Analyzer </w:t>
      </w:r>
      <w:r w:rsidRPr="00CE34AE">
        <w:rPr>
          <w:b/>
        </w:rPr>
        <w:sym w:font="Wingdings" w:char="F0E0"/>
      </w:r>
      <w:r>
        <w:rPr>
          <w:b/>
        </w:rPr>
        <w:t xml:space="preserve"> </w:t>
      </w:r>
      <w:r w:rsidRPr="00CE34AE">
        <w:rPr>
          <w:b/>
        </w:rPr>
        <w:t>Software Analyzer</w:t>
      </w:r>
      <w:r w:rsidR="00D46400">
        <w:rPr>
          <w:b/>
        </w:rPr>
        <w:t xml:space="preserve"> Configurations…</w:t>
      </w:r>
      <w:r w:rsidR="009E1CF3">
        <w:br/>
      </w:r>
      <w:r w:rsidR="009E1CF3">
        <w:br/>
      </w:r>
      <w:r w:rsidR="00C211E6">
        <w:rPr>
          <w:noProof/>
        </w:rPr>
        <w:drawing>
          <wp:inline distT="0" distB="0" distL="0" distR="0" wp14:anchorId="46BA9357" wp14:editId="012C9898">
            <wp:extent cx="5886450" cy="37028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8812" cy="3723161"/>
                    </a:xfrm>
                    <a:prstGeom prst="rect">
                      <a:avLst/>
                    </a:prstGeom>
                  </pic:spPr>
                </pic:pic>
              </a:graphicData>
            </a:graphic>
          </wp:inline>
        </w:drawing>
      </w:r>
    </w:p>
    <w:p w14:paraId="21E8171A" w14:textId="57EE2DB4" w:rsidR="009E1CF3" w:rsidRPr="009E1CF3" w:rsidRDefault="009E1CF3" w:rsidP="00892F4E">
      <w:pPr>
        <w:pStyle w:val="StepList"/>
        <w:numPr>
          <w:ilvl w:val="0"/>
          <w:numId w:val="43"/>
        </w:numPr>
        <w:rPr>
          <w:rFonts w:ascii="Cambria" w:hAnsi="Cambria" w:cs="Cambria"/>
        </w:rPr>
      </w:pPr>
      <w:r w:rsidRPr="00CE34AE">
        <w:t xml:space="preserve">Click </w:t>
      </w:r>
      <w:r w:rsidRPr="00CE34AE">
        <w:rPr>
          <w:b/>
        </w:rPr>
        <w:t>Software Analyzer</w:t>
      </w:r>
      <w:r w:rsidRPr="00CE34AE">
        <w:t xml:space="preserve"> then click the </w:t>
      </w:r>
      <w:r w:rsidRPr="00CE34AE">
        <w:rPr>
          <w:b/>
        </w:rPr>
        <w:t>New</w:t>
      </w:r>
      <w:r w:rsidRPr="00CE34AE">
        <w:t xml:space="preserve"> button</w:t>
      </w:r>
      <w:r w:rsidRPr="00D4422E">
        <w:t>.</w:t>
      </w:r>
      <w:r>
        <w:br/>
      </w:r>
      <w:r>
        <w:br/>
      </w:r>
      <w:r w:rsidR="00C211E6">
        <w:rPr>
          <w:noProof/>
        </w:rPr>
        <w:drawing>
          <wp:inline distT="0" distB="0" distL="0" distR="0" wp14:anchorId="675C2D0D" wp14:editId="04EA449A">
            <wp:extent cx="5755069" cy="2600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2478" cy="2621746"/>
                    </a:xfrm>
                    <a:prstGeom prst="rect">
                      <a:avLst/>
                    </a:prstGeom>
                  </pic:spPr>
                </pic:pic>
              </a:graphicData>
            </a:graphic>
          </wp:inline>
        </w:drawing>
      </w:r>
      <w:r>
        <w:br/>
      </w:r>
    </w:p>
    <w:p w14:paraId="5FCB0D9F" w14:textId="77777777" w:rsidR="009E1CF3" w:rsidRDefault="009E1CF3" w:rsidP="009E1CF3">
      <w:pPr>
        <w:pStyle w:val="StepList"/>
        <w:numPr>
          <w:ilvl w:val="0"/>
          <w:numId w:val="43"/>
        </w:numPr>
      </w:pPr>
      <w:r w:rsidRPr="00CE34AE">
        <w:lastRenderedPageBreak/>
        <w:t xml:space="preserve">Name the new configuration </w:t>
      </w:r>
      <w:r w:rsidRPr="00CE34AE">
        <w:rPr>
          <w:b/>
        </w:rPr>
        <w:t>Day Trader Liberty</w:t>
      </w:r>
      <w:r w:rsidRPr="00CE34AE">
        <w:t>, and select the same Day Trader related projects as before</w:t>
      </w:r>
      <w:r>
        <w:t>.</w:t>
      </w:r>
    </w:p>
    <w:p w14:paraId="0BD66A0D" w14:textId="7F22C2C9" w:rsidR="009E1CF3" w:rsidRDefault="00C211E6" w:rsidP="009E1CF3">
      <w:pPr>
        <w:pStyle w:val="StepList"/>
        <w:numPr>
          <w:ilvl w:val="0"/>
          <w:numId w:val="0"/>
        </w:numPr>
        <w:ind w:left="792"/>
      </w:pPr>
      <w:r>
        <w:rPr>
          <w:noProof/>
        </w:rPr>
        <w:drawing>
          <wp:inline distT="0" distB="0" distL="0" distR="0" wp14:anchorId="7397A043" wp14:editId="6EC51AE9">
            <wp:extent cx="5772150" cy="52490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7100" cy="5262658"/>
                    </a:xfrm>
                    <a:prstGeom prst="rect">
                      <a:avLst/>
                    </a:prstGeom>
                  </pic:spPr>
                </pic:pic>
              </a:graphicData>
            </a:graphic>
          </wp:inline>
        </w:drawing>
      </w:r>
    </w:p>
    <w:p w14:paraId="3BAF2DAB" w14:textId="77777777" w:rsidR="009E1CF3" w:rsidRDefault="009E1CF3" w:rsidP="009E1CF3">
      <w:pPr>
        <w:pStyle w:val="StepList"/>
        <w:numPr>
          <w:ilvl w:val="0"/>
          <w:numId w:val="0"/>
        </w:numPr>
        <w:ind w:left="792"/>
      </w:pPr>
    </w:p>
    <w:p w14:paraId="68AE5B0F" w14:textId="77777777" w:rsidR="00E27111" w:rsidRDefault="00E27111">
      <w:pPr>
        <w:spacing w:before="0" w:after="0"/>
        <w:rPr>
          <w:szCs w:val="22"/>
        </w:rPr>
      </w:pPr>
      <w:r>
        <w:br w:type="page"/>
      </w:r>
    </w:p>
    <w:p w14:paraId="4A77D4C2" w14:textId="2040955A" w:rsidR="009E1CF3" w:rsidRPr="00E27111" w:rsidRDefault="009E1CF3" w:rsidP="009E1CF3">
      <w:pPr>
        <w:pStyle w:val="StepList"/>
      </w:pPr>
      <w:r w:rsidRPr="00CE34AE">
        <w:lastRenderedPageBreak/>
        <w:t xml:space="preserve">Click </w:t>
      </w:r>
      <w:r w:rsidRPr="00CE34AE">
        <w:rPr>
          <w:b/>
        </w:rPr>
        <w:t>Rules</w:t>
      </w:r>
      <w:r w:rsidRPr="00CE34AE">
        <w:t xml:space="preserve"> and select </w:t>
      </w:r>
      <w:r>
        <w:rPr>
          <w:b/>
        </w:rPr>
        <w:t xml:space="preserve">WebSphere Application Server Version Migration </w:t>
      </w:r>
      <w:r>
        <w:t xml:space="preserve">rule set. Click </w:t>
      </w:r>
      <w:r w:rsidRPr="00685D1A">
        <w:rPr>
          <w:b/>
        </w:rPr>
        <w:t>Set</w:t>
      </w:r>
    </w:p>
    <w:p w14:paraId="3B52C9E4" w14:textId="71FC3CEC" w:rsidR="00E27111" w:rsidRDefault="00E27111" w:rsidP="00E27111">
      <w:pPr>
        <w:pStyle w:val="StepList"/>
        <w:numPr>
          <w:ilvl w:val="0"/>
          <w:numId w:val="0"/>
        </w:numPr>
        <w:ind w:left="720"/>
      </w:pPr>
      <w:r>
        <w:rPr>
          <w:noProof/>
        </w:rPr>
        <w:drawing>
          <wp:inline distT="0" distB="0" distL="0" distR="0" wp14:anchorId="74BA0E0F" wp14:editId="5AB7817D">
            <wp:extent cx="5438775" cy="27638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3321" cy="2776328"/>
                    </a:xfrm>
                    <a:prstGeom prst="rect">
                      <a:avLst/>
                    </a:prstGeom>
                  </pic:spPr>
                </pic:pic>
              </a:graphicData>
            </a:graphic>
          </wp:inline>
        </w:drawing>
      </w:r>
    </w:p>
    <w:p w14:paraId="7229F5EF" w14:textId="34CFAECF" w:rsidR="009E1CF3" w:rsidRDefault="009E1CF3" w:rsidP="009E1CF3">
      <w:pPr>
        <w:pStyle w:val="StepList"/>
      </w:pPr>
      <w:r w:rsidRPr="00685D1A">
        <w:t xml:space="preserve">In the popup, select </w:t>
      </w:r>
      <w:r w:rsidRPr="00685D1A">
        <w:rPr>
          <w:b/>
        </w:rPr>
        <w:t>WebSphere Application Server V7.0</w:t>
      </w:r>
      <w:r w:rsidRPr="00685D1A">
        <w:t xml:space="preserve"> for source, </w:t>
      </w:r>
      <w:r w:rsidR="007242C7">
        <w:rPr>
          <w:b/>
        </w:rPr>
        <w:t>Liberty</w:t>
      </w:r>
      <w:r w:rsidR="007242C7">
        <w:t xml:space="preserve"> for Target application server, </w:t>
      </w:r>
      <w:r w:rsidRPr="005D3CF2">
        <w:rPr>
          <w:b/>
        </w:rPr>
        <w:t>Java EE 7</w:t>
      </w:r>
      <w:r>
        <w:t xml:space="preserve"> </w:t>
      </w:r>
      <w:r w:rsidR="007242C7">
        <w:t xml:space="preserve">for Target Java EE version, </w:t>
      </w:r>
      <w:r w:rsidRPr="00685D1A">
        <w:t xml:space="preserve">and </w:t>
      </w:r>
      <w:r w:rsidRPr="00685D1A">
        <w:rPr>
          <w:b/>
        </w:rPr>
        <w:t xml:space="preserve">IBM Java </w:t>
      </w:r>
      <w:r>
        <w:rPr>
          <w:b/>
        </w:rPr>
        <w:t>8</w:t>
      </w:r>
      <w:r>
        <w:t xml:space="preserve"> for Target J</w:t>
      </w:r>
      <w:r w:rsidRPr="00685D1A">
        <w:t xml:space="preserve">ava version. </w:t>
      </w:r>
      <w:r w:rsidR="003B1F0B">
        <w:t xml:space="preserve">Then click </w:t>
      </w:r>
      <w:r w:rsidR="003B1F0B" w:rsidRPr="003B1F0B">
        <w:rPr>
          <w:b/>
        </w:rPr>
        <w:t>OK</w:t>
      </w:r>
      <w:r w:rsidR="003B1F0B">
        <w:t>.</w:t>
      </w:r>
      <w:r w:rsidR="003B1F0B">
        <w:br/>
      </w:r>
      <w:r w:rsidR="003B1F0B">
        <w:br/>
      </w:r>
      <w:r w:rsidR="00E27111">
        <w:rPr>
          <w:noProof/>
        </w:rPr>
        <w:drawing>
          <wp:inline distT="0" distB="0" distL="0" distR="0" wp14:anchorId="1E721830" wp14:editId="1A16ACE0">
            <wp:extent cx="4504762" cy="384761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762" cy="3847619"/>
                    </a:xfrm>
                    <a:prstGeom prst="rect">
                      <a:avLst/>
                    </a:prstGeom>
                  </pic:spPr>
                </pic:pic>
              </a:graphicData>
            </a:graphic>
          </wp:inline>
        </w:drawing>
      </w:r>
    </w:p>
    <w:p w14:paraId="706127F3" w14:textId="77777777" w:rsidR="00FA2466" w:rsidRDefault="00FA2466">
      <w:pPr>
        <w:spacing w:before="0" w:after="0"/>
        <w:rPr>
          <w:szCs w:val="22"/>
        </w:rPr>
      </w:pPr>
      <w:r>
        <w:br w:type="page"/>
      </w:r>
    </w:p>
    <w:p w14:paraId="4ECCBB66" w14:textId="4E857187" w:rsidR="004840E2" w:rsidRPr="008C6C57" w:rsidRDefault="004840E2" w:rsidP="004840E2">
      <w:pPr>
        <w:pStyle w:val="StepList"/>
      </w:pPr>
      <w:r w:rsidRPr="00685D1A">
        <w:lastRenderedPageBreak/>
        <w:t xml:space="preserve">Click </w:t>
      </w:r>
      <w:r w:rsidRPr="00AF7146">
        <w:rPr>
          <w:b/>
        </w:rPr>
        <w:t>Apply</w:t>
      </w:r>
      <w:r w:rsidRPr="00685D1A">
        <w:t xml:space="preserve"> </w:t>
      </w:r>
      <w:r>
        <w:t xml:space="preserve">and </w:t>
      </w:r>
      <w:r w:rsidRPr="00685D1A">
        <w:t xml:space="preserve">then </w:t>
      </w:r>
      <w:r w:rsidRPr="00AF7146">
        <w:rPr>
          <w:b/>
        </w:rPr>
        <w:t>Analyze</w:t>
      </w:r>
    </w:p>
    <w:p w14:paraId="1F3E0F59" w14:textId="40ACE38F" w:rsidR="009E1CF3" w:rsidRPr="00CE34AE" w:rsidRDefault="00E27111" w:rsidP="004840E2">
      <w:pPr>
        <w:pStyle w:val="StepList"/>
        <w:numPr>
          <w:ilvl w:val="0"/>
          <w:numId w:val="0"/>
        </w:numPr>
        <w:ind w:left="792"/>
        <w:rPr>
          <w:rFonts w:ascii="Cambria" w:hAnsi="Cambria" w:cs="Cambria"/>
        </w:rPr>
      </w:pPr>
      <w:r>
        <w:rPr>
          <w:noProof/>
        </w:rPr>
        <w:drawing>
          <wp:inline distT="0" distB="0" distL="0" distR="0" wp14:anchorId="43A2BC8A" wp14:editId="7FBADF20">
            <wp:extent cx="5876925" cy="447195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2834" cy="4476447"/>
                    </a:xfrm>
                    <a:prstGeom prst="rect">
                      <a:avLst/>
                    </a:prstGeom>
                  </pic:spPr>
                </pic:pic>
              </a:graphicData>
            </a:graphic>
          </wp:inline>
        </w:drawing>
      </w:r>
    </w:p>
    <w:p w14:paraId="1007CF45" w14:textId="77777777" w:rsidR="00D53627" w:rsidRDefault="00D53627">
      <w:pPr>
        <w:spacing w:before="0" w:after="0"/>
        <w:rPr>
          <w:szCs w:val="22"/>
        </w:rPr>
      </w:pPr>
      <w:r>
        <w:br w:type="page"/>
      </w:r>
    </w:p>
    <w:p w14:paraId="16A7323B" w14:textId="77777777" w:rsidR="00D53627" w:rsidRPr="008C6C57" w:rsidRDefault="00D53627" w:rsidP="00D53627">
      <w:pPr>
        <w:pStyle w:val="StepList"/>
      </w:pPr>
      <w:r w:rsidRPr="008C6C57">
        <w:lastRenderedPageBreak/>
        <w:t xml:space="preserve">Note there are now two runs in the scan history pane. The most recent run uses the </w:t>
      </w:r>
      <w:r>
        <w:t>Liberty</w:t>
      </w:r>
      <w:r w:rsidRPr="008C6C57">
        <w:t xml:space="preserve"> rule set. Compared to the previous run, </w:t>
      </w:r>
      <w:r w:rsidRPr="009E351D">
        <w:rPr>
          <w:b/>
        </w:rPr>
        <w:t>no JMS</w:t>
      </w:r>
      <w:r>
        <w:t>,</w:t>
      </w:r>
      <w:r w:rsidRPr="008C6C57">
        <w:t xml:space="preserve"> </w:t>
      </w:r>
      <w:r w:rsidRPr="009E351D">
        <w:rPr>
          <w:b/>
        </w:rPr>
        <w:t>MDB</w:t>
      </w:r>
      <w:r>
        <w:rPr>
          <w:b/>
        </w:rPr>
        <w:t>, or EJB</w:t>
      </w:r>
      <w:r w:rsidRPr="008C6C57">
        <w:t xml:space="preserve"> issues are reported because they only apply to the </w:t>
      </w:r>
      <w:r>
        <w:rPr>
          <w:b/>
        </w:rPr>
        <w:t>Liberty Core E</w:t>
      </w:r>
      <w:r w:rsidRPr="009E351D">
        <w:rPr>
          <w:b/>
        </w:rPr>
        <w:t>dition</w:t>
      </w:r>
    </w:p>
    <w:p w14:paraId="273EC2B3" w14:textId="444C6FC8" w:rsidR="00D53627" w:rsidRPr="008C6C57" w:rsidRDefault="00E27111" w:rsidP="00D53627">
      <w:pPr>
        <w:pStyle w:val="StepList"/>
        <w:numPr>
          <w:ilvl w:val="0"/>
          <w:numId w:val="0"/>
        </w:numPr>
        <w:ind w:left="792"/>
      </w:pPr>
      <w:r>
        <w:rPr>
          <w:noProof/>
        </w:rPr>
        <w:drawing>
          <wp:inline distT="0" distB="0" distL="0" distR="0" wp14:anchorId="4369354E" wp14:editId="0D6A8470">
            <wp:extent cx="5819775" cy="252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942" cy="2540187"/>
                    </a:xfrm>
                    <a:prstGeom prst="rect">
                      <a:avLst/>
                    </a:prstGeom>
                  </pic:spPr>
                </pic:pic>
              </a:graphicData>
            </a:graphic>
          </wp:inline>
        </w:drawing>
      </w:r>
    </w:p>
    <w:p w14:paraId="2DC00886" w14:textId="77777777" w:rsidR="00D53627" w:rsidRDefault="00D53627" w:rsidP="00D53627">
      <w:pPr>
        <w:pStyle w:val="StepList"/>
        <w:numPr>
          <w:ilvl w:val="0"/>
          <w:numId w:val="0"/>
        </w:numPr>
        <w:ind w:left="792"/>
      </w:pPr>
    </w:p>
    <w:p w14:paraId="3B13B8B3" w14:textId="77777777" w:rsidR="00D53627" w:rsidRDefault="00D53627">
      <w:pPr>
        <w:spacing w:before="0" w:after="0"/>
        <w:rPr>
          <w:szCs w:val="22"/>
        </w:rPr>
      </w:pPr>
      <w:r>
        <w:br w:type="page"/>
      </w:r>
    </w:p>
    <w:p w14:paraId="7EA17175" w14:textId="77777777" w:rsidR="00891603" w:rsidRDefault="00891603" w:rsidP="007251AA">
      <w:pPr>
        <w:pStyle w:val="Heading2"/>
      </w:pPr>
      <w:bookmarkStart w:id="6" w:name="_Toc372550717"/>
      <w:bookmarkStart w:id="7" w:name="_Toc501781866"/>
      <w:r>
        <w:lastRenderedPageBreak/>
        <w:t>Migration Toolkit for Application Binaries</w:t>
      </w:r>
      <w:bookmarkEnd w:id="7"/>
    </w:p>
    <w:p w14:paraId="7CDC26C4" w14:textId="77777777" w:rsidR="00A225F1" w:rsidRPr="007A2A65" w:rsidRDefault="00891603" w:rsidP="007A2A65">
      <w:pPr>
        <w:pStyle w:val="StepList"/>
        <w:numPr>
          <w:ilvl w:val="0"/>
          <w:numId w:val="48"/>
        </w:numPr>
        <w:rPr>
          <w:rFonts w:ascii="Cambria" w:hAnsi="Cambria" w:cs="Cambria"/>
        </w:rPr>
      </w:pPr>
      <w:r>
        <w:rPr>
          <w:lang w:eastAsia="zh-CN"/>
        </w:rPr>
        <w:t>Install the migration toolkit for application binaries</w:t>
      </w:r>
      <w:r w:rsidR="00A225F1">
        <w:rPr>
          <w:lang w:eastAsia="zh-CN"/>
        </w:rPr>
        <w:t>.</w:t>
      </w:r>
    </w:p>
    <w:p w14:paraId="2D85CBE9" w14:textId="4EE48B18" w:rsidR="00A225F1" w:rsidRPr="00A225F1" w:rsidRDefault="00A225F1" w:rsidP="00A225F1">
      <w:pPr>
        <w:pStyle w:val="StepList"/>
        <w:numPr>
          <w:ilvl w:val="1"/>
          <w:numId w:val="46"/>
        </w:numPr>
        <w:rPr>
          <w:rFonts w:ascii="Cambria" w:hAnsi="Cambria" w:cs="Cambria"/>
        </w:rPr>
      </w:pPr>
      <w:r>
        <w:rPr>
          <w:lang w:eastAsia="zh-CN"/>
        </w:rPr>
        <w:t>Set up a JAVA_HOME in your terminal window and add it to your path.</w:t>
      </w:r>
    </w:p>
    <w:p w14:paraId="30B9063D" w14:textId="09FBF2FA" w:rsidR="00A225F1" w:rsidRPr="00A225F1" w:rsidRDefault="00A225F1" w:rsidP="00A225F1">
      <w:pPr>
        <w:pStyle w:val="StepList"/>
        <w:numPr>
          <w:ilvl w:val="2"/>
          <w:numId w:val="46"/>
        </w:numPr>
        <w:rPr>
          <w:rFonts w:ascii="Cambria" w:hAnsi="Cambria" w:cs="Cambria"/>
        </w:rPr>
      </w:pPr>
      <w:r>
        <w:rPr>
          <w:lang w:eastAsia="zh-CN"/>
        </w:rPr>
        <w:t>Linux</w:t>
      </w:r>
    </w:p>
    <w:p w14:paraId="473D6B81" w14:textId="3204AA7C" w:rsidR="00297059" w:rsidRDefault="00A225F1" w:rsidP="00A225F1">
      <w:pPr>
        <w:pStyle w:val="StepList"/>
        <w:numPr>
          <w:ilvl w:val="0"/>
          <w:numId w:val="0"/>
        </w:numPr>
        <w:tabs>
          <w:tab w:val="clear" w:pos="1526"/>
        </w:tabs>
        <w:ind w:left="2333"/>
      </w:pPr>
      <w:r>
        <w:t>export JA</w:t>
      </w:r>
      <w:r w:rsidR="00297059">
        <w:t>VA_HOME={LAB_HOME}/</w:t>
      </w:r>
      <w:proofErr w:type="spellStart"/>
      <w:r w:rsidR="00297059">
        <w:t>wlp</w:t>
      </w:r>
      <w:proofErr w:type="spellEnd"/>
      <w:r w:rsidR="00297059">
        <w:t>/java</w:t>
      </w:r>
    </w:p>
    <w:p w14:paraId="57D0F9D7" w14:textId="437A1700" w:rsidR="00A225F1" w:rsidRPr="00A225F1" w:rsidRDefault="00A225F1" w:rsidP="00A225F1">
      <w:pPr>
        <w:pStyle w:val="StepList"/>
        <w:numPr>
          <w:ilvl w:val="0"/>
          <w:numId w:val="0"/>
        </w:numPr>
        <w:tabs>
          <w:tab w:val="clear" w:pos="1526"/>
        </w:tabs>
        <w:ind w:left="2333"/>
        <w:rPr>
          <w:rFonts w:ascii="Cambria" w:hAnsi="Cambria" w:cs="Cambria"/>
        </w:rPr>
      </w:pPr>
      <w:r>
        <w:t>export PATH=$</w:t>
      </w:r>
      <w:proofErr w:type="gramStart"/>
      <w:r>
        <w:t>PATH:$</w:t>
      </w:r>
      <w:proofErr w:type="gramEnd"/>
      <w:r>
        <w:t>JAVA_HOME/</w:t>
      </w:r>
      <w:proofErr w:type="spellStart"/>
      <w:r>
        <w:t>jre</w:t>
      </w:r>
      <w:proofErr w:type="spellEnd"/>
      <w:r>
        <w:t>/bin</w:t>
      </w:r>
    </w:p>
    <w:p w14:paraId="767A1F57" w14:textId="77777777" w:rsidR="00297059" w:rsidRDefault="00A225F1" w:rsidP="00297059">
      <w:pPr>
        <w:pStyle w:val="StepList"/>
        <w:numPr>
          <w:ilvl w:val="2"/>
          <w:numId w:val="46"/>
        </w:numPr>
        <w:tabs>
          <w:tab w:val="clear" w:pos="1526"/>
        </w:tabs>
        <w:rPr>
          <w:rFonts w:ascii="Cambria" w:hAnsi="Cambria" w:cs="Cambria"/>
        </w:rPr>
      </w:pPr>
      <w:r>
        <w:rPr>
          <w:lang w:eastAsia="zh-CN"/>
        </w:rPr>
        <w:t>Windows</w:t>
      </w:r>
    </w:p>
    <w:p w14:paraId="29333F4B" w14:textId="77777777" w:rsidR="00297059" w:rsidRDefault="00A225F1" w:rsidP="00C240C3">
      <w:pPr>
        <w:pStyle w:val="StepList"/>
        <w:numPr>
          <w:ilvl w:val="0"/>
          <w:numId w:val="0"/>
        </w:numPr>
        <w:tabs>
          <w:tab w:val="clear" w:pos="1526"/>
        </w:tabs>
        <w:ind w:left="2340"/>
      </w:pPr>
      <w:r>
        <w:t>set JAVA_HO</w:t>
      </w:r>
      <w:r w:rsidR="00297059">
        <w:t>ME={LAB_</w:t>
      </w:r>
      <w:proofErr w:type="gramStart"/>
      <w:r w:rsidR="00297059">
        <w:t>HOME}\</w:t>
      </w:r>
      <w:proofErr w:type="spellStart"/>
      <w:r w:rsidR="00297059">
        <w:t>wlp</w:t>
      </w:r>
      <w:proofErr w:type="spellEnd"/>
      <w:r w:rsidR="00297059">
        <w:t>\java</w:t>
      </w:r>
      <w:proofErr w:type="gramEnd"/>
    </w:p>
    <w:p w14:paraId="1577CC78" w14:textId="5D9D2A27" w:rsidR="00A225F1" w:rsidRPr="00297059" w:rsidRDefault="00297059" w:rsidP="00C240C3">
      <w:pPr>
        <w:pStyle w:val="StepList"/>
        <w:numPr>
          <w:ilvl w:val="0"/>
          <w:numId w:val="0"/>
        </w:numPr>
        <w:tabs>
          <w:tab w:val="clear" w:pos="1526"/>
        </w:tabs>
        <w:ind w:left="2340"/>
        <w:rPr>
          <w:rFonts w:ascii="Cambria" w:hAnsi="Cambria" w:cs="Cambria"/>
        </w:rPr>
      </w:pPr>
      <w:r>
        <w:t>set PATH=%PATH</w:t>
      </w:r>
      <w:proofErr w:type="gramStart"/>
      <w:r>
        <w:t>%;%</w:t>
      </w:r>
      <w:proofErr w:type="gramEnd"/>
      <w:r>
        <w:t>JAVA_HOME%\</w:t>
      </w:r>
      <w:proofErr w:type="spellStart"/>
      <w:r>
        <w:t>jre</w:t>
      </w:r>
      <w:proofErr w:type="spellEnd"/>
      <w:r>
        <w:t>\</w:t>
      </w:r>
      <w:r w:rsidR="00A225F1">
        <w:t>bin</w:t>
      </w:r>
    </w:p>
    <w:p w14:paraId="56BCC304" w14:textId="77777777" w:rsidR="00E70B17" w:rsidRDefault="00297059" w:rsidP="00E70B17">
      <w:pPr>
        <w:pStyle w:val="StepList"/>
        <w:numPr>
          <w:ilvl w:val="1"/>
          <w:numId w:val="46"/>
        </w:numPr>
        <w:tabs>
          <w:tab w:val="clear" w:pos="1526"/>
        </w:tabs>
        <w:ind w:left="1530"/>
        <w:rPr>
          <w:rFonts w:ascii="Cambria" w:hAnsi="Cambria" w:cs="Cambria"/>
        </w:rPr>
      </w:pPr>
      <w:r>
        <w:rPr>
          <w:lang w:eastAsia="zh-CN"/>
        </w:rPr>
        <w:t>Install the binary scanner</w:t>
      </w:r>
      <w:r w:rsidR="009014EB">
        <w:rPr>
          <w:lang w:eastAsia="zh-CN"/>
        </w:rPr>
        <w:br/>
      </w:r>
      <w:r w:rsidR="009014EB">
        <w:rPr>
          <w:lang w:eastAsia="zh-CN"/>
        </w:rPr>
        <w:br/>
      </w:r>
      <w:r w:rsidR="009014EB" w:rsidRPr="009014EB">
        <w:rPr>
          <w:lang w:eastAsia="zh-CN"/>
        </w:rPr>
        <w:t>java -jar {</w:t>
      </w:r>
      <w:r w:rsidR="0008766B">
        <w:rPr>
          <w:lang w:eastAsia="zh-CN"/>
        </w:rPr>
        <w:t>LAB_</w:t>
      </w:r>
      <w:proofErr w:type="gramStart"/>
      <w:r w:rsidR="0008766B">
        <w:rPr>
          <w:lang w:eastAsia="zh-CN"/>
        </w:rPr>
        <w:t>HOME</w:t>
      </w:r>
      <w:r w:rsidR="009014EB" w:rsidRPr="009014EB">
        <w:rPr>
          <w:lang w:eastAsia="zh-CN"/>
        </w:rPr>
        <w:t>}/</w:t>
      </w:r>
      <w:proofErr w:type="spellStart"/>
      <w:r w:rsidR="009014EB" w:rsidRPr="009014EB">
        <w:rPr>
          <w:lang w:eastAsia="zh-CN"/>
        </w:rPr>
        <w:t>MigrationToolkit</w:t>
      </w:r>
      <w:proofErr w:type="spellEnd"/>
      <w:r w:rsidR="009014EB" w:rsidRPr="009014EB">
        <w:rPr>
          <w:lang w:eastAsia="zh-CN"/>
        </w:rPr>
        <w:t>/binaryAppScannerInstaller.jar</w:t>
      </w:r>
      <w:proofErr w:type="gramEnd"/>
      <w:r w:rsidR="009014EB" w:rsidRPr="009014EB">
        <w:rPr>
          <w:lang w:eastAsia="zh-CN"/>
        </w:rPr>
        <w:t xml:space="preserve"> {LAB_HOME} </w:t>
      </w:r>
      <w:r w:rsidR="006A6C15">
        <w:rPr>
          <w:lang w:eastAsia="zh-CN"/>
        </w:rPr>
        <w:t>–</w:t>
      </w:r>
      <w:proofErr w:type="spellStart"/>
      <w:r w:rsidR="009014EB" w:rsidRPr="009014EB">
        <w:rPr>
          <w:lang w:eastAsia="zh-CN"/>
        </w:rPr>
        <w:t>acceptLicense</w:t>
      </w:r>
      <w:proofErr w:type="spellEnd"/>
      <w:r w:rsidR="006A6C15">
        <w:rPr>
          <w:lang w:eastAsia="zh-CN"/>
        </w:rPr>
        <w:br/>
      </w:r>
      <w:r w:rsidR="006A6C15">
        <w:rPr>
          <w:lang w:eastAsia="zh-CN"/>
        </w:rPr>
        <w:br/>
      </w:r>
    </w:p>
    <w:p w14:paraId="2DE67E85" w14:textId="77777777" w:rsidR="00E70B17" w:rsidRPr="00E70B17" w:rsidRDefault="00E70B17" w:rsidP="00E70B17">
      <w:pPr>
        <w:pStyle w:val="NoSpacing"/>
        <w:ind w:left="1530"/>
        <w:rPr>
          <w:rFonts w:ascii="Courier New" w:hAnsi="Courier New" w:cs="Courier New"/>
          <w:sz w:val="18"/>
        </w:rPr>
      </w:pPr>
      <w:r w:rsidRPr="00E70B17">
        <w:rPr>
          <w:rFonts w:ascii="Cambria" w:hAnsi="Cambria" w:cs="Cambria"/>
        </w:rPr>
        <w:t xml:space="preserve">You should see output </w:t>
      </w:r>
      <w:proofErr w:type="gramStart"/>
      <w:r w:rsidRPr="00E70B17">
        <w:rPr>
          <w:rFonts w:ascii="Cambria" w:hAnsi="Cambria" w:cs="Cambria"/>
        </w:rPr>
        <w:t>similar to</w:t>
      </w:r>
      <w:proofErr w:type="gramEnd"/>
      <w:r w:rsidRPr="00E70B17">
        <w:rPr>
          <w:rFonts w:ascii="Cambria" w:hAnsi="Cambria" w:cs="Cambria"/>
        </w:rPr>
        <w:t xml:space="preserve"> the following</w:t>
      </w:r>
      <w:r w:rsidRPr="00E70B17">
        <w:rPr>
          <w:rFonts w:ascii="Cambria" w:hAnsi="Cambria" w:cs="Cambria"/>
        </w:rPr>
        <w:br/>
      </w:r>
      <w:r w:rsidRPr="00E70B17">
        <w:rPr>
          <w:rFonts w:ascii="Cambria" w:hAnsi="Cambria" w:cs="Cambria"/>
        </w:rPr>
        <w:br/>
      </w:r>
      <w:r w:rsidRPr="00E70B17">
        <w:rPr>
          <w:rFonts w:ascii="Courier New" w:hAnsi="Courier New" w:cs="Courier New"/>
          <w:sz w:val="18"/>
        </w:rPr>
        <w:t>Before you can use, extract, or install IBM WebSphere Application</w:t>
      </w:r>
    </w:p>
    <w:p w14:paraId="498C527D" w14:textId="366077F3"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Server Migration Toolkit for Application Binaries, you must accept the</w:t>
      </w:r>
    </w:p>
    <w:p w14:paraId="2745580F"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terms of International License Agreement for Non-Warranted Programs and</w:t>
      </w:r>
    </w:p>
    <w:p w14:paraId="2A4FF857"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additional license information. Please read the following license</w:t>
      </w:r>
    </w:p>
    <w:p w14:paraId="58F6E09E"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agreements carefully.</w:t>
      </w:r>
    </w:p>
    <w:p w14:paraId="12140463" w14:textId="77777777" w:rsidR="00E70B17" w:rsidRPr="00E70B17" w:rsidRDefault="00E70B17" w:rsidP="00E70B17">
      <w:pPr>
        <w:pStyle w:val="NoSpacing"/>
        <w:ind w:left="1530"/>
        <w:rPr>
          <w:rFonts w:ascii="Courier New" w:hAnsi="Courier New" w:cs="Courier New"/>
          <w:sz w:val="18"/>
        </w:rPr>
      </w:pPr>
    </w:p>
    <w:p w14:paraId="24F90E87" w14:textId="77777777" w:rsidR="00E70B17" w:rsidRPr="00E70B17" w:rsidRDefault="00E70B17" w:rsidP="00E70B17">
      <w:pPr>
        <w:pStyle w:val="NoSpacing"/>
        <w:ind w:left="1530"/>
        <w:rPr>
          <w:rFonts w:ascii="Courier New" w:hAnsi="Courier New" w:cs="Courier New"/>
          <w:sz w:val="18"/>
        </w:rPr>
      </w:pPr>
    </w:p>
    <w:p w14:paraId="01AF0C3E"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The --</w:t>
      </w:r>
      <w:proofErr w:type="spellStart"/>
      <w:r w:rsidRPr="00E70B17">
        <w:rPr>
          <w:rFonts w:ascii="Courier New" w:hAnsi="Courier New" w:cs="Courier New"/>
          <w:sz w:val="18"/>
        </w:rPr>
        <w:t>acceptLicense</w:t>
      </w:r>
      <w:proofErr w:type="spellEnd"/>
      <w:r w:rsidRPr="00E70B17">
        <w:rPr>
          <w:rFonts w:ascii="Courier New" w:hAnsi="Courier New" w:cs="Courier New"/>
          <w:sz w:val="18"/>
        </w:rPr>
        <w:t xml:space="preserve"> argument was found. This indicates that you have</w:t>
      </w:r>
    </w:p>
    <w:p w14:paraId="337546AB"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accepted the terms of the license agreement.</w:t>
      </w:r>
    </w:p>
    <w:p w14:paraId="3524E50B" w14:textId="77777777" w:rsidR="00E70B17" w:rsidRPr="00E70B17" w:rsidRDefault="00E70B17" w:rsidP="00E70B17">
      <w:pPr>
        <w:pStyle w:val="NoSpacing"/>
        <w:ind w:left="1530"/>
        <w:rPr>
          <w:rFonts w:ascii="Courier New" w:hAnsi="Courier New" w:cs="Courier New"/>
          <w:sz w:val="18"/>
        </w:rPr>
      </w:pPr>
    </w:p>
    <w:p w14:paraId="63739615" w14:textId="77777777" w:rsidR="00E70B17" w:rsidRPr="00E70B17" w:rsidRDefault="00E70B17" w:rsidP="00E70B17">
      <w:pPr>
        <w:pStyle w:val="NoSpacing"/>
        <w:ind w:left="1530"/>
        <w:rPr>
          <w:rFonts w:ascii="Courier New" w:hAnsi="Courier New" w:cs="Courier New"/>
          <w:sz w:val="18"/>
        </w:rPr>
      </w:pPr>
    </w:p>
    <w:p w14:paraId="6451A195"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Extracting files to c:\WLP_17.0.0.4\wamt</w:t>
      </w:r>
    </w:p>
    <w:p w14:paraId="50C88C08"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Successfully extracted all product files.</w:t>
      </w:r>
    </w:p>
    <w:p w14:paraId="6822A392" w14:textId="376C4CBC" w:rsidR="00891603" w:rsidRPr="00891603" w:rsidRDefault="00C240C3" w:rsidP="00E70B17">
      <w:pPr>
        <w:pStyle w:val="NoSpacing"/>
        <w:ind w:left="1530"/>
      </w:pPr>
      <w:r>
        <w:rPr>
          <w:lang w:eastAsia="zh-CN"/>
        </w:rPr>
        <w:br/>
      </w:r>
      <w:r w:rsidR="00891603">
        <w:rPr>
          <w:lang w:eastAsia="zh-CN"/>
        </w:rPr>
        <w:t>This will create a directory under {LAB_HOME}/</w:t>
      </w:r>
      <w:proofErr w:type="spellStart"/>
      <w:r w:rsidR="00891603">
        <w:rPr>
          <w:lang w:eastAsia="zh-CN"/>
        </w:rPr>
        <w:t>wamt</w:t>
      </w:r>
      <w:proofErr w:type="spellEnd"/>
      <w:r w:rsidR="00891603">
        <w:rPr>
          <w:lang w:eastAsia="zh-CN"/>
        </w:rPr>
        <w:t>.  Examine the contents of the newly created directory.</w:t>
      </w:r>
      <w:r w:rsidR="00DE3A81">
        <w:rPr>
          <w:lang w:eastAsia="zh-CN"/>
        </w:rPr>
        <w:br/>
      </w:r>
      <w:r w:rsidR="00DE3A81">
        <w:rPr>
          <w:lang w:eastAsia="zh-CN"/>
        </w:rPr>
        <w:br/>
      </w:r>
    </w:p>
    <w:p w14:paraId="13E9FF4B" w14:textId="6E8025C2" w:rsidR="00891603" w:rsidRPr="00891603" w:rsidRDefault="00BD2733" w:rsidP="00891603">
      <w:pPr>
        <w:pStyle w:val="StepList"/>
        <w:rPr>
          <w:rFonts w:ascii="Cambria" w:hAnsi="Cambria" w:cs="Cambria"/>
        </w:rPr>
      </w:pPr>
      <w:r>
        <w:rPr>
          <w:lang w:eastAsia="zh-CN"/>
        </w:rPr>
        <w:t xml:space="preserve">To see a summary of the available command line options, run the binary scanner with the </w:t>
      </w:r>
      <w:r w:rsidRPr="00E27111">
        <w:rPr>
          <w:b/>
          <w:lang w:eastAsia="zh-CN"/>
        </w:rPr>
        <w:t>--help</w:t>
      </w:r>
      <w:r>
        <w:rPr>
          <w:lang w:eastAsia="zh-CN"/>
        </w:rPr>
        <w:t xml:space="preserve"> option.</w:t>
      </w:r>
    </w:p>
    <w:p w14:paraId="12F39F44" w14:textId="718C457D" w:rsidR="00891603" w:rsidRPr="00891603" w:rsidRDefault="00891603" w:rsidP="00DE3A81">
      <w:pPr>
        <w:pStyle w:val="StepList"/>
        <w:numPr>
          <w:ilvl w:val="0"/>
          <w:numId w:val="0"/>
        </w:numPr>
        <w:ind w:left="792"/>
        <w:rPr>
          <w:rFonts w:ascii="Cambria" w:hAnsi="Cambria" w:cs="Cambria"/>
        </w:rPr>
      </w:pPr>
      <w:r>
        <w:rPr>
          <w:lang w:eastAsia="zh-CN"/>
        </w:rPr>
        <w:t>java -jar {LAB_</w:t>
      </w:r>
      <w:proofErr w:type="gramStart"/>
      <w:r>
        <w:rPr>
          <w:lang w:eastAsia="zh-CN"/>
        </w:rPr>
        <w:t>HOME}/</w:t>
      </w:r>
      <w:proofErr w:type="spellStart"/>
      <w:r w:rsidR="009014EB">
        <w:rPr>
          <w:rFonts w:cs="Arial"/>
          <w:color w:val="000000"/>
        </w:rPr>
        <w:t>wamt</w:t>
      </w:r>
      <w:proofErr w:type="spellEnd"/>
      <w:r>
        <w:rPr>
          <w:lang w:eastAsia="zh-CN"/>
        </w:rPr>
        <w:t>/</w:t>
      </w:r>
      <w:r w:rsidRPr="00891603">
        <w:rPr>
          <w:lang w:eastAsia="zh-CN"/>
        </w:rPr>
        <w:t>binaryAppScanner.jar</w:t>
      </w:r>
      <w:proofErr w:type="gramEnd"/>
      <w:r w:rsidR="00974CE7">
        <w:rPr>
          <w:lang w:eastAsia="zh-CN"/>
        </w:rPr>
        <w:t xml:space="preserve"> --</w:t>
      </w:r>
      <w:r>
        <w:rPr>
          <w:lang w:eastAsia="zh-CN"/>
        </w:rPr>
        <w:t>help</w:t>
      </w:r>
      <w:r w:rsidR="00BD2733">
        <w:rPr>
          <w:lang w:eastAsia="zh-CN"/>
        </w:rPr>
        <w:br/>
      </w:r>
    </w:p>
    <w:p w14:paraId="5ABF7CC2" w14:textId="77777777" w:rsidR="00BD2733" w:rsidRDefault="00BD2733">
      <w:pPr>
        <w:spacing w:before="0" w:after="0"/>
        <w:rPr>
          <w:szCs w:val="22"/>
          <w:lang w:eastAsia="zh-CN"/>
        </w:rPr>
      </w:pPr>
      <w:r>
        <w:rPr>
          <w:lang w:eastAsia="zh-CN"/>
        </w:rPr>
        <w:br w:type="page"/>
      </w:r>
    </w:p>
    <w:p w14:paraId="591AB8C8" w14:textId="58815202" w:rsidR="00252AFA" w:rsidRDefault="00252AFA" w:rsidP="0078039F">
      <w:pPr>
        <w:pStyle w:val="StepList"/>
        <w:numPr>
          <w:ilvl w:val="0"/>
          <w:numId w:val="0"/>
        </w:numPr>
      </w:pPr>
    </w:p>
    <w:tbl>
      <w:tblPr>
        <w:tblStyle w:val="TableGrid2"/>
        <w:tblW w:w="8820" w:type="dxa"/>
        <w:tblInd w:w="92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shd w:val="clear" w:color="auto" w:fill="DEEAF6" w:themeFill="accent1" w:themeFillTint="33"/>
        <w:tblLook w:val="0600" w:firstRow="0" w:lastRow="0" w:firstColumn="0" w:lastColumn="0" w:noHBand="1" w:noVBand="1"/>
      </w:tblPr>
      <w:tblGrid>
        <w:gridCol w:w="8820"/>
      </w:tblGrid>
      <w:tr w:rsidR="00523AA0" w14:paraId="5831D46A" w14:textId="77777777" w:rsidTr="00523AA0">
        <w:tc>
          <w:tcPr>
            <w:tcW w:w="8820" w:type="dxa"/>
            <w:shd w:val="clear" w:color="auto" w:fill="DEEAF6" w:themeFill="accent1" w:themeFillTint="33"/>
          </w:tcPr>
          <w:p w14:paraId="1E19DE93" w14:textId="77777777" w:rsidR="00523AA0" w:rsidRPr="007F606E" w:rsidRDefault="00523AA0" w:rsidP="00856EF5">
            <w:pPr>
              <w:ind w:left="-45" w:right="-15"/>
              <w:jc w:val="center"/>
              <w:rPr>
                <w:b/>
                <w:sz w:val="28"/>
              </w:rPr>
            </w:pPr>
            <w:r w:rsidRPr="007F606E">
              <w:rPr>
                <w:b/>
                <w:sz w:val="28"/>
              </w:rPr>
              <w:t>Notice</w:t>
            </w:r>
          </w:p>
          <w:p w14:paraId="5DA74256" w14:textId="77777777" w:rsidR="0078039F" w:rsidRDefault="00523AA0" w:rsidP="0063418F">
            <w:pPr>
              <w:pStyle w:val="ListParagraph"/>
              <w:numPr>
                <w:ilvl w:val="0"/>
                <w:numId w:val="52"/>
              </w:numPr>
              <w:spacing w:before="0"/>
            </w:pPr>
            <w:r w:rsidRPr="00252AFA">
              <w:t>It is a best practice to identify your custom appl</w:t>
            </w:r>
            <w:r>
              <w:t xml:space="preserve">ication class packages with the </w:t>
            </w:r>
            <w:r>
              <w:br/>
            </w:r>
            <w:r w:rsidRPr="00523AA0">
              <w:rPr>
                <w:rFonts w:ascii="Arial Black" w:hAnsi="Arial Black"/>
              </w:rPr>
              <w:t>--</w:t>
            </w:r>
            <w:proofErr w:type="spellStart"/>
            <w:r w:rsidRPr="00523AA0">
              <w:rPr>
                <w:rFonts w:ascii="Arial Black" w:hAnsi="Arial Black"/>
              </w:rPr>
              <w:t>includePackages</w:t>
            </w:r>
            <w:proofErr w:type="spellEnd"/>
            <w:r w:rsidRPr="00252AFA">
              <w:t xml:space="preserve"> option.  By doing so, you avoid scanning Java EE and third-party packages which should not affe</w:t>
            </w:r>
            <w:r>
              <w:t>ct your migration effort.</w:t>
            </w:r>
            <w:r>
              <w:br/>
              <w:t xml:space="preserve">If no </w:t>
            </w:r>
            <w:r>
              <w:rPr>
                <w:rFonts w:ascii="Arial Black" w:hAnsi="Arial Black"/>
              </w:rPr>
              <w:t>--</w:t>
            </w:r>
            <w:proofErr w:type="spellStart"/>
            <w:r w:rsidRPr="00523AA0">
              <w:rPr>
                <w:rFonts w:ascii="Arial Black" w:hAnsi="Arial Black"/>
              </w:rPr>
              <w:t>includePackages</w:t>
            </w:r>
            <w:proofErr w:type="spellEnd"/>
            <w:r w:rsidRPr="00252AFA">
              <w:t xml:space="preserve"> </w:t>
            </w:r>
            <w:r>
              <w:t xml:space="preserve">or </w:t>
            </w:r>
            <w:r w:rsidRPr="00523AA0">
              <w:rPr>
                <w:rFonts w:ascii="Arial Black" w:hAnsi="Arial Black"/>
              </w:rPr>
              <w:t>--</w:t>
            </w:r>
            <w:proofErr w:type="spellStart"/>
            <w:r w:rsidRPr="00523AA0">
              <w:rPr>
                <w:rFonts w:ascii="Arial Black" w:hAnsi="Arial Black"/>
              </w:rPr>
              <w:t>excludePackages</w:t>
            </w:r>
            <w:proofErr w:type="spellEnd"/>
            <w:r w:rsidRPr="00252AFA">
              <w:t xml:space="preserve"> options are </w:t>
            </w:r>
            <w:r>
              <w:t xml:space="preserve">explicitly </w:t>
            </w:r>
            <w:r w:rsidRPr="00252AFA">
              <w:t>specified, the tool now excludes Java EE and some third-party packages by default. These packages are identified as scan options n</w:t>
            </w:r>
            <w:r>
              <w:t>ear the beginning of the report.</w:t>
            </w:r>
          </w:p>
          <w:p w14:paraId="7374857C" w14:textId="5018AFAE" w:rsidR="00523AA0" w:rsidRDefault="00523AA0" w:rsidP="00523AA0">
            <w:pPr>
              <w:pStyle w:val="ListParagraph"/>
              <w:numPr>
                <w:ilvl w:val="0"/>
                <w:numId w:val="52"/>
              </w:numPr>
              <w:spacing w:before="0" w:after="0"/>
            </w:pPr>
            <w:r w:rsidRPr="00252AFA">
              <w:t xml:space="preserve">Previously, all classes packaged within the application were scanned, even if they </w:t>
            </w:r>
            <w:proofErr w:type="gramStart"/>
            <w:r w:rsidRPr="00252AFA">
              <w:t>were located in</w:t>
            </w:r>
            <w:proofErr w:type="gramEnd"/>
            <w:r w:rsidRPr="00252AFA">
              <w:t xml:space="preserve"> third-party JARs. This </w:t>
            </w:r>
            <w:proofErr w:type="gramStart"/>
            <w:r w:rsidRPr="00252AFA">
              <w:t>often caused</w:t>
            </w:r>
            <w:proofErr w:type="gramEnd"/>
            <w:r w:rsidRPr="00252AFA">
              <w:t xml:space="preserve"> reports to contain hundreds or even thousands of results that could and should be ignored. The inclusion of those results led to much confusion and inaccurate assessments of the migration effort.</w:t>
            </w:r>
          </w:p>
        </w:tc>
      </w:tr>
    </w:tbl>
    <w:p w14:paraId="765FCC6E" w14:textId="77777777" w:rsidR="00523AA0" w:rsidRPr="00523AA0" w:rsidRDefault="00523AA0" w:rsidP="00523AA0"/>
    <w:p w14:paraId="27319DF7" w14:textId="6258631F" w:rsidR="00891603" w:rsidRPr="00AB116B" w:rsidRDefault="00891603" w:rsidP="00AB116B">
      <w:pPr>
        <w:pStyle w:val="StepList"/>
        <w:rPr>
          <w:rFonts w:ascii="Cambria" w:hAnsi="Cambria" w:cs="Cambria"/>
        </w:rPr>
      </w:pPr>
      <w:r>
        <w:rPr>
          <w:lang w:eastAsia="zh-CN"/>
        </w:rPr>
        <w:t>Run the command</w:t>
      </w:r>
      <w:r w:rsidR="00AB116B">
        <w:rPr>
          <w:lang w:eastAsia="zh-CN"/>
        </w:rPr>
        <w:br/>
      </w:r>
      <w:r w:rsidR="00AB116B">
        <w:rPr>
          <w:lang w:eastAsia="zh-CN"/>
        </w:rPr>
        <w:br/>
      </w:r>
      <w:r w:rsidR="00AB116B" w:rsidRPr="00AB116B">
        <w:rPr>
          <w:lang w:eastAsia="zh-CN"/>
        </w:rPr>
        <w:t>java -jar {LAB_</w:t>
      </w:r>
      <w:proofErr w:type="gramStart"/>
      <w:r w:rsidR="00AB116B" w:rsidRPr="00AB116B">
        <w:rPr>
          <w:lang w:eastAsia="zh-CN"/>
        </w:rPr>
        <w:t>HOME}/</w:t>
      </w:r>
      <w:proofErr w:type="spellStart"/>
      <w:r w:rsidR="00AB116B" w:rsidRPr="00AB116B">
        <w:rPr>
          <w:lang w:eastAsia="zh-CN"/>
        </w:rPr>
        <w:t>wamt</w:t>
      </w:r>
      <w:proofErr w:type="spellEnd"/>
      <w:r w:rsidR="00AB116B" w:rsidRPr="00AB116B">
        <w:rPr>
          <w:lang w:eastAsia="zh-CN"/>
        </w:rPr>
        <w:t>/binaryAppScanner.jar</w:t>
      </w:r>
      <w:proofErr w:type="gramEnd"/>
      <w:r w:rsidR="00AB116B" w:rsidRPr="00AB116B">
        <w:rPr>
          <w:lang w:eastAsia="zh-CN"/>
        </w:rPr>
        <w:t xml:space="preserve"> {</w:t>
      </w:r>
      <w:r w:rsidR="0008766B">
        <w:rPr>
          <w:lang w:eastAsia="zh-CN"/>
        </w:rPr>
        <w:t>LAB_HOME</w:t>
      </w:r>
      <w:r w:rsidR="0018046D">
        <w:rPr>
          <w:lang w:eastAsia="zh-CN"/>
        </w:rPr>
        <w:t>}</w:t>
      </w:r>
      <w:r w:rsidR="00AB116B" w:rsidRPr="00AB116B">
        <w:rPr>
          <w:lang w:eastAsia="zh-CN"/>
        </w:rPr>
        <w:t>/labs/development/1_MigrationToolkit_&lt;timestamp&gt;/daytrader20-e</w:t>
      </w:r>
      <w:r w:rsidR="00F73094">
        <w:rPr>
          <w:lang w:eastAsia="zh-CN"/>
        </w:rPr>
        <w:t xml:space="preserve">e5-src.ear </w:t>
      </w:r>
      <w:r w:rsidR="00FA107C">
        <w:rPr>
          <w:lang w:eastAsia="zh-CN"/>
        </w:rPr>
        <w:t>--</w:t>
      </w:r>
      <w:r w:rsidR="00F73094">
        <w:rPr>
          <w:lang w:eastAsia="zh-CN"/>
        </w:rPr>
        <w:t>evaluate</w:t>
      </w:r>
      <w:r w:rsidR="007A2A65">
        <w:rPr>
          <w:lang w:eastAsia="zh-CN"/>
        </w:rPr>
        <w:t xml:space="preserve"> --</w:t>
      </w:r>
      <w:proofErr w:type="spellStart"/>
      <w:r w:rsidR="007A2A65">
        <w:rPr>
          <w:lang w:eastAsia="zh-CN"/>
        </w:rPr>
        <w:t>includePackages</w:t>
      </w:r>
      <w:proofErr w:type="spellEnd"/>
      <w:r w:rsidR="007A2A65">
        <w:rPr>
          <w:lang w:eastAsia="zh-CN"/>
        </w:rPr>
        <w:t>=”</w:t>
      </w:r>
      <w:proofErr w:type="spellStart"/>
      <w:r w:rsidR="007A2A65">
        <w:rPr>
          <w:lang w:eastAsia="zh-CN"/>
        </w:rPr>
        <w:t>org.apache,wasdev.sample</w:t>
      </w:r>
      <w:proofErr w:type="spellEnd"/>
      <w:r w:rsidR="007A2A65">
        <w:rPr>
          <w:lang w:eastAsia="zh-CN"/>
        </w:rPr>
        <w:t>”</w:t>
      </w:r>
    </w:p>
    <w:p w14:paraId="4200E68F" w14:textId="3B3D746D" w:rsidR="00152B66" w:rsidRPr="007A2A65" w:rsidRDefault="005168C3" w:rsidP="007A2A65">
      <w:pPr>
        <w:pStyle w:val="StepList"/>
        <w:rPr>
          <w:rFonts w:ascii="Cambria" w:hAnsi="Cambria" w:cs="Cambria"/>
        </w:rPr>
      </w:pPr>
      <w:r>
        <w:rPr>
          <w:lang w:eastAsia="zh-CN"/>
        </w:rPr>
        <w:lastRenderedPageBreak/>
        <w:t>A</w:t>
      </w:r>
      <w:r w:rsidR="00152B66">
        <w:rPr>
          <w:lang w:eastAsia="zh-CN"/>
        </w:rPr>
        <w:t xml:space="preserve"> browser window</w:t>
      </w:r>
      <w:r w:rsidR="007A3961">
        <w:rPr>
          <w:lang w:eastAsia="zh-CN"/>
        </w:rPr>
        <w:t xml:space="preserve"> will open showing</w:t>
      </w:r>
      <w:r w:rsidR="00152B66">
        <w:rPr>
          <w:lang w:eastAsia="zh-CN"/>
        </w:rPr>
        <w:t xml:space="preserve"> a report about the programming models used by the application and where they will run. Review the report to see what programming models are used in the day trader application, and where they will run:</w:t>
      </w:r>
      <w:r w:rsidR="007A2A65">
        <w:rPr>
          <w:lang w:eastAsia="zh-CN"/>
        </w:rPr>
        <w:br/>
      </w:r>
      <w:r w:rsidR="007A2A65">
        <w:rPr>
          <w:lang w:eastAsia="zh-CN"/>
        </w:rPr>
        <w:br/>
      </w:r>
      <w:r w:rsidR="007A2A65">
        <w:rPr>
          <w:noProof/>
        </w:rPr>
        <w:drawing>
          <wp:inline distT="0" distB="0" distL="0" distR="0" wp14:anchorId="0A37492A" wp14:editId="22381B19">
            <wp:extent cx="6115050" cy="3842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3482" cy="3853968"/>
                    </a:xfrm>
                    <a:prstGeom prst="rect">
                      <a:avLst/>
                    </a:prstGeom>
                  </pic:spPr>
                </pic:pic>
              </a:graphicData>
            </a:graphic>
          </wp:inline>
        </w:drawing>
      </w:r>
      <w:r w:rsidR="00681A0D" w:rsidRPr="007A2A65">
        <w:rPr>
          <w:rFonts w:ascii="Cambria" w:hAnsi="Cambria" w:cs="Cambria"/>
        </w:rPr>
        <w:br/>
      </w:r>
    </w:p>
    <w:p w14:paraId="3799D2DE" w14:textId="6817A1AA" w:rsidR="00681A0D" w:rsidRDefault="00681A0D" w:rsidP="006A6C15">
      <w:pPr>
        <w:pStyle w:val="StepList"/>
        <w:rPr>
          <w:lang w:eastAsia="zh-CN"/>
        </w:rPr>
      </w:pPr>
      <w:r w:rsidRPr="00681A0D">
        <w:rPr>
          <w:lang w:eastAsia="zh-CN"/>
        </w:rPr>
        <w:t>Re-run the command, but this ti</w:t>
      </w:r>
      <w:r w:rsidR="00C240C3">
        <w:rPr>
          <w:lang w:eastAsia="zh-CN"/>
        </w:rPr>
        <w:t>me with --</w:t>
      </w:r>
      <w:r w:rsidR="00F73094">
        <w:rPr>
          <w:lang w:eastAsia="zh-CN"/>
        </w:rPr>
        <w:t>analyze</w:t>
      </w:r>
      <w:r w:rsidRPr="00681A0D">
        <w:rPr>
          <w:lang w:eastAsia="zh-CN"/>
        </w:rPr>
        <w:t xml:space="preserve"> option.</w:t>
      </w:r>
      <w:r w:rsidR="006A6C15">
        <w:rPr>
          <w:lang w:eastAsia="zh-CN"/>
        </w:rPr>
        <w:br/>
      </w:r>
      <w:r w:rsidR="006A6C15">
        <w:rPr>
          <w:lang w:eastAsia="zh-CN"/>
        </w:rPr>
        <w:br/>
      </w:r>
      <w:r w:rsidR="006A6C15" w:rsidRPr="006A6C15">
        <w:rPr>
          <w:lang w:eastAsia="zh-CN"/>
        </w:rPr>
        <w:t>java -jar {LAB_</w:t>
      </w:r>
      <w:proofErr w:type="gramStart"/>
      <w:r w:rsidR="006A6C15" w:rsidRPr="006A6C15">
        <w:rPr>
          <w:lang w:eastAsia="zh-CN"/>
        </w:rPr>
        <w:t>HOME}/</w:t>
      </w:r>
      <w:proofErr w:type="spellStart"/>
      <w:r w:rsidR="006A6C15" w:rsidRPr="006A6C15">
        <w:rPr>
          <w:lang w:eastAsia="zh-CN"/>
        </w:rPr>
        <w:t>wamt</w:t>
      </w:r>
      <w:proofErr w:type="spellEnd"/>
      <w:r w:rsidR="006A6C15" w:rsidRPr="006A6C15">
        <w:rPr>
          <w:lang w:eastAsia="zh-CN"/>
        </w:rPr>
        <w:t>/binaryAppScanner.jar</w:t>
      </w:r>
      <w:proofErr w:type="gramEnd"/>
      <w:r w:rsidR="006A6C15" w:rsidRPr="006A6C15">
        <w:rPr>
          <w:lang w:eastAsia="zh-CN"/>
        </w:rPr>
        <w:t xml:space="preserve"> {LAB_HOME}/labs/development/1_MigrationToolkit_&lt;timestamp&gt;/daytrader20-ee5-src.ear --analyze --</w:t>
      </w:r>
      <w:proofErr w:type="spellStart"/>
      <w:r w:rsidR="006A6C15" w:rsidRPr="006A6C15">
        <w:rPr>
          <w:lang w:eastAsia="zh-CN"/>
        </w:rPr>
        <w:t>includePac</w:t>
      </w:r>
      <w:r w:rsidR="006A6C15">
        <w:rPr>
          <w:lang w:eastAsia="zh-CN"/>
        </w:rPr>
        <w:t>kages</w:t>
      </w:r>
      <w:proofErr w:type="spellEnd"/>
      <w:r w:rsidR="006A6C15">
        <w:rPr>
          <w:lang w:eastAsia="zh-CN"/>
        </w:rPr>
        <w:t>=”</w:t>
      </w:r>
      <w:proofErr w:type="spellStart"/>
      <w:r w:rsidR="006A6C15">
        <w:rPr>
          <w:lang w:eastAsia="zh-CN"/>
        </w:rPr>
        <w:t>org.apache,wasdev.sample</w:t>
      </w:r>
      <w:proofErr w:type="spellEnd"/>
      <w:r w:rsidR="006A6C15">
        <w:rPr>
          <w:lang w:eastAsia="zh-CN"/>
        </w:rPr>
        <w:t>”</w:t>
      </w:r>
      <w:r>
        <w:rPr>
          <w:lang w:eastAsia="zh-CN"/>
        </w:rPr>
        <w:br/>
      </w:r>
    </w:p>
    <w:p w14:paraId="376F68BE" w14:textId="75C7A829" w:rsidR="00AF4F2F" w:rsidRPr="006A6C15" w:rsidRDefault="007A3961" w:rsidP="006A6C15">
      <w:pPr>
        <w:pStyle w:val="StepList"/>
        <w:rPr>
          <w:rFonts w:ascii="Cambria" w:hAnsi="Cambria" w:cs="Cambria"/>
        </w:rPr>
      </w:pPr>
      <w:r>
        <w:rPr>
          <w:lang w:eastAsia="zh-CN"/>
        </w:rPr>
        <w:lastRenderedPageBreak/>
        <w:t xml:space="preserve">A browser window will open </w:t>
      </w:r>
      <w:r w:rsidR="00AF4F2F">
        <w:rPr>
          <w:lang w:eastAsia="zh-CN"/>
        </w:rPr>
        <w:t>showing detailed information about which code may have to be changed:</w:t>
      </w:r>
      <w:r w:rsidR="006A6C15">
        <w:rPr>
          <w:lang w:eastAsia="zh-CN"/>
        </w:rPr>
        <w:br/>
      </w:r>
      <w:r w:rsidR="006A6C15">
        <w:rPr>
          <w:rFonts w:ascii="Cambria" w:hAnsi="Cambria" w:cs="Cambria"/>
        </w:rPr>
        <w:br/>
      </w:r>
      <w:r w:rsidR="006A6C15">
        <w:rPr>
          <w:noProof/>
        </w:rPr>
        <w:drawing>
          <wp:inline distT="0" distB="0" distL="0" distR="0" wp14:anchorId="61582D0C" wp14:editId="10025762">
            <wp:extent cx="6106523"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1392" cy="3469865"/>
                    </a:xfrm>
                    <a:prstGeom prst="rect">
                      <a:avLst/>
                    </a:prstGeom>
                  </pic:spPr>
                </pic:pic>
              </a:graphicData>
            </a:graphic>
          </wp:inline>
        </w:drawing>
      </w:r>
    </w:p>
    <w:p w14:paraId="481200A3" w14:textId="77777777" w:rsidR="00681A0D" w:rsidRPr="00681A0D" w:rsidRDefault="00681A0D" w:rsidP="00681A0D">
      <w:pPr>
        <w:pStyle w:val="StepList"/>
        <w:rPr>
          <w:lang w:eastAsia="zh-CN"/>
        </w:rPr>
      </w:pPr>
      <w:r w:rsidRPr="00681A0D">
        <w:rPr>
          <w:lang w:eastAsia="zh-CN"/>
        </w:rPr>
        <w:t>Review the output.</w:t>
      </w:r>
    </w:p>
    <w:p w14:paraId="75AF4F38" w14:textId="77777777" w:rsidR="00891603" w:rsidRPr="00891603" w:rsidRDefault="00891603" w:rsidP="00681A0D">
      <w:pPr>
        <w:pStyle w:val="StepList"/>
        <w:numPr>
          <w:ilvl w:val="0"/>
          <w:numId w:val="0"/>
        </w:numPr>
        <w:rPr>
          <w:lang w:eastAsia="zh-CN"/>
        </w:rPr>
      </w:pPr>
    </w:p>
    <w:p w14:paraId="617F07A9" w14:textId="77777777" w:rsidR="007251AA" w:rsidRDefault="007251AA" w:rsidP="007251AA">
      <w:pPr>
        <w:pStyle w:val="Heading2"/>
      </w:pPr>
      <w:bookmarkStart w:id="8" w:name="_Toc501781867"/>
      <w:r>
        <w:t>Summary</w:t>
      </w:r>
      <w:bookmarkEnd w:id="6"/>
      <w:bookmarkEnd w:id="8"/>
    </w:p>
    <w:p w14:paraId="6155C306" w14:textId="77777777" w:rsidR="007251AA" w:rsidRDefault="007251AA" w:rsidP="007251AA">
      <w:pPr>
        <w:rPr>
          <w:lang w:eastAsia="zh-CN"/>
        </w:rPr>
      </w:pPr>
      <w:r>
        <w:rPr>
          <w:lang w:eastAsia="zh-CN"/>
        </w:rPr>
        <w:t xml:space="preserve">In this </w:t>
      </w:r>
      <w:proofErr w:type="gramStart"/>
      <w:r>
        <w:rPr>
          <w:lang w:eastAsia="zh-CN"/>
        </w:rPr>
        <w:t>lab</w:t>
      </w:r>
      <w:proofErr w:type="gramEnd"/>
      <w:r>
        <w:rPr>
          <w:lang w:eastAsia="zh-CN"/>
        </w:rPr>
        <w:t xml:space="preserve"> you </w:t>
      </w:r>
      <w:r w:rsidR="00D70C3B">
        <w:rPr>
          <w:lang w:eastAsia="zh-CN"/>
        </w:rPr>
        <w:t xml:space="preserve">have </w:t>
      </w:r>
      <w:r>
        <w:rPr>
          <w:lang w:eastAsia="zh-CN"/>
        </w:rPr>
        <w:t>learned:</w:t>
      </w:r>
    </w:p>
    <w:p w14:paraId="322794D9" w14:textId="77777777" w:rsidR="008C6C57" w:rsidRDefault="008C6C57" w:rsidP="00892F4E">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 xml:space="preserve">How to install </w:t>
      </w:r>
      <w:r w:rsidR="00F71A8B">
        <w:rPr>
          <w:rFonts w:eastAsia="MS Mincho" w:cs="Arial"/>
          <w:color w:val="000000"/>
          <w:kern w:val="3"/>
          <w:sz w:val="23"/>
          <w:szCs w:val="23"/>
        </w:rPr>
        <w:t xml:space="preserve">and use </w:t>
      </w:r>
      <w:r>
        <w:rPr>
          <w:rFonts w:eastAsia="MS Mincho" w:cs="Arial"/>
          <w:color w:val="000000"/>
          <w:kern w:val="3"/>
          <w:sz w:val="23"/>
          <w:szCs w:val="23"/>
        </w:rPr>
        <w:t>Liberty Migration Toolkit on Eclipse</w:t>
      </w:r>
    </w:p>
    <w:p w14:paraId="3386103D" w14:textId="77777777" w:rsidR="008C6C57" w:rsidRPr="00F71A8B" w:rsidRDefault="00F71A8B" w:rsidP="00F71A8B">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How to install and use Migration Toolkit for Application Binaries</w:t>
      </w:r>
    </w:p>
    <w:p w14:paraId="3929D1F9" w14:textId="77777777" w:rsidR="003848FB" w:rsidRPr="008C6C57" w:rsidRDefault="003848FB" w:rsidP="008C6C57">
      <w:pPr>
        <w:autoSpaceDE w:val="0"/>
        <w:autoSpaceDN w:val="0"/>
        <w:adjustRightInd w:val="0"/>
        <w:spacing w:before="0" w:after="0"/>
        <w:rPr>
          <w:rFonts w:ascii="Cambria" w:hAnsi="Cambria" w:cs="Cambria"/>
          <w:color w:val="000000"/>
          <w:sz w:val="24"/>
        </w:rPr>
      </w:pPr>
    </w:p>
    <w:p w14:paraId="146900D2" w14:textId="77777777" w:rsidR="00F735D9" w:rsidRPr="00BA7513" w:rsidRDefault="00F735D9" w:rsidP="003848FB">
      <w:pPr>
        <w:pStyle w:val="Default"/>
        <w:spacing w:after="27"/>
        <w:rPr>
          <w:sz w:val="23"/>
          <w:szCs w:val="23"/>
        </w:rPr>
      </w:pPr>
    </w:p>
    <w:p w14:paraId="1B513715" w14:textId="77777777" w:rsidR="00D4633D" w:rsidRPr="00C0028B" w:rsidRDefault="00D4633D" w:rsidP="007A1973">
      <w:pPr>
        <w:ind w:left="720"/>
        <w:rPr>
          <w:lang w:eastAsia="zh-CN"/>
        </w:rPr>
        <w:sectPr w:rsidR="00D4633D" w:rsidRPr="00C0028B" w:rsidSect="009D34DA">
          <w:headerReference w:type="even" r:id="rId44"/>
          <w:headerReference w:type="default" r:id="rId45"/>
          <w:footerReference w:type="even" r:id="rId46"/>
          <w:footerReference w:type="default" r:id="rId47"/>
          <w:pgSz w:w="12240" w:h="15840" w:code="1"/>
          <w:pgMar w:top="1440" w:right="1080" w:bottom="1440" w:left="1008" w:header="432" w:footer="720" w:gutter="0"/>
          <w:cols w:space="720"/>
          <w:docGrid w:linePitch="360"/>
        </w:sectPr>
      </w:pPr>
    </w:p>
    <w:p w14:paraId="15BADC5A" w14:textId="77777777" w:rsidR="008518E8" w:rsidRPr="001E3096" w:rsidRDefault="008518E8" w:rsidP="008518E8">
      <w:pPr>
        <w:pStyle w:val="HeadingAppendix"/>
      </w:pPr>
      <w:bookmarkStart w:id="9" w:name="_Toc136939332"/>
      <w:bookmarkStart w:id="10" w:name="_Toc136943202"/>
      <w:bookmarkStart w:id="11" w:name="_Toc178757302"/>
      <w:bookmarkStart w:id="12" w:name="_Toc501781868"/>
      <w:r w:rsidRPr="001E3096">
        <w:lastRenderedPageBreak/>
        <w:t>Notices</w:t>
      </w:r>
      <w:bookmarkEnd w:id="9"/>
      <w:bookmarkEnd w:id="10"/>
      <w:bookmarkEnd w:id="11"/>
      <w:bookmarkEnd w:id="12"/>
    </w:p>
    <w:p w14:paraId="3CA41341" w14:textId="77777777" w:rsidR="008518E8" w:rsidRPr="001E3096" w:rsidRDefault="008518E8" w:rsidP="00A8736B">
      <w:pPr>
        <w:pStyle w:val="BodyText"/>
      </w:pPr>
      <w:r w:rsidRPr="001E3096">
        <w:t xml:space="preserve">This information was developed for products and services offered in the U.S.A. </w:t>
      </w:r>
    </w:p>
    <w:p w14:paraId="7D83850B"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3993EE6F"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7B2EE07A"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5066A573"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0CE613CF"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7192964E"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w:t>
      </w:r>
      <w:proofErr w:type="gramStart"/>
      <w:r w:rsidRPr="001E3096">
        <w:t>PARTICULAR PURPOSE</w:t>
      </w:r>
      <w:proofErr w:type="gramEnd"/>
      <w:r w:rsidRPr="001E3096">
        <w:t xml:space="preserve">. Some states do not allow disclaimer of express or implied warranties in certain transactions, therefore, this statement may not apply to you. </w:t>
      </w:r>
    </w:p>
    <w:p w14:paraId="1F9D31B0"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6C87F072"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6203881"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0D2486B5"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D507910"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3413434"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177C7D1E"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w:t>
      </w:r>
      <w:proofErr w:type="gramStart"/>
      <w:r w:rsidRPr="001E3096">
        <w:t>All of these</w:t>
      </w:r>
      <w:proofErr w:type="gramEnd"/>
      <w:r w:rsidRPr="001E3096">
        <w:t xml:space="preserv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1DD8B3A7" w14:textId="77777777" w:rsidR="008518E8" w:rsidRPr="001E3096" w:rsidRDefault="008518E8" w:rsidP="00A8736B">
      <w:pPr>
        <w:pStyle w:val="BodyText"/>
      </w:pPr>
      <w:r w:rsidRPr="001E3096">
        <w:t xml:space="preserve">COPYRIGHT LICENSE: </w:t>
      </w:r>
    </w:p>
    <w:p w14:paraId="1D70D9A6"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0D5A6FD4" w14:textId="77777777" w:rsidR="008518E8" w:rsidRPr="001E3096" w:rsidRDefault="008518E8" w:rsidP="008518E8">
      <w:pPr>
        <w:pStyle w:val="HeadingAppendix"/>
      </w:pPr>
      <w:bookmarkStart w:id="13" w:name="_Toc136939333"/>
      <w:bookmarkStart w:id="14" w:name="_Toc136943203"/>
      <w:bookmarkStart w:id="15" w:name="_Toc178757303"/>
      <w:bookmarkStart w:id="16" w:name="_Toc501781869"/>
      <w:r w:rsidRPr="001E3096">
        <w:lastRenderedPageBreak/>
        <w:t>Trademarks and copyrights</w:t>
      </w:r>
      <w:bookmarkEnd w:id="13"/>
      <w:bookmarkEnd w:id="14"/>
      <w:bookmarkEnd w:id="15"/>
      <w:bookmarkEnd w:id="16"/>
    </w:p>
    <w:p w14:paraId="6180C62B"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ACD12C3" w14:textId="77777777" w:rsidTr="00467F7B">
        <w:tc>
          <w:tcPr>
            <w:tcW w:w="1445" w:type="dxa"/>
            <w:shd w:val="clear" w:color="auto" w:fill="auto"/>
            <w:vAlign w:val="center"/>
          </w:tcPr>
          <w:p w14:paraId="243F5BA1"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2DAAFA91"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135B66AB"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347E675E" w14:textId="77777777" w:rsidR="00CE69DD" w:rsidRPr="00467F7B" w:rsidRDefault="00CE69DD" w:rsidP="00CE69DD">
            <w:pPr>
              <w:pStyle w:val="TableText"/>
              <w:rPr>
                <w:rFonts w:cs="Arial"/>
                <w:sz w:val="16"/>
                <w:szCs w:val="16"/>
              </w:rPr>
            </w:pPr>
            <w:r w:rsidRPr="00467F7B">
              <w:rPr>
                <w:rFonts w:cs="Arial"/>
                <w:sz w:val="16"/>
                <w:szCs w:val="16"/>
              </w:rPr>
              <w:t>ClearCase</w:t>
            </w:r>
          </w:p>
        </w:tc>
        <w:tc>
          <w:tcPr>
            <w:tcW w:w="1282" w:type="dxa"/>
            <w:shd w:val="clear" w:color="auto" w:fill="auto"/>
            <w:vAlign w:val="center"/>
          </w:tcPr>
          <w:p w14:paraId="7050524B" w14:textId="77777777" w:rsidR="00CE69DD" w:rsidRPr="00467F7B" w:rsidRDefault="00CE69DD" w:rsidP="00CE69DD">
            <w:pPr>
              <w:pStyle w:val="TableText"/>
              <w:rPr>
                <w:rFonts w:cs="Arial"/>
                <w:sz w:val="16"/>
                <w:szCs w:val="16"/>
              </w:rPr>
            </w:pPr>
            <w:r w:rsidRPr="00467F7B">
              <w:rPr>
                <w:rFonts w:cs="Arial"/>
                <w:sz w:val="16"/>
                <w:szCs w:val="16"/>
              </w:rPr>
              <w:t>ClearQuest</w:t>
            </w:r>
          </w:p>
        </w:tc>
        <w:tc>
          <w:tcPr>
            <w:tcW w:w="1282" w:type="dxa"/>
            <w:shd w:val="clear" w:color="auto" w:fill="auto"/>
            <w:vAlign w:val="center"/>
          </w:tcPr>
          <w:p w14:paraId="5471FC95"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33F3CB5A" w14:textId="77777777" w:rsidR="00CE69DD" w:rsidRPr="00467F7B" w:rsidRDefault="00CE69DD" w:rsidP="00467F7B">
            <w:pPr>
              <w:pStyle w:val="TableText"/>
              <w:jc w:val="right"/>
              <w:rPr>
                <w:rFonts w:cs="Arial"/>
                <w:iCs/>
                <w:sz w:val="16"/>
                <w:szCs w:val="16"/>
              </w:rPr>
            </w:pPr>
          </w:p>
        </w:tc>
      </w:tr>
      <w:tr w:rsidR="00CE69DD" w:rsidRPr="001E3096" w14:paraId="5FAB1AF4" w14:textId="77777777" w:rsidTr="00467F7B">
        <w:tc>
          <w:tcPr>
            <w:tcW w:w="1445" w:type="dxa"/>
            <w:shd w:val="clear" w:color="auto" w:fill="auto"/>
            <w:vAlign w:val="center"/>
          </w:tcPr>
          <w:p w14:paraId="18559F3B"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27CA4C7D"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16E517C7"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6DCDE1E4"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0E5FD54D"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0D86ACFD"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02A71A5D" w14:textId="77777777" w:rsidR="00CE69DD" w:rsidRPr="00467F7B" w:rsidRDefault="00CE69DD" w:rsidP="00467F7B">
            <w:pPr>
              <w:pStyle w:val="TableText"/>
              <w:jc w:val="right"/>
              <w:rPr>
                <w:rFonts w:cs="Arial"/>
                <w:iCs/>
                <w:sz w:val="16"/>
                <w:szCs w:val="16"/>
              </w:rPr>
            </w:pPr>
          </w:p>
        </w:tc>
      </w:tr>
      <w:tr w:rsidR="00CE69DD" w:rsidRPr="001E3096" w14:paraId="495553B0" w14:textId="77777777" w:rsidTr="00467F7B">
        <w:tc>
          <w:tcPr>
            <w:tcW w:w="1445" w:type="dxa"/>
            <w:shd w:val="clear" w:color="auto" w:fill="auto"/>
            <w:vAlign w:val="center"/>
          </w:tcPr>
          <w:p w14:paraId="4235F32F"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2ABF3C2D"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574459F"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589F8BE0" w14:textId="77777777" w:rsidR="00CE69DD" w:rsidRPr="00467F7B" w:rsidRDefault="00CE69DD" w:rsidP="00CE69DD">
            <w:pPr>
              <w:pStyle w:val="TableText"/>
              <w:rPr>
                <w:rFonts w:cs="Arial"/>
                <w:sz w:val="16"/>
                <w:szCs w:val="16"/>
              </w:rPr>
            </w:pPr>
            <w:proofErr w:type="spellStart"/>
            <w:r w:rsidRPr="00467F7B">
              <w:rPr>
                <w:rFonts w:cs="Arial"/>
                <w:sz w:val="16"/>
                <w:szCs w:val="16"/>
              </w:rPr>
              <w:t>MQSeries</w:t>
            </w:r>
            <w:proofErr w:type="spellEnd"/>
          </w:p>
        </w:tc>
        <w:tc>
          <w:tcPr>
            <w:tcW w:w="1282" w:type="dxa"/>
            <w:shd w:val="clear" w:color="auto" w:fill="auto"/>
            <w:vAlign w:val="center"/>
          </w:tcPr>
          <w:p w14:paraId="7BC5E32B"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71A8DDCE"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76522B55" w14:textId="77777777" w:rsidR="00CE69DD" w:rsidRPr="00467F7B" w:rsidRDefault="00CE69DD" w:rsidP="00467F7B">
            <w:pPr>
              <w:pStyle w:val="TableText"/>
              <w:jc w:val="right"/>
              <w:rPr>
                <w:rFonts w:cs="Arial"/>
                <w:iCs/>
                <w:sz w:val="16"/>
                <w:szCs w:val="16"/>
              </w:rPr>
            </w:pPr>
          </w:p>
        </w:tc>
      </w:tr>
      <w:tr w:rsidR="00CE69DD" w:rsidRPr="001E3096" w14:paraId="3169F317" w14:textId="77777777" w:rsidTr="00467F7B">
        <w:tc>
          <w:tcPr>
            <w:tcW w:w="1445" w:type="dxa"/>
            <w:shd w:val="clear" w:color="auto" w:fill="auto"/>
            <w:vAlign w:val="center"/>
          </w:tcPr>
          <w:p w14:paraId="697871DC"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4CB4E67A"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52FAC331"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791F05B7"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362B324B"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323547FB"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41172EC4" w14:textId="77777777" w:rsidR="00CE69DD" w:rsidRPr="00467F7B" w:rsidRDefault="00CE69DD" w:rsidP="00467F7B">
            <w:pPr>
              <w:pStyle w:val="TableText"/>
              <w:jc w:val="right"/>
              <w:rPr>
                <w:rFonts w:cs="Arial"/>
                <w:iCs/>
                <w:sz w:val="16"/>
                <w:szCs w:val="16"/>
              </w:rPr>
            </w:pPr>
          </w:p>
        </w:tc>
      </w:tr>
      <w:tr w:rsidR="00CE69DD" w:rsidRPr="001E3096" w14:paraId="76C9BB5E" w14:textId="77777777" w:rsidTr="00467F7B">
        <w:tc>
          <w:tcPr>
            <w:tcW w:w="1445" w:type="dxa"/>
            <w:shd w:val="clear" w:color="auto" w:fill="auto"/>
            <w:vAlign w:val="center"/>
          </w:tcPr>
          <w:p w14:paraId="489F83AF"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2A8BB19C"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4C2969C4"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6BCB519A"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72067322"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7C7BD8A8"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3633A83B" w14:textId="77777777" w:rsidR="00CE69DD" w:rsidRPr="00467F7B" w:rsidRDefault="00CE69DD" w:rsidP="00467F7B">
            <w:pPr>
              <w:pStyle w:val="TableText"/>
              <w:jc w:val="right"/>
              <w:rPr>
                <w:rFonts w:cs="Arial"/>
                <w:i/>
                <w:iCs/>
                <w:sz w:val="16"/>
                <w:szCs w:val="16"/>
              </w:rPr>
            </w:pPr>
          </w:p>
        </w:tc>
      </w:tr>
    </w:tbl>
    <w:p w14:paraId="3426007B"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30ED47ED"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19ED0F64"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36741CF6"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1F87D499"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38F3B325" w14:textId="77777777" w:rsidR="008518E8" w:rsidRPr="001E3096" w:rsidRDefault="008518E8" w:rsidP="00A8736B">
      <w:pPr>
        <w:pStyle w:val="BodyText"/>
      </w:pPr>
      <w:r w:rsidRPr="001E3096">
        <w:t xml:space="preserve">UNIX is a registered trademark of The Open Group in the United States and other countries. </w:t>
      </w:r>
    </w:p>
    <w:p w14:paraId="782C69CE" w14:textId="77777777" w:rsidR="008518E8" w:rsidRPr="001E3096" w:rsidRDefault="008518E8" w:rsidP="00A8736B">
      <w:pPr>
        <w:pStyle w:val="BodyText"/>
      </w:pPr>
      <w:r w:rsidRPr="001E3096">
        <w:t>Linux is a registered trademark of Linus Torvalds in the United States, other countries, or both.</w:t>
      </w:r>
    </w:p>
    <w:p w14:paraId="5AE3FC18"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774B1316"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16282230" w14:textId="77777777" w:rsidR="008518E8" w:rsidRPr="001E3096" w:rsidRDefault="008518E8" w:rsidP="00A8736B">
      <w:pPr>
        <w:pStyle w:val="BodyText"/>
      </w:pPr>
      <w:r w:rsidRPr="001E3096">
        <w:t>Other company, product and service names may be trademarks or service marks of others.</w:t>
      </w:r>
    </w:p>
    <w:p w14:paraId="1CB45432" w14:textId="77777777" w:rsidR="006B066B" w:rsidRPr="001E3096" w:rsidRDefault="006B066B" w:rsidP="00CE69DD"/>
    <w:p w14:paraId="4D0EC3F3" w14:textId="77777777" w:rsidR="006B066B" w:rsidRPr="001E3096" w:rsidRDefault="006B066B" w:rsidP="00CE69DD">
      <w:pPr>
        <w:sectPr w:rsidR="006B066B" w:rsidRPr="001E3096" w:rsidSect="008021BA">
          <w:footerReference w:type="default" r:id="rId48"/>
          <w:type w:val="continuous"/>
          <w:pgSz w:w="12240" w:h="15840" w:code="1"/>
          <w:pgMar w:top="1440" w:right="1008" w:bottom="1440" w:left="1008" w:header="432" w:footer="720" w:gutter="0"/>
          <w:cols w:space="720"/>
          <w:docGrid w:linePitch="360"/>
        </w:sectPr>
      </w:pPr>
    </w:p>
    <w:p w14:paraId="4A802D8C" w14:textId="77777777" w:rsidR="00D548D8" w:rsidRPr="001E3096" w:rsidRDefault="00D548D8" w:rsidP="00D548D8">
      <w:pPr>
        <w:pStyle w:val="Line"/>
      </w:pPr>
    </w:p>
    <w:p w14:paraId="32603FC2" w14:textId="77777777" w:rsidR="00D548D8" w:rsidRPr="001E3096" w:rsidRDefault="00D548D8" w:rsidP="00D548D8">
      <w:pPr>
        <w:pStyle w:val="InformationBoxBody"/>
      </w:pPr>
    </w:p>
    <w:p w14:paraId="317ABE88" w14:textId="77777777" w:rsidR="00D548D8" w:rsidRPr="001E3096" w:rsidRDefault="00D548D8" w:rsidP="00D548D8">
      <w:pPr>
        <w:pStyle w:val="Line"/>
      </w:pPr>
    </w:p>
    <w:p w14:paraId="4CEC4511" w14:textId="77777777" w:rsidR="00D548D8" w:rsidRPr="001E3096" w:rsidRDefault="00D548D8" w:rsidP="00D548D8">
      <w:pPr>
        <w:pStyle w:val="InformationBoxBody"/>
      </w:pPr>
    </w:p>
    <w:p w14:paraId="1F2278F7" w14:textId="77777777" w:rsidR="00D548D8" w:rsidRPr="001E3096" w:rsidRDefault="00D548D8" w:rsidP="00D548D8">
      <w:pPr>
        <w:pStyle w:val="Line"/>
      </w:pPr>
    </w:p>
    <w:p w14:paraId="088762C4" w14:textId="77777777" w:rsidR="00D548D8" w:rsidRPr="001E3096" w:rsidRDefault="00D548D8" w:rsidP="00D548D8">
      <w:pPr>
        <w:pStyle w:val="InformationBoxBody"/>
      </w:pPr>
    </w:p>
    <w:p w14:paraId="4CE4B42C" w14:textId="77777777" w:rsidR="00D548D8" w:rsidRPr="001E3096" w:rsidRDefault="00D548D8" w:rsidP="00D548D8">
      <w:pPr>
        <w:pStyle w:val="Line"/>
      </w:pPr>
    </w:p>
    <w:p w14:paraId="7CE0D3F2" w14:textId="77777777" w:rsidR="00D548D8" w:rsidRPr="001E3096" w:rsidRDefault="00D548D8" w:rsidP="00D548D8">
      <w:pPr>
        <w:pStyle w:val="InformationBoxBody"/>
      </w:pPr>
    </w:p>
    <w:p w14:paraId="582FF48E" w14:textId="77777777" w:rsidR="00D548D8" w:rsidRPr="001E3096" w:rsidRDefault="00D548D8" w:rsidP="00D548D8">
      <w:pPr>
        <w:pStyle w:val="Line"/>
      </w:pPr>
    </w:p>
    <w:p w14:paraId="42C5DF5A" w14:textId="77777777" w:rsidR="00D548D8" w:rsidRPr="001E3096" w:rsidRDefault="00D548D8" w:rsidP="00D548D8">
      <w:pPr>
        <w:pStyle w:val="InformationBoxBody"/>
      </w:pPr>
    </w:p>
    <w:p w14:paraId="3C164B86" w14:textId="77777777" w:rsidR="00D548D8" w:rsidRPr="001E3096" w:rsidRDefault="00D548D8" w:rsidP="00D548D8">
      <w:pPr>
        <w:pStyle w:val="Line"/>
      </w:pPr>
    </w:p>
    <w:p w14:paraId="3E5C26A0" w14:textId="77777777" w:rsidR="00D548D8" w:rsidRPr="001E3096" w:rsidRDefault="00D548D8" w:rsidP="00D548D8">
      <w:pPr>
        <w:pStyle w:val="InformationBoxBody"/>
      </w:pPr>
    </w:p>
    <w:p w14:paraId="7042A4E2" w14:textId="77777777" w:rsidR="00D548D8" w:rsidRPr="001E3096" w:rsidRDefault="00D548D8" w:rsidP="00D548D8">
      <w:pPr>
        <w:pStyle w:val="Line"/>
      </w:pPr>
    </w:p>
    <w:p w14:paraId="47BC6D5C" w14:textId="77777777" w:rsidR="00D548D8" w:rsidRPr="001E3096" w:rsidRDefault="00D548D8" w:rsidP="00D548D8">
      <w:pPr>
        <w:pStyle w:val="InformationBoxBody"/>
      </w:pPr>
    </w:p>
    <w:p w14:paraId="22BC349F" w14:textId="77777777" w:rsidR="00D548D8" w:rsidRPr="001E3096" w:rsidRDefault="00D548D8" w:rsidP="00D548D8">
      <w:pPr>
        <w:pStyle w:val="Line"/>
      </w:pPr>
    </w:p>
    <w:p w14:paraId="293B7534" w14:textId="77777777" w:rsidR="00D548D8" w:rsidRPr="001E3096" w:rsidRDefault="00D548D8" w:rsidP="00D548D8">
      <w:pPr>
        <w:pStyle w:val="InformationBoxBody"/>
      </w:pPr>
    </w:p>
    <w:p w14:paraId="690C23A1" w14:textId="77777777" w:rsidR="00D548D8" w:rsidRPr="001E3096" w:rsidRDefault="00D548D8" w:rsidP="00D548D8">
      <w:pPr>
        <w:pStyle w:val="Line"/>
      </w:pPr>
    </w:p>
    <w:p w14:paraId="11BFCC3B" w14:textId="77777777" w:rsidR="00D548D8" w:rsidRPr="001E3096" w:rsidRDefault="00D548D8" w:rsidP="00D548D8">
      <w:pPr>
        <w:pStyle w:val="InformationBoxBody"/>
      </w:pPr>
    </w:p>
    <w:p w14:paraId="060AA6C3" w14:textId="77777777" w:rsidR="00D548D8" w:rsidRPr="001E3096" w:rsidRDefault="00D548D8" w:rsidP="00D548D8">
      <w:pPr>
        <w:pStyle w:val="Line"/>
      </w:pPr>
    </w:p>
    <w:p w14:paraId="61AC4A93" w14:textId="77777777" w:rsidR="00D548D8" w:rsidRPr="001E3096" w:rsidRDefault="00D548D8" w:rsidP="00D548D8">
      <w:pPr>
        <w:pStyle w:val="InformationBoxBody"/>
      </w:pPr>
    </w:p>
    <w:p w14:paraId="29B5CB09" w14:textId="77777777" w:rsidR="00D548D8" w:rsidRPr="001E3096" w:rsidRDefault="00D548D8" w:rsidP="00D548D8">
      <w:pPr>
        <w:pStyle w:val="Line"/>
      </w:pPr>
    </w:p>
    <w:p w14:paraId="3E3AE5BF" w14:textId="77777777" w:rsidR="00D548D8" w:rsidRPr="001E3096" w:rsidRDefault="00D548D8" w:rsidP="00D548D8">
      <w:pPr>
        <w:pStyle w:val="InformationBoxBody"/>
      </w:pPr>
    </w:p>
    <w:p w14:paraId="748CA32E" w14:textId="77777777" w:rsidR="00D548D8" w:rsidRPr="001E3096" w:rsidRDefault="00D548D8" w:rsidP="00D548D8">
      <w:pPr>
        <w:pStyle w:val="Line"/>
      </w:pPr>
    </w:p>
    <w:p w14:paraId="525D10E6" w14:textId="77777777" w:rsidR="00D548D8" w:rsidRPr="001E3096" w:rsidRDefault="00D548D8" w:rsidP="00D548D8">
      <w:pPr>
        <w:pStyle w:val="InformationBoxBody"/>
      </w:pPr>
    </w:p>
    <w:p w14:paraId="575E24B1" w14:textId="77777777" w:rsidR="00D548D8" w:rsidRPr="001E3096" w:rsidRDefault="00D548D8" w:rsidP="00D548D8">
      <w:pPr>
        <w:pStyle w:val="Line"/>
      </w:pPr>
    </w:p>
    <w:p w14:paraId="51B26BAC" w14:textId="77777777" w:rsidR="00D548D8" w:rsidRPr="001E3096" w:rsidRDefault="00D548D8" w:rsidP="00D548D8">
      <w:pPr>
        <w:pStyle w:val="InformationBoxBody"/>
      </w:pPr>
    </w:p>
    <w:p w14:paraId="44D9895D" w14:textId="77777777" w:rsidR="00D548D8" w:rsidRPr="001E3096" w:rsidRDefault="00D548D8" w:rsidP="00D548D8">
      <w:pPr>
        <w:pStyle w:val="Line"/>
      </w:pPr>
    </w:p>
    <w:p w14:paraId="6877937E" w14:textId="77777777" w:rsidR="00D548D8" w:rsidRPr="001E3096" w:rsidRDefault="00D548D8" w:rsidP="00D548D8">
      <w:pPr>
        <w:pStyle w:val="InformationBoxBody"/>
      </w:pPr>
    </w:p>
    <w:p w14:paraId="4E623964" w14:textId="77777777" w:rsidR="00D548D8" w:rsidRPr="001E3096" w:rsidRDefault="00D548D8" w:rsidP="00D548D8">
      <w:pPr>
        <w:pStyle w:val="Line"/>
      </w:pPr>
    </w:p>
    <w:p w14:paraId="29408B65" w14:textId="77777777" w:rsidR="00D548D8" w:rsidRPr="001E3096" w:rsidRDefault="00D548D8" w:rsidP="00D548D8">
      <w:pPr>
        <w:pStyle w:val="InformationBoxBody"/>
      </w:pPr>
    </w:p>
    <w:p w14:paraId="2C3061E8" w14:textId="77777777" w:rsidR="00D548D8" w:rsidRPr="001E3096" w:rsidRDefault="00D548D8" w:rsidP="00D548D8">
      <w:pPr>
        <w:pStyle w:val="Line"/>
      </w:pPr>
    </w:p>
    <w:p w14:paraId="5728CE4E" w14:textId="77777777" w:rsidR="00D548D8" w:rsidRPr="001E3096" w:rsidRDefault="00D548D8" w:rsidP="00D548D8">
      <w:pPr>
        <w:pStyle w:val="InformationBoxBody"/>
      </w:pPr>
    </w:p>
    <w:p w14:paraId="537F7C0C" w14:textId="77777777" w:rsidR="00D548D8" w:rsidRPr="001E3096" w:rsidRDefault="00D548D8" w:rsidP="00D548D8">
      <w:pPr>
        <w:pStyle w:val="Line"/>
      </w:pPr>
    </w:p>
    <w:p w14:paraId="5CC6BFE9" w14:textId="77777777" w:rsidR="00D548D8" w:rsidRPr="001E3096" w:rsidRDefault="00D548D8" w:rsidP="00D548D8">
      <w:pPr>
        <w:pStyle w:val="InformationBoxBody"/>
      </w:pPr>
    </w:p>
    <w:p w14:paraId="4FBD2888" w14:textId="77777777" w:rsidR="00D548D8" w:rsidRPr="001E3096" w:rsidRDefault="00D548D8" w:rsidP="00D548D8">
      <w:pPr>
        <w:pStyle w:val="Line"/>
      </w:pPr>
    </w:p>
    <w:p w14:paraId="26C8CFE9" w14:textId="77777777" w:rsidR="00D548D8" w:rsidRPr="001E3096" w:rsidRDefault="00D548D8" w:rsidP="00D548D8">
      <w:pPr>
        <w:pStyle w:val="InformationBoxBody"/>
      </w:pPr>
    </w:p>
    <w:p w14:paraId="00DCE3B5" w14:textId="77777777" w:rsidR="00D548D8" w:rsidRPr="001E3096" w:rsidRDefault="00D548D8" w:rsidP="00D548D8">
      <w:pPr>
        <w:pStyle w:val="Line"/>
      </w:pPr>
    </w:p>
    <w:p w14:paraId="351843DD" w14:textId="77777777" w:rsidR="00D548D8" w:rsidRPr="001E3096" w:rsidRDefault="00D548D8" w:rsidP="00D548D8">
      <w:pPr>
        <w:pStyle w:val="InformationBoxBody"/>
      </w:pPr>
    </w:p>
    <w:p w14:paraId="7EF03619" w14:textId="77777777" w:rsidR="00D548D8" w:rsidRPr="001E3096" w:rsidRDefault="00D548D8" w:rsidP="00D548D8">
      <w:pPr>
        <w:pStyle w:val="Line"/>
      </w:pPr>
    </w:p>
    <w:p w14:paraId="605846FE" w14:textId="77777777" w:rsidR="00D548D8" w:rsidRPr="001E3096" w:rsidRDefault="00D548D8" w:rsidP="00D548D8">
      <w:pPr>
        <w:pStyle w:val="InformationBoxBody"/>
      </w:pPr>
    </w:p>
    <w:p w14:paraId="35A861B4" w14:textId="77777777" w:rsidR="00D548D8" w:rsidRPr="001E3096" w:rsidRDefault="00D548D8" w:rsidP="00D548D8">
      <w:pPr>
        <w:pStyle w:val="Line"/>
      </w:pPr>
    </w:p>
    <w:p w14:paraId="17B911A8" w14:textId="77777777" w:rsidR="00D548D8" w:rsidRPr="001E3096" w:rsidRDefault="00D548D8" w:rsidP="00D548D8">
      <w:pPr>
        <w:pStyle w:val="InformationBoxBody"/>
      </w:pPr>
    </w:p>
    <w:p w14:paraId="31E716A6" w14:textId="77777777" w:rsidR="00D548D8" w:rsidRPr="001E3096" w:rsidRDefault="00D548D8" w:rsidP="00D548D8">
      <w:pPr>
        <w:pStyle w:val="Line"/>
      </w:pPr>
    </w:p>
    <w:p w14:paraId="095CB620" w14:textId="77777777" w:rsidR="00D548D8" w:rsidRPr="001E3096" w:rsidRDefault="00D548D8" w:rsidP="00D548D8">
      <w:pPr>
        <w:pStyle w:val="InformationBoxBody"/>
      </w:pPr>
    </w:p>
    <w:p w14:paraId="44C3989B" w14:textId="77777777" w:rsidR="00D548D8" w:rsidRPr="001E3096" w:rsidRDefault="00D548D8" w:rsidP="00D548D8">
      <w:pPr>
        <w:pStyle w:val="Line"/>
      </w:pPr>
    </w:p>
    <w:p w14:paraId="1EC247E1" w14:textId="77777777" w:rsidR="00D548D8" w:rsidRPr="001E3096" w:rsidRDefault="00D548D8" w:rsidP="00D548D8">
      <w:pPr>
        <w:pStyle w:val="InformationBoxBody"/>
      </w:pPr>
    </w:p>
    <w:p w14:paraId="1E4C46DA" w14:textId="77777777" w:rsidR="00D548D8" w:rsidRPr="001E3096" w:rsidRDefault="00D548D8" w:rsidP="00D548D8">
      <w:pPr>
        <w:pStyle w:val="Line"/>
      </w:pPr>
    </w:p>
    <w:p w14:paraId="6F46D0F0" w14:textId="77777777" w:rsidR="00D548D8" w:rsidRPr="001E3096" w:rsidRDefault="00D548D8" w:rsidP="00D548D8">
      <w:pPr>
        <w:pStyle w:val="InformationBoxBody"/>
      </w:pPr>
    </w:p>
    <w:p w14:paraId="0ACA8CCA" w14:textId="77777777" w:rsidR="00D548D8" w:rsidRPr="001E3096" w:rsidRDefault="00D548D8" w:rsidP="00D548D8">
      <w:pPr>
        <w:pStyle w:val="Line"/>
      </w:pPr>
    </w:p>
    <w:p w14:paraId="1787CFC4" w14:textId="77777777" w:rsidR="00D548D8" w:rsidRPr="001E3096" w:rsidRDefault="00D548D8" w:rsidP="00D548D8">
      <w:pPr>
        <w:pStyle w:val="InformationBoxBody"/>
      </w:pPr>
    </w:p>
    <w:p w14:paraId="503A5663" w14:textId="77777777" w:rsidR="00D548D8" w:rsidRPr="001E3096" w:rsidRDefault="00D548D8" w:rsidP="00D548D8">
      <w:pPr>
        <w:pStyle w:val="Line"/>
      </w:pPr>
    </w:p>
    <w:p w14:paraId="6910F90A" w14:textId="77777777" w:rsidR="00D548D8" w:rsidRPr="001E3096" w:rsidRDefault="00D548D8" w:rsidP="00D548D8">
      <w:pPr>
        <w:pStyle w:val="InformationBoxBody"/>
      </w:pPr>
    </w:p>
    <w:p w14:paraId="4B2EF61C" w14:textId="77777777" w:rsidR="00D548D8" w:rsidRPr="001E3096" w:rsidRDefault="00D548D8" w:rsidP="00D548D8">
      <w:pPr>
        <w:pStyle w:val="Line"/>
      </w:pPr>
    </w:p>
    <w:p w14:paraId="63A46537" w14:textId="77777777" w:rsidR="00D548D8" w:rsidRPr="001E3096" w:rsidRDefault="00D548D8" w:rsidP="00D548D8">
      <w:pPr>
        <w:pStyle w:val="InformationBoxBody"/>
      </w:pPr>
    </w:p>
    <w:p w14:paraId="34CBCF0A" w14:textId="77777777" w:rsidR="00D548D8" w:rsidRPr="001E3096" w:rsidRDefault="00D548D8" w:rsidP="00D548D8">
      <w:pPr>
        <w:pStyle w:val="Line"/>
      </w:pPr>
    </w:p>
    <w:p w14:paraId="09D2873B" w14:textId="77777777" w:rsidR="00D548D8" w:rsidRPr="001E3096" w:rsidRDefault="00D548D8" w:rsidP="00D548D8">
      <w:pPr>
        <w:pStyle w:val="InformationBoxBody"/>
      </w:pPr>
    </w:p>
    <w:p w14:paraId="6C9A98AE" w14:textId="77777777" w:rsidR="00D548D8" w:rsidRPr="001E3096" w:rsidRDefault="00D548D8" w:rsidP="00D548D8">
      <w:pPr>
        <w:pStyle w:val="Line"/>
      </w:pPr>
    </w:p>
    <w:p w14:paraId="01E03889" w14:textId="77777777" w:rsidR="00D548D8" w:rsidRPr="001E3096" w:rsidRDefault="00D548D8" w:rsidP="00D548D8">
      <w:pPr>
        <w:pStyle w:val="InformationBoxBody"/>
      </w:pPr>
    </w:p>
    <w:p w14:paraId="11E593D9" w14:textId="77777777" w:rsidR="00D548D8" w:rsidRPr="001E3096" w:rsidRDefault="00D548D8" w:rsidP="00D548D8">
      <w:pPr>
        <w:pStyle w:val="Line"/>
      </w:pPr>
    </w:p>
    <w:p w14:paraId="2F65A887" w14:textId="77777777" w:rsidR="00D548D8" w:rsidRPr="001E3096" w:rsidRDefault="00D548D8" w:rsidP="00D548D8">
      <w:pPr>
        <w:pStyle w:val="InformationBoxBody"/>
      </w:pPr>
    </w:p>
    <w:p w14:paraId="69FF1277" w14:textId="77777777" w:rsidR="00D548D8" w:rsidRPr="001E3096" w:rsidRDefault="00D548D8" w:rsidP="00D548D8">
      <w:pPr>
        <w:pStyle w:val="Line"/>
      </w:pPr>
    </w:p>
    <w:p w14:paraId="79744DBF" w14:textId="77777777" w:rsidR="00D548D8" w:rsidRPr="001E3096" w:rsidRDefault="00D548D8" w:rsidP="00D548D8">
      <w:pPr>
        <w:pStyle w:val="InformationBoxBody"/>
      </w:pPr>
    </w:p>
    <w:p w14:paraId="7DD79583" w14:textId="77777777" w:rsidR="00D548D8" w:rsidRPr="001E3096" w:rsidRDefault="00D548D8" w:rsidP="00D548D8">
      <w:pPr>
        <w:pStyle w:val="Line"/>
      </w:pPr>
    </w:p>
    <w:p w14:paraId="528FCFFB" w14:textId="77777777" w:rsidR="00D548D8" w:rsidRPr="001E3096" w:rsidRDefault="00D548D8" w:rsidP="00D548D8">
      <w:pPr>
        <w:pStyle w:val="InformationBoxBody"/>
      </w:pPr>
    </w:p>
    <w:p w14:paraId="722AA0BB" w14:textId="77777777" w:rsidR="00D548D8" w:rsidRPr="001E3096" w:rsidRDefault="00D548D8" w:rsidP="00D548D8">
      <w:pPr>
        <w:pStyle w:val="Line"/>
      </w:pPr>
    </w:p>
    <w:p w14:paraId="686509E3" w14:textId="77777777" w:rsidR="00D548D8" w:rsidRPr="001E3096" w:rsidRDefault="00D548D8" w:rsidP="00D548D8">
      <w:pPr>
        <w:pStyle w:val="InformationBoxBody"/>
      </w:pPr>
    </w:p>
    <w:p w14:paraId="07392F4C" w14:textId="77777777" w:rsidR="00D548D8" w:rsidRPr="001E3096" w:rsidRDefault="00D548D8" w:rsidP="00D548D8">
      <w:pPr>
        <w:pStyle w:val="Line"/>
      </w:pPr>
    </w:p>
    <w:p w14:paraId="37D82451" w14:textId="77777777" w:rsidR="00D548D8" w:rsidRPr="001E3096" w:rsidRDefault="00D548D8" w:rsidP="00D548D8">
      <w:pPr>
        <w:pStyle w:val="InformationBoxBody"/>
      </w:pPr>
    </w:p>
    <w:p w14:paraId="79F6099E" w14:textId="77777777" w:rsidR="00D548D8" w:rsidRPr="001E3096" w:rsidRDefault="00D548D8" w:rsidP="00D548D8">
      <w:pPr>
        <w:pStyle w:val="Line"/>
      </w:pPr>
    </w:p>
    <w:p w14:paraId="6EDBFC90" w14:textId="77777777" w:rsidR="00D548D8" w:rsidRPr="001E3096" w:rsidRDefault="00D548D8" w:rsidP="00D548D8">
      <w:pPr>
        <w:pStyle w:val="InformationBoxBody"/>
      </w:pPr>
    </w:p>
    <w:p w14:paraId="08751E6C" w14:textId="77777777" w:rsidR="00D548D8" w:rsidRPr="001E3096" w:rsidRDefault="00D548D8" w:rsidP="00D548D8">
      <w:pPr>
        <w:pStyle w:val="Line"/>
      </w:pPr>
    </w:p>
    <w:p w14:paraId="101CBD53" w14:textId="77777777" w:rsidR="00D548D8" w:rsidRPr="001E3096" w:rsidRDefault="00D548D8" w:rsidP="00D548D8">
      <w:pPr>
        <w:pStyle w:val="InformationBoxBody"/>
      </w:pPr>
    </w:p>
    <w:p w14:paraId="3997D373" w14:textId="77777777" w:rsidR="00D548D8" w:rsidRPr="001E3096" w:rsidRDefault="00D548D8" w:rsidP="00D548D8">
      <w:pPr>
        <w:pStyle w:val="Line"/>
      </w:pPr>
    </w:p>
    <w:p w14:paraId="1097A265" w14:textId="77777777" w:rsidR="00D548D8" w:rsidRPr="001E3096" w:rsidRDefault="00D548D8" w:rsidP="00D548D8">
      <w:pPr>
        <w:pStyle w:val="InformationBoxBody"/>
      </w:pPr>
    </w:p>
    <w:p w14:paraId="243DB856" w14:textId="77777777" w:rsidR="00D548D8" w:rsidRPr="001E3096" w:rsidRDefault="00D548D8" w:rsidP="00D548D8">
      <w:pPr>
        <w:pStyle w:val="Line"/>
      </w:pPr>
    </w:p>
    <w:p w14:paraId="6ED58532" w14:textId="77777777" w:rsidR="00D548D8" w:rsidRPr="001E3096" w:rsidRDefault="00D548D8" w:rsidP="00D548D8">
      <w:pPr>
        <w:pStyle w:val="InformationBoxBody"/>
      </w:pPr>
    </w:p>
    <w:p w14:paraId="1063B3B9" w14:textId="77777777" w:rsidR="00D548D8" w:rsidRPr="001E3096" w:rsidRDefault="00D548D8" w:rsidP="00D548D8">
      <w:pPr>
        <w:pStyle w:val="Line"/>
      </w:pPr>
    </w:p>
    <w:p w14:paraId="5BF26AB1" w14:textId="77777777" w:rsidR="00D548D8" w:rsidRPr="001E3096" w:rsidRDefault="00D548D8" w:rsidP="00D548D8">
      <w:pPr>
        <w:pStyle w:val="InformationBoxBody"/>
      </w:pPr>
    </w:p>
    <w:p w14:paraId="7DF3E1C3" w14:textId="77777777" w:rsidR="00D548D8" w:rsidRPr="001E3096" w:rsidRDefault="00D548D8" w:rsidP="00D548D8">
      <w:pPr>
        <w:pStyle w:val="Line"/>
      </w:pPr>
    </w:p>
    <w:p w14:paraId="1028F166" w14:textId="77777777" w:rsidR="00D548D8" w:rsidRPr="001E3096" w:rsidRDefault="00D548D8" w:rsidP="00D548D8">
      <w:pPr>
        <w:pStyle w:val="InformationBoxBody"/>
      </w:pPr>
    </w:p>
    <w:p w14:paraId="0DC19DC4" w14:textId="77777777" w:rsidR="00D548D8" w:rsidRPr="001E3096" w:rsidRDefault="00D548D8" w:rsidP="00D548D8">
      <w:pPr>
        <w:pStyle w:val="Line"/>
      </w:pPr>
    </w:p>
    <w:p w14:paraId="57CE1529" w14:textId="77777777" w:rsidR="00D548D8" w:rsidRPr="001E3096" w:rsidRDefault="00D548D8" w:rsidP="00D548D8">
      <w:pPr>
        <w:pStyle w:val="InformationBoxBody"/>
      </w:pPr>
    </w:p>
    <w:p w14:paraId="180E9F23" w14:textId="77777777" w:rsidR="002A5950" w:rsidRPr="001E3096" w:rsidRDefault="002A5950" w:rsidP="002A5950">
      <w:pPr>
        <w:pStyle w:val="Line"/>
      </w:pPr>
    </w:p>
    <w:p w14:paraId="03FBC202" w14:textId="77777777" w:rsidR="002A5950" w:rsidRPr="001E3096" w:rsidRDefault="002A5950" w:rsidP="002A5950">
      <w:pPr>
        <w:pStyle w:val="InformationBoxBody"/>
      </w:pPr>
    </w:p>
    <w:p w14:paraId="6C4E745B" w14:textId="77777777" w:rsidR="002A5950" w:rsidRPr="001E3096" w:rsidRDefault="002A5950" w:rsidP="002A5950">
      <w:pPr>
        <w:pStyle w:val="Line"/>
      </w:pPr>
    </w:p>
    <w:p w14:paraId="18D2B8A7" w14:textId="77777777" w:rsidR="002A5950" w:rsidRPr="001E3096" w:rsidRDefault="002A5950" w:rsidP="002A5950">
      <w:pPr>
        <w:pStyle w:val="InformationBoxBody"/>
      </w:pPr>
    </w:p>
    <w:p w14:paraId="6702A03A" w14:textId="77777777" w:rsidR="002A5950" w:rsidRPr="001E3096" w:rsidRDefault="002A5950" w:rsidP="002A5950">
      <w:pPr>
        <w:pStyle w:val="Line"/>
      </w:pPr>
    </w:p>
    <w:p w14:paraId="6AC9CECC" w14:textId="77777777" w:rsidR="002A5950" w:rsidRPr="001E3096" w:rsidRDefault="002A5950" w:rsidP="002A5950">
      <w:pPr>
        <w:pStyle w:val="InformationBoxBody"/>
      </w:pPr>
    </w:p>
    <w:p w14:paraId="5B0F605E" w14:textId="77777777" w:rsidR="002A5950" w:rsidRPr="001E3096" w:rsidRDefault="002A5950" w:rsidP="002A5950">
      <w:pPr>
        <w:pStyle w:val="Line"/>
      </w:pPr>
    </w:p>
    <w:p w14:paraId="77F0E484" w14:textId="77777777" w:rsidR="002A5950" w:rsidRPr="001E3096" w:rsidRDefault="002A5950" w:rsidP="002A5950">
      <w:pPr>
        <w:pStyle w:val="InformationBoxBody"/>
      </w:pPr>
    </w:p>
    <w:p w14:paraId="6F7B8B25" w14:textId="77777777" w:rsidR="00D548D8" w:rsidRPr="001E3096" w:rsidRDefault="00D548D8" w:rsidP="00D548D8">
      <w:pPr>
        <w:pStyle w:val="Line"/>
      </w:pPr>
    </w:p>
    <w:p w14:paraId="7195F98F" w14:textId="77777777" w:rsidR="006E6ECE" w:rsidRDefault="006E6ECE" w:rsidP="00B5328F">
      <w:pPr>
        <w:pStyle w:val="Legal-1"/>
        <w:sectPr w:rsidR="006E6ECE" w:rsidSect="008021BA">
          <w:headerReference w:type="even" r:id="rId49"/>
          <w:headerReference w:type="default" r:id="rId50"/>
          <w:footerReference w:type="even" r:id="rId51"/>
          <w:footerReference w:type="default" r:id="rId52"/>
          <w:pgSz w:w="12240" w:h="15840" w:code="1"/>
          <w:pgMar w:top="1440" w:right="1008" w:bottom="1440" w:left="1008" w:header="432" w:footer="720" w:gutter="0"/>
          <w:cols w:space="720"/>
          <w:docGrid w:linePitch="360"/>
        </w:sectPr>
      </w:pPr>
    </w:p>
    <w:p w14:paraId="2193CB2D" w14:textId="77777777" w:rsidR="00365011" w:rsidRDefault="00010797" w:rsidP="00B5328F">
      <w:pPr>
        <w:pStyle w:val="Legal-1"/>
      </w:pPr>
      <w:r>
        <w:rPr>
          <w:noProof/>
          <w:lang w:eastAsia="en-US"/>
        </w:rPr>
        <w:lastRenderedPageBreak/>
        <w:drawing>
          <wp:inline distT="0" distB="0" distL="0" distR="0" wp14:anchorId="3DBA1604" wp14:editId="26EB79C3">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3DE64A4D" w14:textId="77777777" w:rsidR="00B5328F" w:rsidRPr="00B5328F" w:rsidRDefault="00B5328F" w:rsidP="00B5328F">
      <w:pPr>
        <w:pStyle w:val="Legal-1"/>
        <w:pBdr>
          <w:top w:val="single" w:sz="4" w:space="1" w:color="auto"/>
        </w:pBdr>
        <w:rPr>
          <w:szCs w:val="72"/>
        </w:rPr>
      </w:pPr>
    </w:p>
    <w:p w14:paraId="46BD345A" w14:textId="3C0D481B" w:rsidR="00A271E5" w:rsidRDefault="00A271E5" w:rsidP="00F53E55">
      <w:pPr>
        <w:pStyle w:val="Legal-1"/>
      </w:pPr>
      <w:r w:rsidRPr="001E3096">
        <w:t xml:space="preserve">© Copyright IBM Corporation </w:t>
      </w:r>
      <w:r w:rsidR="00BD42D3">
        <w:fldChar w:fldCharType="begin"/>
      </w:r>
      <w:r w:rsidR="00E73E5A">
        <w:instrText xml:space="preserve"> DATE  \@ "yyyy" \* MERGEFORMAT </w:instrText>
      </w:r>
      <w:r w:rsidR="00BD42D3">
        <w:fldChar w:fldCharType="separate"/>
      </w:r>
      <w:r w:rsidR="005666B8">
        <w:rPr>
          <w:noProof/>
        </w:rPr>
        <w:t>2017</w:t>
      </w:r>
      <w:r w:rsidR="00BD42D3">
        <w:fldChar w:fldCharType="end"/>
      </w:r>
      <w:r w:rsidRPr="001E3096">
        <w:t xml:space="preserve">.  </w:t>
      </w:r>
    </w:p>
    <w:p w14:paraId="638E4C5E"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65148CA9"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6065196B" w14:textId="77777777" w:rsidR="0009216E" w:rsidRDefault="0009216E" w:rsidP="00BB555D">
      <w:pPr>
        <w:pStyle w:val="Legal-1"/>
      </w:pPr>
      <w:r>
        <w:t>Other company, product and service names may be trademarks or service marks of others.</w:t>
      </w:r>
    </w:p>
    <w:p w14:paraId="218CF889" w14:textId="77777777" w:rsidR="00B5328F" w:rsidRPr="00BB555D" w:rsidRDefault="00010797" w:rsidP="00BB555D">
      <w:pPr>
        <w:pStyle w:val="Legal-1"/>
      </w:pPr>
      <w:r>
        <w:rPr>
          <w:noProof/>
          <w:lang w:eastAsia="en-US"/>
        </w:rPr>
        <w:drawing>
          <wp:inline distT="0" distB="0" distL="0" distR="0" wp14:anchorId="32AAED4E" wp14:editId="625E9D67">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3827715E" w14:textId="77777777" w:rsidR="002269F1" w:rsidRPr="002269F1" w:rsidRDefault="002269F1" w:rsidP="002269F1">
      <w:pPr>
        <w:pStyle w:val="Legal-1"/>
        <w:pBdr>
          <w:top w:val="single" w:sz="4" w:space="1" w:color="auto"/>
        </w:pBdr>
      </w:pPr>
    </w:p>
    <w:sectPr w:rsidR="002269F1" w:rsidRPr="002269F1" w:rsidSect="006E6ECE">
      <w:headerReference w:type="even" r:id="rId55"/>
      <w:footerReference w:type="even" r:id="rId56"/>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EF52B" w14:textId="77777777" w:rsidR="00347EC0" w:rsidRDefault="00347EC0">
      <w:r>
        <w:separator/>
      </w:r>
    </w:p>
  </w:endnote>
  <w:endnote w:type="continuationSeparator" w:id="0">
    <w:p w14:paraId="6BAA96CA" w14:textId="77777777" w:rsidR="00347EC0" w:rsidRDefault="0034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auto"/>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5D3CF2" w:rsidRPr="00140C27" w14:paraId="445E3C39" w14:textId="77777777" w:rsidTr="00467F7B">
      <w:trPr>
        <w:jc w:val="center"/>
      </w:trPr>
      <w:tc>
        <w:tcPr>
          <w:tcW w:w="5000" w:type="pct"/>
          <w:shd w:val="clear" w:color="auto" w:fill="auto"/>
        </w:tcPr>
        <w:p w14:paraId="396A76D9" w14:textId="77777777" w:rsidR="005D3CF2" w:rsidRPr="00467F7B" w:rsidRDefault="005D3CF2" w:rsidP="007E7CA1">
          <w:pPr>
            <w:pStyle w:val="Footer-cover"/>
            <w:rPr>
              <w:bCs/>
              <w:snapToGrid w:val="0"/>
            </w:rPr>
          </w:pPr>
          <w:r w:rsidRPr="00467F7B">
            <w:rPr>
              <w:bCs/>
              <w:snapToGrid w:val="0"/>
            </w:rPr>
            <w:t>© Copyright IBM Corporation, 2011</w:t>
          </w:r>
        </w:p>
      </w:tc>
    </w:tr>
    <w:tr w:rsidR="005D3CF2" w:rsidRPr="00140C27" w14:paraId="214AB094" w14:textId="77777777" w:rsidTr="00467F7B">
      <w:trPr>
        <w:jc w:val="center"/>
      </w:trPr>
      <w:tc>
        <w:tcPr>
          <w:tcW w:w="5000" w:type="pct"/>
          <w:shd w:val="clear" w:color="auto" w:fill="auto"/>
        </w:tcPr>
        <w:p w14:paraId="6E3924EE" w14:textId="77777777" w:rsidR="005D3CF2" w:rsidRPr="00467F7B" w:rsidRDefault="005D3CF2"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4964E9D1" w14:textId="77777777" w:rsidR="005D3CF2" w:rsidRDefault="005D3CF2" w:rsidP="002269F1">
    <w:pPr>
      <w:pStyle w:val="Footer-cov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C8243" w14:textId="6969F2D6" w:rsidR="005D3CF2" w:rsidRDefault="005D3CF2" w:rsidP="00AD2C69">
    <w:pPr>
      <w:pStyle w:val="Footer"/>
    </w:pPr>
    <w:r>
      <w:t xml:space="preserve">Page </w:t>
    </w:r>
    <w:r w:rsidR="00BD42D3" w:rsidRPr="004B1A7F">
      <w:fldChar w:fldCharType="begin"/>
    </w:r>
    <w:r w:rsidRPr="004B1A7F">
      <w:instrText xml:space="preserve"> PAGE   \* MERGEFORMAT </w:instrText>
    </w:r>
    <w:r w:rsidR="00BD42D3" w:rsidRPr="004B1A7F">
      <w:fldChar w:fldCharType="separate"/>
    </w:r>
    <w:r w:rsidR="005666B8">
      <w:rPr>
        <w:noProof/>
      </w:rPr>
      <w:t>2</w:t>
    </w:r>
    <w:r w:rsidR="00BD42D3" w:rsidRPr="004B1A7F">
      <w:rPr>
        <w:noProof/>
      </w:rPr>
      <w:fldChar w:fldCharType="end"/>
    </w:r>
    <w:r>
      <w:ptab w:relativeTo="margin" w:alignment="center" w:leader="none"/>
    </w:r>
    <w:r>
      <w:ptab w:relativeTo="margin" w:alignment="right" w:leader="none"/>
    </w:r>
    <w:r>
      <w:t>Liberty Migration Toolkit -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7485B" w14:textId="61A58409" w:rsidR="005D3CF2" w:rsidRDefault="005D3CF2" w:rsidP="00756BF4">
    <w:pPr>
      <w:pStyle w:val="Footer"/>
    </w:pPr>
    <w:r w:rsidRPr="00CF134E">
      <w:tab/>
      <w:t xml:space="preserve">Page </w:t>
    </w:r>
    <w:r w:rsidR="00BD42D3" w:rsidRPr="00CF134E">
      <w:fldChar w:fldCharType="begin"/>
    </w:r>
    <w:r w:rsidRPr="00CF134E">
      <w:instrText xml:space="preserve"> PAGE </w:instrText>
    </w:r>
    <w:r w:rsidR="00BD42D3" w:rsidRPr="00CF134E">
      <w:fldChar w:fldCharType="separate"/>
    </w:r>
    <w:r w:rsidR="005666B8">
      <w:rPr>
        <w:noProof/>
      </w:rPr>
      <w:t>21</w:t>
    </w:r>
    <w:r w:rsidR="00BD42D3" w:rsidRPr="00CF13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CFD4D" w14:textId="1D06B4D3" w:rsidR="005D3CF2" w:rsidRPr="00CF134E" w:rsidRDefault="005D3CF2" w:rsidP="00CF134E">
    <w:pPr>
      <w:pStyle w:val="Footer"/>
      <w:rPr>
        <w:szCs w:val="20"/>
      </w:rPr>
    </w:pPr>
    <w:r>
      <w:t>Appendix</w:t>
    </w:r>
    <w:r w:rsidRPr="00CF134E">
      <w:tab/>
      <w:t xml:space="preserve">Page </w:t>
    </w:r>
    <w:r w:rsidR="00BD42D3" w:rsidRPr="00CF134E">
      <w:fldChar w:fldCharType="begin"/>
    </w:r>
    <w:r w:rsidRPr="00CF134E">
      <w:instrText xml:space="preserve"> PAGE </w:instrText>
    </w:r>
    <w:r w:rsidR="00BD42D3" w:rsidRPr="00CF134E">
      <w:fldChar w:fldCharType="separate"/>
    </w:r>
    <w:r w:rsidR="005666B8">
      <w:rPr>
        <w:noProof/>
      </w:rPr>
      <w:t>29</w:t>
    </w:r>
    <w:r w:rsidR="00BD42D3" w:rsidRPr="00CF134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14F91" w14:textId="77777777" w:rsidR="005D3CF2" w:rsidRDefault="005D3CF2" w:rsidP="0047408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A32BC" w14:textId="77777777" w:rsidR="005D3CF2" w:rsidRDefault="005D3CF2" w:rsidP="001914E1">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C887A" w14:textId="77777777" w:rsidR="005D3CF2" w:rsidRDefault="005D3CF2" w:rsidP="00F030C7">
    <w:r>
      <w:rPr>
        <w:noProof/>
      </w:rPr>
      <w:drawing>
        <wp:inline distT="0" distB="0" distL="0" distR="0" wp14:anchorId="32875959" wp14:editId="0D7B6C86">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6963A" w14:textId="77777777" w:rsidR="00347EC0" w:rsidRDefault="00347EC0">
      <w:r>
        <w:separator/>
      </w:r>
    </w:p>
  </w:footnote>
  <w:footnote w:type="continuationSeparator" w:id="0">
    <w:p w14:paraId="6D99F858" w14:textId="77777777" w:rsidR="00347EC0" w:rsidRDefault="00347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5D3CF2" w:rsidRPr="00AD38C5" w14:paraId="0592F53F" w14:textId="77777777" w:rsidTr="00467F7B">
      <w:trPr>
        <w:jc w:val="center"/>
      </w:trPr>
      <w:tc>
        <w:tcPr>
          <w:tcW w:w="5000" w:type="pct"/>
          <w:shd w:val="clear" w:color="auto" w:fill="auto"/>
        </w:tcPr>
        <w:p w14:paraId="2B62BA54" w14:textId="77777777" w:rsidR="005D3CF2" w:rsidRPr="00467F7B" w:rsidRDefault="005D3CF2" w:rsidP="00467F7B">
          <w:pPr>
            <w:snapToGrid w:val="0"/>
            <w:spacing w:after="60"/>
            <w:rPr>
              <w:b/>
              <w:bCs/>
              <w:snapToGrid w:val="0"/>
            </w:rPr>
          </w:pPr>
          <w:r w:rsidRPr="00467F7B">
            <w:rPr>
              <w:b/>
              <w:bCs/>
              <w:snapToGrid w:val="0"/>
            </w:rPr>
            <w:t>An IBM Proof of Technology</w:t>
          </w:r>
        </w:p>
      </w:tc>
    </w:tr>
    <w:tr w:rsidR="005D3CF2" w:rsidRPr="00AD38C5" w14:paraId="65C13274" w14:textId="77777777" w:rsidTr="00467F7B">
      <w:trPr>
        <w:jc w:val="center"/>
      </w:trPr>
      <w:tc>
        <w:tcPr>
          <w:tcW w:w="5000" w:type="pct"/>
          <w:shd w:val="clear" w:color="auto" w:fill="auto"/>
        </w:tcPr>
        <w:p w14:paraId="71D7255C" w14:textId="77777777" w:rsidR="005D3CF2" w:rsidRPr="00467F7B" w:rsidRDefault="005D3CF2" w:rsidP="00467F7B">
          <w:pPr>
            <w:pStyle w:val="Header"/>
            <w:snapToGrid w:val="0"/>
            <w:rPr>
              <w:bCs/>
              <w:snapToGrid w:val="0"/>
            </w:rPr>
          </w:pPr>
          <w:r w:rsidRPr="00467F7B">
            <w:rPr>
              <w:bCs/>
              <w:snapToGrid w:val="0"/>
            </w:rPr>
            <w:t>Catalog Number</w:t>
          </w:r>
        </w:p>
      </w:tc>
    </w:tr>
  </w:tbl>
  <w:p w14:paraId="3FB98C0B" w14:textId="77777777" w:rsidR="005D3CF2" w:rsidRDefault="005D3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F0E68" w14:textId="77777777" w:rsidR="005D3CF2" w:rsidRPr="00F83520" w:rsidRDefault="005D3CF2" w:rsidP="00F83520">
    <w:pPr>
      <w:pStyle w:val="Header-cover"/>
      <w:ind w:right="0"/>
    </w:pPr>
    <w:r w:rsidRPr="00F83520">
      <w:rPr>
        <w:noProof/>
        <w:lang w:eastAsia="en-US"/>
      </w:rPr>
      <w:drawing>
        <wp:anchor distT="0" distB="0" distL="114300" distR="114300" simplePos="0" relativeHeight="251657728" behindDoc="1" locked="0" layoutInCell="1" allowOverlap="1" wp14:anchorId="64A20AD3" wp14:editId="3786340B">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anchor>
      </w:drawing>
    </w:r>
    <w:r w:rsidRPr="00F83520">
      <w:t>An IBM Proof of Technology</w:t>
    </w:r>
  </w:p>
  <w:p w14:paraId="49C87882" w14:textId="77777777" w:rsidR="005D3CF2" w:rsidRDefault="005D3CF2" w:rsidP="005E7AD1">
    <w:pPr>
      <w:pStyle w:val="Header-cov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148B2" w14:textId="77777777" w:rsidR="005D3CF2" w:rsidRDefault="005D3CF2">
    <w:pPr>
      <w:pStyle w:val="Header"/>
    </w:pPr>
    <w:r>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70559" w14:textId="77777777" w:rsidR="005D3CF2" w:rsidRDefault="005D3CF2" w:rsidP="002269F1">
    <w:pPr>
      <w:pStyle w:val="Header"/>
      <w:jc w:val="right"/>
    </w:pPr>
    <w:r>
      <w:t>IBM Software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9318D" w14:textId="77777777" w:rsidR="005D3CF2" w:rsidRDefault="005D3CF2" w:rsidP="006F4320">
    <w:pPr>
      <w:pStyle w:val="NoteHeading"/>
    </w:pPr>
    <w:r>
      <w:t>NOTES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21549" w14:textId="77777777" w:rsidR="005D3CF2" w:rsidRDefault="005D3CF2" w:rsidP="006F4320">
    <w:pPr>
      <w:pStyle w:val="NoteHeading"/>
    </w:pPr>
    <w:r>
      <w:t>NOTES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A86C8" w14:textId="77777777" w:rsidR="005D3CF2" w:rsidRDefault="005D3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15:restartNumberingAfterBreak="0">
    <w:nsid w:val="001B3BDF"/>
    <w:multiLevelType w:val="hybridMultilevel"/>
    <w:tmpl w:val="9CBEAC44"/>
    <w:lvl w:ilvl="0" w:tplc="04090001">
      <w:start w:val="1"/>
      <w:numFmt w:val="bullet"/>
      <w:lvlText w:val=""/>
      <w:lvlJc w:val="left"/>
      <w:pPr>
        <w:ind w:left="1181" w:hanging="360"/>
      </w:pPr>
      <w:rPr>
        <w:rFonts w:ascii="Symbol" w:hAnsi="Symbol" w:hint="default"/>
      </w:rPr>
    </w:lvl>
    <w:lvl w:ilvl="1" w:tplc="04090003">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9" w15:restartNumberingAfterBreak="0">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0" w15:restartNumberingAfterBreak="0">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4A14F3E"/>
    <w:multiLevelType w:val="hybridMultilevel"/>
    <w:tmpl w:val="86C6E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4"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6" w15:restartNumberingAfterBreak="0">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15:restartNumberingAfterBreak="0">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8"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9" w15:restartNumberingAfterBreak="0">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20"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2" w15:restartNumberingAfterBreak="0">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5" w15:restartNumberingAfterBreak="0">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6"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7" w15:restartNumberingAfterBreak="0">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0"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3" w15:restartNumberingAfterBreak="0">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1392E49"/>
    <w:multiLevelType w:val="hybridMultilevel"/>
    <w:tmpl w:val="38022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2D93ADD"/>
    <w:multiLevelType w:val="hybridMultilevel"/>
    <w:tmpl w:val="ED16E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0"/>
  </w:num>
  <w:num w:numId="2">
    <w:abstractNumId w:val="20"/>
  </w:num>
  <w:num w:numId="3">
    <w:abstractNumId w:val="28"/>
  </w:num>
  <w:num w:numId="4">
    <w:abstractNumId w:val="26"/>
  </w:num>
  <w:num w:numId="5">
    <w:abstractNumId w:val="24"/>
  </w:num>
  <w:num w:numId="6">
    <w:abstractNumId w:val="18"/>
  </w:num>
  <w:num w:numId="7">
    <w:abstractNumId w:val="14"/>
  </w:num>
  <w:num w:numId="8">
    <w:abstractNumId w:val="37"/>
  </w:num>
  <w:num w:numId="9">
    <w:abstractNumId w:val="4"/>
  </w:num>
  <w:num w:numId="10">
    <w:abstractNumId w:val="5"/>
  </w:num>
  <w:num w:numId="11">
    <w:abstractNumId w:val="3"/>
  </w:num>
  <w:num w:numId="12">
    <w:abstractNumId w:val="2"/>
  </w:num>
  <w:num w:numId="13">
    <w:abstractNumId w:val="1"/>
  </w:num>
  <w:num w:numId="14">
    <w:abstractNumId w:val="0"/>
  </w:num>
  <w:num w:numId="15">
    <w:abstractNumId w:val="36"/>
  </w:num>
  <w:num w:numId="16">
    <w:abstractNumId w:val="27"/>
  </w:num>
  <w:num w:numId="17">
    <w:abstractNumId w:val="42"/>
  </w:num>
  <w:num w:numId="18">
    <w:abstractNumId w:val="34"/>
  </w:num>
  <w:num w:numId="19">
    <w:abstractNumId w:val="39"/>
  </w:num>
  <w:num w:numId="20">
    <w:abstractNumId w:val="33"/>
  </w:num>
  <w:num w:numId="21">
    <w:abstractNumId w:val="16"/>
  </w:num>
  <w:num w:numId="22">
    <w:abstractNumId w:val="45"/>
  </w:num>
  <w:num w:numId="23">
    <w:abstractNumId w:val="44"/>
  </w:num>
  <w:num w:numId="24">
    <w:abstractNumId w:val="17"/>
  </w:num>
  <w:num w:numId="25">
    <w:abstractNumId w:val="40"/>
  </w:num>
  <w:num w:numId="26">
    <w:abstractNumId w:val="31"/>
  </w:num>
  <w:num w:numId="27">
    <w:abstractNumId w:val="9"/>
  </w:num>
  <w:num w:numId="28">
    <w:abstractNumId w:val="15"/>
  </w:num>
  <w:num w:numId="29">
    <w:abstractNumId w:val="29"/>
  </w:num>
  <w:num w:numId="30">
    <w:abstractNumId w:val="19"/>
  </w:num>
  <w:num w:numId="31">
    <w:abstractNumId w:val="21"/>
  </w:num>
  <w:num w:numId="32">
    <w:abstractNumId w:val="22"/>
  </w:num>
  <w:num w:numId="33">
    <w:abstractNumId w:val="12"/>
  </w:num>
  <w:num w:numId="34">
    <w:abstractNumId w:val="25"/>
  </w:num>
  <w:num w:numId="35">
    <w:abstractNumId w:val="38"/>
  </w:num>
  <w:num w:numId="36">
    <w:abstractNumId w:val="41"/>
  </w:num>
  <w:num w:numId="37">
    <w:abstractNumId w:val="13"/>
  </w:num>
  <w:num w:numId="38">
    <w:abstractNumId w:val="23"/>
  </w:num>
  <w:num w:numId="39">
    <w:abstractNumId w:val="32"/>
  </w:num>
  <w:num w:numId="40">
    <w:abstractNumId w:val="10"/>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43"/>
  </w:num>
  <w:num w:numId="51">
    <w:abstractNumId w:val="35"/>
  </w:num>
  <w:num w:numId="52">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2"/>
  </w:compat>
  <w:rsids>
    <w:rsidRoot w:val="0036424A"/>
    <w:rsid w:val="00001A91"/>
    <w:rsid w:val="00003F82"/>
    <w:rsid w:val="00004E23"/>
    <w:rsid w:val="00010797"/>
    <w:rsid w:val="0001085A"/>
    <w:rsid w:val="00011879"/>
    <w:rsid w:val="00013233"/>
    <w:rsid w:val="00016654"/>
    <w:rsid w:val="00025B59"/>
    <w:rsid w:val="000264C3"/>
    <w:rsid w:val="00026D78"/>
    <w:rsid w:val="00026EC2"/>
    <w:rsid w:val="00033EE1"/>
    <w:rsid w:val="00034772"/>
    <w:rsid w:val="000348EB"/>
    <w:rsid w:val="000368AA"/>
    <w:rsid w:val="000401BC"/>
    <w:rsid w:val="00040AF4"/>
    <w:rsid w:val="00041EDF"/>
    <w:rsid w:val="0004259C"/>
    <w:rsid w:val="000439B8"/>
    <w:rsid w:val="00043DE5"/>
    <w:rsid w:val="00043E80"/>
    <w:rsid w:val="00044D7E"/>
    <w:rsid w:val="00053BA5"/>
    <w:rsid w:val="00054330"/>
    <w:rsid w:val="000552DA"/>
    <w:rsid w:val="000614C3"/>
    <w:rsid w:val="00061CE8"/>
    <w:rsid w:val="00063AC7"/>
    <w:rsid w:val="00064361"/>
    <w:rsid w:val="000647F7"/>
    <w:rsid w:val="00064E79"/>
    <w:rsid w:val="0006547E"/>
    <w:rsid w:val="00066409"/>
    <w:rsid w:val="00066824"/>
    <w:rsid w:val="00067D2F"/>
    <w:rsid w:val="00072C60"/>
    <w:rsid w:val="00075F14"/>
    <w:rsid w:val="0007678B"/>
    <w:rsid w:val="00076F7E"/>
    <w:rsid w:val="000778CB"/>
    <w:rsid w:val="00082E5B"/>
    <w:rsid w:val="0008766B"/>
    <w:rsid w:val="00087E15"/>
    <w:rsid w:val="00091C1D"/>
    <w:rsid w:val="0009216E"/>
    <w:rsid w:val="0009515A"/>
    <w:rsid w:val="0009563A"/>
    <w:rsid w:val="000A0674"/>
    <w:rsid w:val="000A3164"/>
    <w:rsid w:val="000A4552"/>
    <w:rsid w:val="000B10EB"/>
    <w:rsid w:val="000B326E"/>
    <w:rsid w:val="000B7C7B"/>
    <w:rsid w:val="000C0171"/>
    <w:rsid w:val="000C2814"/>
    <w:rsid w:val="000D22FF"/>
    <w:rsid w:val="000D57BE"/>
    <w:rsid w:val="000D73ED"/>
    <w:rsid w:val="000D780B"/>
    <w:rsid w:val="000E0AA2"/>
    <w:rsid w:val="000E1A16"/>
    <w:rsid w:val="000E31BD"/>
    <w:rsid w:val="000E347A"/>
    <w:rsid w:val="000E3FB4"/>
    <w:rsid w:val="000E46BD"/>
    <w:rsid w:val="000E59F3"/>
    <w:rsid w:val="000E6BD7"/>
    <w:rsid w:val="000E70D4"/>
    <w:rsid w:val="000F013C"/>
    <w:rsid w:val="000F1A1F"/>
    <w:rsid w:val="000F5CF2"/>
    <w:rsid w:val="000F70AC"/>
    <w:rsid w:val="000F7C44"/>
    <w:rsid w:val="001059BC"/>
    <w:rsid w:val="00110890"/>
    <w:rsid w:val="00110F6B"/>
    <w:rsid w:val="00110FCE"/>
    <w:rsid w:val="00112B64"/>
    <w:rsid w:val="0011568B"/>
    <w:rsid w:val="0011691A"/>
    <w:rsid w:val="00120251"/>
    <w:rsid w:val="00124197"/>
    <w:rsid w:val="00124431"/>
    <w:rsid w:val="0012545C"/>
    <w:rsid w:val="0012566E"/>
    <w:rsid w:val="00131002"/>
    <w:rsid w:val="00131C76"/>
    <w:rsid w:val="00132A2D"/>
    <w:rsid w:val="00137239"/>
    <w:rsid w:val="00140418"/>
    <w:rsid w:val="00140C27"/>
    <w:rsid w:val="00143E3B"/>
    <w:rsid w:val="00150815"/>
    <w:rsid w:val="00151285"/>
    <w:rsid w:val="00152B66"/>
    <w:rsid w:val="00154947"/>
    <w:rsid w:val="001550E6"/>
    <w:rsid w:val="001550FC"/>
    <w:rsid w:val="00156332"/>
    <w:rsid w:val="00160417"/>
    <w:rsid w:val="00161C7E"/>
    <w:rsid w:val="00161DDA"/>
    <w:rsid w:val="00161EC2"/>
    <w:rsid w:val="00162E61"/>
    <w:rsid w:val="001673AD"/>
    <w:rsid w:val="001675EE"/>
    <w:rsid w:val="00171005"/>
    <w:rsid w:val="0017189A"/>
    <w:rsid w:val="00172C02"/>
    <w:rsid w:val="0017388D"/>
    <w:rsid w:val="0018046D"/>
    <w:rsid w:val="0018447B"/>
    <w:rsid w:val="00185AC4"/>
    <w:rsid w:val="00185E0A"/>
    <w:rsid w:val="001868B3"/>
    <w:rsid w:val="00186F80"/>
    <w:rsid w:val="00190EB4"/>
    <w:rsid w:val="001914E1"/>
    <w:rsid w:val="00191D04"/>
    <w:rsid w:val="0019249E"/>
    <w:rsid w:val="00194C95"/>
    <w:rsid w:val="00196033"/>
    <w:rsid w:val="0019678D"/>
    <w:rsid w:val="00197331"/>
    <w:rsid w:val="001A0329"/>
    <w:rsid w:val="001A2377"/>
    <w:rsid w:val="001A241E"/>
    <w:rsid w:val="001A4A07"/>
    <w:rsid w:val="001A55C4"/>
    <w:rsid w:val="001B2FE1"/>
    <w:rsid w:val="001B4338"/>
    <w:rsid w:val="001B46C8"/>
    <w:rsid w:val="001B79B4"/>
    <w:rsid w:val="001C1F0D"/>
    <w:rsid w:val="001C23E6"/>
    <w:rsid w:val="001C3839"/>
    <w:rsid w:val="001C6450"/>
    <w:rsid w:val="001C67E8"/>
    <w:rsid w:val="001D2131"/>
    <w:rsid w:val="001D3BD9"/>
    <w:rsid w:val="001D3C8A"/>
    <w:rsid w:val="001D6D07"/>
    <w:rsid w:val="001D715B"/>
    <w:rsid w:val="001D7A87"/>
    <w:rsid w:val="001E3096"/>
    <w:rsid w:val="001E3F25"/>
    <w:rsid w:val="001E52BA"/>
    <w:rsid w:val="001E5890"/>
    <w:rsid w:val="001E652A"/>
    <w:rsid w:val="001F213D"/>
    <w:rsid w:val="001F36F7"/>
    <w:rsid w:val="001F377A"/>
    <w:rsid w:val="00200953"/>
    <w:rsid w:val="00200FB2"/>
    <w:rsid w:val="0020377A"/>
    <w:rsid w:val="00207BB4"/>
    <w:rsid w:val="00210249"/>
    <w:rsid w:val="00210677"/>
    <w:rsid w:val="00210D1D"/>
    <w:rsid w:val="00211F0B"/>
    <w:rsid w:val="002164F7"/>
    <w:rsid w:val="002166A5"/>
    <w:rsid w:val="002174AC"/>
    <w:rsid w:val="00220B66"/>
    <w:rsid w:val="002228AF"/>
    <w:rsid w:val="00223B67"/>
    <w:rsid w:val="00223FEB"/>
    <w:rsid w:val="002263B6"/>
    <w:rsid w:val="00226839"/>
    <w:rsid w:val="002269F1"/>
    <w:rsid w:val="002329A7"/>
    <w:rsid w:val="00233723"/>
    <w:rsid w:val="00242FF2"/>
    <w:rsid w:val="002450C8"/>
    <w:rsid w:val="0024617F"/>
    <w:rsid w:val="00252A7D"/>
    <w:rsid w:val="00252AFA"/>
    <w:rsid w:val="00254144"/>
    <w:rsid w:val="0025450C"/>
    <w:rsid w:val="0025450E"/>
    <w:rsid w:val="00257D51"/>
    <w:rsid w:val="00260798"/>
    <w:rsid w:val="002612E0"/>
    <w:rsid w:val="002615C3"/>
    <w:rsid w:val="002636AA"/>
    <w:rsid w:val="002641EA"/>
    <w:rsid w:val="00267C73"/>
    <w:rsid w:val="002775D7"/>
    <w:rsid w:val="002802B5"/>
    <w:rsid w:val="00281005"/>
    <w:rsid w:val="002811D7"/>
    <w:rsid w:val="00284629"/>
    <w:rsid w:val="00290D02"/>
    <w:rsid w:val="0029262E"/>
    <w:rsid w:val="00297059"/>
    <w:rsid w:val="002A17D6"/>
    <w:rsid w:val="002A1D27"/>
    <w:rsid w:val="002A28F7"/>
    <w:rsid w:val="002A381D"/>
    <w:rsid w:val="002A3F68"/>
    <w:rsid w:val="002A5517"/>
    <w:rsid w:val="002A5756"/>
    <w:rsid w:val="002A5950"/>
    <w:rsid w:val="002B0EA1"/>
    <w:rsid w:val="002B13B0"/>
    <w:rsid w:val="002B166B"/>
    <w:rsid w:val="002B2C5F"/>
    <w:rsid w:val="002B3975"/>
    <w:rsid w:val="002B73D7"/>
    <w:rsid w:val="002C0787"/>
    <w:rsid w:val="002C0DC5"/>
    <w:rsid w:val="002C5BA5"/>
    <w:rsid w:val="002C7409"/>
    <w:rsid w:val="002D0B0F"/>
    <w:rsid w:val="002D2DF8"/>
    <w:rsid w:val="002D46BF"/>
    <w:rsid w:val="002D4E6E"/>
    <w:rsid w:val="002D56F3"/>
    <w:rsid w:val="002D5B38"/>
    <w:rsid w:val="002D6F24"/>
    <w:rsid w:val="002E11E1"/>
    <w:rsid w:val="002E1E94"/>
    <w:rsid w:val="002E4BF1"/>
    <w:rsid w:val="002E5D74"/>
    <w:rsid w:val="002E623A"/>
    <w:rsid w:val="002F2560"/>
    <w:rsid w:val="002F3301"/>
    <w:rsid w:val="002F505D"/>
    <w:rsid w:val="002F569A"/>
    <w:rsid w:val="002F5E60"/>
    <w:rsid w:val="0030032D"/>
    <w:rsid w:val="0030238B"/>
    <w:rsid w:val="00303346"/>
    <w:rsid w:val="00307E91"/>
    <w:rsid w:val="00311C19"/>
    <w:rsid w:val="0031233C"/>
    <w:rsid w:val="00313241"/>
    <w:rsid w:val="0031676B"/>
    <w:rsid w:val="00317845"/>
    <w:rsid w:val="00320D09"/>
    <w:rsid w:val="00321754"/>
    <w:rsid w:val="00322C5D"/>
    <w:rsid w:val="00324C88"/>
    <w:rsid w:val="0032711E"/>
    <w:rsid w:val="00327ABE"/>
    <w:rsid w:val="00330D04"/>
    <w:rsid w:val="0033674C"/>
    <w:rsid w:val="00336CBD"/>
    <w:rsid w:val="00341477"/>
    <w:rsid w:val="003443B6"/>
    <w:rsid w:val="003452B5"/>
    <w:rsid w:val="0034579C"/>
    <w:rsid w:val="003467DE"/>
    <w:rsid w:val="003479D8"/>
    <w:rsid w:val="00347EC0"/>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1F0B"/>
    <w:rsid w:val="003B4147"/>
    <w:rsid w:val="003B4EE4"/>
    <w:rsid w:val="003B5489"/>
    <w:rsid w:val="003B5757"/>
    <w:rsid w:val="003B5BE7"/>
    <w:rsid w:val="003B7B65"/>
    <w:rsid w:val="003C1316"/>
    <w:rsid w:val="003C4800"/>
    <w:rsid w:val="003C4AE8"/>
    <w:rsid w:val="003C63F8"/>
    <w:rsid w:val="003D19B9"/>
    <w:rsid w:val="003D36D4"/>
    <w:rsid w:val="003D4AAA"/>
    <w:rsid w:val="003D50C5"/>
    <w:rsid w:val="003E32C4"/>
    <w:rsid w:val="003E3F3E"/>
    <w:rsid w:val="003E4994"/>
    <w:rsid w:val="003E5EFC"/>
    <w:rsid w:val="003F0B1C"/>
    <w:rsid w:val="003F1E4D"/>
    <w:rsid w:val="003F390F"/>
    <w:rsid w:val="003F3FBF"/>
    <w:rsid w:val="003F6BF9"/>
    <w:rsid w:val="0040000E"/>
    <w:rsid w:val="0040062D"/>
    <w:rsid w:val="00400808"/>
    <w:rsid w:val="00403D60"/>
    <w:rsid w:val="004066BB"/>
    <w:rsid w:val="00410EA8"/>
    <w:rsid w:val="00412EFD"/>
    <w:rsid w:val="004135FC"/>
    <w:rsid w:val="004169F5"/>
    <w:rsid w:val="00416FB6"/>
    <w:rsid w:val="00417151"/>
    <w:rsid w:val="0041733F"/>
    <w:rsid w:val="00421EDD"/>
    <w:rsid w:val="00423323"/>
    <w:rsid w:val="00423B86"/>
    <w:rsid w:val="004300F1"/>
    <w:rsid w:val="00432A2C"/>
    <w:rsid w:val="00432C02"/>
    <w:rsid w:val="0043338F"/>
    <w:rsid w:val="004337AA"/>
    <w:rsid w:val="004340E6"/>
    <w:rsid w:val="00434388"/>
    <w:rsid w:val="0043753F"/>
    <w:rsid w:val="00442471"/>
    <w:rsid w:val="00442901"/>
    <w:rsid w:val="00443B63"/>
    <w:rsid w:val="0044477A"/>
    <w:rsid w:val="004448D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20EA"/>
    <w:rsid w:val="00473554"/>
    <w:rsid w:val="0047408B"/>
    <w:rsid w:val="00474150"/>
    <w:rsid w:val="00474393"/>
    <w:rsid w:val="00476F6A"/>
    <w:rsid w:val="004772B4"/>
    <w:rsid w:val="004800CA"/>
    <w:rsid w:val="004817B8"/>
    <w:rsid w:val="00481EC1"/>
    <w:rsid w:val="0048304A"/>
    <w:rsid w:val="004840E2"/>
    <w:rsid w:val="00484A56"/>
    <w:rsid w:val="00485DBD"/>
    <w:rsid w:val="0048784D"/>
    <w:rsid w:val="00491260"/>
    <w:rsid w:val="004929C9"/>
    <w:rsid w:val="004941E3"/>
    <w:rsid w:val="004957B7"/>
    <w:rsid w:val="00496AAB"/>
    <w:rsid w:val="00497DCE"/>
    <w:rsid w:val="00497F46"/>
    <w:rsid w:val="004A01CC"/>
    <w:rsid w:val="004A22D4"/>
    <w:rsid w:val="004A25BA"/>
    <w:rsid w:val="004A42B3"/>
    <w:rsid w:val="004B1A7F"/>
    <w:rsid w:val="004B21B7"/>
    <w:rsid w:val="004C2BD0"/>
    <w:rsid w:val="004C333E"/>
    <w:rsid w:val="004C71E3"/>
    <w:rsid w:val="004D3886"/>
    <w:rsid w:val="004E1088"/>
    <w:rsid w:val="004E1CED"/>
    <w:rsid w:val="004E3B75"/>
    <w:rsid w:val="004F05F8"/>
    <w:rsid w:val="004F10F4"/>
    <w:rsid w:val="004F1F96"/>
    <w:rsid w:val="004F465E"/>
    <w:rsid w:val="004F5E4B"/>
    <w:rsid w:val="004F6F7C"/>
    <w:rsid w:val="00504FDB"/>
    <w:rsid w:val="00505D99"/>
    <w:rsid w:val="005107DE"/>
    <w:rsid w:val="0051165D"/>
    <w:rsid w:val="00512DBD"/>
    <w:rsid w:val="005168C3"/>
    <w:rsid w:val="00522452"/>
    <w:rsid w:val="00523AA0"/>
    <w:rsid w:val="0052497C"/>
    <w:rsid w:val="005252AF"/>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330E"/>
    <w:rsid w:val="0054701A"/>
    <w:rsid w:val="00547EB3"/>
    <w:rsid w:val="0055004C"/>
    <w:rsid w:val="00552773"/>
    <w:rsid w:val="00552819"/>
    <w:rsid w:val="005534D6"/>
    <w:rsid w:val="00555ADF"/>
    <w:rsid w:val="0055613B"/>
    <w:rsid w:val="005562A5"/>
    <w:rsid w:val="00556F17"/>
    <w:rsid w:val="00562B33"/>
    <w:rsid w:val="005658CA"/>
    <w:rsid w:val="005666B8"/>
    <w:rsid w:val="00567523"/>
    <w:rsid w:val="0057004D"/>
    <w:rsid w:val="005712BA"/>
    <w:rsid w:val="0058119E"/>
    <w:rsid w:val="00582D45"/>
    <w:rsid w:val="00584D40"/>
    <w:rsid w:val="00585FB6"/>
    <w:rsid w:val="00587F09"/>
    <w:rsid w:val="005A17AF"/>
    <w:rsid w:val="005A333C"/>
    <w:rsid w:val="005A33DA"/>
    <w:rsid w:val="005A47EE"/>
    <w:rsid w:val="005A66A8"/>
    <w:rsid w:val="005B143D"/>
    <w:rsid w:val="005B2762"/>
    <w:rsid w:val="005B4898"/>
    <w:rsid w:val="005B59A1"/>
    <w:rsid w:val="005B634F"/>
    <w:rsid w:val="005B794A"/>
    <w:rsid w:val="005C15C2"/>
    <w:rsid w:val="005C374B"/>
    <w:rsid w:val="005C5EA7"/>
    <w:rsid w:val="005C77B8"/>
    <w:rsid w:val="005D033C"/>
    <w:rsid w:val="005D03FC"/>
    <w:rsid w:val="005D0410"/>
    <w:rsid w:val="005D0577"/>
    <w:rsid w:val="005D3CF2"/>
    <w:rsid w:val="005D59CD"/>
    <w:rsid w:val="005E2B84"/>
    <w:rsid w:val="005E475C"/>
    <w:rsid w:val="005E6A8A"/>
    <w:rsid w:val="005E734E"/>
    <w:rsid w:val="005E73DD"/>
    <w:rsid w:val="005E7AD1"/>
    <w:rsid w:val="005F1BB9"/>
    <w:rsid w:val="005F36DA"/>
    <w:rsid w:val="005F4B93"/>
    <w:rsid w:val="005F4C66"/>
    <w:rsid w:val="005F6803"/>
    <w:rsid w:val="00600FEA"/>
    <w:rsid w:val="00601C38"/>
    <w:rsid w:val="006049E6"/>
    <w:rsid w:val="00605EC0"/>
    <w:rsid w:val="00606B62"/>
    <w:rsid w:val="00607FC8"/>
    <w:rsid w:val="00611189"/>
    <w:rsid w:val="0061231C"/>
    <w:rsid w:val="00613BB2"/>
    <w:rsid w:val="0062170E"/>
    <w:rsid w:val="00621EC0"/>
    <w:rsid w:val="006243B8"/>
    <w:rsid w:val="00627488"/>
    <w:rsid w:val="006327DA"/>
    <w:rsid w:val="0063418F"/>
    <w:rsid w:val="00635645"/>
    <w:rsid w:val="0063732F"/>
    <w:rsid w:val="0063795B"/>
    <w:rsid w:val="00637B01"/>
    <w:rsid w:val="00644F8C"/>
    <w:rsid w:val="00644FAA"/>
    <w:rsid w:val="006461D1"/>
    <w:rsid w:val="006474CA"/>
    <w:rsid w:val="00647ADF"/>
    <w:rsid w:val="00652673"/>
    <w:rsid w:val="00653C79"/>
    <w:rsid w:val="00657BCF"/>
    <w:rsid w:val="006625B3"/>
    <w:rsid w:val="006635B5"/>
    <w:rsid w:val="006637D1"/>
    <w:rsid w:val="006721E0"/>
    <w:rsid w:val="00674B83"/>
    <w:rsid w:val="00675195"/>
    <w:rsid w:val="0067567D"/>
    <w:rsid w:val="00675953"/>
    <w:rsid w:val="00681A0D"/>
    <w:rsid w:val="00683605"/>
    <w:rsid w:val="0068392E"/>
    <w:rsid w:val="00685D1A"/>
    <w:rsid w:val="00690239"/>
    <w:rsid w:val="00690F12"/>
    <w:rsid w:val="0069128C"/>
    <w:rsid w:val="0069272F"/>
    <w:rsid w:val="00693799"/>
    <w:rsid w:val="00694EE4"/>
    <w:rsid w:val="006965B2"/>
    <w:rsid w:val="006A06AF"/>
    <w:rsid w:val="006A2CF8"/>
    <w:rsid w:val="006A33E1"/>
    <w:rsid w:val="006A514A"/>
    <w:rsid w:val="006A6C15"/>
    <w:rsid w:val="006A7F46"/>
    <w:rsid w:val="006B066B"/>
    <w:rsid w:val="006B1470"/>
    <w:rsid w:val="006B209A"/>
    <w:rsid w:val="006B6231"/>
    <w:rsid w:val="006C294A"/>
    <w:rsid w:val="006C369F"/>
    <w:rsid w:val="006C3ECA"/>
    <w:rsid w:val="006C5A2F"/>
    <w:rsid w:val="006C7737"/>
    <w:rsid w:val="006D04F3"/>
    <w:rsid w:val="006D0739"/>
    <w:rsid w:val="006D114F"/>
    <w:rsid w:val="006D292C"/>
    <w:rsid w:val="006D5803"/>
    <w:rsid w:val="006D5FA3"/>
    <w:rsid w:val="006D6CB2"/>
    <w:rsid w:val="006D784A"/>
    <w:rsid w:val="006E11C2"/>
    <w:rsid w:val="006E1434"/>
    <w:rsid w:val="006E3F1A"/>
    <w:rsid w:val="006E59BD"/>
    <w:rsid w:val="006E6ECE"/>
    <w:rsid w:val="006F40B2"/>
    <w:rsid w:val="006F4320"/>
    <w:rsid w:val="006F6B14"/>
    <w:rsid w:val="006F6E4D"/>
    <w:rsid w:val="00704AF2"/>
    <w:rsid w:val="007050D9"/>
    <w:rsid w:val="00705B6C"/>
    <w:rsid w:val="00710E35"/>
    <w:rsid w:val="00713EBC"/>
    <w:rsid w:val="00715F22"/>
    <w:rsid w:val="00716377"/>
    <w:rsid w:val="00721862"/>
    <w:rsid w:val="00722000"/>
    <w:rsid w:val="007242C7"/>
    <w:rsid w:val="007251AA"/>
    <w:rsid w:val="00726737"/>
    <w:rsid w:val="00732B25"/>
    <w:rsid w:val="00732CEC"/>
    <w:rsid w:val="00733411"/>
    <w:rsid w:val="0073685C"/>
    <w:rsid w:val="007403D9"/>
    <w:rsid w:val="007420FD"/>
    <w:rsid w:val="00743042"/>
    <w:rsid w:val="0074377B"/>
    <w:rsid w:val="00745FE7"/>
    <w:rsid w:val="007507F2"/>
    <w:rsid w:val="0075248D"/>
    <w:rsid w:val="00755030"/>
    <w:rsid w:val="00756BF4"/>
    <w:rsid w:val="007574DC"/>
    <w:rsid w:val="00760CB1"/>
    <w:rsid w:val="00762AD4"/>
    <w:rsid w:val="00764285"/>
    <w:rsid w:val="00764377"/>
    <w:rsid w:val="007645C6"/>
    <w:rsid w:val="00770F03"/>
    <w:rsid w:val="00772B94"/>
    <w:rsid w:val="007802DB"/>
    <w:rsid w:val="0078039F"/>
    <w:rsid w:val="00783317"/>
    <w:rsid w:val="007856FF"/>
    <w:rsid w:val="00787BEF"/>
    <w:rsid w:val="00796C54"/>
    <w:rsid w:val="007A1973"/>
    <w:rsid w:val="007A2A65"/>
    <w:rsid w:val="007A3961"/>
    <w:rsid w:val="007A3F28"/>
    <w:rsid w:val="007A69BE"/>
    <w:rsid w:val="007A7144"/>
    <w:rsid w:val="007B27B6"/>
    <w:rsid w:val="007B2F64"/>
    <w:rsid w:val="007B4398"/>
    <w:rsid w:val="007B5042"/>
    <w:rsid w:val="007B5DC8"/>
    <w:rsid w:val="007B6C3C"/>
    <w:rsid w:val="007B6CBC"/>
    <w:rsid w:val="007B7B77"/>
    <w:rsid w:val="007C1E20"/>
    <w:rsid w:val="007C6517"/>
    <w:rsid w:val="007C754E"/>
    <w:rsid w:val="007D3DF8"/>
    <w:rsid w:val="007D3DFD"/>
    <w:rsid w:val="007D5EA4"/>
    <w:rsid w:val="007D7994"/>
    <w:rsid w:val="007E1218"/>
    <w:rsid w:val="007E140E"/>
    <w:rsid w:val="007E3C82"/>
    <w:rsid w:val="007E3E7E"/>
    <w:rsid w:val="007E5665"/>
    <w:rsid w:val="007E7CA1"/>
    <w:rsid w:val="007F1CB0"/>
    <w:rsid w:val="007F418B"/>
    <w:rsid w:val="007F57C9"/>
    <w:rsid w:val="007F606E"/>
    <w:rsid w:val="00800823"/>
    <w:rsid w:val="008018B1"/>
    <w:rsid w:val="008021BA"/>
    <w:rsid w:val="00803785"/>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30728"/>
    <w:rsid w:val="00832C3F"/>
    <w:rsid w:val="008344EC"/>
    <w:rsid w:val="0083478C"/>
    <w:rsid w:val="008370A9"/>
    <w:rsid w:val="00841CB5"/>
    <w:rsid w:val="00846F65"/>
    <w:rsid w:val="008518E8"/>
    <w:rsid w:val="00852568"/>
    <w:rsid w:val="00853305"/>
    <w:rsid w:val="00860AC3"/>
    <w:rsid w:val="00861007"/>
    <w:rsid w:val="00861B47"/>
    <w:rsid w:val="0086202E"/>
    <w:rsid w:val="00863E5F"/>
    <w:rsid w:val="00865AEA"/>
    <w:rsid w:val="0087085D"/>
    <w:rsid w:val="0087224E"/>
    <w:rsid w:val="00872A92"/>
    <w:rsid w:val="00872DEE"/>
    <w:rsid w:val="00874251"/>
    <w:rsid w:val="00875AEA"/>
    <w:rsid w:val="00876317"/>
    <w:rsid w:val="00876B1B"/>
    <w:rsid w:val="00883011"/>
    <w:rsid w:val="00885F95"/>
    <w:rsid w:val="008864EB"/>
    <w:rsid w:val="00891603"/>
    <w:rsid w:val="0089170F"/>
    <w:rsid w:val="00891C31"/>
    <w:rsid w:val="00892F4E"/>
    <w:rsid w:val="00894865"/>
    <w:rsid w:val="00896AF3"/>
    <w:rsid w:val="00896DCE"/>
    <w:rsid w:val="008A3615"/>
    <w:rsid w:val="008B2EA7"/>
    <w:rsid w:val="008B4FF8"/>
    <w:rsid w:val="008B5D28"/>
    <w:rsid w:val="008B6F03"/>
    <w:rsid w:val="008B736F"/>
    <w:rsid w:val="008B7E0A"/>
    <w:rsid w:val="008C034B"/>
    <w:rsid w:val="008C046D"/>
    <w:rsid w:val="008C1954"/>
    <w:rsid w:val="008C442A"/>
    <w:rsid w:val="008C5232"/>
    <w:rsid w:val="008C6C57"/>
    <w:rsid w:val="008C6CA4"/>
    <w:rsid w:val="008D1F4F"/>
    <w:rsid w:val="008D2695"/>
    <w:rsid w:val="008D349C"/>
    <w:rsid w:val="008D488A"/>
    <w:rsid w:val="008E467C"/>
    <w:rsid w:val="008E5D39"/>
    <w:rsid w:val="008E66D5"/>
    <w:rsid w:val="008F0303"/>
    <w:rsid w:val="008F0934"/>
    <w:rsid w:val="008F2505"/>
    <w:rsid w:val="008F3932"/>
    <w:rsid w:val="008F3AC5"/>
    <w:rsid w:val="008F4EEA"/>
    <w:rsid w:val="008F6188"/>
    <w:rsid w:val="00900771"/>
    <w:rsid w:val="009014EB"/>
    <w:rsid w:val="00901B60"/>
    <w:rsid w:val="00901C86"/>
    <w:rsid w:val="0090380A"/>
    <w:rsid w:val="00903B5D"/>
    <w:rsid w:val="00904425"/>
    <w:rsid w:val="00904500"/>
    <w:rsid w:val="00906003"/>
    <w:rsid w:val="0091045C"/>
    <w:rsid w:val="00911962"/>
    <w:rsid w:val="009122F8"/>
    <w:rsid w:val="00913B14"/>
    <w:rsid w:val="00915490"/>
    <w:rsid w:val="009175BF"/>
    <w:rsid w:val="00920CC7"/>
    <w:rsid w:val="009212D9"/>
    <w:rsid w:val="00921452"/>
    <w:rsid w:val="0092255A"/>
    <w:rsid w:val="00923589"/>
    <w:rsid w:val="0092509D"/>
    <w:rsid w:val="009250EC"/>
    <w:rsid w:val="00926296"/>
    <w:rsid w:val="00930709"/>
    <w:rsid w:val="00932154"/>
    <w:rsid w:val="00932A94"/>
    <w:rsid w:val="00933EA0"/>
    <w:rsid w:val="009342F7"/>
    <w:rsid w:val="009344C6"/>
    <w:rsid w:val="0093574A"/>
    <w:rsid w:val="00937CF7"/>
    <w:rsid w:val="00940DB2"/>
    <w:rsid w:val="0094358A"/>
    <w:rsid w:val="00952669"/>
    <w:rsid w:val="009560E4"/>
    <w:rsid w:val="009573A9"/>
    <w:rsid w:val="009657DE"/>
    <w:rsid w:val="00965DF3"/>
    <w:rsid w:val="00971A41"/>
    <w:rsid w:val="009735ED"/>
    <w:rsid w:val="0097413B"/>
    <w:rsid w:val="00974CE7"/>
    <w:rsid w:val="00974F6A"/>
    <w:rsid w:val="009763F0"/>
    <w:rsid w:val="009768E6"/>
    <w:rsid w:val="00977765"/>
    <w:rsid w:val="009800AB"/>
    <w:rsid w:val="00981C3D"/>
    <w:rsid w:val="0098274C"/>
    <w:rsid w:val="00984CA7"/>
    <w:rsid w:val="00986EBB"/>
    <w:rsid w:val="00992390"/>
    <w:rsid w:val="00992724"/>
    <w:rsid w:val="009927B1"/>
    <w:rsid w:val="009932CE"/>
    <w:rsid w:val="0099599F"/>
    <w:rsid w:val="0099691B"/>
    <w:rsid w:val="0099726C"/>
    <w:rsid w:val="009A0C0D"/>
    <w:rsid w:val="009A2E4B"/>
    <w:rsid w:val="009A6322"/>
    <w:rsid w:val="009A6A6D"/>
    <w:rsid w:val="009A7A02"/>
    <w:rsid w:val="009B0C31"/>
    <w:rsid w:val="009B10BC"/>
    <w:rsid w:val="009B1A6C"/>
    <w:rsid w:val="009C1252"/>
    <w:rsid w:val="009C143A"/>
    <w:rsid w:val="009C2B7E"/>
    <w:rsid w:val="009C391A"/>
    <w:rsid w:val="009C3A3E"/>
    <w:rsid w:val="009C7C65"/>
    <w:rsid w:val="009C7D17"/>
    <w:rsid w:val="009D0463"/>
    <w:rsid w:val="009D148B"/>
    <w:rsid w:val="009D34DA"/>
    <w:rsid w:val="009D3943"/>
    <w:rsid w:val="009D5CE8"/>
    <w:rsid w:val="009D6198"/>
    <w:rsid w:val="009E1CF3"/>
    <w:rsid w:val="009E2D97"/>
    <w:rsid w:val="009E351D"/>
    <w:rsid w:val="009E5A54"/>
    <w:rsid w:val="009E6141"/>
    <w:rsid w:val="009F24B3"/>
    <w:rsid w:val="009F49FA"/>
    <w:rsid w:val="009F51D5"/>
    <w:rsid w:val="009F773C"/>
    <w:rsid w:val="00A04486"/>
    <w:rsid w:val="00A06BF8"/>
    <w:rsid w:val="00A0794E"/>
    <w:rsid w:val="00A079A6"/>
    <w:rsid w:val="00A07EB0"/>
    <w:rsid w:val="00A11232"/>
    <w:rsid w:val="00A146BC"/>
    <w:rsid w:val="00A155CA"/>
    <w:rsid w:val="00A225F1"/>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7C00"/>
    <w:rsid w:val="00A50D25"/>
    <w:rsid w:val="00A608DA"/>
    <w:rsid w:val="00A61999"/>
    <w:rsid w:val="00A64F51"/>
    <w:rsid w:val="00A65618"/>
    <w:rsid w:val="00A72E84"/>
    <w:rsid w:val="00A73B4C"/>
    <w:rsid w:val="00A762FC"/>
    <w:rsid w:val="00A76D10"/>
    <w:rsid w:val="00A76DDD"/>
    <w:rsid w:val="00A83B3F"/>
    <w:rsid w:val="00A84CDB"/>
    <w:rsid w:val="00A8736B"/>
    <w:rsid w:val="00A87F5A"/>
    <w:rsid w:val="00A92970"/>
    <w:rsid w:val="00A92D61"/>
    <w:rsid w:val="00A95677"/>
    <w:rsid w:val="00A96662"/>
    <w:rsid w:val="00AA21CD"/>
    <w:rsid w:val="00AA2DD4"/>
    <w:rsid w:val="00AA30F0"/>
    <w:rsid w:val="00AA3D34"/>
    <w:rsid w:val="00AA791D"/>
    <w:rsid w:val="00AB116B"/>
    <w:rsid w:val="00AB1940"/>
    <w:rsid w:val="00AB38F7"/>
    <w:rsid w:val="00AC2336"/>
    <w:rsid w:val="00AC3369"/>
    <w:rsid w:val="00AC71B6"/>
    <w:rsid w:val="00AD0839"/>
    <w:rsid w:val="00AD2C69"/>
    <w:rsid w:val="00AD38C5"/>
    <w:rsid w:val="00AD40A9"/>
    <w:rsid w:val="00AD6037"/>
    <w:rsid w:val="00AD7BF0"/>
    <w:rsid w:val="00AE0559"/>
    <w:rsid w:val="00AE1828"/>
    <w:rsid w:val="00AE22C1"/>
    <w:rsid w:val="00AE28BD"/>
    <w:rsid w:val="00AE39A4"/>
    <w:rsid w:val="00AE4C90"/>
    <w:rsid w:val="00AE4D44"/>
    <w:rsid w:val="00AE69B4"/>
    <w:rsid w:val="00AF0A18"/>
    <w:rsid w:val="00AF0E13"/>
    <w:rsid w:val="00AF1E22"/>
    <w:rsid w:val="00AF4F2F"/>
    <w:rsid w:val="00AF62C4"/>
    <w:rsid w:val="00AF7146"/>
    <w:rsid w:val="00B00FFD"/>
    <w:rsid w:val="00B01985"/>
    <w:rsid w:val="00B01A8F"/>
    <w:rsid w:val="00B04922"/>
    <w:rsid w:val="00B05ADE"/>
    <w:rsid w:val="00B10607"/>
    <w:rsid w:val="00B13F96"/>
    <w:rsid w:val="00B14B81"/>
    <w:rsid w:val="00B15E24"/>
    <w:rsid w:val="00B20ADE"/>
    <w:rsid w:val="00B23246"/>
    <w:rsid w:val="00B24402"/>
    <w:rsid w:val="00B26BD8"/>
    <w:rsid w:val="00B275DB"/>
    <w:rsid w:val="00B32249"/>
    <w:rsid w:val="00B322B4"/>
    <w:rsid w:val="00B32D38"/>
    <w:rsid w:val="00B36A8B"/>
    <w:rsid w:val="00B36EB0"/>
    <w:rsid w:val="00B37F65"/>
    <w:rsid w:val="00B40082"/>
    <w:rsid w:val="00B40148"/>
    <w:rsid w:val="00B43673"/>
    <w:rsid w:val="00B4642A"/>
    <w:rsid w:val="00B46A3B"/>
    <w:rsid w:val="00B47DF5"/>
    <w:rsid w:val="00B501FA"/>
    <w:rsid w:val="00B5100F"/>
    <w:rsid w:val="00B5328F"/>
    <w:rsid w:val="00B537F6"/>
    <w:rsid w:val="00B56BBE"/>
    <w:rsid w:val="00B57072"/>
    <w:rsid w:val="00B60440"/>
    <w:rsid w:val="00B62774"/>
    <w:rsid w:val="00B629B4"/>
    <w:rsid w:val="00B63BEC"/>
    <w:rsid w:val="00B64163"/>
    <w:rsid w:val="00B64378"/>
    <w:rsid w:val="00B66B55"/>
    <w:rsid w:val="00B674D5"/>
    <w:rsid w:val="00B70326"/>
    <w:rsid w:val="00B71233"/>
    <w:rsid w:val="00B723F9"/>
    <w:rsid w:val="00B724A0"/>
    <w:rsid w:val="00B744F1"/>
    <w:rsid w:val="00B80BFB"/>
    <w:rsid w:val="00B85291"/>
    <w:rsid w:val="00B8581B"/>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2733"/>
    <w:rsid w:val="00BD42D3"/>
    <w:rsid w:val="00BD55D6"/>
    <w:rsid w:val="00BD7843"/>
    <w:rsid w:val="00BE231B"/>
    <w:rsid w:val="00BE2540"/>
    <w:rsid w:val="00BE3100"/>
    <w:rsid w:val="00BE36E0"/>
    <w:rsid w:val="00BE41F3"/>
    <w:rsid w:val="00BF30DE"/>
    <w:rsid w:val="00BF411C"/>
    <w:rsid w:val="00C0028B"/>
    <w:rsid w:val="00C00B77"/>
    <w:rsid w:val="00C019DC"/>
    <w:rsid w:val="00C023A1"/>
    <w:rsid w:val="00C035D2"/>
    <w:rsid w:val="00C03A7E"/>
    <w:rsid w:val="00C05F2A"/>
    <w:rsid w:val="00C10FB1"/>
    <w:rsid w:val="00C148C7"/>
    <w:rsid w:val="00C15E65"/>
    <w:rsid w:val="00C201D0"/>
    <w:rsid w:val="00C211E6"/>
    <w:rsid w:val="00C21D48"/>
    <w:rsid w:val="00C23F7B"/>
    <w:rsid w:val="00C240C3"/>
    <w:rsid w:val="00C25234"/>
    <w:rsid w:val="00C2642A"/>
    <w:rsid w:val="00C27A89"/>
    <w:rsid w:val="00C31BB0"/>
    <w:rsid w:val="00C335B9"/>
    <w:rsid w:val="00C35CAB"/>
    <w:rsid w:val="00C3651F"/>
    <w:rsid w:val="00C4201D"/>
    <w:rsid w:val="00C4406D"/>
    <w:rsid w:val="00C4433A"/>
    <w:rsid w:val="00C44DD9"/>
    <w:rsid w:val="00C4715F"/>
    <w:rsid w:val="00C474E8"/>
    <w:rsid w:val="00C536AA"/>
    <w:rsid w:val="00C53E7C"/>
    <w:rsid w:val="00C54167"/>
    <w:rsid w:val="00C565D8"/>
    <w:rsid w:val="00C572E8"/>
    <w:rsid w:val="00C57626"/>
    <w:rsid w:val="00C614B9"/>
    <w:rsid w:val="00C66293"/>
    <w:rsid w:val="00C6764B"/>
    <w:rsid w:val="00C67983"/>
    <w:rsid w:val="00C72036"/>
    <w:rsid w:val="00C73E90"/>
    <w:rsid w:val="00C751DC"/>
    <w:rsid w:val="00C7668A"/>
    <w:rsid w:val="00C77159"/>
    <w:rsid w:val="00C771CC"/>
    <w:rsid w:val="00C81666"/>
    <w:rsid w:val="00C854BB"/>
    <w:rsid w:val="00C870B3"/>
    <w:rsid w:val="00C916C8"/>
    <w:rsid w:val="00C94A84"/>
    <w:rsid w:val="00C94AC5"/>
    <w:rsid w:val="00C94EA4"/>
    <w:rsid w:val="00C96766"/>
    <w:rsid w:val="00CA24A3"/>
    <w:rsid w:val="00CA3C5D"/>
    <w:rsid w:val="00CA41A6"/>
    <w:rsid w:val="00CA6BBA"/>
    <w:rsid w:val="00CA73E7"/>
    <w:rsid w:val="00CB3199"/>
    <w:rsid w:val="00CB514F"/>
    <w:rsid w:val="00CB60D4"/>
    <w:rsid w:val="00CC04DE"/>
    <w:rsid w:val="00CC0A02"/>
    <w:rsid w:val="00CC35C0"/>
    <w:rsid w:val="00CD5258"/>
    <w:rsid w:val="00CD5BFB"/>
    <w:rsid w:val="00CE03C3"/>
    <w:rsid w:val="00CE19E8"/>
    <w:rsid w:val="00CE34AE"/>
    <w:rsid w:val="00CE3B36"/>
    <w:rsid w:val="00CE5673"/>
    <w:rsid w:val="00CE69DD"/>
    <w:rsid w:val="00CE7E4A"/>
    <w:rsid w:val="00CF09B9"/>
    <w:rsid w:val="00CF134E"/>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3F4"/>
    <w:rsid w:val="00D26EE7"/>
    <w:rsid w:val="00D27555"/>
    <w:rsid w:val="00D27F9D"/>
    <w:rsid w:val="00D302A1"/>
    <w:rsid w:val="00D30C9F"/>
    <w:rsid w:val="00D334A4"/>
    <w:rsid w:val="00D34824"/>
    <w:rsid w:val="00D348BA"/>
    <w:rsid w:val="00D35A7C"/>
    <w:rsid w:val="00D36E17"/>
    <w:rsid w:val="00D37483"/>
    <w:rsid w:val="00D43582"/>
    <w:rsid w:val="00D4422E"/>
    <w:rsid w:val="00D45068"/>
    <w:rsid w:val="00D4628F"/>
    <w:rsid w:val="00D4633D"/>
    <w:rsid w:val="00D46400"/>
    <w:rsid w:val="00D51D23"/>
    <w:rsid w:val="00D51D7A"/>
    <w:rsid w:val="00D53627"/>
    <w:rsid w:val="00D548D8"/>
    <w:rsid w:val="00D60ED2"/>
    <w:rsid w:val="00D61B20"/>
    <w:rsid w:val="00D62775"/>
    <w:rsid w:val="00D64019"/>
    <w:rsid w:val="00D702BE"/>
    <w:rsid w:val="00D70C3B"/>
    <w:rsid w:val="00D71522"/>
    <w:rsid w:val="00D71900"/>
    <w:rsid w:val="00D74DBB"/>
    <w:rsid w:val="00D75915"/>
    <w:rsid w:val="00D810D9"/>
    <w:rsid w:val="00D828BD"/>
    <w:rsid w:val="00D855B7"/>
    <w:rsid w:val="00D85D85"/>
    <w:rsid w:val="00D874DA"/>
    <w:rsid w:val="00D90F9A"/>
    <w:rsid w:val="00D9156F"/>
    <w:rsid w:val="00D9293E"/>
    <w:rsid w:val="00D94354"/>
    <w:rsid w:val="00D94A39"/>
    <w:rsid w:val="00D94F68"/>
    <w:rsid w:val="00D957E7"/>
    <w:rsid w:val="00D9763A"/>
    <w:rsid w:val="00D979B2"/>
    <w:rsid w:val="00D97B6A"/>
    <w:rsid w:val="00D97F89"/>
    <w:rsid w:val="00DA008E"/>
    <w:rsid w:val="00DA2C63"/>
    <w:rsid w:val="00DB197A"/>
    <w:rsid w:val="00DB2C37"/>
    <w:rsid w:val="00DB30A3"/>
    <w:rsid w:val="00DB64AC"/>
    <w:rsid w:val="00DB774F"/>
    <w:rsid w:val="00DB7BDB"/>
    <w:rsid w:val="00DC03B3"/>
    <w:rsid w:val="00DC06BC"/>
    <w:rsid w:val="00DC0CE2"/>
    <w:rsid w:val="00DC0E0A"/>
    <w:rsid w:val="00DC237E"/>
    <w:rsid w:val="00DC2412"/>
    <w:rsid w:val="00DD0325"/>
    <w:rsid w:val="00DD32A5"/>
    <w:rsid w:val="00DD5085"/>
    <w:rsid w:val="00DD75AD"/>
    <w:rsid w:val="00DD7737"/>
    <w:rsid w:val="00DE07A3"/>
    <w:rsid w:val="00DE2E04"/>
    <w:rsid w:val="00DE3A81"/>
    <w:rsid w:val="00DE6255"/>
    <w:rsid w:val="00DE7B8B"/>
    <w:rsid w:val="00DF148F"/>
    <w:rsid w:val="00DF176E"/>
    <w:rsid w:val="00DF6665"/>
    <w:rsid w:val="00E01E28"/>
    <w:rsid w:val="00E0296C"/>
    <w:rsid w:val="00E02A5D"/>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4EA6"/>
    <w:rsid w:val="00E2651E"/>
    <w:rsid w:val="00E27111"/>
    <w:rsid w:val="00E27C70"/>
    <w:rsid w:val="00E301DC"/>
    <w:rsid w:val="00E340EB"/>
    <w:rsid w:val="00E3515B"/>
    <w:rsid w:val="00E3647D"/>
    <w:rsid w:val="00E36E64"/>
    <w:rsid w:val="00E40774"/>
    <w:rsid w:val="00E430EB"/>
    <w:rsid w:val="00E43A0E"/>
    <w:rsid w:val="00E44668"/>
    <w:rsid w:val="00E466BF"/>
    <w:rsid w:val="00E51CF4"/>
    <w:rsid w:val="00E523D0"/>
    <w:rsid w:val="00E5425C"/>
    <w:rsid w:val="00E54D79"/>
    <w:rsid w:val="00E55AC8"/>
    <w:rsid w:val="00E62471"/>
    <w:rsid w:val="00E642D6"/>
    <w:rsid w:val="00E70B17"/>
    <w:rsid w:val="00E729A5"/>
    <w:rsid w:val="00E73B4D"/>
    <w:rsid w:val="00E73B7C"/>
    <w:rsid w:val="00E73E5A"/>
    <w:rsid w:val="00E742A1"/>
    <w:rsid w:val="00E7614F"/>
    <w:rsid w:val="00E77505"/>
    <w:rsid w:val="00E77D31"/>
    <w:rsid w:val="00E80438"/>
    <w:rsid w:val="00E805C5"/>
    <w:rsid w:val="00E816C1"/>
    <w:rsid w:val="00E82448"/>
    <w:rsid w:val="00E8289C"/>
    <w:rsid w:val="00E83B8F"/>
    <w:rsid w:val="00E84B7C"/>
    <w:rsid w:val="00E8721C"/>
    <w:rsid w:val="00E87FAB"/>
    <w:rsid w:val="00E909A0"/>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5343"/>
    <w:rsid w:val="00EB6DA5"/>
    <w:rsid w:val="00EB7941"/>
    <w:rsid w:val="00EC0BCE"/>
    <w:rsid w:val="00EC0D42"/>
    <w:rsid w:val="00EC1B43"/>
    <w:rsid w:val="00EC2023"/>
    <w:rsid w:val="00EC233E"/>
    <w:rsid w:val="00EC234C"/>
    <w:rsid w:val="00EC586B"/>
    <w:rsid w:val="00EC6089"/>
    <w:rsid w:val="00ED0D6E"/>
    <w:rsid w:val="00ED4303"/>
    <w:rsid w:val="00ED5419"/>
    <w:rsid w:val="00EE0B2E"/>
    <w:rsid w:val="00EE0E50"/>
    <w:rsid w:val="00EE1535"/>
    <w:rsid w:val="00EE175A"/>
    <w:rsid w:val="00EE20CF"/>
    <w:rsid w:val="00EE5F58"/>
    <w:rsid w:val="00EE61BD"/>
    <w:rsid w:val="00EE6E1D"/>
    <w:rsid w:val="00EE7346"/>
    <w:rsid w:val="00EE74C1"/>
    <w:rsid w:val="00EF0FB5"/>
    <w:rsid w:val="00EF3C91"/>
    <w:rsid w:val="00EF5B4B"/>
    <w:rsid w:val="00EF676E"/>
    <w:rsid w:val="00EF7AF7"/>
    <w:rsid w:val="00F00195"/>
    <w:rsid w:val="00F030C7"/>
    <w:rsid w:val="00F035E5"/>
    <w:rsid w:val="00F04BA2"/>
    <w:rsid w:val="00F11B52"/>
    <w:rsid w:val="00F13220"/>
    <w:rsid w:val="00F13483"/>
    <w:rsid w:val="00F20A1A"/>
    <w:rsid w:val="00F2147E"/>
    <w:rsid w:val="00F21E3D"/>
    <w:rsid w:val="00F25641"/>
    <w:rsid w:val="00F27007"/>
    <w:rsid w:val="00F27504"/>
    <w:rsid w:val="00F30340"/>
    <w:rsid w:val="00F3135E"/>
    <w:rsid w:val="00F31733"/>
    <w:rsid w:val="00F3579A"/>
    <w:rsid w:val="00F3623E"/>
    <w:rsid w:val="00F37211"/>
    <w:rsid w:val="00F40E4C"/>
    <w:rsid w:val="00F43CCA"/>
    <w:rsid w:val="00F44BD7"/>
    <w:rsid w:val="00F467BF"/>
    <w:rsid w:val="00F46C49"/>
    <w:rsid w:val="00F479CE"/>
    <w:rsid w:val="00F51666"/>
    <w:rsid w:val="00F53E55"/>
    <w:rsid w:val="00F54A46"/>
    <w:rsid w:val="00F55623"/>
    <w:rsid w:val="00F5752F"/>
    <w:rsid w:val="00F57D4C"/>
    <w:rsid w:val="00F6103A"/>
    <w:rsid w:val="00F6155D"/>
    <w:rsid w:val="00F633CE"/>
    <w:rsid w:val="00F649EC"/>
    <w:rsid w:val="00F66BD3"/>
    <w:rsid w:val="00F66F9C"/>
    <w:rsid w:val="00F70BF1"/>
    <w:rsid w:val="00F71A8B"/>
    <w:rsid w:val="00F72D0D"/>
    <w:rsid w:val="00F73094"/>
    <w:rsid w:val="00F735D9"/>
    <w:rsid w:val="00F76449"/>
    <w:rsid w:val="00F8012C"/>
    <w:rsid w:val="00F813E4"/>
    <w:rsid w:val="00F8145D"/>
    <w:rsid w:val="00F81E69"/>
    <w:rsid w:val="00F82641"/>
    <w:rsid w:val="00F83520"/>
    <w:rsid w:val="00F84546"/>
    <w:rsid w:val="00F8566E"/>
    <w:rsid w:val="00F871CE"/>
    <w:rsid w:val="00F90169"/>
    <w:rsid w:val="00F915F0"/>
    <w:rsid w:val="00F91D29"/>
    <w:rsid w:val="00F921A2"/>
    <w:rsid w:val="00F92CF4"/>
    <w:rsid w:val="00F941F8"/>
    <w:rsid w:val="00F9580B"/>
    <w:rsid w:val="00FA107C"/>
    <w:rsid w:val="00FA1668"/>
    <w:rsid w:val="00FA1E1A"/>
    <w:rsid w:val="00FA22AF"/>
    <w:rsid w:val="00FA2466"/>
    <w:rsid w:val="00FA28C9"/>
    <w:rsid w:val="00FA2D6A"/>
    <w:rsid w:val="00FA3578"/>
    <w:rsid w:val="00FA55EE"/>
    <w:rsid w:val="00FA5DEB"/>
    <w:rsid w:val="00FA6DA3"/>
    <w:rsid w:val="00FB03CF"/>
    <w:rsid w:val="00FB159E"/>
    <w:rsid w:val="00FB544B"/>
    <w:rsid w:val="00FC2CC5"/>
    <w:rsid w:val="00FC2D1A"/>
    <w:rsid w:val="00FC54B9"/>
    <w:rsid w:val="00FC59B6"/>
    <w:rsid w:val="00FD1C10"/>
    <w:rsid w:val="00FD5B89"/>
    <w:rsid w:val="00FD6014"/>
    <w:rsid w:val="00FE35F3"/>
    <w:rsid w:val="00FF0F32"/>
    <w:rsid w:val="00FF3B3E"/>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300EE5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23AA0"/>
    <w:pPr>
      <w:spacing w:before="240" w:after="120"/>
    </w:pPr>
    <w:rPr>
      <w:rFonts w:ascii="Arial" w:hAnsi="Arial"/>
      <w:sz w:val="22"/>
      <w:szCs w:val="24"/>
    </w:rPr>
  </w:style>
  <w:style w:type="paragraph" w:styleId="Heading1">
    <w:name w:val="heading 1"/>
    <w:basedOn w:val="Normal"/>
    <w:next w:val="Normal"/>
    <w:qFormat/>
    <w:rsid w:val="00F3135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F3135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F3135E"/>
    <w:pPr>
      <w:numPr>
        <w:ilvl w:val="2"/>
      </w:numPr>
      <w:contextualSpacing/>
      <w:outlineLvl w:val="2"/>
    </w:pPr>
    <w:rPr>
      <w:b w:val="0"/>
      <w:bCs w:val="0"/>
      <w:iCs w:val="0"/>
      <w:sz w:val="24"/>
    </w:rPr>
  </w:style>
  <w:style w:type="paragraph" w:styleId="Heading4">
    <w:name w:val="heading 4"/>
    <w:next w:val="Normal"/>
    <w:qFormat/>
    <w:rsid w:val="00F3135E"/>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F3135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F3135E"/>
    <w:pPr>
      <w:outlineLvl w:val="5"/>
    </w:pPr>
    <w:rPr>
      <w:bCs/>
      <w:sz w:val="24"/>
      <w:szCs w:val="24"/>
      <w:lang w:eastAsia="en-US"/>
    </w:rPr>
  </w:style>
  <w:style w:type="paragraph" w:styleId="Heading7">
    <w:name w:val="heading 7"/>
    <w:basedOn w:val="Normal"/>
    <w:next w:val="Normal"/>
    <w:qFormat/>
    <w:rsid w:val="00F3135E"/>
    <w:pPr>
      <w:spacing w:after="60"/>
      <w:outlineLvl w:val="6"/>
    </w:pPr>
    <w:rPr>
      <w:b/>
    </w:rPr>
  </w:style>
  <w:style w:type="paragraph" w:styleId="Heading8">
    <w:name w:val="heading 8"/>
    <w:basedOn w:val="Normal"/>
    <w:next w:val="Normal"/>
    <w:qFormat/>
    <w:rsid w:val="00F3135E"/>
    <w:pPr>
      <w:spacing w:after="60"/>
      <w:outlineLvl w:val="7"/>
    </w:pPr>
    <w:rPr>
      <w:b/>
      <w:iCs/>
    </w:rPr>
  </w:style>
  <w:style w:type="paragraph" w:styleId="Heading9">
    <w:name w:val="heading 9"/>
    <w:basedOn w:val="Normal"/>
    <w:next w:val="Normal"/>
    <w:qFormat/>
    <w:rsid w:val="00F3135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135E"/>
    <w:pPr>
      <w:tabs>
        <w:tab w:val="left" w:pos="792"/>
      </w:tabs>
      <w:adjustRightInd w:val="0"/>
      <w:snapToGrid w:val="0"/>
    </w:pPr>
    <w:rPr>
      <w:rFonts w:eastAsia="Arial Unicode MS"/>
      <w:lang w:eastAsia="zh-CN"/>
    </w:rPr>
  </w:style>
  <w:style w:type="paragraph" w:styleId="Footer">
    <w:name w:val="footer"/>
    <w:rsid w:val="00F3135E"/>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F3135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F3135E"/>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F3135E"/>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F3135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F3135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F3135E"/>
    <w:rPr>
      <w:rFonts w:ascii="Arial" w:hAnsi="Arial"/>
      <w:color w:val="0000FF"/>
      <w:sz w:val="22"/>
      <w:u w:val="single"/>
    </w:rPr>
  </w:style>
  <w:style w:type="paragraph" w:styleId="TOC3">
    <w:name w:val="toc 3"/>
    <w:basedOn w:val="Normal"/>
    <w:next w:val="Normal"/>
    <w:autoRedefine/>
    <w:semiHidden/>
    <w:rsid w:val="00F3135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F3135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F3135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F3135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3135E"/>
    <w:pPr>
      <w:ind w:left="1680"/>
    </w:pPr>
  </w:style>
  <w:style w:type="paragraph" w:styleId="TOC9">
    <w:name w:val="toc 9"/>
    <w:basedOn w:val="Normal"/>
    <w:next w:val="Normal"/>
    <w:autoRedefine/>
    <w:semiHidden/>
    <w:rsid w:val="00F3135E"/>
    <w:pPr>
      <w:ind w:left="1920"/>
    </w:pPr>
  </w:style>
  <w:style w:type="paragraph" w:customStyle="1" w:styleId="HeadingTOC">
    <w:name w:val="Heading TOC"/>
    <w:semiHidden/>
    <w:rsid w:val="00F3135E"/>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F3135E"/>
    <w:pPr>
      <w:tabs>
        <w:tab w:val="center" w:pos="4320"/>
        <w:tab w:val="right" w:pos="8640"/>
      </w:tabs>
      <w:spacing w:before="120"/>
    </w:pPr>
    <w:rPr>
      <w:sz w:val="20"/>
    </w:rPr>
  </w:style>
  <w:style w:type="paragraph" w:styleId="Caption">
    <w:name w:val="caption"/>
    <w:basedOn w:val="Normal"/>
    <w:next w:val="Normal"/>
    <w:qFormat/>
    <w:rsid w:val="00F3135E"/>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F3135E"/>
    <w:pPr>
      <w:keepLines/>
      <w:numPr>
        <w:numId w:val="46"/>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F3135E"/>
    <w:pPr>
      <w:keepLines/>
      <w:spacing w:before="60" w:after="60"/>
    </w:pPr>
    <w:rPr>
      <w:rFonts w:ascii="Arial" w:eastAsia="SimSun" w:hAnsi="Arial"/>
      <w:lang w:eastAsia="zh-CN"/>
    </w:rPr>
  </w:style>
  <w:style w:type="paragraph" w:customStyle="1" w:styleId="InformationBoxTitle">
    <w:name w:val="Information Box Title"/>
    <w:next w:val="InformationBoxBody"/>
    <w:rsid w:val="00F3135E"/>
    <w:pPr>
      <w:keepNext/>
      <w:keepLines/>
      <w:spacing w:before="60"/>
    </w:pPr>
    <w:rPr>
      <w:rFonts w:ascii="Arial" w:eastAsia="SimSun" w:hAnsi="Arial"/>
      <w:b/>
      <w:lang w:eastAsia="zh-CN"/>
    </w:rPr>
  </w:style>
  <w:style w:type="paragraph" w:customStyle="1" w:styleId="TableText">
    <w:name w:val="Table Text"/>
    <w:basedOn w:val="Normal"/>
    <w:rsid w:val="00F3135E"/>
    <w:pPr>
      <w:keepLines/>
      <w:spacing w:before="120"/>
    </w:pPr>
    <w:rPr>
      <w:rFonts w:eastAsia="SimSun"/>
      <w:lang w:eastAsia="zh-CN"/>
    </w:rPr>
  </w:style>
  <w:style w:type="paragraph" w:customStyle="1" w:styleId="Legal-1">
    <w:name w:val="Legal-1"/>
    <w:semiHidden/>
    <w:rsid w:val="00F3135E"/>
    <w:pPr>
      <w:spacing w:before="120" w:after="120" w:line="360" w:lineRule="auto"/>
      <w:ind w:left="5731"/>
    </w:pPr>
    <w:rPr>
      <w:rFonts w:eastAsia="SimSun"/>
      <w:sz w:val="16"/>
      <w:lang w:eastAsia="zh-CN"/>
    </w:rPr>
  </w:style>
  <w:style w:type="paragraph" w:customStyle="1" w:styleId="TableBullet">
    <w:name w:val="Table Bullet"/>
    <w:basedOn w:val="TableText"/>
    <w:semiHidden/>
    <w:rsid w:val="00F3135E"/>
    <w:pPr>
      <w:numPr>
        <w:numId w:val="2"/>
      </w:numPr>
    </w:pPr>
  </w:style>
  <w:style w:type="paragraph" w:customStyle="1" w:styleId="TableTitle">
    <w:name w:val="Table Title"/>
    <w:next w:val="TableText"/>
    <w:rsid w:val="00F3135E"/>
    <w:pPr>
      <w:keepNext/>
      <w:keepLines/>
      <w:jc w:val="center"/>
    </w:pPr>
    <w:rPr>
      <w:rFonts w:ascii="Arial" w:eastAsia="Arial Unicode MS" w:hAnsi="Arial"/>
      <w:b/>
      <w:sz w:val="22"/>
      <w:szCs w:val="24"/>
      <w:lang w:eastAsia="zh-CN"/>
    </w:rPr>
  </w:style>
  <w:style w:type="table" w:styleId="TableGrid2">
    <w:name w:val="Table Grid 2"/>
    <w:basedOn w:val="TableNormal"/>
    <w:rsid w:val="00F3135E"/>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F3135E"/>
    <w:pPr>
      <w:numPr>
        <w:numId w:val="3"/>
      </w:numPr>
    </w:pPr>
    <w:rPr>
      <w:rFonts w:eastAsia="SimSun"/>
    </w:rPr>
  </w:style>
  <w:style w:type="paragraph" w:customStyle="1" w:styleId="Cover-Subtitle">
    <w:name w:val="Cover - Subtitle"/>
    <w:basedOn w:val="Normal"/>
    <w:rsid w:val="00F3135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F3135E"/>
    <w:rPr>
      <w:rFonts w:ascii="Courier New" w:hAnsi="Courier New"/>
    </w:rPr>
  </w:style>
  <w:style w:type="paragraph" w:customStyle="1" w:styleId="StepListContno">
    <w:name w:val="Step List Cont. (no #)"/>
    <w:basedOn w:val="StepList"/>
    <w:rsid w:val="00F3135E"/>
    <w:pPr>
      <w:numPr>
        <w:numId w:val="4"/>
      </w:numPr>
      <w:tabs>
        <w:tab w:val="clear" w:pos="821"/>
      </w:tabs>
    </w:pPr>
  </w:style>
  <w:style w:type="numbering" w:styleId="111111">
    <w:name w:val="Outline List 2"/>
    <w:basedOn w:val="NoList"/>
    <w:semiHidden/>
    <w:rsid w:val="00F3135E"/>
    <w:pPr>
      <w:numPr>
        <w:numId w:val="6"/>
      </w:numPr>
    </w:pPr>
  </w:style>
  <w:style w:type="paragraph" w:styleId="ListBullet">
    <w:name w:val="List Bullet"/>
    <w:basedOn w:val="Normal"/>
    <w:rsid w:val="00F3135E"/>
    <w:pPr>
      <w:keepLines/>
      <w:numPr>
        <w:numId w:val="5"/>
      </w:numPr>
      <w:tabs>
        <w:tab w:val="left" w:pos="1800"/>
        <w:tab w:val="left" w:pos="2333"/>
        <w:tab w:val="left" w:pos="3024"/>
      </w:tabs>
      <w:spacing w:before="120"/>
      <w:ind w:right="432"/>
    </w:pPr>
  </w:style>
  <w:style w:type="paragraph" w:styleId="BlockText">
    <w:name w:val="Block Text"/>
    <w:basedOn w:val="Normal"/>
    <w:semiHidden/>
    <w:rsid w:val="00F3135E"/>
    <w:pPr>
      <w:ind w:left="1440" w:right="1440"/>
    </w:pPr>
  </w:style>
  <w:style w:type="paragraph" w:styleId="ListBullet3">
    <w:name w:val="List Bullet 3"/>
    <w:basedOn w:val="Normal"/>
    <w:rsid w:val="00F3135E"/>
    <w:pPr>
      <w:numPr>
        <w:ilvl w:val="2"/>
        <w:numId w:val="5"/>
      </w:numPr>
      <w:spacing w:before="120"/>
    </w:pPr>
  </w:style>
  <w:style w:type="paragraph" w:customStyle="1" w:styleId="Code-Paragraphstyle">
    <w:name w:val="Code - Paragraph style"/>
    <w:basedOn w:val="Normal"/>
    <w:next w:val="Normal"/>
    <w:rsid w:val="00F3135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F3135E"/>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F3135E"/>
    <w:pPr>
      <w:spacing w:line="480" w:lineRule="auto"/>
    </w:pPr>
  </w:style>
  <w:style w:type="paragraph" w:customStyle="1" w:styleId="GeneralInstructions">
    <w:name w:val="General Instructions"/>
    <w:next w:val="BodyText"/>
    <w:semiHidden/>
    <w:rsid w:val="00F3135E"/>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F3135E"/>
    <w:pPr>
      <w:numPr>
        <w:numId w:val="7"/>
      </w:numPr>
    </w:pPr>
  </w:style>
  <w:style w:type="numbering" w:styleId="ArticleSection">
    <w:name w:val="Outline List 3"/>
    <w:basedOn w:val="NoList"/>
    <w:semiHidden/>
    <w:rsid w:val="00F3135E"/>
    <w:pPr>
      <w:numPr>
        <w:numId w:val="8"/>
      </w:numPr>
    </w:pPr>
  </w:style>
  <w:style w:type="paragraph" w:styleId="BodyText3">
    <w:name w:val="Body Text 3"/>
    <w:basedOn w:val="Normal"/>
    <w:semiHidden/>
    <w:rsid w:val="00F3135E"/>
    <w:rPr>
      <w:sz w:val="16"/>
      <w:szCs w:val="16"/>
    </w:rPr>
  </w:style>
  <w:style w:type="paragraph" w:styleId="BodyTextFirstIndent">
    <w:name w:val="Body Text First Indent"/>
    <w:basedOn w:val="BodyText"/>
    <w:semiHidden/>
    <w:rsid w:val="00F3135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F3135E"/>
    <w:pPr>
      <w:ind w:firstLine="210"/>
    </w:pPr>
  </w:style>
  <w:style w:type="paragraph" w:styleId="BodyTextIndent2">
    <w:name w:val="Body Text Indent 2"/>
    <w:basedOn w:val="Normal"/>
    <w:semiHidden/>
    <w:rsid w:val="00F3135E"/>
    <w:pPr>
      <w:spacing w:line="480" w:lineRule="auto"/>
      <w:ind w:left="360"/>
    </w:pPr>
  </w:style>
  <w:style w:type="paragraph" w:styleId="BodyTextIndent3">
    <w:name w:val="Body Text Indent 3"/>
    <w:basedOn w:val="Normal"/>
    <w:semiHidden/>
    <w:rsid w:val="00F3135E"/>
    <w:pPr>
      <w:ind w:left="360"/>
    </w:pPr>
    <w:rPr>
      <w:sz w:val="16"/>
      <w:szCs w:val="16"/>
    </w:rPr>
  </w:style>
  <w:style w:type="paragraph" w:styleId="BodyTextIndent">
    <w:name w:val="Body Text Indent"/>
    <w:basedOn w:val="Normal"/>
    <w:semiHidden/>
    <w:rsid w:val="00F3135E"/>
    <w:pPr>
      <w:ind w:left="360"/>
    </w:pPr>
  </w:style>
  <w:style w:type="paragraph" w:styleId="Closing">
    <w:name w:val="Closing"/>
    <w:basedOn w:val="Normal"/>
    <w:semiHidden/>
    <w:rsid w:val="00F3135E"/>
    <w:pPr>
      <w:ind w:left="4320"/>
    </w:pPr>
  </w:style>
  <w:style w:type="paragraph" w:styleId="Date">
    <w:name w:val="Date"/>
    <w:basedOn w:val="Normal"/>
    <w:next w:val="Normal"/>
    <w:semiHidden/>
    <w:rsid w:val="00F3135E"/>
  </w:style>
  <w:style w:type="paragraph" w:styleId="E-mailSignature">
    <w:name w:val="E-mail Signature"/>
    <w:basedOn w:val="Normal"/>
    <w:semiHidden/>
    <w:rsid w:val="00F3135E"/>
  </w:style>
  <w:style w:type="paragraph" w:styleId="HTMLAddress">
    <w:name w:val="HTML Address"/>
    <w:basedOn w:val="Normal"/>
    <w:semiHidden/>
    <w:rsid w:val="00F3135E"/>
    <w:rPr>
      <w:i/>
      <w:iCs/>
    </w:rPr>
  </w:style>
  <w:style w:type="paragraph" w:styleId="HTMLPreformatted">
    <w:name w:val="HTML Preformatted"/>
    <w:basedOn w:val="Normal"/>
    <w:semiHidden/>
    <w:rsid w:val="00F3135E"/>
    <w:rPr>
      <w:rFonts w:ascii="Courier New" w:hAnsi="Courier New" w:cs="Courier New"/>
      <w:sz w:val="20"/>
      <w:szCs w:val="20"/>
    </w:rPr>
  </w:style>
  <w:style w:type="paragraph" w:styleId="List2">
    <w:name w:val="List 2"/>
    <w:basedOn w:val="Normal"/>
    <w:semiHidden/>
    <w:rsid w:val="00F3135E"/>
    <w:pPr>
      <w:ind w:left="720" w:hanging="360"/>
    </w:pPr>
  </w:style>
  <w:style w:type="paragraph" w:customStyle="1" w:styleId="Footer-cover">
    <w:name w:val="Footer - cover"/>
    <w:basedOn w:val="Normal"/>
    <w:semiHidden/>
    <w:rsid w:val="00F3135E"/>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F3135E"/>
    <w:rPr>
      <w:i/>
      <w:iCs/>
    </w:rPr>
  </w:style>
  <w:style w:type="paragraph" w:styleId="EnvelopeAddress">
    <w:name w:val="envelope address"/>
    <w:basedOn w:val="Normal"/>
    <w:semiHidden/>
    <w:rsid w:val="00F3135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F3135E"/>
    <w:rPr>
      <w:rFonts w:cs="Arial"/>
      <w:sz w:val="20"/>
      <w:szCs w:val="20"/>
    </w:rPr>
  </w:style>
  <w:style w:type="paragraph" w:customStyle="1" w:styleId="Cover-Title-IM">
    <w:name w:val="Cover - Title - IM"/>
    <w:basedOn w:val="Cover-Title"/>
    <w:next w:val="Cover-Subtitle"/>
    <w:rsid w:val="00F3135E"/>
    <w:rPr>
      <w:color w:val="17AF4B"/>
    </w:rPr>
  </w:style>
  <w:style w:type="character" w:styleId="FollowedHyperlink">
    <w:name w:val="FollowedHyperlink"/>
    <w:semiHidden/>
    <w:rsid w:val="00F3135E"/>
    <w:rPr>
      <w:color w:val="800080"/>
      <w:u w:val="single"/>
    </w:rPr>
  </w:style>
  <w:style w:type="paragraph" w:customStyle="1" w:styleId="Cover-Title-WebSphere">
    <w:name w:val="Cover - Title - WebSphere"/>
    <w:basedOn w:val="Cover-Title"/>
    <w:next w:val="Cover-Subtitle"/>
    <w:rsid w:val="00F3135E"/>
    <w:rPr>
      <w:color w:val="7F1C7D"/>
    </w:rPr>
  </w:style>
  <w:style w:type="paragraph" w:customStyle="1" w:styleId="Line">
    <w:name w:val="Line"/>
    <w:basedOn w:val="Normal"/>
    <w:semiHidden/>
    <w:rsid w:val="00F3135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F3135E"/>
    <w:rPr>
      <w:color w:val="008ABF"/>
    </w:rPr>
  </w:style>
  <w:style w:type="paragraph" w:customStyle="1" w:styleId="Cover-Title-Tivoli">
    <w:name w:val="Cover - Title - Tivoli"/>
    <w:basedOn w:val="Cover-Title"/>
    <w:next w:val="Cover-Subtitle"/>
    <w:rsid w:val="00F3135E"/>
    <w:rPr>
      <w:color w:val="D9182D"/>
    </w:rPr>
  </w:style>
  <w:style w:type="character" w:styleId="HTMLAcronym">
    <w:name w:val="HTML Acronym"/>
    <w:basedOn w:val="DefaultParagraphFont"/>
    <w:semiHidden/>
    <w:rsid w:val="00F3135E"/>
  </w:style>
  <w:style w:type="character" w:styleId="LineNumber">
    <w:name w:val="line number"/>
    <w:basedOn w:val="DefaultParagraphFont"/>
    <w:semiHidden/>
    <w:rsid w:val="00F3135E"/>
  </w:style>
  <w:style w:type="paragraph" w:customStyle="1" w:styleId="Cover-Title-zSeries">
    <w:name w:val="Cover - Title - zSeries"/>
    <w:basedOn w:val="Cover-Title"/>
    <w:next w:val="Cover-Subtitle"/>
    <w:rsid w:val="00F3135E"/>
    <w:rPr>
      <w:color w:val="A5A215"/>
    </w:rPr>
  </w:style>
  <w:style w:type="paragraph" w:styleId="List3">
    <w:name w:val="List 3"/>
    <w:basedOn w:val="Normal"/>
    <w:semiHidden/>
    <w:rsid w:val="00F3135E"/>
    <w:pPr>
      <w:ind w:left="1080" w:hanging="360"/>
    </w:pPr>
  </w:style>
  <w:style w:type="paragraph" w:styleId="Signature">
    <w:name w:val="Signature"/>
    <w:basedOn w:val="Normal"/>
    <w:semiHidden/>
    <w:rsid w:val="00F3135E"/>
    <w:pPr>
      <w:ind w:left="4320"/>
    </w:pPr>
  </w:style>
  <w:style w:type="character" w:styleId="Strong">
    <w:name w:val="Strong"/>
    <w:qFormat/>
    <w:rsid w:val="00F3135E"/>
    <w:rPr>
      <w:b/>
      <w:bCs/>
    </w:rPr>
  </w:style>
  <w:style w:type="paragraph" w:styleId="Subtitle">
    <w:name w:val="Subtitle"/>
    <w:basedOn w:val="Normal"/>
    <w:qFormat/>
    <w:rsid w:val="00F3135E"/>
    <w:pPr>
      <w:spacing w:after="60"/>
      <w:jc w:val="center"/>
      <w:outlineLvl w:val="1"/>
    </w:pPr>
    <w:rPr>
      <w:rFonts w:cs="Arial"/>
      <w:sz w:val="24"/>
    </w:rPr>
  </w:style>
  <w:style w:type="paragraph" w:styleId="Title">
    <w:name w:val="Title"/>
    <w:basedOn w:val="Normal"/>
    <w:qFormat/>
    <w:rsid w:val="00F3135E"/>
    <w:pPr>
      <w:spacing w:after="60"/>
      <w:jc w:val="center"/>
      <w:outlineLvl w:val="0"/>
    </w:pPr>
    <w:rPr>
      <w:rFonts w:cs="Arial"/>
      <w:b/>
      <w:bCs/>
      <w:kern w:val="28"/>
      <w:sz w:val="32"/>
      <w:szCs w:val="32"/>
    </w:rPr>
  </w:style>
  <w:style w:type="paragraph" w:styleId="List4">
    <w:name w:val="List 4"/>
    <w:basedOn w:val="Normal"/>
    <w:semiHidden/>
    <w:rsid w:val="00F3135E"/>
    <w:pPr>
      <w:ind w:left="1440" w:hanging="360"/>
    </w:pPr>
  </w:style>
  <w:style w:type="character" w:styleId="CommentReference">
    <w:name w:val="annotation reference"/>
    <w:semiHidden/>
    <w:rsid w:val="00F3135E"/>
    <w:rPr>
      <w:sz w:val="16"/>
      <w:szCs w:val="16"/>
    </w:rPr>
  </w:style>
  <w:style w:type="paragraph" w:styleId="List5">
    <w:name w:val="List 5"/>
    <w:basedOn w:val="Normal"/>
    <w:semiHidden/>
    <w:rsid w:val="00F3135E"/>
    <w:pPr>
      <w:ind w:left="1800" w:hanging="360"/>
    </w:pPr>
  </w:style>
  <w:style w:type="paragraph" w:styleId="ListBullet2">
    <w:name w:val="List Bullet 2"/>
    <w:basedOn w:val="Normal"/>
    <w:rsid w:val="00F3135E"/>
    <w:pPr>
      <w:keepLines/>
      <w:numPr>
        <w:ilvl w:val="1"/>
        <w:numId w:val="5"/>
      </w:numPr>
      <w:spacing w:before="120"/>
      <w:ind w:right="432"/>
    </w:pPr>
  </w:style>
  <w:style w:type="paragraph" w:customStyle="1" w:styleId="Cover-Title-BA">
    <w:name w:val="Cover - Title - BA"/>
    <w:basedOn w:val="Cover-Title"/>
    <w:next w:val="Cover-Subtitle"/>
    <w:rsid w:val="00F3135E"/>
    <w:rPr>
      <w:color w:val="17AF4B"/>
    </w:rPr>
  </w:style>
  <w:style w:type="paragraph" w:styleId="FootnoteText">
    <w:name w:val="footnote text"/>
    <w:basedOn w:val="Normal"/>
    <w:semiHidden/>
    <w:rsid w:val="00F3135E"/>
    <w:rPr>
      <w:sz w:val="20"/>
      <w:szCs w:val="20"/>
    </w:rPr>
  </w:style>
  <w:style w:type="character" w:styleId="EndnoteReference">
    <w:name w:val="endnote reference"/>
    <w:semiHidden/>
    <w:rsid w:val="00F3135E"/>
    <w:rPr>
      <w:vertAlign w:val="superscript"/>
    </w:rPr>
  </w:style>
  <w:style w:type="paragraph" w:styleId="EndnoteText">
    <w:name w:val="endnote text"/>
    <w:basedOn w:val="Normal"/>
    <w:semiHidden/>
    <w:rsid w:val="00F3135E"/>
    <w:rPr>
      <w:sz w:val="20"/>
      <w:szCs w:val="20"/>
    </w:rPr>
  </w:style>
  <w:style w:type="paragraph" w:styleId="ListBullet4">
    <w:name w:val="List Bullet 4"/>
    <w:basedOn w:val="Normal"/>
    <w:semiHidden/>
    <w:rsid w:val="00F3135E"/>
    <w:pPr>
      <w:numPr>
        <w:ilvl w:val="3"/>
        <w:numId w:val="5"/>
      </w:numPr>
    </w:pPr>
  </w:style>
  <w:style w:type="character" w:styleId="HTMLCite">
    <w:name w:val="HTML Cite"/>
    <w:semiHidden/>
    <w:rsid w:val="00F3135E"/>
    <w:rPr>
      <w:i/>
      <w:iCs/>
    </w:rPr>
  </w:style>
  <w:style w:type="character" w:styleId="HTMLCode">
    <w:name w:val="HTML Code"/>
    <w:semiHidden/>
    <w:rsid w:val="00F3135E"/>
    <w:rPr>
      <w:rFonts w:ascii="Courier New" w:hAnsi="Courier New"/>
      <w:sz w:val="20"/>
      <w:szCs w:val="20"/>
    </w:rPr>
  </w:style>
  <w:style w:type="character" w:styleId="HTMLDefinition">
    <w:name w:val="HTML Definition"/>
    <w:semiHidden/>
    <w:rsid w:val="00F3135E"/>
    <w:rPr>
      <w:i/>
      <w:iCs/>
    </w:rPr>
  </w:style>
  <w:style w:type="character" w:styleId="HTMLKeyboard">
    <w:name w:val="HTML Keyboard"/>
    <w:semiHidden/>
    <w:rsid w:val="00F3135E"/>
    <w:rPr>
      <w:rFonts w:ascii="Courier New" w:hAnsi="Courier New"/>
      <w:sz w:val="20"/>
      <w:szCs w:val="20"/>
    </w:rPr>
  </w:style>
  <w:style w:type="paragraph" w:styleId="ListBullet5">
    <w:name w:val="List Bullet 5"/>
    <w:basedOn w:val="Normal"/>
    <w:semiHidden/>
    <w:rsid w:val="00F3135E"/>
    <w:pPr>
      <w:numPr>
        <w:numId w:val="9"/>
      </w:numPr>
    </w:pPr>
  </w:style>
  <w:style w:type="character" w:styleId="HTMLSample">
    <w:name w:val="HTML Sample"/>
    <w:semiHidden/>
    <w:rsid w:val="00F3135E"/>
    <w:rPr>
      <w:rFonts w:ascii="Courier New" w:hAnsi="Courier New"/>
    </w:rPr>
  </w:style>
  <w:style w:type="character" w:styleId="HTMLTypewriter">
    <w:name w:val="HTML Typewriter"/>
    <w:semiHidden/>
    <w:rsid w:val="00F3135E"/>
    <w:rPr>
      <w:rFonts w:ascii="Courier New" w:hAnsi="Courier New"/>
      <w:sz w:val="20"/>
      <w:szCs w:val="20"/>
    </w:rPr>
  </w:style>
  <w:style w:type="character" w:styleId="HTMLVariable">
    <w:name w:val="HTML Variable"/>
    <w:semiHidden/>
    <w:rsid w:val="00F3135E"/>
    <w:rPr>
      <w:i/>
      <w:iCs/>
    </w:rPr>
  </w:style>
  <w:style w:type="character" w:styleId="FootnoteReference">
    <w:name w:val="footnote reference"/>
    <w:semiHidden/>
    <w:rsid w:val="00F3135E"/>
    <w:rPr>
      <w:vertAlign w:val="superscript"/>
    </w:rPr>
  </w:style>
  <w:style w:type="paragraph" w:customStyle="1" w:styleId="Cover-Title-IS">
    <w:name w:val="Cover - Title - IS"/>
    <w:basedOn w:val="Cover-Title"/>
    <w:next w:val="Cover-Subtitle"/>
    <w:rsid w:val="00F3135E"/>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F3135E"/>
    <w:pPr>
      <w:ind w:left="360"/>
    </w:pPr>
  </w:style>
  <w:style w:type="paragraph" w:styleId="ListContinue2">
    <w:name w:val="List Continue 2"/>
    <w:basedOn w:val="Normal"/>
    <w:semiHidden/>
    <w:rsid w:val="00F3135E"/>
    <w:pPr>
      <w:ind w:left="720"/>
    </w:pPr>
  </w:style>
  <w:style w:type="paragraph" w:styleId="Index1">
    <w:name w:val="index 1"/>
    <w:basedOn w:val="Normal"/>
    <w:next w:val="Normal"/>
    <w:autoRedefine/>
    <w:semiHidden/>
    <w:rsid w:val="00F3135E"/>
    <w:pPr>
      <w:ind w:left="220" w:hanging="220"/>
    </w:pPr>
  </w:style>
  <w:style w:type="paragraph" w:styleId="Index2">
    <w:name w:val="index 2"/>
    <w:basedOn w:val="Normal"/>
    <w:next w:val="Normal"/>
    <w:autoRedefine/>
    <w:semiHidden/>
    <w:rsid w:val="00F3135E"/>
    <w:pPr>
      <w:ind w:left="440" w:hanging="220"/>
    </w:pPr>
  </w:style>
  <w:style w:type="paragraph" w:styleId="Index3">
    <w:name w:val="index 3"/>
    <w:basedOn w:val="Normal"/>
    <w:next w:val="Normal"/>
    <w:autoRedefine/>
    <w:semiHidden/>
    <w:rsid w:val="00F3135E"/>
    <w:pPr>
      <w:ind w:left="660" w:hanging="220"/>
    </w:pPr>
  </w:style>
  <w:style w:type="paragraph" w:styleId="ListContinue3">
    <w:name w:val="List Continue 3"/>
    <w:basedOn w:val="Normal"/>
    <w:semiHidden/>
    <w:rsid w:val="00F3135E"/>
    <w:pPr>
      <w:ind w:left="1080"/>
    </w:pPr>
  </w:style>
  <w:style w:type="paragraph" w:styleId="ListContinue4">
    <w:name w:val="List Continue 4"/>
    <w:basedOn w:val="Normal"/>
    <w:semiHidden/>
    <w:rsid w:val="00F3135E"/>
    <w:pPr>
      <w:ind w:left="1440"/>
    </w:pPr>
  </w:style>
  <w:style w:type="paragraph" w:styleId="ListContinue5">
    <w:name w:val="List Continue 5"/>
    <w:basedOn w:val="Normal"/>
    <w:semiHidden/>
    <w:rsid w:val="00F3135E"/>
    <w:pPr>
      <w:ind w:left="1800"/>
    </w:pPr>
  </w:style>
  <w:style w:type="paragraph" w:styleId="ListNumber">
    <w:name w:val="List Number"/>
    <w:basedOn w:val="Normal"/>
    <w:semiHidden/>
    <w:rsid w:val="00F3135E"/>
    <w:pPr>
      <w:numPr>
        <w:numId w:val="10"/>
      </w:numPr>
    </w:pPr>
  </w:style>
  <w:style w:type="paragraph" w:styleId="ListNumber2">
    <w:name w:val="List Number 2"/>
    <w:basedOn w:val="Normal"/>
    <w:semiHidden/>
    <w:rsid w:val="00F3135E"/>
    <w:pPr>
      <w:numPr>
        <w:numId w:val="11"/>
      </w:numPr>
    </w:pPr>
  </w:style>
  <w:style w:type="paragraph" w:styleId="ListNumber3">
    <w:name w:val="List Number 3"/>
    <w:basedOn w:val="Normal"/>
    <w:semiHidden/>
    <w:rsid w:val="00F3135E"/>
    <w:pPr>
      <w:numPr>
        <w:numId w:val="12"/>
      </w:numPr>
    </w:pPr>
  </w:style>
  <w:style w:type="paragraph" w:styleId="IndexHeading">
    <w:name w:val="index heading"/>
    <w:basedOn w:val="Normal"/>
    <w:next w:val="Index1"/>
    <w:semiHidden/>
    <w:rsid w:val="00F3135E"/>
    <w:rPr>
      <w:b/>
      <w:bCs/>
    </w:rPr>
  </w:style>
  <w:style w:type="paragraph" w:styleId="ListNumber4">
    <w:name w:val="List Number 4"/>
    <w:basedOn w:val="Normal"/>
    <w:semiHidden/>
    <w:rsid w:val="00F3135E"/>
    <w:pPr>
      <w:numPr>
        <w:numId w:val="13"/>
      </w:numPr>
    </w:pPr>
  </w:style>
  <w:style w:type="paragraph" w:styleId="ListNumber5">
    <w:name w:val="List Number 5"/>
    <w:basedOn w:val="Normal"/>
    <w:semiHidden/>
    <w:rsid w:val="00F3135E"/>
    <w:pPr>
      <w:numPr>
        <w:numId w:val="14"/>
      </w:numPr>
    </w:pPr>
  </w:style>
  <w:style w:type="paragraph" w:styleId="List">
    <w:name w:val="List"/>
    <w:basedOn w:val="Normal"/>
    <w:semiHidden/>
    <w:rsid w:val="00F3135E"/>
    <w:pPr>
      <w:ind w:left="360" w:hanging="360"/>
    </w:pPr>
  </w:style>
  <w:style w:type="paragraph" w:styleId="MessageHeader">
    <w:name w:val="Message Header"/>
    <w:basedOn w:val="Normal"/>
    <w:semiHidden/>
    <w:rsid w:val="00F3135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F3135E"/>
    <w:rPr>
      <w:rFonts w:ascii="Times New Roman" w:hAnsi="Times New Roman"/>
      <w:sz w:val="24"/>
    </w:rPr>
  </w:style>
  <w:style w:type="paragraph" w:styleId="NormalIndent">
    <w:name w:val="Normal Indent"/>
    <w:basedOn w:val="Normal"/>
    <w:semiHidden/>
    <w:rsid w:val="00F3135E"/>
    <w:pPr>
      <w:ind w:left="720"/>
    </w:pPr>
  </w:style>
  <w:style w:type="paragraph" w:styleId="NoteHeading">
    <w:name w:val="Note Heading"/>
    <w:basedOn w:val="Normal"/>
    <w:next w:val="Normal"/>
    <w:semiHidden/>
    <w:rsid w:val="00F3135E"/>
    <w:pPr>
      <w:jc w:val="center"/>
    </w:pPr>
    <w:rPr>
      <w:rFonts w:ascii="Arial Black" w:hAnsi="Arial Black"/>
      <w:sz w:val="28"/>
    </w:rPr>
  </w:style>
  <w:style w:type="paragraph" w:styleId="PlainText">
    <w:name w:val="Plain Text"/>
    <w:basedOn w:val="Normal"/>
    <w:semiHidden/>
    <w:rsid w:val="00F3135E"/>
    <w:rPr>
      <w:rFonts w:ascii="Courier New" w:hAnsi="Courier New" w:cs="Courier New"/>
      <w:sz w:val="20"/>
      <w:szCs w:val="20"/>
    </w:rPr>
  </w:style>
  <w:style w:type="paragraph" w:styleId="Salutation">
    <w:name w:val="Salutation"/>
    <w:basedOn w:val="Normal"/>
    <w:next w:val="Normal"/>
    <w:semiHidden/>
    <w:rsid w:val="00F3135E"/>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F3135E"/>
    <w:pPr>
      <w:snapToGrid w:val="0"/>
      <w:spacing w:after="60"/>
    </w:pPr>
    <w:rPr>
      <w:b/>
      <w:snapToGrid w:val="0"/>
    </w:rPr>
  </w:style>
  <w:style w:type="paragraph" w:styleId="BalloonText">
    <w:name w:val="Balloon Text"/>
    <w:basedOn w:val="Normal"/>
    <w:link w:val="BalloonTextChar1"/>
    <w:semiHidden/>
    <w:rsid w:val="00F3135E"/>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F3135E"/>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F3135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F3135E"/>
    <w:pPr>
      <w:ind w:left="220" w:hanging="220"/>
    </w:pPr>
  </w:style>
  <w:style w:type="paragraph" w:styleId="TableofFigures">
    <w:name w:val="table of figures"/>
    <w:basedOn w:val="Normal"/>
    <w:next w:val="Normal"/>
    <w:semiHidden/>
    <w:rsid w:val="00F3135E"/>
  </w:style>
  <w:style w:type="paragraph" w:styleId="TOAHeading">
    <w:name w:val="toa heading"/>
    <w:basedOn w:val="Normal"/>
    <w:next w:val="Normal"/>
    <w:semiHidden/>
    <w:rsid w:val="00F3135E"/>
    <w:pPr>
      <w:spacing w:before="120"/>
    </w:pPr>
    <w:rPr>
      <w:rFonts w:cs="Arial"/>
      <w:b/>
      <w:bCs/>
      <w:sz w:val="24"/>
    </w:rPr>
  </w:style>
  <w:style w:type="character" w:styleId="PageNumber">
    <w:name w:val="page number"/>
    <w:basedOn w:val="DefaultParagraphFont"/>
    <w:semiHidden/>
    <w:rsid w:val="00F3135E"/>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F3135E"/>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3135E"/>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3135E"/>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3135E"/>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3135E"/>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3135E"/>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3135E"/>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3135E"/>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3135E"/>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3135E"/>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3135E"/>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3135E"/>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3135E"/>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3135E"/>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3135E"/>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3135E"/>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3135E"/>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F3135E"/>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F3135E"/>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F3135E"/>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3135E"/>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F3135E"/>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F3135E"/>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3135E"/>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3135E"/>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3135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3135E"/>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3135E"/>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3135E"/>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F3135E"/>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F3135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3135E"/>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3135E"/>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3135E"/>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3135E"/>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3135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3135E"/>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3135E"/>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3135E"/>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F3135E"/>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F3135E"/>
    <w:rPr>
      <w:color w:val="FDB813"/>
    </w:rPr>
  </w:style>
  <w:style w:type="paragraph" w:customStyle="1" w:styleId="Header-cover3">
    <w:name w:val="Header - cover 3"/>
    <w:basedOn w:val="Cover-Subtitle"/>
    <w:semiHidden/>
    <w:rsid w:val="00F3135E"/>
    <w:pPr>
      <w:spacing w:before="20" w:after="0"/>
      <w:ind w:right="0"/>
      <w:jc w:val="right"/>
    </w:pPr>
    <w:rPr>
      <w:bCs/>
      <w:i w:val="0"/>
      <w:snapToGrid w:val="0"/>
      <w:sz w:val="18"/>
    </w:rPr>
  </w:style>
  <w:style w:type="paragraph" w:customStyle="1" w:styleId="Header-cover1">
    <w:name w:val="Header - cover 1"/>
    <w:basedOn w:val="Cover-Title"/>
    <w:next w:val="Header-cover2"/>
    <w:semiHidden/>
    <w:rsid w:val="00F3135E"/>
    <w:pPr>
      <w:spacing w:before="20" w:after="40"/>
    </w:pPr>
    <w:rPr>
      <w:snapToGrid w:val="0"/>
      <w:spacing w:val="-6"/>
      <w:sz w:val="19"/>
    </w:rPr>
  </w:style>
  <w:style w:type="paragraph" w:customStyle="1" w:styleId="Header-cover2">
    <w:name w:val="Header - cover 2"/>
    <w:basedOn w:val="Header-cover1"/>
    <w:semiHidden/>
    <w:rsid w:val="00F3135E"/>
    <w:rPr>
      <w:rFonts w:ascii="Arial" w:eastAsia="Times New Roman" w:hAnsi="Arial"/>
      <w:b w:val="0"/>
      <w:lang w:eastAsia="en-US"/>
    </w:rPr>
  </w:style>
  <w:style w:type="paragraph" w:styleId="CommentText">
    <w:name w:val="annotation text"/>
    <w:basedOn w:val="Normal"/>
    <w:link w:val="CommentTextChar1"/>
    <w:rsid w:val="00F3135E"/>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F3135E"/>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F3135E"/>
    <w:pPr>
      <w:ind w:left="880" w:hanging="220"/>
    </w:pPr>
  </w:style>
  <w:style w:type="paragraph" w:styleId="Index5">
    <w:name w:val="index 5"/>
    <w:basedOn w:val="Normal"/>
    <w:next w:val="Normal"/>
    <w:autoRedefine/>
    <w:rsid w:val="00F3135E"/>
    <w:pPr>
      <w:ind w:left="1100" w:hanging="220"/>
    </w:pPr>
  </w:style>
  <w:style w:type="paragraph" w:styleId="Index6">
    <w:name w:val="index 6"/>
    <w:basedOn w:val="Normal"/>
    <w:next w:val="Normal"/>
    <w:autoRedefine/>
    <w:rsid w:val="00F3135E"/>
    <w:pPr>
      <w:ind w:left="1320" w:hanging="220"/>
    </w:pPr>
  </w:style>
  <w:style w:type="paragraph" w:styleId="Index7">
    <w:name w:val="index 7"/>
    <w:basedOn w:val="Normal"/>
    <w:next w:val="Normal"/>
    <w:autoRedefine/>
    <w:rsid w:val="00F3135E"/>
    <w:pPr>
      <w:ind w:left="1540" w:hanging="220"/>
    </w:pPr>
  </w:style>
  <w:style w:type="paragraph" w:styleId="Index8">
    <w:name w:val="index 8"/>
    <w:basedOn w:val="Normal"/>
    <w:next w:val="Normal"/>
    <w:autoRedefine/>
    <w:rsid w:val="00F3135E"/>
    <w:pPr>
      <w:ind w:left="1760" w:hanging="220"/>
    </w:pPr>
  </w:style>
  <w:style w:type="paragraph" w:styleId="Index9">
    <w:name w:val="index 9"/>
    <w:basedOn w:val="Normal"/>
    <w:next w:val="Normal"/>
    <w:autoRedefine/>
    <w:rsid w:val="00F3135E"/>
    <w:pPr>
      <w:ind w:left="1980" w:hanging="220"/>
    </w:pPr>
  </w:style>
  <w:style w:type="paragraph" w:customStyle="1" w:styleId="Footer-tabletext">
    <w:name w:val="Footer - table text"/>
    <w:basedOn w:val="Footer"/>
    <w:semiHidden/>
    <w:rsid w:val="00F3135E"/>
    <w:pPr>
      <w:pBdr>
        <w:top w:val="none" w:sz="0" w:space="0" w:color="auto"/>
      </w:pBdr>
      <w:spacing w:before="60" w:after="60"/>
    </w:pPr>
  </w:style>
  <w:style w:type="table" w:customStyle="1" w:styleId="Footer-table">
    <w:name w:val="Footer - table"/>
    <w:basedOn w:val="TableGrid8"/>
    <w:semiHidden/>
    <w:rsid w:val="00F3135E"/>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F3135E"/>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F3135E"/>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 w:type="paragraph" w:customStyle="1" w:styleId="p1">
    <w:name w:val="p1"/>
    <w:basedOn w:val="Normal"/>
    <w:rsid w:val="00A225F1"/>
    <w:pPr>
      <w:spacing w:before="0" w:after="0"/>
      <w:ind w:left="12"/>
    </w:pPr>
    <w:rPr>
      <w:rFonts w:ascii="Lucida Grande" w:hAnsi="Lucida Grande" w:cs="Lucida Grande"/>
      <w:sz w:val="15"/>
      <w:szCs w:val="15"/>
    </w:rPr>
  </w:style>
  <w:style w:type="character" w:customStyle="1" w:styleId="apple-tab-span">
    <w:name w:val="apple-tab-span"/>
    <w:basedOn w:val="DefaultParagraphFont"/>
    <w:rsid w:val="00A225F1"/>
  </w:style>
  <w:style w:type="paragraph" w:styleId="Revision">
    <w:name w:val="Revision"/>
    <w:hidden/>
    <w:uiPriority w:val="99"/>
    <w:semiHidden/>
    <w:rsid w:val="0018046D"/>
    <w:rPr>
      <w:rFonts w:ascii="Arial" w:hAnsi="Arial"/>
      <w:sz w:val="22"/>
      <w:szCs w:val="24"/>
    </w:rPr>
  </w:style>
  <w:style w:type="paragraph" w:styleId="NoSpacing">
    <w:name w:val="No Spacing"/>
    <w:uiPriority w:val="1"/>
    <w:qFormat/>
    <w:rsid w:val="00E70B17"/>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3225">
      <w:bodyDiv w:val="1"/>
      <w:marLeft w:val="0"/>
      <w:marRight w:val="0"/>
      <w:marTop w:val="0"/>
      <w:marBottom w:val="0"/>
      <w:divBdr>
        <w:top w:val="none" w:sz="0" w:space="0" w:color="auto"/>
        <w:left w:val="none" w:sz="0" w:space="0" w:color="auto"/>
        <w:bottom w:val="none" w:sz="0" w:space="0" w:color="auto"/>
        <w:right w:val="none" w:sz="0" w:space="0" w:color="auto"/>
      </w:divBdr>
    </w:div>
    <w:div w:id="1412389449">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header" Target="header6.xm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5.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eader" Target="header3.xml"/><Relationship Id="rId52" Type="http://schemas.openxmlformats.org/officeDocument/2006/relationships/footer" Target="footer6.xml"/></Relationships>
</file>

<file path=word/_rels/footer7.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16605D-65DB-4E56-B274-C07FA2DC7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201501_TEC_workbook_TEMPLATE.dotx</Template>
  <TotalTime>381</TotalTime>
  <Pages>34</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18933</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creator>JAGDISH KOMAKULA</dc:creator>
  <cp:lastModifiedBy>Patrick Fruth</cp:lastModifiedBy>
  <cp:revision>14</cp:revision>
  <cp:lastPrinted>2017-12-23T15:41:00Z</cp:lastPrinted>
  <dcterms:created xsi:type="dcterms:W3CDTF">2017-03-13T22:05:00Z</dcterms:created>
  <dcterms:modified xsi:type="dcterms:W3CDTF">2017-12-23T15:42:00Z</dcterms:modified>
</cp:coreProperties>
</file>