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 Elevator Pitch</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An emergency contact app that works with 1 click on the app icon. The user has the choice of contacting local emergency responders or anyone of their choosing. The app sends the users location and an emergency SOS message with 1 click.</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//Assumptions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User needs access as fast as possible</w:t>
      </w:r>
    </w:p>
    <w:p w:rsidR="00000000" w:rsidDel="00000000" w:rsidP="00000000" w:rsidRDefault="00000000" w:rsidRPr="00000000" w14:paraId="0000000A">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Person in danger needs to send location</w:t>
      </w:r>
    </w:p>
    <w:p w:rsidR="00000000" w:rsidDel="00000000" w:rsidP="00000000" w:rsidRDefault="00000000" w:rsidRPr="00000000" w14:paraId="0000000B">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Receiver needs to know they are in an emergency</w:t>
      </w:r>
    </w:p>
    <w:p w:rsidR="00000000" w:rsidDel="00000000" w:rsidP="00000000" w:rsidRDefault="00000000" w:rsidRPr="00000000" w14:paraId="0000000C">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Receiver knows what type of emergency</w:t>
      </w:r>
    </w:p>
    <w:p w:rsidR="00000000" w:rsidDel="00000000" w:rsidP="00000000" w:rsidRDefault="00000000" w:rsidRPr="00000000" w14:paraId="0000000D">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Notify other emergency contacts of emergency</w:t>
      </w:r>
    </w:p>
    <w:p w:rsidR="00000000" w:rsidDel="00000000" w:rsidP="00000000" w:rsidRDefault="00000000" w:rsidRPr="00000000" w14:paraId="0000000E">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Sends location to receiver every 30 seconds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 Problem Statement</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Identify users who will use the app?</w:t>
      </w:r>
    </w:p>
    <w:p w:rsidR="00000000" w:rsidDel="00000000" w:rsidP="00000000" w:rsidRDefault="00000000" w:rsidRPr="00000000" w14:paraId="00000014">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Identify if a similar app has already been made?</w:t>
      </w:r>
    </w:p>
    <w:p w:rsidR="00000000" w:rsidDel="00000000" w:rsidP="00000000" w:rsidRDefault="00000000" w:rsidRPr="00000000" w14:paraId="00000015">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Describe what happens if the user accidentally clicks the app icon?</w:t>
      </w:r>
    </w:p>
    <w:p w:rsidR="00000000" w:rsidDel="00000000" w:rsidP="00000000" w:rsidRDefault="00000000" w:rsidRPr="00000000" w14:paraId="00000016">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Identify if elderly people would be able to use the app</w:t>
      </w:r>
    </w:p>
    <w:p w:rsidR="00000000" w:rsidDel="00000000" w:rsidP="00000000" w:rsidRDefault="00000000" w:rsidRPr="00000000" w14:paraId="00000017">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Will people find the app important enough to use it.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//Survey Questions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Do you have an emergency contact in your phone?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Do you spend time alone outside?</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Is your place of living a safe area?</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Do you have/ know elderly that live or spend time on their own?</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Would you feel more safe knowing you have an emergency contact one click away in your phone?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On a scale of 1-10 how likely would you download an app that contacted an emergency contact if you were in trouble?</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//3 key findings</w:t>
      </w:r>
    </w:p>
    <w:p w:rsidR="00000000" w:rsidDel="00000000" w:rsidP="00000000" w:rsidRDefault="00000000" w:rsidRPr="00000000" w14:paraId="0000002B">
      <w:pPr>
        <w:numPr>
          <w:ilvl w:val="0"/>
          <w:numId w:val="2"/>
        </w:numPr>
        <w:ind w:left="720" w:hanging="360"/>
        <w:rPr>
          <w:sz w:val="28"/>
          <w:szCs w:val="28"/>
          <w:u w:val="none"/>
        </w:rPr>
      </w:pPr>
      <w:r w:rsidDel="00000000" w:rsidR="00000000" w:rsidRPr="00000000">
        <w:rPr>
          <w:sz w:val="28"/>
          <w:szCs w:val="28"/>
          <w:rtl w:val="0"/>
        </w:rPr>
        <w:t xml:space="preserve">78% of people would use an app if they were in an emergency.</w:t>
      </w:r>
    </w:p>
    <w:p w:rsidR="00000000" w:rsidDel="00000000" w:rsidP="00000000" w:rsidRDefault="00000000" w:rsidRPr="00000000" w14:paraId="0000002C">
      <w:pPr>
        <w:numPr>
          <w:ilvl w:val="0"/>
          <w:numId w:val="2"/>
        </w:numPr>
        <w:ind w:left="720" w:hanging="360"/>
        <w:rPr>
          <w:sz w:val="28"/>
          <w:szCs w:val="28"/>
          <w:u w:val="none"/>
        </w:rPr>
      </w:pPr>
      <w:r w:rsidDel="00000000" w:rsidR="00000000" w:rsidRPr="00000000">
        <w:rPr>
          <w:sz w:val="28"/>
          <w:szCs w:val="28"/>
          <w:rtl w:val="0"/>
        </w:rPr>
        <w:t xml:space="preserve">89% have an emergency contact in their phone.</w:t>
      </w:r>
    </w:p>
    <w:p w:rsidR="00000000" w:rsidDel="00000000" w:rsidP="00000000" w:rsidRDefault="00000000" w:rsidRPr="00000000" w14:paraId="0000002D">
      <w:pPr>
        <w:numPr>
          <w:ilvl w:val="0"/>
          <w:numId w:val="2"/>
        </w:numPr>
        <w:ind w:left="720" w:hanging="360"/>
        <w:rPr>
          <w:sz w:val="28"/>
          <w:szCs w:val="28"/>
          <w:u w:val="none"/>
        </w:rPr>
      </w:pPr>
      <w:r w:rsidDel="00000000" w:rsidR="00000000" w:rsidRPr="00000000">
        <w:rPr>
          <w:sz w:val="28"/>
          <w:szCs w:val="28"/>
          <w:rtl w:val="0"/>
        </w:rPr>
        <w:t xml:space="preserve">30% of people know of elderly that live on their own.</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//Surprising</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80% where willing to use an app for an emergency.</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//Addressing Problem Statement</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We identified that mostly younger people would use it.  We would need to survey more elderly people.  We would probably need to do another survey to see if they already have an emergency app.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