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F44" w:rsidRPr="00544F44" w:rsidRDefault="00544F44" w:rsidP="00544F44">
      <w:pPr>
        <w:widowControl/>
        <w:spacing w:line="480" w:lineRule="auto"/>
        <w:jc w:val="left"/>
        <w:rPr>
          <w:rFonts w:ascii="宋体" w:eastAsia="宋体" w:hAnsi="宋体" w:cs="宋体"/>
          <w:b/>
          <w:bCs/>
          <w:color w:val="333333"/>
          <w:kern w:val="0"/>
          <w:sz w:val="14"/>
          <w:szCs w:val="14"/>
        </w:rPr>
      </w:pPr>
      <w:r w:rsidRPr="00544F44">
        <w:rPr>
          <w:rFonts w:ascii="宋体" w:eastAsia="宋体" w:hAnsi="宋体" w:cs="宋体"/>
          <w:b/>
          <w:bCs/>
          <w:color w:val="333333"/>
          <w:kern w:val="0"/>
          <w:sz w:val="14"/>
          <w:szCs w:val="14"/>
        </w:rPr>
        <w:t>陆兴华：性别差异是人为而不是天然的</w:t>
      </w:r>
    </w:p>
    <w:p w:rsidR="00544F44" w:rsidRPr="00544F44" w:rsidRDefault="00544F44" w:rsidP="00544F44">
      <w:pPr>
        <w:widowControl/>
        <w:jc w:val="left"/>
        <w:rPr>
          <w:rFonts w:ascii="宋体" w:eastAsia="宋体" w:hAnsi="宋体" w:cs="宋体"/>
          <w:kern w:val="0"/>
          <w:sz w:val="24"/>
          <w:szCs w:val="24"/>
        </w:rPr>
      </w:pPr>
      <w:r w:rsidRPr="00544F44">
        <w:rPr>
          <w:rFonts w:ascii="宋体" w:eastAsia="宋体" w:hAnsi="宋体" w:cs="宋体"/>
          <w:kern w:val="0"/>
          <w:sz w:val="24"/>
          <w:szCs w:val="24"/>
        </w:rPr>
        <w:t xml:space="preserve">功能:  </w:t>
      </w:r>
      <w:hyperlink r:id="rId6" w:history="1">
        <w:r w:rsidRPr="00544F44">
          <w:rPr>
            <w:rFonts w:ascii="宋体" w:eastAsia="宋体" w:hAnsi="宋体" w:cs="宋体"/>
            <w:color w:val="003366"/>
            <w:kern w:val="0"/>
            <w:sz w:val="24"/>
            <w:szCs w:val="24"/>
          </w:rPr>
          <w:t>[返回]</w:t>
        </w:r>
      </w:hyperlink>
      <w:r w:rsidRPr="00544F44">
        <w:rPr>
          <w:rFonts w:ascii="宋体" w:eastAsia="宋体" w:hAnsi="宋体" w:cs="宋体"/>
          <w:kern w:val="0"/>
          <w:sz w:val="24"/>
          <w:szCs w:val="24"/>
        </w:rPr>
        <w:t xml:space="preserve">  </w:t>
      </w:r>
      <w:hyperlink r:id="rId7" w:history="1">
        <w:r w:rsidRPr="00544F44">
          <w:rPr>
            <w:rFonts w:ascii="宋体" w:eastAsia="宋体" w:hAnsi="宋体" w:cs="宋体"/>
            <w:color w:val="003366"/>
            <w:kern w:val="0"/>
            <w:sz w:val="24"/>
            <w:szCs w:val="24"/>
          </w:rPr>
          <w:t>[上一主题]</w:t>
        </w:r>
      </w:hyperlink>
      <w:r w:rsidRPr="00544F44">
        <w:rPr>
          <w:rFonts w:ascii="宋体" w:eastAsia="宋体" w:hAnsi="宋体" w:cs="宋体"/>
          <w:kern w:val="0"/>
          <w:sz w:val="24"/>
          <w:szCs w:val="24"/>
        </w:rPr>
        <w:t xml:space="preserve">  </w:t>
      </w:r>
      <w:hyperlink r:id="rId8" w:history="1">
        <w:r w:rsidRPr="00544F44">
          <w:rPr>
            <w:rFonts w:ascii="宋体" w:eastAsia="宋体" w:hAnsi="宋体" w:cs="宋体"/>
            <w:color w:val="003366"/>
            <w:kern w:val="0"/>
            <w:sz w:val="24"/>
            <w:szCs w:val="24"/>
          </w:rPr>
          <w:t>[下一主题]</w:t>
        </w:r>
      </w:hyperlink>
      <w:r w:rsidRPr="00544F44">
        <w:rPr>
          <w:rFonts w:ascii="宋体" w:eastAsia="宋体" w:hAnsi="宋体" w:cs="宋体"/>
          <w:kern w:val="0"/>
          <w:sz w:val="24"/>
          <w:szCs w:val="24"/>
        </w:rPr>
        <w:t xml:space="preserve">  </w:t>
      </w:r>
      <w:hyperlink r:id="rId9" w:history="1">
        <w:r w:rsidRPr="00544F44">
          <w:rPr>
            <w:rFonts w:ascii="宋体" w:eastAsia="宋体" w:hAnsi="宋体" w:cs="宋体"/>
            <w:color w:val="003366"/>
            <w:kern w:val="0"/>
            <w:sz w:val="24"/>
            <w:szCs w:val="24"/>
          </w:rPr>
          <w:t>[刷新]</w:t>
        </w:r>
      </w:hyperlink>
      <w:r w:rsidRPr="00544F44">
        <w:rPr>
          <w:rFonts w:ascii="宋体" w:eastAsia="宋体" w:hAnsi="宋体" w:cs="宋体"/>
          <w:kern w:val="0"/>
          <w:sz w:val="24"/>
          <w:szCs w:val="24"/>
        </w:rPr>
        <w:t xml:space="preserve"> </w:t>
      </w:r>
    </w:p>
    <w:p w:rsidR="00544F44" w:rsidRPr="00544F44" w:rsidRDefault="00544F44" w:rsidP="00544F44">
      <w:pPr>
        <w:widowControl/>
        <w:jc w:val="left"/>
        <w:rPr>
          <w:rFonts w:ascii="宋体" w:eastAsia="宋体" w:hAnsi="宋体" w:cs="宋体"/>
          <w:kern w:val="0"/>
          <w:sz w:val="24"/>
          <w:szCs w:val="24"/>
        </w:rPr>
      </w:pPr>
      <w:r w:rsidRPr="00544F44">
        <w:rPr>
          <w:rFonts w:ascii="宋体" w:eastAsia="宋体" w:hAnsi="宋体" w:cs="宋体"/>
          <w:kern w:val="0"/>
          <w:sz w:val="24"/>
          <w:szCs w:val="24"/>
        </w:rPr>
        <w:t>发起人：</w:t>
      </w:r>
      <w:r w:rsidR="00110A12">
        <w:fldChar w:fldCharType="begin"/>
      </w:r>
      <w:r w:rsidR="00110A12">
        <w:instrText>HYPERLINK "http://www.art-ba-ba.com/main/search.art?username=</w:instrText>
      </w:r>
      <w:r w:rsidR="00110A12">
        <w:instrText>理论车间</w:instrText>
      </w:r>
      <w:r w:rsidR="00110A12">
        <w:instrText>" \t "showbbs"</w:instrText>
      </w:r>
      <w:r w:rsidR="00110A12">
        <w:fldChar w:fldCharType="separate"/>
      </w:r>
      <w:r w:rsidRPr="00544F44">
        <w:rPr>
          <w:rFonts w:ascii="宋体" w:eastAsia="宋体" w:hAnsi="宋体" w:cs="宋体"/>
          <w:color w:val="003366"/>
          <w:kern w:val="0"/>
          <w:sz w:val="24"/>
          <w:szCs w:val="24"/>
        </w:rPr>
        <w:t>理论车间</w:t>
      </w:r>
      <w:r w:rsidR="00110A12">
        <w:fldChar w:fldCharType="end"/>
      </w:r>
      <w:r w:rsidRPr="00544F44">
        <w:rPr>
          <w:rFonts w:ascii="宋体" w:eastAsia="宋体" w:hAnsi="宋体" w:cs="宋体"/>
          <w:kern w:val="0"/>
          <w:sz w:val="24"/>
          <w:szCs w:val="24"/>
        </w:rPr>
        <w:t xml:space="preserve">　　回复数：</w:t>
      </w:r>
      <w:r w:rsidRPr="00544F44">
        <w:rPr>
          <w:rFonts w:ascii="宋体" w:eastAsia="宋体" w:hAnsi="宋体" w:cs="宋体"/>
          <w:b/>
          <w:bCs/>
          <w:kern w:val="0"/>
          <w:sz w:val="24"/>
          <w:szCs w:val="24"/>
        </w:rPr>
        <w:t xml:space="preserve">0 </w:t>
      </w:r>
      <w:r w:rsidRPr="00544F44">
        <w:rPr>
          <w:rFonts w:ascii="宋体" w:eastAsia="宋体" w:hAnsi="宋体" w:cs="宋体"/>
          <w:kern w:val="0"/>
          <w:sz w:val="24"/>
          <w:szCs w:val="24"/>
        </w:rPr>
        <w:t xml:space="preserve">　　浏览数：</w:t>
      </w:r>
      <w:r w:rsidRPr="00544F44">
        <w:rPr>
          <w:rFonts w:ascii="宋体" w:eastAsia="宋体" w:hAnsi="宋体" w:cs="宋体"/>
          <w:b/>
          <w:bCs/>
          <w:kern w:val="0"/>
          <w:sz w:val="24"/>
          <w:szCs w:val="24"/>
        </w:rPr>
        <w:t xml:space="preserve">453 </w:t>
      </w:r>
      <w:r w:rsidRPr="00544F44">
        <w:rPr>
          <w:rFonts w:ascii="宋体" w:eastAsia="宋体" w:hAnsi="宋体" w:cs="宋体"/>
          <w:kern w:val="0"/>
          <w:sz w:val="24"/>
          <w:szCs w:val="24"/>
        </w:rPr>
        <w:t xml:space="preserve">　　最后更新：2016/07/18 20:46:55 by </w:t>
      </w:r>
      <w:hyperlink r:id="rId10" w:tgtFrame="showbbs" w:history="1">
        <w:r w:rsidRPr="00544F44">
          <w:rPr>
            <w:rFonts w:ascii="宋体" w:eastAsia="宋体" w:hAnsi="宋体" w:cs="宋体"/>
            <w:color w:val="003366"/>
            <w:kern w:val="0"/>
            <w:sz w:val="24"/>
            <w:szCs w:val="24"/>
          </w:rPr>
          <w:t>理论车间</w:t>
        </w:r>
      </w:hyperlink>
      <w:r w:rsidRPr="00544F44">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tblPr>
      <w:tblGrid>
        <w:gridCol w:w="3346"/>
      </w:tblGrid>
      <w:tr w:rsidR="00544F44" w:rsidRPr="00544F44" w:rsidTr="00544F44">
        <w:trPr>
          <w:tblCellSpacing w:w="15" w:type="dxa"/>
        </w:trPr>
        <w:tc>
          <w:tcPr>
            <w:tcW w:w="0" w:type="auto"/>
            <w:hideMark/>
          </w:tcPr>
          <w:p w:rsidR="00544F44" w:rsidRPr="00544F44" w:rsidRDefault="00544F44" w:rsidP="00544F44">
            <w:pPr>
              <w:widowControl/>
              <w:wordWrap w:val="0"/>
              <w:spacing w:before="8" w:after="8"/>
              <w:jc w:val="left"/>
              <w:rPr>
                <w:rFonts w:ascii="Arial" w:eastAsia="宋体" w:hAnsi="Arial" w:cs="Arial"/>
                <w:kern w:val="0"/>
                <w:sz w:val="9"/>
                <w:szCs w:val="9"/>
              </w:rPr>
            </w:pPr>
            <w:r w:rsidRPr="00544F44">
              <w:rPr>
                <w:rFonts w:ascii="Arial" w:eastAsia="宋体" w:hAnsi="Arial" w:cs="Arial"/>
                <w:kern w:val="0"/>
                <w:sz w:val="9"/>
                <w:szCs w:val="9"/>
              </w:rPr>
              <w:t>1/11  </w:t>
            </w:r>
            <w:r w:rsidRPr="00544F44">
              <w:rPr>
                <w:rFonts w:ascii="Arial" w:eastAsia="宋体" w:hAnsi="Arial" w:cs="Arial"/>
                <w:kern w:val="0"/>
                <w:sz w:val="9"/>
                <w:szCs w:val="9"/>
              </w:rPr>
              <w:t>跳转到第</w:t>
            </w:r>
            <w:r w:rsidR="00110A12" w:rsidRPr="00544F44">
              <w:rPr>
                <w:rFonts w:ascii="Arial" w:eastAsia="宋体" w:hAnsi="Arial" w:cs="Arial"/>
                <w:kern w:val="0"/>
                <w:sz w:val="9"/>
                <w:szCs w:val="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05pt;height:18pt" o:ole="">
                  <v:imagedata r:id="rId11" o:title=""/>
                </v:shape>
                <w:control r:id="rId12" w:name="DefaultOcxName" w:shapeid="_x0000_i1029"/>
              </w:object>
            </w:r>
            <w:r w:rsidRPr="00544F44">
              <w:rPr>
                <w:rFonts w:ascii="Arial" w:eastAsia="宋体" w:hAnsi="Arial" w:cs="Arial"/>
                <w:kern w:val="0"/>
                <w:sz w:val="9"/>
                <w:szCs w:val="9"/>
              </w:rPr>
              <w:t>页</w:t>
            </w:r>
          </w:p>
        </w:tc>
      </w:tr>
    </w:tbl>
    <w:tbl>
      <w:tblPr>
        <w:tblpPr w:leftFromText="45" w:rightFromText="45" w:vertAnchor="text"/>
        <w:tblW w:w="0" w:type="auto"/>
        <w:tblCellSpacing w:w="0" w:type="dxa"/>
        <w:tblBorders>
          <w:top w:val="single" w:sz="2" w:space="0" w:color="FED070"/>
          <w:left w:val="single" w:sz="2" w:space="0" w:color="FED070"/>
          <w:bottom w:val="single" w:sz="2" w:space="0" w:color="FED070"/>
          <w:right w:val="single" w:sz="2" w:space="0" w:color="FED070"/>
        </w:tblBorders>
        <w:shd w:val="clear" w:color="auto" w:fill="FFFFFF"/>
        <w:tblCellMar>
          <w:left w:w="0" w:type="dxa"/>
          <w:right w:w="0" w:type="dxa"/>
        </w:tblCellMar>
        <w:tblLook w:val="04A0"/>
      </w:tblPr>
      <w:tblGrid>
        <w:gridCol w:w="901"/>
      </w:tblGrid>
      <w:tr w:rsidR="00544F44" w:rsidRPr="00544F44" w:rsidTr="00544F44">
        <w:trPr>
          <w:tblCellSpacing w:w="0" w:type="dxa"/>
        </w:trPr>
        <w:tc>
          <w:tcPr>
            <w:tcW w:w="0" w:type="auto"/>
            <w:shd w:val="clear" w:color="auto" w:fill="FFFFFF"/>
            <w:vAlign w:val="center"/>
            <w:hideMark/>
          </w:tcPr>
          <w:p w:rsidR="00544F44" w:rsidRPr="00544F44" w:rsidRDefault="00544F44" w:rsidP="00544F44">
            <w:pPr>
              <w:widowControl/>
              <w:wordWrap w:val="0"/>
              <w:jc w:val="left"/>
              <w:rPr>
                <w:rFonts w:ascii="Arial" w:eastAsia="宋体" w:hAnsi="Arial" w:cs="Arial"/>
                <w:kern w:val="0"/>
                <w:sz w:val="9"/>
                <w:szCs w:val="9"/>
              </w:rPr>
            </w:pPr>
            <w:r w:rsidRPr="00544F44">
              <w:rPr>
                <w:rFonts w:ascii="Arial" w:eastAsia="宋体" w:hAnsi="Arial" w:cs="Arial"/>
                <w:kern w:val="0"/>
                <w:sz w:val="9"/>
                <w:szCs w:val="9"/>
              </w:rPr>
              <w:t>发帖</w:t>
            </w:r>
            <w:r w:rsidRPr="00544F44">
              <w:rPr>
                <w:rFonts w:ascii="Arial" w:eastAsia="宋体" w:hAnsi="Arial" w:cs="Arial"/>
                <w:kern w:val="0"/>
                <w:sz w:val="9"/>
                <w:szCs w:val="9"/>
              </w:rPr>
              <w:t xml:space="preserve">: </w:t>
            </w:r>
            <w:r w:rsidRPr="00544F44">
              <w:rPr>
                <w:rFonts w:ascii="Arial" w:eastAsia="宋体" w:hAnsi="Arial" w:cs="Arial"/>
                <w:b/>
                <w:bCs/>
                <w:color w:val="008000"/>
                <w:kern w:val="0"/>
                <w:sz w:val="9"/>
                <w:szCs w:val="9"/>
              </w:rPr>
              <w:t>818</w:t>
            </w:r>
            <w:r w:rsidRPr="00544F44">
              <w:rPr>
                <w:rFonts w:ascii="Arial" w:eastAsia="宋体" w:hAnsi="Arial" w:cs="Arial"/>
                <w:kern w:val="0"/>
                <w:sz w:val="9"/>
                <w:szCs w:val="9"/>
              </w:rPr>
              <w:br/>
            </w:r>
            <w:r w:rsidRPr="00544F44">
              <w:rPr>
                <w:rFonts w:ascii="Arial" w:eastAsia="宋体" w:hAnsi="Arial" w:cs="Arial"/>
                <w:kern w:val="0"/>
                <w:sz w:val="9"/>
                <w:szCs w:val="9"/>
              </w:rPr>
              <w:t>威望</w:t>
            </w:r>
            <w:r w:rsidRPr="00544F44">
              <w:rPr>
                <w:rFonts w:ascii="Arial" w:eastAsia="宋体" w:hAnsi="Arial" w:cs="Arial"/>
                <w:kern w:val="0"/>
                <w:sz w:val="9"/>
                <w:szCs w:val="9"/>
              </w:rPr>
              <w:t xml:space="preserve">: </w:t>
            </w:r>
            <w:r w:rsidRPr="00544F44">
              <w:rPr>
                <w:rFonts w:ascii="Arial" w:eastAsia="宋体" w:hAnsi="Arial" w:cs="Arial"/>
                <w:b/>
                <w:bCs/>
                <w:color w:val="984B98"/>
                <w:kern w:val="0"/>
                <w:sz w:val="9"/>
                <w:szCs w:val="9"/>
              </w:rPr>
              <w:t>0</w:t>
            </w:r>
            <w:r w:rsidRPr="00544F44">
              <w:rPr>
                <w:rFonts w:ascii="Arial" w:eastAsia="宋体" w:hAnsi="Arial" w:cs="Arial"/>
                <w:b/>
                <w:bCs/>
                <w:color w:val="984B98"/>
                <w:kern w:val="0"/>
                <w:sz w:val="9"/>
                <w:szCs w:val="9"/>
              </w:rPr>
              <w:t>点</w:t>
            </w:r>
            <w:r w:rsidRPr="00544F44">
              <w:rPr>
                <w:rFonts w:ascii="Arial" w:eastAsia="宋体" w:hAnsi="Arial" w:cs="Arial"/>
                <w:kern w:val="0"/>
                <w:sz w:val="9"/>
                <w:szCs w:val="9"/>
              </w:rPr>
              <w:br/>
            </w:r>
            <w:r w:rsidRPr="00544F44">
              <w:rPr>
                <w:rFonts w:ascii="Arial" w:eastAsia="宋体" w:hAnsi="Arial" w:cs="Arial"/>
                <w:kern w:val="0"/>
                <w:sz w:val="9"/>
                <w:szCs w:val="9"/>
              </w:rPr>
              <w:t>注册时间</w:t>
            </w:r>
            <w:r w:rsidRPr="00544F44">
              <w:rPr>
                <w:rFonts w:ascii="Arial" w:eastAsia="宋体" w:hAnsi="Arial" w:cs="Arial"/>
                <w:kern w:val="0"/>
                <w:sz w:val="9"/>
                <w:szCs w:val="9"/>
              </w:rPr>
              <w:t>:2010-02-25</w:t>
            </w:r>
            <w:r w:rsidRPr="00544F44">
              <w:rPr>
                <w:rFonts w:ascii="Arial" w:eastAsia="宋体" w:hAnsi="Arial" w:cs="Arial"/>
                <w:kern w:val="0"/>
                <w:sz w:val="9"/>
                <w:szCs w:val="9"/>
              </w:rPr>
              <w:br/>
            </w:r>
            <w:r w:rsidRPr="00544F44">
              <w:rPr>
                <w:rFonts w:ascii="Arial" w:eastAsia="宋体" w:hAnsi="Arial" w:cs="Arial"/>
                <w:kern w:val="0"/>
                <w:sz w:val="9"/>
                <w:szCs w:val="9"/>
              </w:rPr>
              <w:t>最后登录</w:t>
            </w:r>
            <w:r w:rsidRPr="00544F44">
              <w:rPr>
                <w:rFonts w:ascii="Arial" w:eastAsia="宋体" w:hAnsi="Arial" w:cs="Arial"/>
                <w:kern w:val="0"/>
                <w:sz w:val="9"/>
                <w:szCs w:val="9"/>
              </w:rPr>
              <w:t xml:space="preserve">:2017-11-10 </w:t>
            </w:r>
          </w:p>
        </w:tc>
      </w:tr>
    </w:tbl>
    <w:p w:rsidR="00544F44" w:rsidRPr="00544F44" w:rsidRDefault="00544F44" w:rsidP="00544F44">
      <w:pPr>
        <w:widowControl/>
        <w:shd w:val="clear" w:color="auto" w:fill="E1E1E1"/>
        <w:spacing w:line="191" w:lineRule="atLeast"/>
        <w:jc w:val="left"/>
        <w:rPr>
          <w:rFonts w:ascii="宋体" w:eastAsia="宋体" w:hAnsi="宋体" w:cs="宋体"/>
          <w:kern w:val="0"/>
          <w:sz w:val="24"/>
          <w:szCs w:val="24"/>
        </w:rPr>
      </w:pPr>
      <w:r w:rsidRPr="00544F44">
        <w:rPr>
          <w:rFonts w:ascii="宋体" w:eastAsia="宋体" w:hAnsi="宋体" w:cs="宋体"/>
          <w:color w:val="FF0066"/>
          <w:kern w:val="0"/>
          <w:sz w:val="11"/>
          <w:szCs w:val="11"/>
        </w:rPr>
        <w:t xml:space="preserve">[楼主] </w:t>
      </w:r>
      <w:hyperlink r:id="rId13" w:tgtFrame="showbbs" w:history="1">
        <w:r w:rsidRPr="00544F44">
          <w:rPr>
            <w:rFonts w:ascii="宋体" w:eastAsia="宋体" w:hAnsi="宋体" w:cs="宋体"/>
            <w:b/>
            <w:bCs/>
            <w:color w:val="FF0066"/>
            <w:kern w:val="0"/>
            <w:sz w:val="11"/>
          </w:rPr>
          <w:t>理论车间</w:t>
        </w:r>
      </w:hyperlink>
      <w:r w:rsidRPr="00544F44">
        <w:rPr>
          <w:rFonts w:ascii="宋体" w:eastAsia="宋体" w:hAnsi="宋体" w:cs="宋体"/>
          <w:b/>
          <w:bCs/>
          <w:color w:val="FF0066"/>
          <w:kern w:val="0"/>
          <w:sz w:val="20"/>
          <w:szCs w:val="20"/>
        </w:rPr>
        <w:t xml:space="preserve"> </w:t>
      </w:r>
      <w:r w:rsidRPr="00544F44">
        <w:rPr>
          <w:rFonts w:ascii="宋体" w:eastAsia="宋体" w:hAnsi="宋体" w:cs="宋体"/>
          <w:color w:val="FF0066"/>
          <w:kern w:val="0"/>
          <w:sz w:val="11"/>
          <w:szCs w:val="11"/>
        </w:rPr>
        <w:t xml:space="preserve">2016-07-18 20:46:55 </w:t>
      </w:r>
    </w:p>
    <w:p w:rsidR="00544F44" w:rsidRPr="00544F44" w:rsidRDefault="00110A12" w:rsidP="00544F44">
      <w:pPr>
        <w:widowControl/>
        <w:shd w:val="clear" w:color="auto" w:fill="E1E1E1"/>
        <w:spacing w:line="191" w:lineRule="atLeast"/>
        <w:jc w:val="left"/>
        <w:rPr>
          <w:rFonts w:ascii="宋体" w:eastAsia="宋体" w:hAnsi="宋体" w:cs="宋体"/>
          <w:kern w:val="0"/>
          <w:sz w:val="24"/>
          <w:szCs w:val="24"/>
        </w:rPr>
      </w:pPr>
      <w:hyperlink r:id="rId14" w:history="1">
        <w:r w:rsidR="00544F44" w:rsidRPr="00544F44">
          <w:rPr>
            <w:rFonts w:ascii="宋体" w:eastAsia="宋体" w:hAnsi="宋体" w:cs="宋体"/>
            <w:color w:val="666666"/>
            <w:kern w:val="0"/>
            <w:sz w:val="24"/>
            <w:szCs w:val="24"/>
            <w:u w:val="single"/>
          </w:rPr>
          <w:t>引用回复</w:t>
        </w:r>
      </w:hyperlink>
      <w:r w:rsidR="00544F44" w:rsidRPr="00544F44">
        <w:rPr>
          <w:rFonts w:ascii="宋体" w:eastAsia="宋体" w:hAnsi="宋体" w:cs="宋体"/>
          <w:kern w:val="0"/>
          <w:sz w:val="24"/>
          <w:szCs w:val="24"/>
        </w:rPr>
        <w:t xml:space="preserve">  </w:t>
      </w:r>
      <w:hyperlink r:id="rId15" w:history="1">
        <w:r w:rsidR="00544F44" w:rsidRPr="00544F44">
          <w:rPr>
            <w:rFonts w:ascii="宋体" w:eastAsia="宋体" w:hAnsi="宋体" w:cs="宋体"/>
            <w:color w:val="666666"/>
            <w:kern w:val="0"/>
            <w:sz w:val="24"/>
            <w:szCs w:val="24"/>
            <w:u w:val="single"/>
          </w:rPr>
          <w:t>回复</w:t>
        </w:r>
      </w:hyperlink>
      <w:r w:rsidR="00544F44" w:rsidRPr="00544F44">
        <w:rPr>
          <w:rFonts w:ascii="宋体" w:eastAsia="宋体" w:hAnsi="宋体" w:cs="宋体"/>
          <w:kern w:val="0"/>
          <w:sz w:val="24"/>
          <w:szCs w:val="24"/>
        </w:rPr>
        <w:t xml:space="preserve">  </w:t>
      </w:r>
    </w:p>
    <w:p w:rsidR="00544F44" w:rsidRPr="00544F44" w:rsidRDefault="00544F44" w:rsidP="00544F44">
      <w:pPr>
        <w:widowControl/>
        <w:wordWrap w:val="0"/>
        <w:spacing w:line="372" w:lineRule="auto"/>
        <w:jc w:val="left"/>
        <w:rPr>
          <w:rFonts w:ascii="宋体" w:eastAsia="宋体" w:hAnsi="宋体" w:cs="宋体"/>
          <w:kern w:val="0"/>
          <w:sz w:val="11"/>
          <w:szCs w:val="11"/>
        </w:rPr>
      </w:pPr>
      <w:r w:rsidRPr="00544F44">
        <w:rPr>
          <w:rFonts w:ascii="宋体" w:eastAsia="宋体" w:hAnsi="宋体" w:cs="宋体"/>
          <w:kern w:val="0"/>
          <w:sz w:val="11"/>
          <w:szCs w:val="11"/>
        </w:rPr>
        <w:t>来源：艺术-小说 文：陆兴华</w:t>
      </w:r>
    </w:p>
    <w:p w:rsidR="00544F44" w:rsidRPr="00544F44" w:rsidRDefault="00544F44" w:rsidP="00544F44">
      <w:pPr>
        <w:widowControl/>
        <w:wordWrap w:val="0"/>
        <w:spacing w:line="372" w:lineRule="auto"/>
        <w:jc w:val="left"/>
        <w:rPr>
          <w:rFonts w:ascii="宋体" w:eastAsia="宋体" w:hAnsi="宋体" w:cs="宋体"/>
          <w:kern w:val="0"/>
          <w:sz w:val="11"/>
          <w:szCs w:val="11"/>
        </w:rPr>
      </w:pPr>
    </w:p>
    <w:p w:rsidR="00544F44" w:rsidRPr="00544F44" w:rsidRDefault="00544F44" w:rsidP="00544F44">
      <w:pPr>
        <w:widowControl/>
        <w:wordWrap w:val="0"/>
        <w:spacing w:line="372" w:lineRule="auto"/>
        <w:jc w:val="left"/>
        <w:rPr>
          <w:rFonts w:ascii="宋体" w:eastAsia="宋体" w:hAnsi="宋体" w:cs="宋体"/>
          <w:kern w:val="0"/>
          <w:sz w:val="11"/>
          <w:szCs w:val="11"/>
        </w:rPr>
      </w:pPr>
      <w:r w:rsidRPr="00544F44">
        <w:rPr>
          <w:rFonts w:ascii="Helvetica" w:eastAsia="宋体" w:hAnsi="Helvetica" w:cs="Helvetica"/>
          <w:color w:val="3E3E3E"/>
          <w:kern w:val="0"/>
          <w:sz w:val="15"/>
          <w:szCs w:val="15"/>
          <w:shd w:val="clear" w:color="auto" w:fill="D6D6D6"/>
        </w:rPr>
        <w:t>-</w:t>
      </w:r>
      <w:r w:rsidRPr="00544F44">
        <w:rPr>
          <w:rFonts w:ascii="Helvetica" w:eastAsia="宋体" w:hAnsi="Helvetica" w:cs="Helvetica"/>
          <w:color w:val="3E3E3E"/>
          <w:kern w:val="0"/>
          <w:sz w:val="11"/>
          <w:szCs w:val="11"/>
          <w:shd w:val="clear" w:color="auto" w:fill="D6D6D6"/>
        </w:rPr>
        <w:t>-</w:t>
      </w:r>
      <w:r w:rsidRPr="00544F44">
        <w:rPr>
          <w:rFonts w:ascii="Helvetica" w:eastAsia="宋体" w:hAnsi="Helvetica" w:cs="Helvetica"/>
          <w:color w:val="3E3E3E"/>
          <w:kern w:val="0"/>
          <w:sz w:val="11"/>
          <w:szCs w:val="11"/>
          <w:shd w:val="clear" w:color="auto" w:fill="D6D6D6"/>
        </w:rPr>
        <w:t>批判理论和心理治疗实践共认的荒谬的认识论预设：天然的性别差异</w:t>
      </w:r>
    </w:p>
    <w:p w:rsidR="00544F44" w:rsidRPr="00544F44" w:rsidRDefault="00544F44" w:rsidP="00544F44">
      <w:pPr>
        <w:widowControl/>
        <w:wordWrap w:val="0"/>
        <w:spacing w:line="372" w:lineRule="auto"/>
        <w:jc w:val="left"/>
        <w:rPr>
          <w:rFonts w:ascii="宋体" w:eastAsia="宋体" w:hAnsi="宋体" w:cs="宋体"/>
          <w:kern w:val="0"/>
          <w:sz w:val="11"/>
          <w:szCs w:val="11"/>
        </w:rPr>
      </w:pPr>
      <w:r w:rsidRPr="00544F44">
        <w:rPr>
          <w:rFonts w:ascii="Helvetica" w:eastAsia="宋体" w:hAnsi="Helvetica" w:cs="Helvetica"/>
          <w:color w:val="3E3E3E"/>
          <w:kern w:val="0"/>
          <w:sz w:val="11"/>
          <w:szCs w:val="11"/>
          <w:shd w:val="clear" w:color="auto" w:fill="D6D6D6"/>
        </w:rPr>
        <w:br/>
      </w:r>
    </w:p>
    <w:p w:rsidR="00544F44" w:rsidRPr="00544F44" w:rsidRDefault="00544F44" w:rsidP="00544F44">
      <w:pPr>
        <w:widowControl/>
        <w:wordWrap w:val="0"/>
        <w:spacing w:line="372" w:lineRule="auto"/>
        <w:jc w:val="left"/>
        <w:rPr>
          <w:rFonts w:ascii="宋体" w:eastAsia="宋体" w:hAnsi="宋体" w:cs="宋体"/>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b/>
          <w:bCs/>
          <w:color w:val="3E3E3E"/>
          <w:kern w:val="0"/>
          <w:sz w:val="15"/>
        </w:rPr>
        <w:t>[</w:t>
      </w:r>
      <w:r w:rsidRPr="00544F44">
        <w:rPr>
          <w:rFonts w:ascii="Helvetica" w:eastAsia="宋体" w:hAnsi="Helvetica" w:cs="Helvetica"/>
          <w:b/>
          <w:bCs/>
          <w:color w:val="3E3E3E"/>
          <w:kern w:val="0"/>
          <w:sz w:val="15"/>
        </w:rPr>
        <w:t>引</w:t>
      </w:r>
      <w:r w:rsidRPr="00544F44">
        <w:rPr>
          <w:rFonts w:ascii="Helvetica" w:eastAsia="宋体" w:hAnsi="Helvetica" w:cs="Helvetica"/>
          <w:b/>
          <w:bCs/>
          <w:color w:val="3E3E3E"/>
          <w:kern w:val="0"/>
          <w:sz w:val="15"/>
        </w:rPr>
        <w:t>]</w:t>
      </w:r>
      <w:r w:rsidRPr="00544F44">
        <w:rPr>
          <w:rFonts w:ascii="宋体" w:eastAsia="宋体" w:hAnsi="宋体" w:cs="Helvetica" w:hint="eastAsia"/>
          <w:color w:val="000000"/>
          <w:kern w:val="0"/>
          <w:sz w:val="12"/>
          <w:szCs w:val="12"/>
        </w:rPr>
        <w:t>我们如何才能不异化，使男女关系更和谐、家庭更幸福，保持生态的平衡，使天更蓝，水更清，自然更像自然?在今天的意识形态气候下，论到如何使男女关系或生态或文明之间更和谐，无论你在论证中怎么绕，你都将形而上学地绕到这一点上：使男人更男人，女人更女人，使男女关系更本真！弗洛伊德在《文明及其不满》里就最后绕到了这里！我们的梁漱溟们更不用说了，一定是一脚就进去的！说到底，他们的意思是：应该使自然中的男女差异更本真，男人更像男人，女人更像女人，君臣父子之间功能配套更“天然”，自然、社会和世界才会</w:t>
      </w:r>
      <w:proofErr w:type="gramStart"/>
      <w:r w:rsidRPr="00544F44">
        <w:rPr>
          <w:rFonts w:ascii="宋体" w:eastAsia="宋体" w:hAnsi="宋体" w:cs="Helvetica" w:hint="eastAsia"/>
          <w:color w:val="000000"/>
          <w:kern w:val="0"/>
          <w:sz w:val="12"/>
          <w:szCs w:val="12"/>
        </w:rPr>
        <w:t>合谐</w:t>
      </w:r>
      <w:proofErr w:type="gramEnd"/>
      <w:r w:rsidRPr="00544F44">
        <w:rPr>
          <w:rFonts w:ascii="宋体" w:eastAsia="宋体" w:hAnsi="宋体" w:cs="Helvetica" w:hint="eastAsia"/>
          <w:color w:val="000000"/>
          <w:kern w:val="0"/>
          <w:sz w:val="12"/>
          <w:szCs w:val="12"/>
        </w:rPr>
        <w:t>！</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2"/>
          <w:szCs w:val="12"/>
        </w:rPr>
        <w:t>中外都一样，在批判消费社会甚至文明的危险倾向时，从弗洛伊德以来，我们一直将男女关系的互补</w:t>
      </w:r>
      <w:proofErr w:type="gramStart"/>
      <w:r w:rsidRPr="00544F44">
        <w:rPr>
          <w:rFonts w:ascii="宋体" w:eastAsia="宋体" w:hAnsi="宋体" w:cs="Helvetica" w:hint="eastAsia"/>
          <w:color w:val="000000"/>
          <w:kern w:val="0"/>
          <w:sz w:val="12"/>
          <w:szCs w:val="12"/>
        </w:rPr>
        <w:t>式平衡</w:t>
      </w:r>
      <w:proofErr w:type="gramEnd"/>
      <w:r w:rsidRPr="00544F44">
        <w:rPr>
          <w:rFonts w:ascii="宋体" w:eastAsia="宋体" w:hAnsi="宋体" w:cs="Helvetica" w:hint="eastAsia"/>
          <w:color w:val="000000"/>
          <w:kern w:val="0"/>
          <w:sz w:val="12"/>
          <w:szCs w:val="12"/>
        </w:rPr>
        <w:t>被打破、或者说父权的衰落默认为主要原因：</w:t>
      </w:r>
      <w:proofErr w:type="gramStart"/>
      <w:r w:rsidRPr="00544F44">
        <w:rPr>
          <w:rFonts w:ascii="宋体" w:eastAsia="宋体" w:hAnsi="宋体" w:cs="Helvetica" w:hint="eastAsia"/>
          <w:color w:val="000000"/>
          <w:kern w:val="0"/>
          <w:sz w:val="12"/>
          <w:szCs w:val="12"/>
        </w:rPr>
        <w:t>象征界乱了</w:t>
      </w:r>
      <w:proofErr w:type="gramEnd"/>
      <w:r w:rsidRPr="00544F44">
        <w:rPr>
          <w:rFonts w:ascii="宋体" w:eastAsia="宋体" w:hAnsi="宋体" w:cs="Helvetica" w:hint="eastAsia"/>
          <w:color w:val="000000"/>
          <w:kern w:val="0"/>
          <w:sz w:val="12"/>
          <w:szCs w:val="12"/>
        </w:rPr>
        <w:t>套，实在界就要出灾难，攘外必须先安内啊！重</w:t>
      </w:r>
      <w:proofErr w:type="gramStart"/>
      <w:r w:rsidRPr="00544F44">
        <w:rPr>
          <w:rFonts w:ascii="宋体" w:eastAsia="宋体" w:hAnsi="宋体" w:cs="Helvetica" w:hint="eastAsia"/>
          <w:color w:val="000000"/>
          <w:kern w:val="0"/>
          <w:sz w:val="12"/>
          <w:szCs w:val="12"/>
        </w:rPr>
        <w:t>树某种</w:t>
      </w:r>
      <w:proofErr w:type="gramEnd"/>
      <w:r w:rsidRPr="00544F44">
        <w:rPr>
          <w:rFonts w:ascii="宋体" w:eastAsia="宋体" w:hAnsi="宋体" w:cs="Helvetica" w:hint="eastAsia"/>
          <w:color w:val="000000"/>
          <w:kern w:val="0"/>
          <w:sz w:val="12"/>
          <w:szCs w:val="12"/>
        </w:rPr>
        <w:t>父权，使男女性别极化更清晰，还自然以它的本真，是我们的批判家和治疗家们也一脚就会滑进的一条路径，无意识里就将它当了自己的论证的认识论担保。这是我在这个会议上来讨论这个主题的原因。</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2"/>
          <w:szCs w:val="12"/>
        </w:rPr>
        <w:t>对男女差异的天然假设成为我们的批判理论和治疗实践的认识论上的根本担保，是我们立论之信用所需的那一黄金储备了。但是，今天的遗传生物学和活跃的性别政治都在打破我们的这一条认识论防线。真的，再去守这条防线，我们就是在掩耳盗铃了，如果不是在送死的话。</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2"/>
          <w:szCs w:val="12"/>
        </w:rPr>
        <w:t>本文要提出和讨论的就是如何不依赖这一条认识论防线，如何在克服了在场形而上学后的开放的论争下，来开展我们的批判理论工作和心理治疗实践。我们可以这样来问：一种不用根本地依赖于对于男女性别天然差异的保持的批判理论和心理治疗实践，是可能的吗?</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2"/>
          <w:szCs w:val="12"/>
        </w:rPr>
        <w:t>不过，还是先让</w:t>
      </w:r>
      <w:proofErr w:type="gramStart"/>
      <w:r w:rsidRPr="00544F44">
        <w:rPr>
          <w:rFonts w:ascii="宋体" w:eastAsia="宋体" w:hAnsi="宋体" w:cs="Helvetica" w:hint="eastAsia"/>
          <w:color w:val="000000"/>
          <w:kern w:val="0"/>
          <w:sz w:val="12"/>
          <w:szCs w:val="12"/>
        </w:rPr>
        <w:t>我们来轰掉</w:t>
      </w:r>
      <w:proofErr w:type="gramEnd"/>
      <w:r w:rsidRPr="00544F44">
        <w:rPr>
          <w:rFonts w:ascii="宋体" w:eastAsia="宋体" w:hAnsi="宋体" w:cs="Helvetica" w:hint="eastAsia"/>
          <w:color w:val="000000"/>
          <w:kern w:val="0"/>
          <w:sz w:val="12"/>
          <w:szCs w:val="12"/>
        </w:rPr>
        <w:t>这一认识论担保：男女天然差异能被自然地维持，文明和生态秩序才有可能重建。让我们直接走进德里达：压根就没有天然的男女差异。男女差异是我们事后按上去的！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2"/>
          <w:szCs w:val="12"/>
        </w:rPr>
        <w:t>我们的批判理论和心理治疗不去假设这种男女性别天然差异的认识担保之后，情况将会怎样?这意味着我们也没有任何认识论根据地可守，意味着我们必须将自己的工作看作是改造社会的伟大工程的一部分，也必须将手头的工作看作是自己正在或将要参加的某项社会运动的一部分，是某一项正在到来的社会运动的种子。</w:t>
      </w:r>
    </w:p>
    <w:p w:rsidR="00544F44" w:rsidRPr="00544F44" w:rsidRDefault="00544F44" w:rsidP="00544F44">
      <w:pPr>
        <w:widowControl/>
        <w:wordWrap w:val="0"/>
        <w:spacing w:line="372" w:lineRule="auto"/>
        <w:jc w:val="left"/>
        <w:rPr>
          <w:rFonts w:ascii="宋体" w:eastAsia="宋体" w:hAnsi="宋体" w:cs="宋体"/>
          <w:kern w:val="0"/>
          <w:sz w:val="11"/>
          <w:szCs w:val="11"/>
        </w:rPr>
      </w:pPr>
      <w:r w:rsidRPr="00544F44">
        <w:rPr>
          <w:rFonts w:ascii="Helvetica" w:eastAsia="宋体" w:hAnsi="Helvetica" w:cs="Helvetica"/>
          <w:color w:val="3E3E3E"/>
          <w:kern w:val="0"/>
          <w:sz w:val="11"/>
          <w:szCs w:val="11"/>
          <w:shd w:val="clear" w:color="auto" w:fill="D6D6D6"/>
        </w:rPr>
        <w:br/>
      </w:r>
    </w:p>
    <w:p w:rsidR="00544F44" w:rsidRPr="00544F44" w:rsidRDefault="00544F44" w:rsidP="00544F44">
      <w:pPr>
        <w:widowControl/>
        <w:wordWrap w:val="0"/>
        <w:spacing w:line="372" w:lineRule="auto"/>
        <w:jc w:val="left"/>
        <w:rPr>
          <w:rFonts w:ascii="宋体" w:eastAsia="宋体" w:hAnsi="宋体" w:cs="宋体"/>
          <w:kern w:val="0"/>
          <w:sz w:val="11"/>
          <w:szCs w:val="11"/>
        </w:rPr>
      </w:pPr>
      <w:r>
        <w:rPr>
          <w:rFonts w:ascii="Helvetica" w:eastAsia="宋体" w:hAnsi="Helvetica" w:cs="Helvetica"/>
          <w:noProof/>
          <w:color w:val="3E3E3E"/>
          <w:kern w:val="0"/>
          <w:sz w:val="11"/>
          <w:szCs w:val="11"/>
          <w:shd w:val="clear" w:color="auto" w:fill="D6D6D6"/>
        </w:rPr>
        <w:lastRenderedPageBreak/>
        <w:drawing>
          <wp:inline distT="0" distB="0" distL="0" distR="0">
            <wp:extent cx="6094095" cy="6152515"/>
            <wp:effectExtent l="19050" t="0" r="1905" b="0"/>
            <wp:docPr id="4" name="图片 4" descr="http://www.art-ba-ba.com/upload/images/20160718/35161468845718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ba-ba.com/upload/images/20160718/35161468845718830.jpg"/>
                    <pic:cNvPicPr>
                      <a:picLocks noChangeAspect="1" noChangeArrowheads="1"/>
                    </pic:cNvPicPr>
                  </pic:nvPicPr>
                  <pic:blipFill>
                    <a:blip r:embed="rId16"/>
                    <a:srcRect/>
                    <a:stretch>
                      <a:fillRect/>
                    </a:stretch>
                  </pic:blipFill>
                  <pic:spPr bwMode="auto">
                    <a:xfrm>
                      <a:off x="0" y="0"/>
                      <a:ext cx="6094095" cy="6152515"/>
                    </a:xfrm>
                    <a:prstGeom prst="rect">
                      <a:avLst/>
                    </a:prstGeom>
                    <a:noFill/>
                    <a:ln w="9525">
                      <a:noFill/>
                      <a:miter lim="800000"/>
                      <a:headEnd/>
                      <a:tailEnd/>
                    </a:ln>
                  </pic:spPr>
                </pic:pic>
              </a:graphicData>
            </a:graphic>
          </wp:inline>
        </w:drawing>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8"/>
          <w:szCs w:val="8"/>
          <w:shd w:val="clear" w:color="auto" w:fill="D6D6D6"/>
        </w:rPr>
        <w:t>Robert Mapplethorpe ‘Louise Bourgeois’, 1982</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center"/>
        <w:rPr>
          <w:rFonts w:ascii="Helvetica" w:eastAsia="宋体" w:hAnsi="Helvetica" w:cs="Helvetica"/>
          <w:color w:val="3E3E3E"/>
          <w:kern w:val="0"/>
          <w:sz w:val="11"/>
          <w:szCs w:val="11"/>
        </w:rPr>
      </w:pPr>
      <w:r w:rsidRPr="00544F44">
        <w:rPr>
          <w:rFonts w:ascii="宋体" w:eastAsia="宋体" w:hAnsi="宋体" w:cs="Helvetica" w:hint="eastAsia"/>
          <w:b/>
          <w:bCs/>
          <w:color w:val="000000"/>
          <w:kern w:val="0"/>
          <w:sz w:val="11"/>
        </w:rPr>
        <w:t>一、</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拉康说，在现有的文明中，男人只能在现存的家庭关系里被阉割，才能</w:t>
      </w:r>
      <w:proofErr w:type="gramStart"/>
      <w:r w:rsidRPr="00544F44">
        <w:rPr>
          <w:rFonts w:ascii="宋体" w:eastAsia="宋体" w:hAnsi="宋体" w:cs="Helvetica" w:hint="eastAsia"/>
          <w:color w:val="000000"/>
          <w:kern w:val="0"/>
          <w:sz w:val="11"/>
          <w:szCs w:val="11"/>
        </w:rPr>
        <w:t>去真正</w:t>
      </w:r>
      <w:proofErr w:type="gramEnd"/>
      <w:r w:rsidRPr="00544F44">
        <w:rPr>
          <w:rFonts w:ascii="宋体" w:eastAsia="宋体" w:hAnsi="宋体" w:cs="Helvetica" w:hint="eastAsia"/>
          <w:color w:val="000000"/>
          <w:kern w:val="0"/>
          <w:sz w:val="11"/>
          <w:szCs w:val="11"/>
        </w:rPr>
        <w:t>成为(男人)。他们必须过这一关，哪怕它很窄、很难。这是因为，他说，</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婚姻式家庭是最清晰的战场，每一个男人都只有在其中才能找到他的最深刻的命运对手[以便能以他自己的方式被阉割，在后文中他说]。…家庭是一个封闭的战场，男人可在里面进行清晰的战斗。…我们倒并不为家庭关系的松散而消沉。…但是许多的心理后果似乎都由父亲意象（imago）的社会性衰退而造成。[1]</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拉康的这段</w:t>
      </w:r>
      <w:proofErr w:type="gramStart"/>
      <w:r w:rsidRPr="00544F44">
        <w:rPr>
          <w:rFonts w:ascii="宋体" w:eastAsia="宋体" w:hAnsi="宋体" w:cs="Helvetica" w:hint="eastAsia"/>
          <w:color w:val="000000"/>
          <w:kern w:val="0"/>
          <w:sz w:val="11"/>
          <w:szCs w:val="11"/>
        </w:rPr>
        <w:t>话实际</w:t>
      </w:r>
      <w:proofErr w:type="gramEnd"/>
      <w:r w:rsidRPr="00544F44">
        <w:rPr>
          <w:rFonts w:ascii="宋体" w:eastAsia="宋体" w:hAnsi="宋体" w:cs="Helvetica" w:hint="eastAsia"/>
          <w:color w:val="000000"/>
          <w:kern w:val="0"/>
          <w:sz w:val="11"/>
          <w:szCs w:val="11"/>
        </w:rPr>
        <w:t>已点出今天很多论者所依从的这样一种认识论定势：为了让父权大坝能够替我们阻止当前的文明的溃散，就必须</w:t>
      </w:r>
      <w:proofErr w:type="gramStart"/>
      <w:r w:rsidRPr="00544F44">
        <w:rPr>
          <w:rFonts w:ascii="宋体" w:eastAsia="宋体" w:hAnsi="宋体" w:cs="Helvetica" w:hint="eastAsia"/>
          <w:color w:val="000000"/>
          <w:kern w:val="0"/>
          <w:sz w:val="11"/>
          <w:szCs w:val="11"/>
        </w:rPr>
        <w:t>先突出</w:t>
      </w:r>
      <w:proofErr w:type="gramEnd"/>
      <w:r w:rsidRPr="00544F44">
        <w:rPr>
          <w:rFonts w:ascii="宋体" w:eastAsia="宋体" w:hAnsi="宋体" w:cs="Helvetica" w:hint="eastAsia"/>
          <w:color w:val="000000"/>
          <w:kern w:val="0"/>
          <w:sz w:val="11"/>
          <w:szCs w:val="11"/>
        </w:rPr>
        <w:t>父亲的imago, 而这要求男人像男人，女人像女人，使之间的性别差异更明晰、不容置疑。而倒过来说，只有女人像女人了，男人才能像男人了，父权才能重新挺立，这个文明才不会溃败。如何</w:t>
      </w:r>
      <w:proofErr w:type="gramStart"/>
      <w:r w:rsidRPr="00544F44">
        <w:rPr>
          <w:rFonts w:ascii="宋体" w:eastAsia="宋体" w:hAnsi="宋体" w:cs="Helvetica" w:hint="eastAsia"/>
          <w:color w:val="000000"/>
          <w:kern w:val="0"/>
          <w:sz w:val="11"/>
          <w:szCs w:val="11"/>
        </w:rPr>
        <w:t>帮男人</w:t>
      </w:r>
      <w:proofErr w:type="gramEnd"/>
      <w:r w:rsidRPr="00544F44">
        <w:rPr>
          <w:rFonts w:ascii="宋体" w:eastAsia="宋体" w:hAnsi="宋体" w:cs="Helvetica" w:hint="eastAsia"/>
          <w:color w:val="000000"/>
          <w:kern w:val="0"/>
          <w:sz w:val="11"/>
          <w:szCs w:val="11"/>
        </w:rPr>
        <w:t>更成为男人，女人更成为女人，才能</w:t>
      </w:r>
      <w:proofErr w:type="gramStart"/>
      <w:r w:rsidRPr="00544F44">
        <w:rPr>
          <w:rFonts w:ascii="宋体" w:eastAsia="宋体" w:hAnsi="宋体" w:cs="Helvetica" w:hint="eastAsia"/>
          <w:color w:val="000000"/>
          <w:kern w:val="0"/>
          <w:sz w:val="11"/>
          <w:szCs w:val="11"/>
        </w:rPr>
        <w:t>拔乱返正呢</w:t>
      </w:r>
      <w:proofErr w:type="gramEnd"/>
      <w:r w:rsidRPr="00544F44">
        <w:rPr>
          <w:rFonts w:ascii="宋体" w:eastAsia="宋体" w:hAnsi="宋体" w:cs="Helvetica" w:hint="eastAsia"/>
          <w:color w:val="000000"/>
          <w:kern w:val="0"/>
          <w:sz w:val="11"/>
          <w:szCs w:val="11"/>
        </w:rPr>
        <w:t>?这个，</w:t>
      </w:r>
      <w:proofErr w:type="gramStart"/>
      <w:r w:rsidRPr="00544F44">
        <w:rPr>
          <w:rFonts w:ascii="宋体" w:eastAsia="宋体" w:hAnsi="宋体" w:cs="Helvetica" w:hint="eastAsia"/>
          <w:color w:val="000000"/>
          <w:kern w:val="0"/>
          <w:sz w:val="11"/>
          <w:szCs w:val="11"/>
        </w:rPr>
        <w:t>伊斯兰国倒正</w:t>
      </w:r>
      <w:proofErr w:type="gramEnd"/>
      <w:r w:rsidRPr="00544F44">
        <w:rPr>
          <w:rFonts w:ascii="宋体" w:eastAsia="宋体" w:hAnsi="宋体" w:cs="Helvetica" w:hint="eastAsia"/>
          <w:color w:val="000000"/>
          <w:kern w:val="0"/>
          <w:sz w:val="11"/>
          <w:szCs w:val="11"/>
        </w:rPr>
        <w:t>在帮我们不顾一切地去做到，做得很认真啊！今天的恐怖分子都对这一点很上心！中国的新儒家也想这样！但放在我</w:t>
      </w:r>
      <w:r w:rsidRPr="00544F44">
        <w:rPr>
          <w:rFonts w:ascii="宋体" w:eastAsia="宋体" w:hAnsi="宋体" w:cs="Helvetica" w:hint="eastAsia"/>
          <w:color w:val="000000"/>
          <w:kern w:val="0"/>
          <w:sz w:val="11"/>
          <w:szCs w:val="11"/>
        </w:rPr>
        <w:lastRenderedPageBreak/>
        <w:t>们的批判理论和心理治疗实践中，哪怕是在我们平时对于消费生活的口头抱怨中，这种认识论</w:t>
      </w:r>
      <w:proofErr w:type="gramStart"/>
      <w:r w:rsidRPr="00544F44">
        <w:rPr>
          <w:rFonts w:ascii="宋体" w:eastAsia="宋体" w:hAnsi="宋体" w:cs="Helvetica" w:hint="eastAsia"/>
          <w:color w:val="000000"/>
          <w:kern w:val="0"/>
          <w:sz w:val="11"/>
          <w:szCs w:val="11"/>
        </w:rPr>
        <w:t>定势听</w:t>
      </w:r>
      <w:proofErr w:type="gramEnd"/>
      <w:r w:rsidRPr="00544F44">
        <w:rPr>
          <w:rFonts w:ascii="宋体" w:eastAsia="宋体" w:hAnsi="宋体" w:cs="Helvetica" w:hint="eastAsia"/>
          <w:color w:val="000000"/>
          <w:kern w:val="0"/>
          <w:sz w:val="11"/>
          <w:szCs w:val="11"/>
        </w:rPr>
        <w:t>上去我觉得就是大成问题，与我们大学的人文科学、社会科学话语格格不入的。我们毕竟不是恐怖分子，我们是写批判理论和做心理治疗的啊。</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是弗洛伊德在《文明及其不满》中最先指出，文化（明）的发展违背了我们每一个人的</w:t>
      </w:r>
      <w:proofErr w:type="gramStart"/>
      <w:r w:rsidRPr="00544F44">
        <w:rPr>
          <w:rFonts w:ascii="宋体" w:eastAsia="宋体" w:hAnsi="宋体" w:cs="Helvetica" w:hint="eastAsia"/>
          <w:color w:val="000000"/>
          <w:kern w:val="0"/>
          <w:sz w:val="11"/>
          <w:szCs w:val="11"/>
        </w:rPr>
        <w:t>最</w:t>
      </w:r>
      <w:proofErr w:type="gramEnd"/>
      <w:r w:rsidRPr="00544F44">
        <w:rPr>
          <w:rFonts w:ascii="宋体" w:eastAsia="宋体" w:hAnsi="宋体" w:cs="Helvetica" w:hint="eastAsia"/>
          <w:color w:val="000000"/>
          <w:kern w:val="0"/>
          <w:sz w:val="11"/>
          <w:szCs w:val="11"/>
        </w:rPr>
        <w:t>私密的追求。而更高的文明整合下，家庭将更单向度，更单边整合，更一体化，男女性别差异会越来越模糊，男人穿过家庭这一通道时将更被挤兑，这是文明进步的极端后果。能不能守住男女性别差异这一大防，就不好说了，弗洛伊德对此很悲观，在《文明及其不满》中有很多担扰。总之，他说，文明越往前走，家庭就越单边和极端</w:t>
      </w:r>
      <w:proofErr w:type="gramStart"/>
      <w:r w:rsidRPr="00544F44">
        <w:rPr>
          <w:rFonts w:ascii="宋体" w:eastAsia="宋体" w:hAnsi="宋体" w:cs="Helvetica" w:hint="eastAsia"/>
          <w:color w:val="000000"/>
          <w:kern w:val="0"/>
          <w:sz w:val="11"/>
          <w:szCs w:val="11"/>
        </w:rPr>
        <w:t>—男人</w:t>
      </w:r>
      <w:proofErr w:type="gramEnd"/>
      <w:r w:rsidRPr="00544F44">
        <w:rPr>
          <w:rFonts w:ascii="宋体" w:eastAsia="宋体" w:hAnsi="宋体" w:cs="Helvetica" w:hint="eastAsia"/>
          <w:color w:val="000000"/>
          <w:kern w:val="0"/>
          <w:sz w:val="11"/>
          <w:szCs w:val="11"/>
        </w:rPr>
        <w:t>就越女性化。结果是，尤其在我们的消费社会中，“父权意象让位给了母权的偶然性”。</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在今天的消费社会中，</w:t>
      </w:r>
      <w:proofErr w:type="gramStart"/>
      <w:r w:rsidRPr="00544F44">
        <w:rPr>
          <w:rFonts w:ascii="宋体" w:eastAsia="宋体" w:hAnsi="宋体" w:cs="Helvetica" w:hint="eastAsia"/>
          <w:color w:val="000000"/>
          <w:kern w:val="0"/>
          <w:sz w:val="11"/>
          <w:szCs w:val="11"/>
        </w:rPr>
        <w:t>实在界这样地</w:t>
      </w:r>
      <w:proofErr w:type="gramEnd"/>
      <w:r w:rsidRPr="00544F44">
        <w:rPr>
          <w:rFonts w:ascii="宋体" w:eastAsia="宋体" w:hAnsi="宋体" w:cs="Helvetica" w:hint="eastAsia"/>
          <w:color w:val="000000"/>
          <w:kern w:val="0"/>
          <w:sz w:val="11"/>
          <w:szCs w:val="11"/>
        </w:rPr>
        <w:t>乱七八糟，是因为我们掉进“母权的偶然性（的无厘头的摆布）”里了?对广告的符号学研究一再向我们指出：广告画面里全是女人的身体符号在打底。女人的身体成了推动我们的商业消费欲望的最终动力，成了对我们的想象</w:t>
      </w:r>
      <w:proofErr w:type="gramStart"/>
      <w:r w:rsidRPr="00544F44">
        <w:rPr>
          <w:rFonts w:ascii="宋体" w:eastAsia="宋体" w:hAnsi="宋体" w:cs="Helvetica" w:hint="eastAsia"/>
          <w:color w:val="000000"/>
          <w:kern w:val="0"/>
          <w:sz w:val="11"/>
          <w:szCs w:val="11"/>
        </w:rPr>
        <w:t>界最终</w:t>
      </w:r>
      <w:proofErr w:type="gramEnd"/>
      <w:r w:rsidRPr="00544F44">
        <w:rPr>
          <w:rFonts w:ascii="宋体" w:eastAsia="宋体" w:hAnsi="宋体" w:cs="Helvetica" w:hint="eastAsia"/>
          <w:color w:val="000000"/>
          <w:kern w:val="0"/>
          <w:sz w:val="11"/>
          <w:szCs w:val="11"/>
        </w:rPr>
        <w:t>起作用的媒体。据说今天的虚拟现实一旦普及，色情也将更遍地开花，不光光是多性和变性将被轮番满足，我们还将时时都一不小心就碰到很有意思的女人了，或一个组在等待候选，像《聊斋》里的书生，一个晚上能够艳遇到一大串啊。色情将真正成为我们日常生活的助剂。就这样，“母权的偶然性”被工业经济操纵一个多世纪之后，已成了推销时用得最多的软权威：通过它来向我们消费者勒索。女人的欲望是无底洞，比超市所有的货架上的分类和品种加在一起还要多，面对它，屈服于“母权的偶然性”，我们才能成为合格的消费者。这是连王</w:t>
      </w:r>
      <w:proofErr w:type="gramStart"/>
      <w:r w:rsidRPr="00544F44">
        <w:rPr>
          <w:rFonts w:ascii="宋体" w:eastAsia="宋体" w:hAnsi="宋体" w:cs="Helvetica" w:hint="eastAsia"/>
          <w:color w:val="000000"/>
          <w:kern w:val="0"/>
          <w:sz w:val="11"/>
          <w:szCs w:val="11"/>
        </w:rPr>
        <w:t>思聪都不能</w:t>
      </w:r>
      <w:proofErr w:type="gramEnd"/>
      <w:r w:rsidRPr="00544F44">
        <w:rPr>
          <w:rFonts w:ascii="宋体" w:eastAsia="宋体" w:hAnsi="宋体" w:cs="Helvetica" w:hint="eastAsia"/>
          <w:color w:val="000000"/>
          <w:kern w:val="0"/>
          <w:sz w:val="11"/>
          <w:szCs w:val="11"/>
        </w:rPr>
        <w:t>幸免的。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而同时，在性关系中，米雷尔最近指出：</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ind w:firstLine="107"/>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男女之间没有性关系，而只有色情了。[2]</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在</w:t>
      </w:r>
      <w:proofErr w:type="gramStart"/>
      <w:r w:rsidRPr="00544F44">
        <w:rPr>
          <w:rFonts w:ascii="宋体" w:eastAsia="宋体" w:hAnsi="宋体" w:cs="Helvetica" w:hint="eastAsia"/>
          <w:color w:val="000000"/>
          <w:kern w:val="0"/>
          <w:sz w:val="11"/>
          <w:szCs w:val="11"/>
        </w:rPr>
        <w:t>这种由待填补</w:t>
      </w:r>
      <w:proofErr w:type="gramEnd"/>
      <w:r w:rsidRPr="00544F44">
        <w:rPr>
          <w:rFonts w:ascii="宋体" w:eastAsia="宋体" w:hAnsi="宋体" w:cs="Helvetica" w:hint="eastAsia"/>
          <w:color w:val="000000"/>
          <w:kern w:val="0"/>
          <w:sz w:val="11"/>
          <w:szCs w:val="11"/>
        </w:rPr>
        <w:t>的色情中，女方转而成了男方，成了读的那一方，像班主任催交作业一样地要男方拿出性交技巧，也像验收员。而这技巧要是真的原创了，女方就又要怀疑男方不忠，所以男方如果懂事，就必须弄一些不伤大雅的半娱乐的动作来对付：模仿色情演员。男女之间没有性关系了，意思只是：他们之间只有色情了，也就是只有像罐头那样做好的现存的调配和填充了，有点像报纸上的填字游戏了。色情就像是时装设计中的画草图，正像天气预报那样一次次被发布，来指导今天的男女关系：男女性别之“别”是由广告和电视剧来不断厘清的了。它被架空或者说被外部操纵了。</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所以，问题仍然是：如何让男女回到其真正清晰的性别差异上?如何恢复男女关系的本真?这本真在哪里啊?这本真要得?这在德里达的解构中已站不住脚，在细胞-遗传-发展生物学突飞猛进的今天，我们一讨论这个，就会一地鸡毛。不过这也是今天我们要来讨论这一陷入相当大的麻烦的认识论定势的原因。</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center"/>
        <w:rPr>
          <w:rFonts w:ascii="Helvetica" w:eastAsia="宋体" w:hAnsi="Helvetica" w:cs="Helvetica"/>
          <w:color w:val="3E3E3E"/>
          <w:kern w:val="0"/>
          <w:sz w:val="11"/>
          <w:szCs w:val="11"/>
        </w:rPr>
      </w:pPr>
      <w:r w:rsidRPr="00544F44">
        <w:rPr>
          <w:rFonts w:ascii="宋体" w:eastAsia="宋体" w:hAnsi="宋体" w:cs="Helvetica" w:hint="eastAsia"/>
          <w:b/>
          <w:bCs/>
          <w:color w:val="000000"/>
          <w:kern w:val="0"/>
          <w:sz w:val="11"/>
        </w:rPr>
        <w:t>二、</w:t>
      </w:r>
    </w:p>
    <w:p w:rsidR="00544F44" w:rsidRPr="00544F44" w:rsidRDefault="00544F44" w:rsidP="00544F44">
      <w:pPr>
        <w:widowControl/>
        <w:shd w:val="clear" w:color="auto" w:fill="FFFFFF"/>
        <w:wordWrap w:val="0"/>
        <w:spacing w:line="196" w:lineRule="atLeast"/>
        <w:jc w:val="center"/>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center"/>
        <w:rPr>
          <w:rFonts w:ascii="Helvetica" w:eastAsia="宋体" w:hAnsi="Helvetica" w:cs="Helvetica"/>
          <w:color w:val="3E3E3E"/>
          <w:kern w:val="0"/>
          <w:sz w:val="11"/>
          <w:szCs w:val="11"/>
        </w:rPr>
      </w:pPr>
      <w:r w:rsidRPr="00544F44">
        <w:rPr>
          <w:rFonts w:ascii="宋体" w:eastAsia="宋体" w:hAnsi="宋体" w:cs="Helvetica" w:hint="eastAsia"/>
          <w:b/>
          <w:bCs/>
          <w:color w:val="000000"/>
          <w:kern w:val="0"/>
          <w:sz w:val="11"/>
        </w:rPr>
        <w:t>1-下面我们就进入对男女性别差异这一认识论担保的分析和讨论。</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没有性关系，只能够用色情来填充倒也算了，实际情况是，米雷尔最近又说，男女关系乱套了，就造成了“实在界的惊天的无序”。生态和气候危机也因为我们的消费生活中的男女之别的打乱而加剧。变性人多了，连锁反应最后就一定会扰乱自然秩序！女权主义者最恨变性人，因为后者推翻了前者原有的认识论范式。自然界或和生态或气候或大地上已够乱套的了，男女这一根本关系再乱套，就真要完了。科学家还帮我们找到了辩护理由：蝴蝶效应。小三搞坏了婚姻，社会因此动荡，自然也更遭破坏，所以小三是自然或生态的敌人了。我们是不是在走向默认这个道理的途中呢?</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大家知道，上世纪六十年代，米雷尔曾是比巴迪欧还起劲的毛主义者，今天他也仍自称是。但他很保守了，最近还加入了推动</w:t>
      </w:r>
      <w:proofErr w:type="gramStart"/>
      <w:r w:rsidRPr="00544F44">
        <w:rPr>
          <w:rFonts w:ascii="宋体" w:eastAsia="宋体" w:hAnsi="宋体" w:cs="Helvetica" w:hint="eastAsia"/>
          <w:color w:val="000000"/>
          <w:kern w:val="0"/>
          <w:sz w:val="11"/>
          <w:szCs w:val="11"/>
        </w:rPr>
        <w:t>萨</w:t>
      </w:r>
      <w:proofErr w:type="gramEnd"/>
      <w:r w:rsidRPr="00544F44">
        <w:rPr>
          <w:rFonts w:ascii="宋体" w:eastAsia="宋体" w:hAnsi="宋体" w:cs="Helvetica" w:hint="eastAsia"/>
          <w:color w:val="000000"/>
          <w:kern w:val="0"/>
          <w:sz w:val="11"/>
          <w:szCs w:val="11"/>
        </w:rPr>
        <w:t>科奇复出的委员会。</w:t>
      </w:r>
      <w:proofErr w:type="gramStart"/>
      <w:r w:rsidRPr="00544F44">
        <w:rPr>
          <w:rFonts w:ascii="宋体" w:eastAsia="宋体" w:hAnsi="宋体" w:cs="Helvetica" w:hint="eastAsia"/>
          <w:color w:val="000000"/>
          <w:kern w:val="0"/>
          <w:sz w:val="11"/>
          <w:szCs w:val="11"/>
        </w:rPr>
        <w:t>实在界乱了</w:t>
      </w:r>
      <w:proofErr w:type="gramEnd"/>
      <w:r w:rsidRPr="00544F44">
        <w:rPr>
          <w:rFonts w:ascii="宋体" w:eastAsia="宋体" w:hAnsi="宋体" w:cs="Helvetica" w:hint="eastAsia"/>
          <w:color w:val="000000"/>
          <w:kern w:val="0"/>
          <w:sz w:val="11"/>
          <w:szCs w:val="11"/>
        </w:rPr>
        <w:t>大套啦，如果毛泽东在，他会怎么反应?他会高兴坏的：天下大乱，形势一片大好啊！大乱才能达到大治，等等。可</w:t>
      </w:r>
      <w:proofErr w:type="gramStart"/>
      <w:r w:rsidRPr="00544F44">
        <w:rPr>
          <w:rFonts w:ascii="宋体" w:eastAsia="宋体" w:hAnsi="宋体" w:cs="Helvetica" w:hint="eastAsia"/>
          <w:color w:val="000000"/>
          <w:kern w:val="0"/>
          <w:sz w:val="11"/>
          <w:szCs w:val="11"/>
        </w:rPr>
        <w:t>毛分子</w:t>
      </w:r>
      <w:proofErr w:type="gramEnd"/>
      <w:r w:rsidRPr="00544F44">
        <w:rPr>
          <w:rFonts w:ascii="宋体" w:eastAsia="宋体" w:hAnsi="宋体" w:cs="Helvetica" w:hint="eastAsia"/>
          <w:color w:val="000000"/>
          <w:kern w:val="0"/>
          <w:sz w:val="11"/>
          <w:szCs w:val="11"/>
        </w:rPr>
        <w:t>米雷尔却像我们知识分子习惯于归咎的那样，</w:t>
      </w:r>
      <w:proofErr w:type="gramStart"/>
      <w:r w:rsidRPr="00544F44">
        <w:rPr>
          <w:rFonts w:ascii="宋体" w:eastAsia="宋体" w:hAnsi="宋体" w:cs="Helvetica" w:hint="eastAsia"/>
          <w:color w:val="000000"/>
          <w:kern w:val="0"/>
          <w:sz w:val="11"/>
          <w:szCs w:val="11"/>
        </w:rPr>
        <w:t>怪到我们</w:t>
      </w:r>
      <w:proofErr w:type="gramEnd"/>
      <w:r w:rsidRPr="00544F44">
        <w:rPr>
          <w:rFonts w:ascii="宋体" w:eastAsia="宋体" w:hAnsi="宋体" w:cs="Helvetica" w:hint="eastAsia"/>
          <w:color w:val="000000"/>
          <w:kern w:val="0"/>
          <w:sz w:val="11"/>
          <w:szCs w:val="11"/>
        </w:rPr>
        <w:t>今天的男女关系/差异的乱套上了，说是后者最终影响了自然和生态的平衡，最后实际上是主张攘外必须先安内了：男女关系的本真是生态建设的前提，否则二十一世纪的实在界一乱套，我们也别想在其中活得好。今天已有了太多奇怪的性别了，越来越男</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男、女</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女了，比弗洛伊德和拉康的</w:t>
      </w:r>
      <w:proofErr w:type="gramStart"/>
      <w:r w:rsidRPr="00544F44">
        <w:rPr>
          <w:rFonts w:ascii="宋体" w:eastAsia="宋体" w:hAnsi="宋体" w:cs="Helvetica" w:hint="eastAsia"/>
          <w:color w:val="000000"/>
          <w:kern w:val="0"/>
          <w:sz w:val="11"/>
          <w:szCs w:val="11"/>
        </w:rPr>
        <w:t>担扰还更</w:t>
      </w:r>
      <w:proofErr w:type="gramEnd"/>
      <w:r w:rsidRPr="00544F44">
        <w:rPr>
          <w:rFonts w:ascii="宋体" w:eastAsia="宋体" w:hAnsi="宋体" w:cs="Helvetica" w:hint="eastAsia"/>
          <w:color w:val="000000"/>
          <w:kern w:val="0"/>
          <w:sz w:val="11"/>
          <w:szCs w:val="11"/>
        </w:rPr>
        <w:t>不可收拾啊。而我们在象征界的乱套，一定会使得实在界更乱套的。天气候危机啊，</w:t>
      </w:r>
      <w:proofErr w:type="gramStart"/>
      <w:r w:rsidRPr="00544F44">
        <w:rPr>
          <w:rFonts w:ascii="宋体" w:eastAsia="宋体" w:hAnsi="宋体" w:cs="Helvetica" w:hint="eastAsia"/>
          <w:color w:val="000000"/>
          <w:kern w:val="0"/>
          <w:sz w:val="11"/>
          <w:szCs w:val="11"/>
        </w:rPr>
        <w:t>生态度</w:t>
      </w:r>
      <w:proofErr w:type="gramEnd"/>
      <w:r w:rsidRPr="00544F44">
        <w:rPr>
          <w:rFonts w:ascii="宋体" w:eastAsia="宋体" w:hAnsi="宋体" w:cs="Helvetica" w:hint="eastAsia"/>
          <w:color w:val="000000"/>
          <w:kern w:val="0"/>
          <w:sz w:val="11"/>
          <w:szCs w:val="11"/>
        </w:rPr>
        <w:t>灾难啊，实在界已够乱套的了，你别再来添了好嘛?！在这里说这个，是要提醒大家，其实我们在很多问题上都是像米雷尔那样归咎的！我们得小心！</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最近，在“二十一世纪的实在界”（他的分析协会的内部讲话）一文中，米雷尔向同行指出，像中国的古代天文学与皇帝的房中术之间的关系中那样，人的操持和活动节律应该被恰当地安插到天地的运行过程中才对。男女照着天地的规律来行房，应合了天地的运行大法，实在</w:t>
      </w:r>
      <w:proofErr w:type="gramStart"/>
      <w:r w:rsidRPr="00544F44">
        <w:rPr>
          <w:rFonts w:ascii="宋体" w:eastAsia="宋体" w:hAnsi="宋体" w:cs="Helvetica" w:hint="eastAsia"/>
          <w:color w:val="000000"/>
          <w:kern w:val="0"/>
          <w:sz w:val="11"/>
          <w:szCs w:val="11"/>
        </w:rPr>
        <w:t>界才能</w:t>
      </w:r>
      <w:proofErr w:type="gramEnd"/>
      <w:r w:rsidRPr="00544F44">
        <w:rPr>
          <w:rFonts w:ascii="宋体" w:eastAsia="宋体" w:hAnsi="宋体" w:cs="Helvetica" w:hint="eastAsia"/>
          <w:color w:val="000000"/>
          <w:kern w:val="0"/>
          <w:sz w:val="11"/>
          <w:szCs w:val="11"/>
        </w:rPr>
        <w:t>平安，自然和生态也才不会像现在那么无序。如果自然的节律和人的节律不一致，人</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应和着天地的运行来安排自己的活动节律，自然界或实在界就会来报复的（就像有的</w:t>
      </w:r>
      <w:proofErr w:type="gramStart"/>
      <w:r w:rsidRPr="00544F44">
        <w:rPr>
          <w:rFonts w:ascii="宋体" w:eastAsia="宋体" w:hAnsi="宋体" w:cs="Helvetica" w:hint="eastAsia"/>
          <w:color w:val="000000"/>
          <w:kern w:val="0"/>
          <w:sz w:val="11"/>
          <w:szCs w:val="11"/>
        </w:rPr>
        <w:t>文人说汶川大</w:t>
      </w:r>
      <w:proofErr w:type="gramEnd"/>
      <w:r w:rsidRPr="00544F44">
        <w:rPr>
          <w:rFonts w:ascii="宋体" w:eastAsia="宋体" w:hAnsi="宋体" w:cs="Helvetica" w:hint="eastAsia"/>
          <w:color w:val="000000"/>
          <w:kern w:val="0"/>
          <w:sz w:val="11"/>
          <w:szCs w:val="11"/>
        </w:rPr>
        <w:t>地震是对专制统治那样地</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着调）。阴阳不调，会影响自然和天地的和谐，这是因为：男女的不调</w:t>
      </w:r>
      <w:proofErr w:type="gramStart"/>
      <w:r w:rsidRPr="00544F44">
        <w:rPr>
          <w:rFonts w:ascii="宋体" w:eastAsia="宋体" w:hAnsi="宋体" w:cs="Helvetica" w:hint="eastAsia"/>
          <w:color w:val="000000"/>
          <w:kern w:val="0"/>
          <w:sz w:val="11"/>
          <w:szCs w:val="11"/>
        </w:rPr>
        <w:t>起先就</w:t>
      </w:r>
      <w:proofErr w:type="gramEnd"/>
      <w:r w:rsidRPr="00544F44">
        <w:rPr>
          <w:rFonts w:ascii="宋体" w:eastAsia="宋体" w:hAnsi="宋体" w:cs="Helvetica" w:hint="eastAsia"/>
          <w:color w:val="000000"/>
          <w:kern w:val="0"/>
          <w:sz w:val="11"/>
          <w:szCs w:val="11"/>
        </w:rPr>
        <w:t>违背了天地规律，顾自照自己的逻辑行动，这才遭来实在界的报复。相当于说，在古代中国天文学的指导下，皇帝行房要</w:t>
      </w:r>
      <w:r w:rsidRPr="00544F44">
        <w:rPr>
          <w:rFonts w:ascii="宋体" w:eastAsia="宋体" w:hAnsi="宋体" w:cs="Helvetica" w:hint="eastAsia"/>
          <w:color w:val="000000"/>
          <w:kern w:val="0"/>
          <w:sz w:val="11"/>
          <w:szCs w:val="11"/>
        </w:rPr>
        <w:lastRenderedPageBreak/>
        <w:t>看天地运行的时辰和节度，而他的行房本身又会影响天地运行的节度，所以行房时就同时得叫太监给天地把脉，在计算妃子的怀孕时段的同时，不要太猛，也不要太无事，要“应合”。[3]这就像是有人偷偷在我们耳边告诉我们，</w:t>
      </w:r>
      <w:proofErr w:type="gramStart"/>
      <w:r w:rsidRPr="00544F44">
        <w:rPr>
          <w:rFonts w:ascii="宋体" w:eastAsia="宋体" w:hAnsi="宋体" w:cs="Helvetica" w:hint="eastAsia"/>
          <w:color w:val="000000"/>
          <w:kern w:val="0"/>
          <w:sz w:val="11"/>
          <w:szCs w:val="11"/>
        </w:rPr>
        <w:t>应合着</w:t>
      </w:r>
      <w:proofErr w:type="gramEnd"/>
      <w:r w:rsidRPr="00544F44">
        <w:rPr>
          <w:rFonts w:ascii="宋体" w:eastAsia="宋体" w:hAnsi="宋体" w:cs="Helvetica" w:hint="eastAsia"/>
          <w:color w:val="000000"/>
          <w:kern w:val="0"/>
          <w:sz w:val="11"/>
          <w:szCs w:val="11"/>
        </w:rPr>
        <w:t>天地运行地去读经，</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光能治国平天下，还能克服气候危机一样了。这种调调听上去很奇怪，却是我们身边的文人们中间最最流行的意识形态操作软件啊！</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是的，这</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光是米雷尔的问题，我们的小资产阶级知识分子今天在气候危机和生态灾难面前也都是这般歇斯底里的。动不是，不动更不是，每一步都得</w:t>
      </w:r>
      <w:proofErr w:type="gramStart"/>
      <w:r w:rsidRPr="00544F44">
        <w:rPr>
          <w:rFonts w:ascii="宋体" w:eastAsia="宋体" w:hAnsi="宋体" w:cs="Helvetica" w:hint="eastAsia"/>
          <w:color w:val="000000"/>
          <w:kern w:val="0"/>
          <w:sz w:val="11"/>
          <w:szCs w:val="11"/>
        </w:rPr>
        <w:t>听仁波切们</w:t>
      </w:r>
      <w:proofErr w:type="gramEnd"/>
      <w:r w:rsidRPr="00544F44">
        <w:rPr>
          <w:rFonts w:ascii="宋体" w:eastAsia="宋体" w:hAnsi="宋体" w:cs="Helvetica" w:hint="eastAsia"/>
          <w:color w:val="000000"/>
          <w:kern w:val="0"/>
          <w:sz w:val="11"/>
          <w:szCs w:val="11"/>
        </w:rPr>
        <w:t>的指导，最后就麻烦到了极点，还得在一群仁</w:t>
      </w:r>
      <w:proofErr w:type="gramStart"/>
      <w:r w:rsidRPr="00544F44">
        <w:rPr>
          <w:rFonts w:ascii="宋体" w:eastAsia="宋体" w:hAnsi="宋体" w:cs="Helvetica" w:hint="eastAsia"/>
          <w:color w:val="000000"/>
          <w:kern w:val="0"/>
          <w:sz w:val="11"/>
          <w:szCs w:val="11"/>
        </w:rPr>
        <w:t>波切里挑出</w:t>
      </w:r>
      <w:proofErr w:type="gramEnd"/>
      <w:r w:rsidRPr="00544F44">
        <w:rPr>
          <w:rFonts w:ascii="宋体" w:eastAsia="宋体" w:hAnsi="宋体" w:cs="Helvetica" w:hint="eastAsia"/>
          <w:color w:val="000000"/>
          <w:kern w:val="0"/>
          <w:sz w:val="11"/>
          <w:szCs w:val="11"/>
        </w:rPr>
        <w:t>一个最灵验的仁波切来给出指导，找不清楚了，最后就胡乱找一个，就说我都只依了你，你说怎么办就怎么办吧。今天，科学和资本主义这两样东西就是站在我们身后的最灵验的两位仁波切。资本主义的生产关系搞坏了环境，为其背书的科学界（家）就应允我们去把自然界修复，但先要求我们从此不要乱说乱动，要先服从被科学发现的自然规律。但这不能乱说乱动恰好是：服从资本主义的生产和消费逻辑，你们都给我老实点，否则连卡普奇诺和可乐也将喝不上！否则实在界一乱套，你们吃不了也得兜着走。我们一不留心就会这样：隐隐地感到了这种实在界的大混乱与我们自己相关，于是下决心对环境作深度关怀，辞职去投身</w:t>
      </w:r>
      <w:proofErr w:type="gramStart"/>
      <w:r w:rsidRPr="00544F44">
        <w:rPr>
          <w:rFonts w:ascii="宋体" w:eastAsia="宋体" w:hAnsi="宋体" w:cs="Helvetica" w:hint="eastAsia"/>
          <w:color w:val="000000"/>
          <w:kern w:val="0"/>
          <w:sz w:val="11"/>
          <w:szCs w:val="11"/>
        </w:rPr>
        <w:t>生态度</w:t>
      </w:r>
      <w:proofErr w:type="gramEnd"/>
      <w:r w:rsidRPr="00544F44">
        <w:rPr>
          <w:rFonts w:ascii="宋体" w:eastAsia="宋体" w:hAnsi="宋体" w:cs="Helvetica" w:hint="eastAsia"/>
          <w:color w:val="000000"/>
          <w:kern w:val="0"/>
          <w:sz w:val="11"/>
          <w:szCs w:val="11"/>
        </w:rPr>
        <w:t>事业，期望在这过程中同时解放自己的身体心灵、发明自己的性别，做一个自己最想做的自己。齐泽克称这种关于实在界的失序和人的性别实践之间的关联的幻觉为“巴特勒主义”：你必须做点什么、表演点什么、创造点什么、成为点什么。</w:t>
      </w:r>
    </w:p>
    <w:p w:rsidR="00544F44" w:rsidRPr="00544F44" w:rsidRDefault="00544F44" w:rsidP="00544F44">
      <w:pPr>
        <w:widowControl/>
        <w:wordWrap w:val="0"/>
        <w:spacing w:line="372" w:lineRule="auto"/>
        <w:jc w:val="left"/>
        <w:rPr>
          <w:rFonts w:ascii="宋体" w:eastAsia="宋体" w:hAnsi="宋体" w:cs="宋体"/>
          <w:kern w:val="0"/>
          <w:sz w:val="11"/>
          <w:szCs w:val="11"/>
        </w:rPr>
      </w:pPr>
      <w:r w:rsidRPr="00544F44">
        <w:rPr>
          <w:rFonts w:ascii="Helvetica" w:eastAsia="宋体" w:hAnsi="Helvetica" w:cs="Helvetica"/>
          <w:color w:val="3E3E3E"/>
          <w:kern w:val="0"/>
          <w:sz w:val="11"/>
          <w:szCs w:val="11"/>
          <w:shd w:val="clear" w:color="auto" w:fill="D6D6D6"/>
        </w:rPr>
        <w:br/>
      </w:r>
      <w:r>
        <w:rPr>
          <w:rFonts w:ascii="宋体" w:eastAsia="宋体" w:hAnsi="宋体" w:cs="宋体"/>
          <w:noProof/>
          <w:kern w:val="0"/>
          <w:sz w:val="11"/>
          <w:szCs w:val="11"/>
        </w:rPr>
        <w:drawing>
          <wp:inline distT="0" distB="0" distL="0" distR="0">
            <wp:extent cx="6094095" cy="1210945"/>
            <wp:effectExtent l="19050" t="0" r="1905" b="0"/>
            <wp:docPr id="5" name="图片 5" descr="http://www.art-ba-ba.com/upload/images/20160718/19641468845764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ba-ba.com/upload/images/20160718/19641468845764129.jpg"/>
                    <pic:cNvPicPr>
                      <a:picLocks noChangeAspect="1" noChangeArrowheads="1"/>
                    </pic:cNvPicPr>
                  </pic:nvPicPr>
                  <pic:blipFill>
                    <a:blip r:embed="rId17"/>
                    <a:srcRect/>
                    <a:stretch>
                      <a:fillRect/>
                    </a:stretch>
                  </pic:blipFill>
                  <pic:spPr bwMode="auto">
                    <a:xfrm>
                      <a:off x="0" y="0"/>
                      <a:ext cx="6094095" cy="1210945"/>
                    </a:xfrm>
                    <a:prstGeom prst="rect">
                      <a:avLst/>
                    </a:prstGeom>
                    <a:noFill/>
                    <a:ln w="9525">
                      <a:noFill/>
                      <a:miter lim="800000"/>
                      <a:headEnd/>
                      <a:tailEnd/>
                    </a:ln>
                  </pic:spPr>
                </pic:pic>
              </a:graphicData>
            </a:graphic>
          </wp:inline>
        </w:drawing>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roofErr w:type="spellStart"/>
      <w:proofErr w:type="gramStart"/>
      <w:r w:rsidRPr="00544F44">
        <w:rPr>
          <w:rFonts w:ascii="宋体" w:eastAsia="宋体" w:hAnsi="宋体" w:cs="Helvetica" w:hint="eastAsia"/>
          <w:color w:val="000000"/>
          <w:kern w:val="0"/>
          <w:sz w:val="8"/>
          <w:szCs w:val="8"/>
          <w:shd w:val="clear" w:color="auto" w:fill="D6D6D6"/>
        </w:rPr>
        <w:t>Autoportraits</w:t>
      </w:r>
      <w:proofErr w:type="spellEnd"/>
      <w:r w:rsidRPr="00544F44">
        <w:rPr>
          <w:rFonts w:ascii="宋体" w:eastAsia="宋体" w:hAnsi="宋体" w:cs="Helvetica" w:hint="eastAsia"/>
          <w:color w:val="000000"/>
          <w:kern w:val="0"/>
          <w:sz w:val="8"/>
          <w:szCs w:val="8"/>
          <w:shd w:val="clear" w:color="auto" w:fill="D6D6D6"/>
        </w:rPr>
        <w:t xml:space="preserve"> Geisha, Unmarked, Maori, Yang </w:t>
      </w:r>
      <w:proofErr w:type="spellStart"/>
      <w:r w:rsidRPr="00544F44">
        <w:rPr>
          <w:rFonts w:ascii="宋体" w:eastAsia="宋体" w:hAnsi="宋体" w:cs="Helvetica" w:hint="eastAsia"/>
          <w:color w:val="000000"/>
          <w:kern w:val="0"/>
          <w:sz w:val="8"/>
          <w:szCs w:val="8"/>
          <w:shd w:val="clear" w:color="auto" w:fill="D6D6D6"/>
        </w:rPr>
        <w:t>Kuei</w:t>
      </w:r>
      <w:proofErr w:type="spellEnd"/>
      <w:r w:rsidRPr="00544F44">
        <w:rPr>
          <w:rFonts w:ascii="宋体" w:eastAsia="宋体" w:hAnsi="宋体" w:cs="Helvetica" w:hint="eastAsia"/>
          <w:color w:val="000000"/>
          <w:kern w:val="0"/>
          <w:sz w:val="8"/>
          <w:szCs w:val="8"/>
          <w:shd w:val="clear" w:color="auto" w:fill="D6D6D6"/>
        </w:rPr>
        <w:t xml:space="preserve"> </w:t>
      </w:r>
      <w:proofErr w:type="spellStart"/>
      <w:r w:rsidRPr="00544F44">
        <w:rPr>
          <w:rFonts w:ascii="宋体" w:eastAsia="宋体" w:hAnsi="宋体" w:cs="Helvetica" w:hint="eastAsia"/>
          <w:color w:val="000000"/>
          <w:kern w:val="0"/>
          <w:sz w:val="8"/>
          <w:szCs w:val="8"/>
          <w:shd w:val="clear" w:color="auto" w:fill="D6D6D6"/>
        </w:rPr>
        <w:t>Fei</w:t>
      </w:r>
      <w:proofErr w:type="spellEnd"/>
      <w:r w:rsidRPr="00544F44">
        <w:rPr>
          <w:rFonts w:ascii="宋体" w:eastAsia="宋体" w:hAnsi="宋体" w:cs="Helvetica" w:hint="eastAsia"/>
          <w:color w:val="000000"/>
          <w:kern w:val="0"/>
          <w:sz w:val="8"/>
          <w:szCs w:val="8"/>
          <w:shd w:val="clear" w:color="auto" w:fill="D6D6D6"/>
        </w:rPr>
        <w:t xml:space="preserve"> by </w:t>
      </w:r>
      <w:proofErr w:type="spellStart"/>
      <w:r w:rsidRPr="00544F44">
        <w:rPr>
          <w:rFonts w:ascii="宋体" w:eastAsia="宋体" w:hAnsi="宋体" w:cs="Helvetica" w:hint="eastAsia"/>
          <w:color w:val="000000"/>
          <w:kern w:val="0"/>
          <w:sz w:val="8"/>
          <w:szCs w:val="8"/>
          <w:shd w:val="clear" w:color="auto" w:fill="D6D6D6"/>
        </w:rPr>
        <w:t>Andrzej</w:t>
      </w:r>
      <w:proofErr w:type="spellEnd"/>
      <w:r w:rsidRPr="00544F44">
        <w:rPr>
          <w:rFonts w:ascii="宋体" w:eastAsia="宋体" w:hAnsi="宋体" w:cs="Helvetica" w:hint="eastAsia"/>
          <w:color w:val="000000"/>
          <w:kern w:val="0"/>
          <w:sz w:val="8"/>
          <w:szCs w:val="8"/>
          <w:shd w:val="clear" w:color="auto" w:fill="D6D6D6"/>
        </w:rPr>
        <w:t xml:space="preserve"> </w:t>
      </w:r>
      <w:proofErr w:type="spellStart"/>
      <w:r w:rsidRPr="00544F44">
        <w:rPr>
          <w:rFonts w:ascii="宋体" w:eastAsia="宋体" w:hAnsi="宋体" w:cs="Helvetica" w:hint="eastAsia"/>
          <w:color w:val="000000"/>
          <w:kern w:val="0"/>
          <w:sz w:val="8"/>
          <w:szCs w:val="8"/>
          <w:shd w:val="clear" w:color="auto" w:fill="D6D6D6"/>
        </w:rPr>
        <w:t>Karmasz</w:t>
      </w:r>
      <w:proofErr w:type="spellEnd"/>
      <w:r w:rsidRPr="00544F44">
        <w:rPr>
          <w:rFonts w:ascii="宋体" w:eastAsia="宋体" w:hAnsi="宋体" w:cs="Helvetica" w:hint="eastAsia"/>
          <w:color w:val="000000"/>
          <w:kern w:val="0"/>
          <w:sz w:val="8"/>
          <w:szCs w:val="8"/>
          <w:shd w:val="clear" w:color="auto" w:fill="D6D6D6"/>
        </w:rPr>
        <w:t>.</w:t>
      </w:r>
      <w:proofErr w:type="gramEnd"/>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8"/>
          <w:szCs w:val="8"/>
        </w:rPr>
        <w:br/>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关于男女性别差异，米雷尔说要尽量分开、分清，象征界里这样整风和肃反之后，我们才不会遭到实在界的报复。巴特勒则说管它男还是女还是不男不女，在现有的男女之别</w:t>
      </w:r>
      <w:proofErr w:type="gramStart"/>
      <w:r w:rsidRPr="00544F44">
        <w:rPr>
          <w:rFonts w:ascii="宋体" w:eastAsia="宋体" w:hAnsi="宋体" w:cs="Helvetica" w:hint="eastAsia"/>
          <w:color w:val="000000"/>
          <w:kern w:val="0"/>
          <w:sz w:val="11"/>
          <w:szCs w:val="11"/>
        </w:rPr>
        <w:t>外另外</w:t>
      </w:r>
      <w:proofErr w:type="gramEnd"/>
      <w:r w:rsidRPr="00544F44">
        <w:rPr>
          <w:rFonts w:ascii="宋体" w:eastAsia="宋体" w:hAnsi="宋体" w:cs="Helvetica" w:hint="eastAsia"/>
          <w:color w:val="000000"/>
          <w:kern w:val="0"/>
          <w:sz w:val="11"/>
          <w:szCs w:val="11"/>
        </w:rPr>
        <w:t>去叙述和创造只属于你的那一个性别就行，做你自己就好，重要的是你要讲出自己的故事，连心理分析都不要去理它，跟着福</w:t>
      </w:r>
      <w:proofErr w:type="gramStart"/>
      <w:r w:rsidRPr="00544F44">
        <w:rPr>
          <w:rFonts w:ascii="宋体" w:eastAsia="宋体" w:hAnsi="宋体" w:cs="Helvetica" w:hint="eastAsia"/>
          <w:color w:val="000000"/>
          <w:kern w:val="0"/>
          <w:sz w:val="11"/>
          <w:szCs w:val="11"/>
        </w:rPr>
        <w:t>柯</w:t>
      </w:r>
      <w:proofErr w:type="gramEnd"/>
      <w:r w:rsidRPr="00544F44">
        <w:rPr>
          <w:rFonts w:ascii="宋体" w:eastAsia="宋体" w:hAnsi="宋体" w:cs="Helvetica" w:hint="eastAsia"/>
          <w:color w:val="000000"/>
          <w:kern w:val="0"/>
          <w:sz w:val="11"/>
          <w:szCs w:val="11"/>
        </w:rPr>
        <w:t>的生活</w:t>
      </w:r>
      <w:proofErr w:type="gramStart"/>
      <w:r w:rsidRPr="00544F44">
        <w:rPr>
          <w:rFonts w:ascii="宋体" w:eastAsia="宋体" w:hAnsi="宋体" w:cs="Helvetica" w:hint="eastAsia"/>
          <w:color w:val="000000"/>
          <w:kern w:val="0"/>
          <w:sz w:val="11"/>
          <w:szCs w:val="11"/>
        </w:rPr>
        <w:t>实践论走就</w:t>
      </w:r>
      <w:proofErr w:type="gramEnd"/>
      <w:r w:rsidRPr="00544F44">
        <w:rPr>
          <w:rFonts w:ascii="宋体" w:eastAsia="宋体" w:hAnsi="宋体" w:cs="Helvetica" w:hint="eastAsia"/>
          <w:color w:val="000000"/>
          <w:kern w:val="0"/>
          <w:sz w:val="11"/>
          <w:szCs w:val="11"/>
        </w:rPr>
        <w:t>行。[4]这是我们今天的批判理论和治疗实践中的两大陷阱。你对现实不满，分析到底，反景观，反消费，反技术，反异化，你说这个文明到了现在这种样子快要完了，然后你自己来说该怎么办，什么是最重要的该做的事了。但你最终一定会</w:t>
      </w:r>
      <w:proofErr w:type="gramStart"/>
      <w:r w:rsidRPr="00544F44">
        <w:rPr>
          <w:rFonts w:ascii="宋体" w:eastAsia="宋体" w:hAnsi="宋体" w:cs="Helvetica" w:hint="eastAsia"/>
          <w:color w:val="000000"/>
          <w:kern w:val="0"/>
          <w:sz w:val="11"/>
          <w:szCs w:val="11"/>
        </w:rPr>
        <w:t>绕啊绕</w:t>
      </w:r>
      <w:proofErr w:type="gramEnd"/>
      <w:r w:rsidRPr="00544F44">
        <w:rPr>
          <w:rFonts w:ascii="宋体" w:eastAsia="宋体" w:hAnsi="宋体" w:cs="Helvetica" w:hint="eastAsia"/>
          <w:color w:val="000000"/>
          <w:kern w:val="0"/>
          <w:sz w:val="11"/>
          <w:szCs w:val="11"/>
        </w:rPr>
        <w:t>地转到这一点上来：必须确保男女差异到某种程度，决不能混淆；或者就像巴特</w:t>
      </w:r>
      <w:proofErr w:type="gramStart"/>
      <w:r w:rsidRPr="00544F44">
        <w:rPr>
          <w:rFonts w:ascii="宋体" w:eastAsia="宋体" w:hAnsi="宋体" w:cs="Helvetica" w:hint="eastAsia"/>
          <w:color w:val="000000"/>
          <w:kern w:val="0"/>
          <w:sz w:val="11"/>
          <w:szCs w:val="11"/>
        </w:rPr>
        <w:t>勒那样</w:t>
      </w:r>
      <w:proofErr w:type="gramEnd"/>
      <w:r w:rsidRPr="00544F44">
        <w:rPr>
          <w:rFonts w:ascii="宋体" w:eastAsia="宋体" w:hAnsi="宋体" w:cs="Helvetica" w:hint="eastAsia"/>
          <w:color w:val="000000"/>
          <w:kern w:val="0"/>
          <w:sz w:val="11"/>
          <w:szCs w:val="11"/>
        </w:rPr>
        <w:t>认为，反正已混淆了，就各搞各的性别吧。我们一定要当心这条退路，它是有很严重的问题的。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而如果照米雷尔说的走，相信实在界是因为人在象征界中的乱套才大大地失序的，我们就必须矫枉过正。那么，为了天地和自然重新回到正常的轨道，我们就必须像在阿兹特克部落里那样做，重新用人来祭，而不是象征地来祭?而今天，我们看到，富人不正是将穷人当祭品的吗?在大城市中，穷人不就成了富人的摆桌上的祭品?在将要到来的生态政治里仍得如此吗?让“大自然”重新回到它原来的状态，只能够通过这样的“祭”?为了维护大资本的剥削秩序，我们甚至号召穷人必须做环保。为了维护生态，我们也必须追求本真的男女关系，因为那是纯洁的大自然里的一部分，或者说，</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男女有别，实在界会更乱套，所以，男女关系也关系到我们的生态未来啊。听上去荒唐，但在逻辑上这两者就是这样关联的。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这几年的法国的关于戴头巾的问题的争论，使米尔纳和巴迪欧这两个毛主义</w:t>
      </w:r>
      <w:proofErr w:type="gramStart"/>
      <w:r w:rsidRPr="00544F44">
        <w:rPr>
          <w:rFonts w:ascii="宋体" w:eastAsia="宋体" w:hAnsi="宋体" w:cs="Helvetica" w:hint="eastAsia"/>
          <w:color w:val="000000"/>
          <w:kern w:val="0"/>
          <w:sz w:val="11"/>
          <w:szCs w:val="11"/>
        </w:rPr>
        <w:t>者闹反</w:t>
      </w:r>
      <w:proofErr w:type="gramEnd"/>
      <w:r w:rsidRPr="00544F44">
        <w:rPr>
          <w:rFonts w:ascii="宋体" w:eastAsia="宋体" w:hAnsi="宋体" w:cs="Helvetica" w:hint="eastAsia"/>
          <w:color w:val="000000"/>
          <w:kern w:val="0"/>
          <w:sz w:val="11"/>
          <w:szCs w:val="11"/>
        </w:rPr>
        <w:t>了。守男女性别差异</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光是恐怖主义的目标，也是多元文化论者的诉求：穆斯林女孩不得不受西方教育，但得戴上头巾。头巾成了另一种处女膜或婚纱（德里达）。头巾像处女膜</w:t>
      </w:r>
      <w:proofErr w:type="gramStart"/>
      <w:r w:rsidRPr="00544F44">
        <w:rPr>
          <w:rFonts w:ascii="宋体" w:eastAsia="宋体" w:hAnsi="宋体" w:cs="Helvetica" w:hint="eastAsia"/>
          <w:color w:val="000000"/>
          <w:kern w:val="0"/>
          <w:sz w:val="11"/>
          <w:szCs w:val="11"/>
        </w:rPr>
        <w:t>一样着</w:t>
      </w:r>
      <w:proofErr w:type="gramEnd"/>
      <w:r w:rsidRPr="00544F44">
        <w:rPr>
          <w:rFonts w:ascii="宋体" w:eastAsia="宋体" w:hAnsi="宋体" w:cs="Helvetica" w:hint="eastAsia"/>
          <w:color w:val="000000"/>
          <w:kern w:val="0"/>
          <w:sz w:val="11"/>
          <w:szCs w:val="11"/>
        </w:rPr>
        <w:t>那一本真的差异，它像考题一样难倒了一大片论争者。</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别说是恐怖主义者们，就批判理论的活着的最重要人物哈贝马斯，在这一点上也表现得相当有问题。他说，细胞生物学、遗传生物研究、脑科学研究都太</w:t>
      </w:r>
      <w:proofErr w:type="gramStart"/>
      <w:r w:rsidRPr="00544F44">
        <w:rPr>
          <w:rFonts w:ascii="宋体" w:eastAsia="宋体" w:hAnsi="宋体" w:cs="Helvetica" w:hint="eastAsia"/>
          <w:color w:val="000000"/>
          <w:kern w:val="0"/>
          <w:sz w:val="11"/>
          <w:szCs w:val="11"/>
        </w:rPr>
        <w:t>过份</w:t>
      </w:r>
      <w:proofErr w:type="gramEnd"/>
      <w:r w:rsidRPr="00544F44">
        <w:rPr>
          <w:rFonts w:ascii="宋体" w:eastAsia="宋体" w:hAnsi="宋体" w:cs="Helvetica" w:hint="eastAsia"/>
          <w:color w:val="000000"/>
          <w:kern w:val="0"/>
          <w:sz w:val="11"/>
          <w:szCs w:val="11"/>
        </w:rPr>
        <w:t>了。万一我们的遗传生物学研究真的发现男女性别差异只是一种基因书写，是编程的结果呢，那我们原来对于人的自由的这种信念，就会被击溃，那我们还怎么往下活啊。所以我们还是不要去知道的好。所以请你们千万别去捅篓子了！哈贝马斯与前教皇的意见这方面居然是一致的，他们一起编了一本生物伦理方面的书来警告大家。</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这就是我所说的今天的批判理论和治疗实践的认识论担保的不可靠之处。不光传统上说的批判理论，就算是今天我们的网上吐槽、</w:t>
      </w:r>
      <w:proofErr w:type="gramStart"/>
      <w:r w:rsidRPr="00544F44">
        <w:rPr>
          <w:rFonts w:ascii="宋体" w:eastAsia="宋体" w:hAnsi="宋体" w:cs="Helvetica" w:hint="eastAsia"/>
          <w:color w:val="000000"/>
          <w:kern w:val="0"/>
          <w:sz w:val="11"/>
          <w:szCs w:val="11"/>
        </w:rPr>
        <w:t>怨妇式抒情</w:t>
      </w:r>
      <w:proofErr w:type="gramEnd"/>
      <w:r w:rsidRPr="00544F44">
        <w:rPr>
          <w:rFonts w:ascii="宋体" w:eastAsia="宋体" w:hAnsi="宋体" w:cs="Helvetica" w:hint="eastAsia"/>
          <w:color w:val="000000"/>
          <w:kern w:val="0"/>
          <w:sz w:val="11"/>
          <w:szCs w:val="11"/>
        </w:rPr>
        <w:t>、</w:t>
      </w:r>
      <w:proofErr w:type="gramStart"/>
      <w:r w:rsidRPr="00544F44">
        <w:rPr>
          <w:rFonts w:ascii="宋体" w:eastAsia="宋体" w:hAnsi="宋体" w:cs="Helvetica" w:hint="eastAsia"/>
          <w:color w:val="000000"/>
          <w:kern w:val="0"/>
          <w:sz w:val="11"/>
          <w:szCs w:val="11"/>
        </w:rPr>
        <w:t>朋友圈发鸡汤</w:t>
      </w:r>
      <w:proofErr w:type="gramEnd"/>
      <w:r w:rsidRPr="00544F44">
        <w:rPr>
          <w:rFonts w:ascii="宋体" w:eastAsia="宋体" w:hAnsi="宋体" w:cs="Helvetica" w:hint="eastAsia"/>
          <w:color w:val="000000"/>
          <w:kern w:val="0"/>
          <w:sz w:val="11"/>
          <w:szCs w:val="11"/>
        </w:rPr>
        <w:t>时用的那种批判式语气里，我们也经常不</w:t>
      </w:r>
      <w:proofErr w:type="gramStart"/>
      <w:r w:rsidRPr="00544F44">
        <w:rPr>
          <w:rFonts w:ascii="宋体" w:eastAsia="宋体" w:hAnsi="宋体" w:cs="Helvetica" w:hint="eastAsia"/>
          <w:color w:val="000000"/>
          <w:kern w:val="0"/>
          <w:sz w:val="11"/>
          <w:szCs w:val="11"/>
        </w:rPr>
        <w:t>小心拿</w:t>
      </w:r>
      <w:proofErr w:type="gramEnd"/>
      <w:r w:rsidRPr="00544F44">
        <w:rPr>
          <w:rFonts w:ascii="宋体" w:eastAsia="宋体" w:hAnsi="宋体" w:cs="Helvetica" w:hint="eastAsia"/>
          <w:color w:val="000000"/>
          <w:kern w:val="0"/>
          <w:sz w:val="11"/>
          <w:szCs w:val="11"/>
        </w:rPr>
        <w:t>男女差异、男女关系对自然的影响当作了最终参照坐标，都带着这种很有问题的口气。我们最终总是一不小心就去维护了这样一条很在场形而上学的原则：必须使女人像女人，“头巾后宫”，女人不像女人了，就要大乱。</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阿多诺和霍克海姆在《理性的辩证》中写道：理论将自己放到了太阳的位置…尽管这已到了它自己在其中也不得不卖淫的时代。[5]有什么办法，There is no alternative，我们只好做Tina了。理论、理性和启蒙也都只好</w:t>
      </w:r>
      <w:proofErr w:type="gramStart"/>
      <w:r w:rsidRPr="00544F44">
        <w:rPr>
          <w:rFonts w:ascii="宋体" w:eastAsia="宋体" w:hAnsi="宋体" w:cs="Helvetica" w:hint="eastAsia"/>
          <w:color w:val="000000"/>
          <w:kern w:val="0"/>
          <w:sz w:val="11"/>
          <w:szCs w:val="11"/>
        </w:rPr>
        <w:t>出来站</w:t>
      </w:r>
      <w:proofErr w:type="gramEnd"/>
      <w:r w:rsidRPr="00544F44">
        <w:rPr>
          <w:rFonts w:ascii="宋体" w:eastAsia="宋体" w:hAnsi="宋体" w:cs="Helvetica" w:hint="eastAsia"/>
          <w:color w:val="000000"/>
          <w:kern w:val="0"/>
          <w:sz w:val="11"/>
          <w:szCs w:val="11"/>
        </w:rPr>
        <w:t>街，提供色情了！这说法里仍然有在场形而上学的猪骨汤在提鲜：男人像男人，女人像女人，他们在正确的差异之间云雨，理论、理性和启蒙才能本真?他们说的“现代性计划”中也包含着正确的男女性别差异配方?</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center"/>
        <w:rPr>
          <w:rFonts w:ascii="Helvetica" w:eastAsia="宋体" w:hAnsi="Helvetica" w:cs="Helvetica"/>
          <w:color w:val="3E3E3E"/>
          <w:kern w:val="0"/>
          <w:sz w:val="11"/>
          <w:szCs w:val="11"/>
        </w:rPr>
      </w:pPr>
      <w:r w:rsidRPr="00544F44">
        <w:rPr>
          <w:rFonts w:ascii="宋体" w:eastAsia="宋体" w:hAnsi="宋体" w:cs="Helvetica" w:hint="eastAsia"/>
          <w:b/>
          <w:bCs/>
          <w:color w:val="000000"/>
          <w:kern w:val="0"/>
          <w:sz w:val="11"/>
        </w:rPr>
        <w:t>2-齐泽克论变性人专用厕所：男女之</w:t>
      </w:r>
      <w:proofErr w:type="gramStart"/>
      <w:r w:rsidRPr="00544F44">
        <w:rPr>
          <w:rFonts w:ascii="宋体" w:eastAsia="宋体" w:hAnsi="宋体" w:cs="Helvetica" w:hint="eastAsia"/>
          <w:b/>
          <w:bCs/>
          <w:color w:val="000000"/>
          <w:kern w:val="0"/>
          <w:sz w:val="11"/>
        </w:rPr>
        <w:t>别作为</w:t>
      </w:r>
      <w:proofErr w:type="gramEnd"/>
      <w:r w:rsidRPr="00544F44">
        <w:rPr>
          <w:rFonts w:ascii="宋体" w:eastAsia="宋体" w:hAnsi="宋体" w:cs="Helvetica" w:hint="eastAsia"/>
          <w:b/>
          <w:bCs/>
          <w:color w:val="000000"/>
          <w:kern w:val="0"/>
          <w:sz w:val="11"/>
        </w:rPr>
        <w:t>对立之游戏</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抓男女必须有别这事还没上轨道，厕所的性别之争如火如荼起来。这是一个美国网友最近在推特上的发言，很中肯地破掉了我们上面说的那条认识论路障！</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roofErr w:type="spellStart"/>
      <w:r w:rsidRPr="00544F44">
        <w:rPr>
          <w:rFonts w:ascii="宋体" w:eastAsia="宋体" w:hAnsi="宋体" w:cs="Helvetica" w:hint="eastAsia"/>
          <w:color w:val="000000"/>
          <w:kern w:val="0"/>
          <w:sz w:val="11"/>
          <w:szCs w:val="11"/>
        </w:rPr>
        <w:t>Katelynn</w:t>
      </w:r>
      <w:proofErr w:type="spellEnd"/>
      <w:r w:rsidRPr="00544F44">
        <w:rPr>
          <w:rFonts w:ascii="宋体" w:eastAsia="宋体" w:hAnsi="宋体" w:cs="Helvetica" w:hint="eastAsia"/>
          <w:color w:val="000000"/>
          <w:kern w:val="0"/>
          <w:sz w:val="11"/>
          <w:szCs w:val="11"/>
        </w:rPr>
        <w:t xml:space="preserve"> </w:t>
      </w:r>
      <w:proofErr w:type="spellStart"/>
      <w:r w:rsidRPr="00544F44">
        <w:rPr>
          <w:rFonts w:ascii="宋体" w:eastAsia="宋体" w:hAnsi="宋体" w:cs="Helvetica" w:hint="eastAsia"/>
          <w:color w:val="000000"/>
          <w:kern w:val="0"/>
          <w:sz w:val="11"/>
          <w:szCs w:val="11"/>
        </w:rPr>
        <w:t>Letinich</w:t>
      </w:r>
      <w:proofErr w:type="spellEnd"/>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roofErr w:type="gramStart"/>
      <w:r w:rsidRPr="00544F44">
        <w:rPr>
          <w:rFonts w:ascii="宋体" w:eastAsia="宋体" w:hAnsi="宋体" w:cs="Helvetica" w:hint="eastAsia"/>
          <w:color w:val="000000"/>
          <w:kern w:val="0"/>
          <w:sz w:val="11"/>
          <w:szCs w:val="11"/>
        </w:rPr>
        <w:t>@</w:t>
      </w:r>
      <w:proofErr w:type="spellStart"/>
      <w:r w:rsidRPr="00544F44">
        <w:rPr>
          <w:rFonts w:ascii="宋体" w:eastAsia="宋体" w:hAnsi="宋体" w:cs="Helvetica" w:hint="eastAsia"/>
          <w:color w:val="000000"/>
          <w:kern w:val="0"/>
          <w:sz w:val="11"/>
          <w:szCs w:val="11"/>
        </w:rPr>
        <w:t>CrazyAnimaLady</w:t>
      </w:r>
      <w:proofErr w:type="spellEnd"/>
      <w:r w:rsidRPr="00544F44">
        <w:rPr>
          <w:rFonts w:ascii="宋体" w:eastAsia="宋体" w:hAnsi="宋体" w:cs="Helvetica" w:hint="eastAsia"/>
          <w:color w:val="000000"/>
          <w:kern w:val="0"/>
          <w:sz w:val="11"/>
          <w:szCs w:val="11"/>
        </w:rPr>
        <w:t>(</w:t>
      </w:r>
      <w:proofErr w:type="gramEnd"/>
      <w:r w:rsidRPr="00544F44">
        <w:rPr>
          <w:rFonts w:ascii="宋体" w:eastAsia="宋体" w:hAnsi="宋体" w:cs="Helvetica" w:hint="eastAsia"/>
          <w:color w:val="000000"/>
          <w:kern w:val="0"/>
          <w:sz w:val="11"/>
          <w:szCs w:val="11"/>
        </w:rPr>
        <w:t>285)</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 United States</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15 May</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Here's the issue though.</w:t>
      </w:r>
      <w:r w:rsidRPr="00544F44">
        <w:rPr>
          <w:rFonts w:ascii="宋体" w:eastAsia="宋体" w:hAnsi="宋体" w:cs="Helvetica" w:hint="eastAsia"/>
          <w:color w:val="333333"/>
          <w:kern w:val="0"/>
          <w:sz w:val="11"/>
          <w:szCs w:val="11"/>
        </w:rPr>
        <w:t xml:space="preserve"> </w:t>
      </w:r>
      <w:proofErr w:type="spellStart"/>
      <w:r w:rsidRPr="00544F44">
        <w:rPr>
          <w:rFonts w:ascii="宋体" w:eastAsia="宋体" w:hAnsi="宋体" w:cs="Helvetica" w:hint="eastAsia"/>
          <w:color w:val="FF0000"/>
          <w:kern w:val="0"/>
          <w:sz w:val="11"/>
          <w:szCs w:val="11"/>
        </w:rPr>
        <w:t>Someonethat</w:t>
      </w:r>
      <w:proofErr w:type="spellEnd"/>
      <w:r w:rsidRPr="00544F44">
        <w:rPr>
          <w:rFonts w:ascii="宋体" w:eastAsia="宋体" w:hAnsi="宋体" w:cs="Helvetica" w:hint="eastAsia"/>
          <w:color w:val="FF0000"/>
          <w:kern w:val="0"/>
          <w:sz w:val="11"/>
          <w:szCs w:val="11"/>
        </w:rPr>
        <w:t xml:space="preserve"> identifies as female should be allowed in the female bathroom. </w:t>
      </w:r>
      <w:proofErr w:type="spellStart"/>
      <w:r w:rsidRPr="00544F44">
        <w:rPr>
          <w:rFonts w:ascii="宋体" w:eastAsia="宋体" w:hAnsi="宋体" w:cs="Helvetica" w:hint="eastAsia"/>
          <w:color w:val="FF0000"/>
          <w:kern w:val="0"/>
          <w:sz w:val="11"/>
          <w:szCs w:val="11"/>
        </w:rPr>
        <w:t>They'refemale</w:t>
      </w:r>
      <w:proofErr w:type="spellEnd"/>
      <w:r w:rsidRPr="00544F44">
        <w:rPr>
          <w:rFonts w:ascii="宋体" w:eastAsia="宋体" w:hAnsi="宋体" w:cs="Helvetica" w:hint="eastAsia"/>
          <w:color w:val="FF0000"/>
          <w:kern w:val="0"/>
          <w:sz w:val="11"/>
          <w:szCs w:val="11"/>
        </w:rPr>
        <w:t>. Their brains are female.</w:t>
      </w:r>
      <w:r w:rsidRPr="00544F44">
        <w:rPr>
          <w:rFonts w:ascii="宋体" w:eastAsia="宋体" w:hAnsi="宋体" w:cs="Helvetica" w:hint="eastAsia"/>
          <w:color w:val="333333"/>
          <w:kern w:val="0"/>
          <w:sz w:val="11"/>
          <w:szCs w:val="11"/>
        </w:rPr>
        <w:t xml:space="preserve"> </w:t>
      </w:r>
      <w:r w:rsidRPr="00544F44">
        <w:rPr>
          <w:rFonts w:ascii="宋体" w:eastAsia="宋体" w:hAnsi="宋体" w:cs="Helvetica" w:hint="eastAsia"/>
          <w:color w:val="000000"/>
          <w:kern w:val="0"/>
          <w:sz w:val="11"/>
          <w:szCs w:val="11"/>
        </w:rPr>
        <w:t xml:space="preserve">And many get </w:t>
      </w:r>
      <w:proofErr w:type="spellStart"/>
      <w:r w:rsidRPr="00544F44">
        <w:rPr>
          <w:rFonts w:ascii="宋体" w:eastAsia="宋体" w:hAnsi="宋体" w:cs="Helvetica" w:hint="eastAsia"/>
          <w:color w:val="000000"/>
          <w:kern w:val="0"/>
          <w:sz w:val="11"/>
          <w:szCs w:val="11"/>
        </w:rPr>
        <w:t>bulliednot</w:t>
      </w:r>
      <w:proofErr w:type="spellEnd"/>
      <w:r w:rsidRPr="00544F44">
        <w:rPr>
          <w:rFonts w:ascii="宋体" w:eastAsia="宋体" w:hAnsi="宋体" w:cs="Helvetica" w:hint="eastAsia"/>
          <w:color w:val="000000"/>
          <w:kern w:val="0"/>
          <w:sz w:val="11"/>
          <w:szCs w:val="11"/>
        </w:rPr>
        <w:t xml:space="preserve"> allowed in the bathrooms. People have been beaten up and killed over </w:t>
      </w:r>
      <w:proofErr w:type="spellStart"/>
      <w:r w:rsidRPr="00544F44">
        <w:rPr>
          <w:rFonts w:ascii="宋体" w:eastAsia="宋体" w:hAnsi="宋体" w:cs="Helvetica" w:hint="eastAsia"/>
          <w:color w:val="000000"/>
          <w:kern w:val="0"/>
          <w:sz w:val="11"/>
          <w:szCs w:val="11"/>
        </w:rPr>
        <w:t>thisback</w:t>
      </w:r>
      <w:proofErr w:type="spellEnd"/>
      <w:r w:rsidRPr="00544F44">
        <w:rPr>
          <w:rFonts w:ascii="宋体" w:eastAsia="宋体" w:hAnsi="宋体" w:cs="Helvetica" w:hint="eastAsia"/>
          <w:color w:val="000000"/>
          <w:kern w:val="0"/>
          <w:sz w:val="11"/>
          <w:szCs w:val="11"/>
        </w:rPr>
        <w:t xml:space="preserve"> when we were in an ignorant time. And then</w:t>
      </w:r>
      <w:r w:rsidRPr="00544F44">
        <w:rPr>
          <w:rFonts w:ascii="宋体" w:eastAsia="宋体" w:hAnsi="宋体" w:cs="Helvetica" w:hint="eastAsia"/>
          <w:color w:val="333333"/>
          <w:kern w:val="0"/>
          <w:sz w:val="11"/>
          <w:szCs w:val="11"/>
        </w:rPr>
        <w:t xml:space="preserve"> </w:t>
      </w:r>
      <w:proofErr w:type="spellStart"/>
      <w:r w:rsidRPr="00544F44">
        <w:rPr>
          <w:rFonts w:ascii="宋体" w:eastAsia="宋体" w:hAnsi="宋体" w:cs="Helvetica" w:hint="eastAsia"/>
          <w:color w:val="FF0000"/>
          <w:kern w:val="0"/>
          <w:sz w:val="11"/>
          <w:szCs w:val="11"/>
        </w:rPr>
        <w:t>theidea</w:t>
      </w:r>
      <w:proofErr w:type="spellEnd"/>
      <w:r w:rsidRPr="00544F44">
        <w:rPr>
          <w:rFonts w:ascii="宋体" w:eastAsia="宋体" w:hAnsi="宋体" w:cs="Helvetica" w:hint="eastAsia"/>
          <w:color w:val="FF0000"/>
          <w:kern w:val="0"/>
          <w:sz w:val="11"/>
          <w:szCs w:val="11"/>
        </w:rPr>
        <w:t xml:space="preserve"> of giving them their own bathrooms is sort of the same as when we </w:t>
      </w:r>
      <w:proofErr w:type="spellStart"/>
      <w:r w:rsidRPr="00544F44">
        <w:rPr>
          <w:rFonts w:ascii="宋体" w:eastAsia="宋体" w:hAnsi="宋体" w:cs="Helvetica" w:hint="eastAsia"/>
          <w:color w:val="FF0000"/>
          <w:kern w:val="0"/>
          <w:sz w:val="11"/>
          <w:szCs w:val="11"/>
        </w:rPr>
        <w:t>hadsegregation</w:t>
      </w:r>
      <w:proofErr w:type="spellEnd"/>
      <w:r w:rsidRPr="00544F44">
        <w:rPr>
          <w:rFonts w:ascii="宋体" w:eastAsia="宋体" w:hAnsi="宋体" w:cs="Helvetica" w:hint="eastAsia"/>
          <w:color w:val="FF0000"/>
          <w:kern w:val="0"/>
          <w:sz w:val="11"/>
          <w:szCs w:val="11"/>
        </w:rPr>
        <w:t xml:space="preserve"> in the US.</w:t>
      </w:r>
      <w:r w:rsidRPr="00544F44">
        <w:rPr>
          <w:rFonts w:ascii="宋体" w:eastAsia="宋体" w:hAnsi="宋体" w:cs="Helvetica" w:hint="eastAsia"/>
          <w:color w:val="333333"/>
          <w:kern w:val="0"/>
          <w:sz w:val="11"/>
          <w:szCs w:val="11"/>
        </w:rPr>
        <w:t xml:space="preserve"> </w:t>
      </w:r>
      <w:r w:rsidRPr="00544F44">
        <w:rPr>
          <w:rFonts w:ascii="宋体" w:eastAsia="宋体" w:hAnsi="宋体" w:cs="Helvetica" w:hint="eastAsia"/>
          <w:color w:val="000000"/>
          <w:kern w:val="0"/>
          <w:sz w:val="11"/>
          <w:szCs w:val="11"/>
        </w:rPr>
        <w:t xml:space="preserve">White </w:t>
      </w:r>
      <w:proofErr w:type="spellStart"/>
      <w:r w:rsidRPr="00544F44">
        <w:rPr>
          <w:rFonts w:ascii="宋体" w:eastAsia="宋体" w:hAnsi="宋体" w:cs="Helvetica" w:hint="eastAsia"/>
          <w:color w:val="000000"/>
          <w:kern w:val="0"/>
          <w:sz w:val="11"/>
          <w:szCs w:val="11"/>
        </w:rPr>
        <w:t>vs</w:t>
      </w:r>
      <w:proofErr w:type="spellEnd"/>
      <w:r w:rsidRPr="00544F44">
        <w:rPr>
          <w:rFonts w:ascii="宋体" w:eastAsia="宋体" w:hAnsi="宋体" w:cs="Helvetica" w:hint="eastAsia"/>
          <w:color w:val="000000"/>
          <w:kern w:val="0"/>
          <w:sz w:val="11"/>
          <w:szCs w:val="11"/>
        </w:rPr>
        <w:t xml:space="preserve"> black toilets. </w:t>
      </w:r>
      <w:proofErr w:type="spellStart"/>
      <w:r w:rsidRPr="00544F44">
        <w:rPr>
          <w:rFonts w:ascii="宋体" w:eastAsia="宋体" w:hAnsi="宋体" w:cs="Helvetica" w:hint="eastAsia"/>
          <w:color w:val="000000"/>
          <w:kern w:val="0"/>
          <w:sz w:val="11"/>
          <w:szCs w:val="11"/>
        </w:rPr>
        <w:t>Theyjust</w:t>
      </w:r>
      <w:proofErr w:type="spellEnd"/>
      <w:r w:rsidRPr="00544F44">
        <w:rPr>
          <w:rFonts w:ascii="宋体" w:eastAsia="宋体" w:hAnsi="宋体" w:cs="Helvetica" w:hint="eastAsia"/>
          <w:color w:val="000000"/>
          <w:kern w:val="0"/>
          <w:sz w:val="11"/>
          <w:szCs w:val="11"/>
        </w:rPr>
        <w:t xml:space="preserve"> want to feel right in </w:t>
      </w:r>
      <w:proofErr w:type="gramStart"/>
      <w:r w:rsidRPr="00544F44">
        <w:rPr>
          <w:rFonts w:ascii="宋体" w:eastAsia="宋体" w:hAnsi="宋体" w:cs="Helvetica" w:hint="eastAsia"/>
          <w:color w:val="000000"/>
          <w:kern w:val="0"/>
          <w:sz w:val="11"/>
          <w:szCs w:val="11"/>
        </w:rPr>
        <w:t>their own</w:t>
      </w:r>
      <w:proofErr w:type="gramEnd"/>
      <w:r w:rsidRPr="00544F44">
        <w:rPr>
          <w:rFonts w:ascii="宋体" w:eastAsia="宋体" w:hAnsi="宋体" w:cs="Helvetica" w:hint="eastAsia"/>
          <w:color w:val="000000"/>
          <w:kern w:val="0"/>
          <w:sz w:val="11"/>
          <w:szCs w:val="11"/>
        </w:rPr>
        <w:t xml:space="preserve"> skin. Not alienated.</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4people like this</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这个网友是开放的心态：只要他们自己认为是女人就当（他们）是女人好了！</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但在亚里桑那州，立法者却强调了变性者their birth（生来的） gender（性别），而不能在上厕所时亮出a gender other than what is recorded on his or her birth certificate（与出生证上登记不同的性别）。在美国，这是法律问题哦！请看：</w:t>
      </w:r>
    </w:p>
    <w:p w:rsidR="00544F44" w:rsidRPr="00544F44" w:rsidRDefault="00544F44" w:rsidP="00544F44">
      <w:pPr>
        <w:widowControl/>
        <w:shd w:val="clear" w:color="auto" w:fill="FFFFFF"/>
        <w:wordWrap w:val="0"/>
        <w:spacing w:line="196" w:lineRule="atLeast"/>
        <w:jc w:val="left"/>
        <w:outlineLvl w:val="0"/>
        <w:rPr>
          <w:rFonts w:ascii="Helvetica" w:eastAsia="宋体" w:hAnsi="Helvetica" w:cs="Helvetica"/>
          <w:color w:val="3E3E3E"/>
          <w:kern w:val="36"/>
          <w:sz w:val="12"/>
          <w:szCs w:val="12"/>
        </w:rPr>
      </w:pPr>
      <w:r w:rsidRPr="00544F44">
        <w:rPr>
          <w:rFonts w:ascii="宋体" w:eastAsia="宋体" w:hAnsi="宋体" w:cs="Helvetica" w:hint="eastAsia"/>
          <w:color w:val="000000"/>
          <w:kern w:val="36"/>
          <w:sz w:val="11"/>
          <w:szCs w:val="11"/>
        </w:rPr>
        <w:t>Arizona's transgender community fights toilet ban</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roofErr w:type="spellStart"/>
      <w:r w:rsidRPr="00544F44">
        <w:rPr>
          <w:rFonts w:ascii="宋体" w:eastAsia="宋体" w:hAnsi="宋体" w:cs="Helvetica" w:hint="eastAsia"/>
          <w:color w:val="000000"/>
          <w:kern w:val="0"/>
          <w:sz w:val="11"/>
          <w:szCs w:val="11"/>
        </w:rPr>
        <w:t>Legislatorsin</w:t>
      </w:r>
      <w:proofErr w:type="spellEnd"/>
      <w:r w:rsidRPr="00544F44">
        <w:rPr>
          <w:rFonts w:ascii="宋体" w:eastAsia="宋体" w:hAnsi="宋体" w:cs="Helvetica" w:hint="eastAsia"/>
          <w:color w:val="000000"/>
          <w:kern w:val="0"/>
          <w:sz w:val="11"/>
          <w:szCs w:val="11"/>
        </w:rPr>
        <w:t xml:space="preserve"> Arizona want to ban </w:t>
      </w:r>
      <w:proofErr w:type="spellStart"/>
      <w:r w:rsidRPr="00544F44">
        <w:rPr>
          <w:rFonts w:ascii="宋体" w:eastAsia="宋体" w:hAnsi="宋体" w:cs="Helvetica" w:hint="eastAsia"/>
          <w:color w:val="000000"/>
          <w:kern w:val="0"/>
          <w:sz w:val="11"/>
          <w:szCs w:val="11"/>
        </w:rPr>
        <w:t>transgenderpeople</w:t>
      </w:r>
      <w:proofErr w:type="spellEnd"/>
      <w:r w:rsidRPr="00544F44">
        <w:rPr>
          <w:rFonts w:ascii="宋体" w:eastAsia="宋体" w:hAnsi="宋体" w:cs="Helvetica" w:hint="eastAsia"/>
          <w:color w:val="000000"/>
          <w:kern w:val="0"/>
          <w:sz w:val="11"/>
          <w:szCs w:val="11"/>
        </w:rPr>
        <w:t xml:space="preserve"> from using public toilets, showers and dressing rooms not </w:t>
      </w:r>
      <w:proofErr w:type="spellStart"/>
      <w:r w:rsidRPr="00544F44">
        <w:rPr>
          <w:rFonts w:ascii="宋体" w:eastAsia="宋体" w:hAnsi="宋体" w:cs="Helvetica" w:hint="eastAsia"/>
          <w:color w:val="000000"/>
          <w:kern w:val="0"/>
          <w:sz w:val="11"/>
          <w:szCs w:val="11"/>
        </w:rPr>
        <w:t>associatedwith</w:t>
      </w:r>
      <w:proofErr w:type="spellEnd"/>
      <w:r w:rsidRPr="00544F44">
        <w:rPr>
          <w:rFonts w:ascii="宋体" w:eastAsia="宋体" w:hAnsi="宋体" w:cs="Helvetica" w:hint="eastAsia"/>
          <w:color w:val="000000"/>
          <w:kern w:val="0"/>
          <w:sz w:val="11"/>
          <w:szCs w:val="11"/>
        </w:rPr>
        <w:t xml:space="preserve"> their birth生来的 gender, in the latest tussle over equal rights in the US state.</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w:t>
      </w:r>
      <w:proofErr w:type="spellStart"/>
      <w:r w:rsidRPr="00544F44">
        <w:rPr>
          <w:rFonts w:ascii="宋体" w:eastAsia="宋体" w:hAnsi="宋体" w:cs="Helvetica" w:hint="eastAsia"/>
          <w:color w:val="000000"/>
          <w:kern w:val="0"/>
          <w:sz w:val="11"/>
          <w:szCs w:val="11"/>
        </w:rPr>
        <w:t>Arizona'sRepublican</w:t>
      </w:r>
      <w:proofErr w:type="spellEnd"/>
      <w:r w:rsidRPr="00544F44">
        <w:rPr>
          <w:rFonts w:ascii="宋体" w:eastAsia="宋体" w:hAnsi="宋体" w:cs="Helvetica" w:hint="eastAsia"/>
          <w:color w:val="000000"/>
          <w:kern w:val="0"/>
          <w:sz w:val="11"/>
          <w:szCs w:val="11"/>
        </w:rPr>
        <w:t xml:space="preserve"> representative, John </w:t>
      </w:r>
      <w:proofErr w:type="spellStart"/>
      <w:r w:rsidRPr="00544F44">
        <w:rPr>
          <w:rFonts w:ascii="宋体" w:eastAsia="宋体" w:hAnsi="宋体" w:cs="Helvetica" w:hint="eastAsia"/>
          <w:color w:val="000000"/>
          <w:kern w:val="0"/>
          <w:sz w:val="11"/>
          <w:szCs w:val="11"/>
        </w:rPr>
        <w:t>Kavanagh</w:t>
      </w:r>
      <w:proofErr w:type="spellEnd"/>
      <w:r w:rsidRPr="00544F44">
        <w:rPr>
          <w:rFonts w:ascii="宋体" w:eastAsia="宋体" w:hAnsi="宋体" w:cs="Helvetica" w:hint="eastAsia"/>
          <w:color w:val="000000"/>
          <w:kern w:val="0"/>
          <w:sz w:val="11"/>
          <w:szCs w:val="11"/>
        </w:rPr>
        <w:t xml:space="preserve">, has been campaigning to make it </w:t>
      </w:r>
      <w:proofErr w:type="spellStart"/>
      <w:r w:rsidRPr="00544F44">
        <w:rPr>
          <w:rFonts w:ascii="宋体" w:eastAsia="宋体" w:hAnsi="宋体" w:cs="Helvetica" w:hint="eastAsia"/>
          <w:color w:val="000000"/>
          <w:kern w:val="0"/>
          <w:sz w:val="11"/>
          <w:szCs w:val="11"/>
        </w:rPr>
        <w:t>acriminal</w:t>
      </w:r>
      <w:proofErr w:type="spellEnd"/>
      <w:r w:rsidRPr="00544F44">
        <w:rPr>
          <w:rFonts w:ascii="宋体" w:eastAsia="宋体" w:hAnsi="宋体" w:cs="Helvetica" w:hint="eastAsia"/>
          <w:color w:val="000000"/>
          <w:kern w:val="0"/>
          <w:sz w:val="11"/>
          <w:szCs w:val="11"/>
        </w:rPr>
        <w:t xml:space="preserve"> offence for a transgender person to use a public facility </w:t>
      </w:r>
      <w:proofErr w:type="spellStart"/>
      <w:r w:rsidRPr="00544F44">
        <w:rPr>
          <w:rFonts w:ascii="宋体" w:eastAsia="宋体" w:hAnsi="宋体" w:cs="Helvetica" w:hint="eastAsia"/>
          <w:color w:val="000000"/>
          <w:kern w:val="0"/>
          <w:sz w:val="11"/>
          <w:szCs w:val="11"/>
        </w:rPr>
        <w:t>associatedwith</w:t>
      </w:r>
      <w:proofErr w:type="spellEnd"/>
      <w:r w:rsidRPr="00544F44">
        <w:rPr>
          <w:rFonts w:ascii="宋体" w:eastAsia="宋体" w:hAnsi="宋体" w:cs="Helvetica" w:hint="eastAsia"/>
          <w:color w:val="000000"/>
          <w:kern w:val="0"/>
          <w:sz w:val="11"/>
          <w:szCs w:val="11"/>
        </w:rPr>
        <w:t xml:space="preserve"> a gender other than what is recorded on his or her birth certificate.</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br/>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对此，齐泽克最近评论到，他自己上男厕所时其实也很惶恐：他们是男人，那么我也是男人喽?真的是吗?他说，只有在这种对自己的性别的深度怀疑中我们才重申了对自己的性别的之前的自我肯定，一次次地反复考验。男女性别差异只是这样一个分辨结构，我们不好真的跳进去永远占座的。也不好说一个人是永远就坐在那一位置上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那么，好的，欢迎单独建立变性人厕所，齐泽克说，让我们有三个选择吧！但名字得取得格外小心。除了男、女厕所，第三个应该叫做“普遍性别（general gender)”厕所，</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光是给变性人上的，也是给所有对自己的性别拿不定主意的人上的。[6]这很解放，也很给力的（empowerment）。如果专为变性人上，那不光</w:t>
      </w:r>
      <w:proofErr w:type="gramStart"/>
      <w:r w:rsidRPr="00544F44">
        <w:rPr>
          <w:rFonts w:ascii="宋体" w:eastAsia="宋体" w:hAnsi="宋体" w:cs="Helvetica" w:hint="eastAsia"/>
          <w:color w:val="000000"/>
          <w:kern w:val="0"/>
          <w:sz w:val="11"/>
          <w:szCs w:val="11"/>
        </w:rPr>
        <w:t>岐视</w:t>
      </w:r>
      <w:proofErr w:type="gramEnd"/>
      <w:r w:rsidRPr="00544F44">
        <w:rPr>
          <w:rFonts w:ascii="宋体" w:eastAsia="宋体" w:hAnsi="宋体" w:cs="Helvetica" w:hint="eastAsia"/>
          <w:color w:val="000000"/>
          <w:kern w:val="0"/>
          <w:sz w:val="11"/>
          <w:szCs w:val="11"/>
        </w:rPr>
        <w:t>，而且是隔离，而且更要命的是，这是变性人的自我隔离了，太残酷了。我们不能让这事发生，虽然他们自己愿意。</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变性人说他们被囚禁于两性的变性恐惧（</w:t>
      </w:r>
      <w:proofErr w:type="spellStart"/>
      <w:r w:rsidRPr="00544F44">
        <w:rPr>
          <w:rFonts w:ascii="宋体" w:eastAsia="宋体" w:hAnsi="宋体" w:cs="Helvetica" w:hint="eastAsia"/>
          <w:color w:val="000000"/>
          <w:kern w:val="0"/>
          <w:sz w:val="11"/>
          <w:szCs w:val="11"/>
        </w:rPr>
        <w:t>transphobia</w:t>
      </w:r>
      <w:proofErr w:type="spellEnd"/>
      <w:r w:rsidRPr="00544F44">
        <w:rPr>
          <w:rFonts w:ascii="宋体" w:eastAsia="宋体" w:hAnsi="宋体" w:cs="Helvetica" w:hint="eastAsia"/>
          <w:color w:val="000000"/>
          <w:kern w:val="0"/>
          <w:sz w:val="11"/>
          <w:szCs w:val="11"/>
        </w:rPr>
        <w:t>）中了，但他们的斗争目标居然是为了获得与“正常男女”一样的性别地位，齐泽克说这就很矫情了。他们先是自</w:t>
      </w:r>
      <w:proofErr w:type="gramStart"/>
      <w:r w:rsidRPr="00544F44">
        <w:rPr>
          <w:rFonts w:ascii="宋体" w:eastAsia="宋体" w:hAnsi="宋体" w:cs="Helvetica" w:hint="eastAsia"/>
          <w:color w:val="000000"/>
          <w:kern w:val="0"/>
          <w:sz w:val="11"/>
          <w:szCs w:val="11"/>
        </w:rPr>
        <w:t>降到那</w:t>
      </w:r>
      <w:proofErr w:type="gramEnd"/>
      <w:r w:rsidRPr="00544F44">
        <w:rPr>
          <w:rFonts w:ascii="宋体" w:eastAsia="宋体" w:hAnsi="宋体" w:cs="Helvetica" w:hint="eastAsia"/>
          <w:color w:val="000000"/>
          <w:kern w:val="0"/>
          <w:sz w:val="11"/>
          <w:szCs w:val="11"/>
        </w:rPr>
        <w:t>一三等地位，自己先将自己封固起来，要来做第三性。这种对平等的追求很是矫情。他们完全可以像“正常男女”那样发生性别危机，时时重申，仍一次次摇晃，苦闷，斗争而冲出去的。但他们却一定要给自己确定一个性别，不让自己摇晃，要求被落实政策。他们的政治意识保守和僵硬，让我们无法同情。在我们今天的性别、生态斗争，这条的</w:t>
      </w:r>
      <w:proofErr w:type="gramStart"/>
      <w:r w:rsidRPr="00544F44">
        <w:rPr>
          <w:rFonts w:ascii="宋体" w:eastAsia="宋体" w:hAnsi="宋体" w:cs="Helvetica" w:hint="eastAsia"/>
          <w:color w:val="000000"/>
          <w:kern w:val="0"/>
          <w:sz w:val="11"/>
          <w:szCs w:val="11"/>
        </w:rPr>
        <w:t>假斗争</w:t>
      </w:r>
      <w:proofErr w:type="gramEnd"/>
      <w:r w:rsidRPr="00544F44">
        <w:rPr>
          <w:rFonts w:ascii="宋体" w:eastAsia="宋体" w:hAnsi="宋体" w:cs="Helvetica" w:hint="eastAsia"/>
          <w:color w:val="000000"/>
          <w:kern w:val="0"/>
          <w:sz w:val="11"/>
          <w:szCs w:val="11"/>
        </w:rPr>
        <w:t>很多，转移了我们的集体政治斗争的注意力，是</w:t>
      </w:r>
      <w:proofErr w:type="gramStart"/>
      <w:r w:rsidRPr="00544F44">
        <w:rPr>
          <w:rFonts w:ascii="宋体" w:eastAsia="宋体" w:hAnsi="宋体" w:cs="Helvetica" w:hint="eastAsia"/>
          <w:color w:val="000000"/>
          <w:kern w:val="0"/>
          <w:sz w:val="11"/>
          <w:szCs w:val="11"/>
        </w:rPr>
        <w:t>打叉</w:t>
      </w:r>
      <w:proofErr w:type="gramEnd"/>
      <w:r w:rsidRPr="00544F44">
        <w:rPr>
          <w:rFonts w:ascii="宋体" w:eastAsia="宋体" w:hAnsi="宋体" w:cs="Helvetica" w:hint="eastAsia"/>
          <w:color w:val="000000"/>
          <w:kern w:val="0"/>
          <w:sz w:val="11"/>
          <w:szCs w:val="11"/>
        </w:rPr>
        <w:t>。</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这种性别政治策略反映了当前的更细化的身份政治的大问题：逃避大斗争而进入性别政治的小斗争，将抗争弄成了发嗲。这种斗争者很像敌人派到游行队伍中的便衣。性别政治，</w:t>
      </w:r>
      <w:proofErr w:type="gramStart"/>
      <w:r w:rsidRPr="00544F44">
        <w:rPr>
          <w:rFonts w:ascii="宋体" w:eastAsia="宋体" w:hAnsi="宋体" w:cs="Helvetica" w:hint="eastAsia"/>
          <w:color w:val="000000"/>
          <w:kern w:val="0"/>
          <w:sz w:val="11"/>
          <w:szCs w:val="11"/>
        </w:rPr>
        <w:t>无论像</w:t>
      </w:r>
      <w:proofErr w:type="gramEnd"/>
      <w:r w:rsidRPr="00544F44">
        <w:rPr>
          <w:rFonts w:ascii="宋体" w:eastAsia="宋体" w:hAnsi="宋体" w:cs="Helvetica" w:hint="eastAsia"/>
          <w:color w:val="000000"/>
          <w:kern w:val="0"/>
          <w:sz w:val="11"/>
          <w:szCs w:val="11"/>
        </w:rPr>
        <w:t>女权主义者那样是克服男权，或像变性者的同时克服男权和女权，是一个逻辑死胡同。</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最大的政治不在男女之间，也不在性别异同</w:t>
      </w:r>
      <w:proofErr w:type="gramStart"/>
      <w:r w:rsidRPr="00544F44">
        <w:rPr>
          <w:rFonts w:ascii="宋体" w:eastAsia="宋体" w:hAnsi="宋体" w:cs="Helvetica" w:hint="eastAsia"/>
          <w:color w:val="000000"/>
          <w:kern w:val="0"/>
          <w:sz w:val="11"/>
          <w:szCs w:val="11"/>
        </w:rPr>
        <w:t>和变固之间</w:t>
      </w:r>
      <w:proofErr w:type="gramEnd"/>
      <w:r w:rsidRPr="00544F44">
        <w:rPr>
          <w:rFonts w:ascii="宋体" w:eastAsia="宋体" w:hAnsi="宋体" w:cs="Helvetica" w:hint="eastAsia"/>
          <w:color w:val="000000"/>
          <w:kern w:val="0"/>
          <w:sz w:val="11"/>
          <w:szCs w:val="11"/>
        </w:rPr>
        <w:t>，显然！过分强调这些差异，是对大政治的掩耳盗铃。</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lastRenderedPageBreak/>
        <w:t>齐泽克说，男女差异是一种移动的对立，一种结构，我们应该勇敢到底，不要像巴特勒那样，去幻想有另一个实在界，去另搞出一个新的象征界，</w:t>
      </w:r>
      <w:proofErr w:type="gramStart"/>
      <w:r w:rsidRPr="00544F44">
        <w:rPr>
          <w:rFonts w:ascii="宋体" w:eastAsia="宋体" w:hAnsi="宋体" w:cs="Helvetica" w:hint="eastAsia"/>
          <w:color w:val="000000"/>
          <w:kern w:val="0"/>
          <w:sz w:val="11"/>
          <w:szCs w:val="11"/>
        </w:rPr>
        <w:t>秀出所谓</w:t>
      </w:r>
      <w:proofErr w:type="gramEnd"/>
      <w:r w:rsidRPr="00544F44">
        <w:rPr>
          <w:rFonts w:ascii="宋体" w:eastAsia="宋体" w:hAnsi="宋体" w:cs="Helvetica" w:hint="eastAsia"/>
          <w:color w:val="000000"/>
          <w:kern w:val="0"/>
          <w:sz w:val="11"/>
          <w:szCs w:val="11"/>
        </w:rPr>
        <w:t>的你的真我，闯出“另外一番天地”，这是自欺欺人的。最勇敢的政治姿态恰恰</w:t>
      </w:r>
      <w:proofErr w:type="gramStart"/>
      <w:r w:rsidRPr="00544F44">
        <w:rPr>
          <w:rFonts w:ascii="宋体" w:eastAsia="宋体" w:hAnsi="宋体" w:cs="Helvetica" w:hint="eastAsia"/>
          <w:color w:val="000000"/>
          <w:kern w:val="0"/>
          <w:sz w:val="11"/>
          <w:szCs w:val="11"/>
        </w:rPr>
        <w:t>是玩嗨现存</w:t>
      </w:r>
      <w:proofErr w:type="gramEnd"/>
      <w:r w:rsidRPr="00544F44">
        <w:rPr>
          <w:rFonts w:ascii="宋体" w:eastAsia="宋体" w:hAnsi="宋体" w:cs="Helvetica" w:hint="eastAsia"/>
          <w:color w:val="000000"/>
          <w:kern w:val="0"/>
          <w:sz w:val="11"/>
          <w:szCs w:val="11"/>
        </w:rPr>
        <w:t>的这个象征界，冲进这个</w:t>
      </w:r>
      <w:proofErr w:type="gramStart"/>
      <w:r w:rsidRPr="00544F44">
        <w:rPr>
          <w:rFonts w:ascii="宋体" w:eastAsia="宋体" w:hAnsi="宋体" w:cs="Helvetica" w:hint="eastAsia"/>
          <w:color w:val="000000"/>
          <w:kern w:val="0"/>
          <w:sz w:val="11"/>
          <w:szCs w:val="11"/>
        </w:rPr>
        <w:t>使女权</w:t>
      </w:r>
      <w:proofErr w:type="gramEnd"/>
      <w:r w:rsidRPr="00544F44">
        <w:rPr>
          <w:rFonts w:ascii="宋体" w:eastAsia="宋体" w:hAnsi="宋体" w:cs="Helvetica" w:hint="eastAsia"/>
          <w:color w:val="000000"/>
          <w:kern w:val="0"/>
          <w:sz w:val="11"/>
          <w:szCs w:val="11"/>
        </w:rPr>
        <w:t>主义者、同性恋和变恋者们受压迫的实在界，怎么把</w:t>
      </w:r>
      <w:proofErr w:type="gramStart"/>
      <w:r w:rsidRPr="00544F44">
        <w:rPr>
          <w:rFonts w:ascii="宋体" w:eastAsia="宋体" w:hAnsi="宋体" w:cs="Helvetica" w:hint="eastAsia"/>
          <w:color w:val="000000"/>
          <w:kern w:val="0"/>
          <w:sz w:val="11"/>
          <w:szCs w:val="11"/>
        </w:rPr>
        <w:t>麻烦惹大就</w:t>
      </w:r>
      <w:proofErr w:type="gramEnd"/>
      <w:r w:rsidRPr="00544F44">
        <w:rPr>
          <w:rFonts w:ascii="宋体" w:eastAsia="宋体" w:hAnsi="宋体" w:cs="Helvetica" w:hint="eastAsia"/>
          <w:color w:val="000000"/>
          <w:kern w:val="0"/>
          <w:sz w:val="11"/>
          <w:szCs w:val="11"/>
        </w:rPr>
        <w:t>怎么来。</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倒并不是说实在界是在外面的，很难侍候，我们不小心惹了它，它就会给我们带来灾难。实在界就存在于我们所认的这个现存的象征界了：我们所要依赖的当前的这种男女有别的模式或你将要搬进来的这种新模式，里面已含着那一压迫我们的实在界了。实际上，不是自然，也不是生态，也不是男女之别，我们当前遭遇的最大的那些“不可能”，才是那真正的实在界。对于我们这时代的中国人，实在界是我们切身痛感的那种</w:t>
      </w:r>
      <w:proofErr w:type="gramStart"/>
      <w:r w:rsidRPr="00544F44">
        <w:rPr>
          <w:rFonts w:ascii="宋体" w:eastAsia="宋体" w:hAnsi="宋体" w:cs="Helvetica" w:hint="eastAsia"/>
          <w:color w:val="000000"/>
          <w:kern w:val="0"/>
          <w:sz w:val="11"/>
          <w:szCs w:val="11"/>
        </w:rPr>
        <w:t>种</w:t>
      </w:r>
      <w:proofErr w:type="gramEnd"/>
      <w:r w:rsidRPr="00544F44">
        <w:rPr>
          <w:rFonts w:ascii="宋体" w:eastAsia="宋体" w:hAnsi="宋体" w:cs="Helvetica" w:hint="eastAsia"/>
          <w:color w:val="000000"/>
          <w:kern w:val="0"/>
          <w:sz w:val="11"/>
          <w:szCs w:val="11"/>
        </w:rPr>
        <w:t>不可能，比如中国的民主的未到来、会不会到来和到底用</w:t>
      </w:r>
      <w:proofErr w:type="gramStart"/>
      <w:r w:rsidRPr="00544F44">
        <w:rPr>
          <w:rFonts w:ascii="宋体" w:eastAsia="宋体" w:hAnsi="宋体" w:cs="Helvetica" w:hint="eastAsia"/>
          <w:color w:val="000000"/>
          <w:kern w:val="0"/>
          <w:sz w:val="11"/>
          <w:szCs w:val="11"/>
        </w:rPr>
        <w:t>不</w:t>
      </w:r>
      <w:proofErr w:type="gramEnd"/>
      <w:r w:rsidRPr="00544F44">
        <w:rPr>
          <w:rFonts w:ascii="宋体" w:eastAsia="宋体" w:hAnsi="宋体" w:cs="Helvetica" w:hint="eastAsia"/>
          <w:color w:val="000000"/>
          <w:kern w:val="0"/>
          <w:sz w:val="11"/>
          <w:szCs w:val="11"/>
        </w:rPr>
        <w:t>用得着到来，和生态是集体政治的结果还是个人的艺术创造式担当，以及它的至今的一筹莫展和下文的全无等等。这些看上去的种种不可能才构成了我们的实在界，像障碍，但也是让我们能够站立的结实大地。另外在生态和心理上去找实在界，就是在逃避：是不肯积极地利用这种不可能，展开我们的新政治。“巴特勒主义”和</w:t>
      </w:r>
      <w:proofErr w:type="gramStart"/>
      <w:r w:rsidRPr="00544F44">
        <w:rPr>
          <w:rFonts w:ascii="宋体" w:eastAsia="宋体" w:hAnsi="宋体" w:cs="Helvetica" w:hint="eastAsia"/>
          <w:color w:val="000000"/>
          <w:kern w:val="0"/>
          <w:sz w:val="11"/>
          <w:szCs w:val="11"/>
        </w:rPr>
        <w:t>仁波</w:t>
      </w:r>
      <w:proofErr w:type="gramEnd"/>
      <w:r w:rsidRPr="00544F44">
        <w:rPr>
          <w:rFonts w:ascii="宋体" w:eastAsia="宋体" w:hAnsi="宋体" w:cs="Helvetica" w:hint="eastAsia"/>
          <w:color w:val="000000"/>
          <w:kern w:val="0"/>
          <w:sz w:val="11"/>
          <w:szCs w:val="11"/>
        </w:rPr>
        <w:t>切体位主义是企图提供灵药和捷径，往远里说是对我们当前最切身的政治放水。</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象征界是通过我们的性别扮演、男女关系互动等等表现出来。男女关系乱套，自然或实在界也乱套，这哪怕是事实，我们也不能因此就说，整肃男女关系，天地重新回到它的平衡，热爱传统，保护古迹，大自然</w:t>
      </w:r>
      <w:proofErr w:type="gramStart"/>
      <w:r w:rsidRPr="00544F44">
        <w:rPr>
          <w:rFonts w:ascii="宋体" w:eastAsia="宋体" w:hAnsi="宋体" w:cs="Helvetica" w:hint="eastAsia"/>
          <w:color w:val="000000"/>
          <w:kern w:val="0"/>
          <w:sz w:val="11"/>
          <w:szCs w:val="11"/>
        </w:rPr>
        <w:t>就会饶了</w:t>
      </w:r>
      <w:proofErr w:type="gramEnd"/>
      <w:r w:rsidRPr="00544F44">
        <w:rPr>
          <w:rFonts w:ascii="宋体" w:eastAsia="宋体" w:hAnsi="宋体" w:cs="Helvetica" w:hint="eastAsia"/>
          <w:color w:val="000000"/>
          <w:kern w:val="0"/>
          <w:sz w:val="11"/>
          <w:szCs w:val="11"/>
        </w:rPr>
        <w:t>我们，生态重又复原，我们就又能够幸福地回到它的怀抱，从此其乐融融，天地流蜜了。</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齐泽克指出了我们今天的文化研究、批判理论和治疗实践都下了赌注的那种认识论归咎的不牢靠。他对性别政治的精神分析式的</w:t>
      </w:r>
      <w:proofErr w:type="gramStart"/>
      <w:r w:rsidRPr="00544F44">
        <w:rPr>
          <w:rFonts w:ascii="宋体" w:eastAsia="宋体" w:hAnsi="宋体" w:cs="Helvetica" w:hint="eastAsia"/>
          <w:color w:val="000000"/>
          <w:kern w:val="0"/>
          <w:sz w:val="11"/>
          <w:szCs w:val="11"/>
        </w:rPr>
        <w:t>激进理解</w:t>
      </w:r>
      <w:proofErr w:type="gramEnd"/>
      <w:r w:rsidRPr="00544F44">
        <w:rPr>
          <w:rFonts w:ascii="宋体" w:eastAsia="宋体" w:hAnsi="宋体" w:cs="Helvetica" w:hint="eastAsia"/>
          <w:color w:val="000000"/>
          <w:kern w:val="0"/>
          <w:sz w:val="11"/>
          <w:szCs w:val="11"/>
        </w:rPr>
        <w:t>帮助我们消除个人政治斗争中的关于性别的形而上学陷阱。从本文的角度出发，我建议应该用他的这种男女对立之使动理论，来打开或者说松开我们对于男女之别与实在界的关系之间的理解。</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center"/>
        <w:rPr>
          <w:rFonts w:ascii="Helvetica" w:eastAsia="宋体" w:hAnsi="Helvetica" w:cs="Helvetica"/>
          <w:color w:val="3E3E3E"/>
          <w:kern w:val="0"/>
          <w:sz w:val="11"/>
          <w:szCs w:val="11"/>
        </w:rPr>
      </w:pPr>
      <w:r w:rsidRPr="00544F44">
        <w:rPr>
          <w:rFonts w:ascii="宋体" w:eastAsia="宋体" w:hAnsi="宋体" w:cs="Helvetica" w:hint="eastAsia"/>
          <w:b/>
          <w:bCs/>
          <w:color w:val="000000"/>
          <w:kern w:val="0"/>
          <w:sz w:val="11"/>
        </w:rPr>
        <w:t>3-瓜塔里：同性恋化和女人化</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瓜塔里对</w:t>
      </w:r>
      <w:proofErr w:type="gramStart"/>
      <w:r w:rsidRPr="00544F44">
        <w:rPr>
          <w:rFonts w:ascii="宋体" w:eastAsia="宋体" w:hAnsi="宋体" w:cs="Helvetica" w:hint="eastAsia"/>
          <w:color w:val="000000"/>
          <w:kern w:val="0"/>
          <w:sz w:val="11"/>
          <w:szCs w:val="11"/>
        </w:rPr>
        <w:t>弗洛</w:t>
      </w:r>
      <w:proofErr w:type="gramEnd"/>
      <w:r w:rsidRPr="00544F44">
        <w:rPr>
          <w:rFonts w:ascii="宋体" w:eastAsia="宋体" w:hAnsi="宋体" w:cs="Helvetica" w:hint="eastAsia"/>
          <w:color w:val="000000"/>
          <w:kern w:val="0"/>
          <w:sz w:val="11"/>
          <w:szCs w:val="11"/>
        </w:rPr>
        <w:t>伊和拉康的男女之别的讨论摆出了一个明确的态度：异性恋资本主义家庭里的男女关系的唯一出口，是男女的一起同性恋化。男人成为女人，女人也成为女人。然后一起成为孩子、花朵、沙漠、分子、黑洞…。这是一种消解式的男女的共同成为模型。</w:t>
      </w:r>
    </w:p>
    <w:p w:rsidR="00544F44" w:rsidRPr="00544F44" w:rsidRDefault="00544F44" w:rsidP="00544F44">
      <w:pPr>
        <w:widowControl/>
        <w:wordWrap w:val="0"/>
        <w:spacing w:line="372" w:lineRule="auto"/>
        <w:jc w:val="left"/>
        <w:rPr>
          <w:rFonts w:ascii="宋体" w:eastAsia="宋体" w:hAnsi="宋体" w:cs="宋体"/>
          <w:kern w:val="0"/>
          <w:sz w:val="11"/>
          <w:szCs w:val="11"/>
        </w:rPr>
      </w:pPr>
      <w:r>
        <w:rPr>
          <w:rFonts w:ascii="宋体" w:eastAsia="宋体" w:hAnsi="宋体" w:cs="宋体"/>
          <w:noProof/>
          <w:kern w:val="0"/>
          <w:sz w:val="11"/>
          <w:szCs w:val="11"/>
        </w:rPr>
        <w:drawing>
          <wp:inline distT="0" distB="0" distL="0" distR="0">
            <wp:extent cx="6094095" cy="3293110"/>
            <wp:effectExtent l="19050" t="0" r="1905" b="0"/>
            <wp:docPr id="6" name="图片 6" descr="http://www.art-ba-ba.com/upload/images/20160718/39441468845856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rt-ba-ba.com/upload/images/20160718/39441468845856556.jpg"/>
                    <pic:cNvPicPr>
                      <a:picLocks noChangeAspect="1" noChangeArrowheads="1"/>
                    </pic:cNvPicPr>
                  </pic:nvPicPr>
                  <pic:blipFill>
                    <a:blip r:embed="rId18"/>
                    <a:srcRect/>
                    <a:stretch>
                      <a:fillRect/>
                    </a:stretch>
                  </pic:blipFill>
                  <pic:spPr bwMode="auto">
                    <a:xfrm>
                      <a:off x="0" y="0"/>
                      <a:ext cx="6094095" cy="3293110"/>
                    </a:xfrm>
                    <a:prstGeom prst="rect">
                      <a:avLst/>
                    </a:prstGeom>
                    <a:noFill/>
                    <a:ln w="9525">
                      <a:noFill/>
                      <a:miter lim="800000"/>
                      <a:headEnd/>
                      <a:tailEnd/>
                    </a:ln>
                  </pic:spPr>
                </pic:pic>
              </a:graphicData>
            </a:graphic>
          </wp:inline>
        </w:drawing>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roofErr w:type="spellStart"/>
      <w:proofErr w:type="gramStart"/>
      <w:r w:rsidRPr="00544F44">
        <w:rPr>
          <w:rFonts w:ascii="宋体" w:eastAsia="宋体" w:hAnsi="宋体" w:cs="Helvetica" w:hint="eastAsia"/>
          <w:color w:val="3E3E3E"/>
          <w:kern w:val="0"/>
          <w:sz w:val="8"/>
          <w:szCs w:val="8"/>
          <w:shd w:val="clear" w:color="auto" w:fill="D6D6D6"/>
        </w:rPr>
        <w:t>david</w:t>
      </w:r>
      <w:proofErr w:type="spellEnd"/>
      <w:r w:rsidRPr="00544F44">
        <w:rPr>
          <w:rFonts w:ascii="宋体" w:eastAsia="宋体" w:hAnsi="宋体" w:cs="Helvetica" w:hint="eastAsia"/>
          <w:color w:val="3E3E3E"/>
          <w:kern w:val="0"/>
          <w:sz w:val="8"/>
          <w:szCs w:val="8"/>
          <w:shd w:val="clear" w:color="auto" w:fill="D6D6D6"/>
        </w:rPr>
        <w:t>-bowie</w:t>
      </w:r>
      <w:proofErr w:type="gramEnd"/>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8"/>
          <w:szCs w:val="8"/>
          <w:shd w:val="clear" w:color="auto" w:fill="D6D6D6"/>
        </w:rPr>
        <w:br/>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成为女人，这是一种矫枉过正：如果你非要走异性恋的道路，那你（男人）就必须成为女人，女人也应、必须“成为女人”，两性一起成为同性恋者。男女最后都可以借用 “先验语用学”，像天线一样，去接收来自大地的信号，各自</w:t>
      </w:r>
      <w:proofErr w:type="gramStart"/>
      <w:r w:rsidRPr="00544F44">
        <w:rPr>
          <w:rFonts w:ascii="宋体" w:eastAsia="宋体" w:hAnsi="宋体" w:cs="Helvetica" w:hint="eastAsia"/>
          <w:color w:val="000000"/>
          <w:kern w:val="0"/>
          <w:sz w:val="11"/>
          <w:szCs w:val="11"/>
        </w:rPr>
        <w:t>作出</w:t>
      </w:r>
      <w:proofErr w:type="gramEnd"/>
      <w:r w:rsidRPr="00544F44">
        <w:rPr>
          <w:rFonts w:ascii="宋体" w:eastAsia="宋体" w:hAnsi="宋体" w:cs="Helvetica" w:hint="eastAsia"/>
          <w:color w:val="000000"/>
          <w:kern w:val="0"/>
          <w:sz w:val="11"/>
          <w:szCs w:val="11"/>
        </w:rPr>
        <w:t>反应，像鸟类一样唱出自己的歌，不为什么地欢快！这是典型的反俄狄普斯-父权的立场。瓜塔里自认为这是走出弗洛伊德和拉康的路子了：</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407600"/>
          <w:kern w:val="0"/>
          <w:sz w:val="11"/>
          <w:szCs w:val="11"/>
        </w:rPr>
        <w:lastRenderedPageBreak/>
        <w:t>先</w:t>
      </w:r>
      <w:proofErr w:type="gramStart"/>
      <w:r w:rsidRPr="00544F44">
        <w:rPr>
          <w:rFonts w:ascii="宋体" w:eastAsia="宋体" w:hAnsi="宋体" w:cs="Helvetica" w:hint="eastAsia"/>
          <w:color w:val="407600"/>
          <w:kern w:val="0"/>
          <w:sz w:val="11"/>
          <w:szCs w:val="11"/>
        </w:rPr>
        <w:t>须成为</w:t>
      </w:r>
      <w:proofErr w:type="gramEnd"/>
      <w:r w:rsidRPr="00544F44">
        <w:rPr>
          <w:rFonts w:ascii="宋体" w:eastAsia="宋体" w:hAnsi="宋体" w:cs="Helvetica" w:hint="eastAsia"/>
          <w:color w:val="407600"/>
          <w:kern w:val="0"/>
          <w:sz w:val="11"/>
          <w:szCs w:val="11"/>
        </w:rPr>
        <w:t>同性恋，瓜塔里说，这是因为，我们站在同性恋上才能在异性恋的地盘上打败异性恋。我们这时才能逼异性</w:t>
      </w:r>
      <w:proofErr w:type="gramStart"/>
      <w:r w:rsidRPr="00544F44">
        <w:rPr>
          <w:rFonts w:ascii="宋体" w:eastAsia="宋体" w:hAnsi="宋体" w:cs="Helvetica" w:hint="eastAsia"/>
          <w:color w:val="407600"/>
          <w:kern w:val="0"/>
          <w:sz w:val="11"/>
          <w:szCs w:val="11"/>
        </w:rPr>
        <w:t>恋来自辩</w:t>
      </w:r>
      <w:proofErr w:type="gramEnd"/>
      <w:r w:rsidRPr="00544F44">
        <w:rPr>
          <w:rFonts w:ascii="宋体" w:eastAsia="宋体" w:hAnsi="宋体" w:cs="Helvetica" w:hint="eastAsia"/>
          <w:color w:val="407600"/>
          <w:kern w:val="0"/>
          <w:sz w:val="11"/>
          <w:szCs w:val="11"/>
        </w:rPr>
        <w:t>，置疑阳具的权力。[7]</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所以，女权主义者和同性恋者应该联合起来。这样，我们就在男女之外形成了第三个层面，</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407600"/>
          <w:kern w:val="0"/>
          <w:sz w:val="11"/>
          <w:szCs w:val="11"/>
        </w:rPr>
        <w:t>一个更加分子式的层面，在其中，范畴、群组、和“特殊个例”不会以同样的方式被区分，在其中，清晰的类型之间的对立将被取缔，我们就会更多地在同性恋者、变性者、吸毒者、受施虐者、</w:t>
      </w:r>
      <w:proofErr w:type="gramStart"/>
      <w:r w:rsidRPr="00544F44">
        <w:rPr>
          <w:rFonts w:ascii="宋体" w:eastAsia="宋体" w:hAnsi="宋体" w:cs="Helvetica" w:hint="eastAsia"/>
          <w:color w:val="407600"/>
          <w:kern w:val="0"/>
          <w:sz w:val="11"/>
          <w:szCs w:val="11"/>
        </w:rPr>
        <w:t>妓</w:t>
      </w:r>
      <w:proofErr w:type="gramEnd"/>
      <w:r w:rsidRPr="00544F44">
        <w:rPr>
          <w:rFonts w:ascii="宋体" w:eastAsia="宋体" w:hAnsi="宋体" w:cs="Helvetica" w:hint="eastAsia"/>
          <w:color w:val="407600"/>
          <w:kern w:val="0"/>
          <w:sz w:val="11"/>
          <w:szCs w:val="11"/>
        </w:rPr>
        <w:t>男妓女之间，在男女，儿童、少年之间，在精神病人、艺术家、革命者之间，这么说吧，在所有形式的性少数派之间达到新的联合。在这一第三层面上，所有的人都是少数派。[8]</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407600"/>
          <w:kern w:val="0"/>
          <w:sz w:val="11"/>
          <w:szCs w:val="11"/>
        </w:rPr>
        <w:t>变性人是少数派，</w:t>
      </w:r>
      <w:proofErr w:type="gramStart"/>
      <w:r w:rsidRPr="00544F44">
        <w:rPr>
          <w:rFonts w:ascii="宋体" w:eastAsia="宋体" w:hAnsi="宋体" w:cs="Helvetica" w:hint="eastAsia"/>
          <w:color w:val="407600"/>
          <w:kern w:val="0"/>
          <w:sz w:val="11"/>
          <w:szCs w:val="11"/>
        </w:rPr>
        <w:t>直男直女</w:t>
      </w:r>
      <w:proofErr w:type="gramEnd"/>
      <w:r w:rsidRPr="00544F44">
        <w:rPr>
          <w:rFonts w:ascii="宋体" w:eastAsia="宋体" w:hAnsi="宋体" w:cs="Helvetica" w:hint="eastAsia"/>
          <w:color w:val="407600"/>
          <w:kern w:val="0"/>
          <w:sz w:val="11"/>
          <w:szCs w:val="11"/>
        </w:rPr>
        <w:t>也是少数派，没有人是多数派。而且人人都在成为同性恋和成为女人的过程中。[9]</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407600"/>
          <w:kern w:val="0"/>
          <w:sz w:val="11"/>
          <w:szCs w:val="11"/>
        </w:rPr>
        <w:br/>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这是为我们的身上的利比多找到出路过程。因为，</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407600"/>
          <w:kern w:val="0"/>
          <w:sz w:val="11"/>
          <w:szCs w:val="11"/>
        </w:rPr>
        <w:t>利比多总是卡在阶级和性别这样的对立的系统中。利比多总是被期望成为男性式的、阳具型的。它总被期望成为两分的，将价值分成强弱、富贫、有用没用、干净肮脏等等。而反过来说，在性别化的身体上，利比多是介入成为女人的过程之中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407600"/>
          <w:kern w:val="0"/>
          <w:sz w:val="11"/>
          <w:szCs w:val="11"/>
        </w:rPr>
        <w:t>所以，轮到我们自己使用利比多时，作为逆反和平衡，我们是倾向于将利比多投入到成为女人的过程的。而这一成为女人的过程也最后成为其它东西的屏幕：舒曼式的成为童年、卡夫卡式的成为动物，拿瓦利斯式的成为蔬菜，贝克特式的成为矿物质。[10]</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总之，在瓜塔里看来，女性/被动、男性/主动仍是权力系统强迫我们</w:t>
      </w:r>
      <w:proofErr w:type="gramStart"/>
      <w:r w:rsidRPr="00544F44">
        <w:rPr>
          <w:rFonts w:ascii="宋体" w:eastAsia="宋体" w:hAnsi="宋体" w:cs="Helvetica" w:hint="eastAsia"/>
          <w:color w:val="000000"/>
          <w:kern w:val="0"/>
          <w:sz w:val="11"/>
          <w:szCs w:val="11"/>
        </w:rPr>
        <w:t>作出</w:t>
      </w:r>
      <w:proofErr w:type="gramEnd"/>
      <w:r w:rsidRPr="00544F44">
        <w:rPr>
          <w:rFonts w:ascii="宋体" w:eastAsia="宋体" w:hAnsi="宋体" w:cs="Helvetica" w:hint="eastAsia"/>
          <w:color w:val="000000"/>
          <w:kern w:val="0"/>
          <w:sz w:val="11"/>
          <w:szCs w:val="11"/>
        </w:rPr>
        <w:t>区分时使用的参照系。这是因为，权力系统要安插、本地化、疆域化和控制我们的欲望。</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在瓜塔里看来，男女之别、对立是阶级和种姓开始前的那种差异，真实的冲突只是阶级和种姓之间的冲突。而倒过来说，瓜塔里似要我们这么去看男女之别或授受不亲（不不清）：为了破除常规、我们要主动将男女之别当作斗争武器，摆脱既定秩序，我们应该主动利用“成为同性恋”、“成为女人”和“成为动物”。</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在我们的生态政治和激进政治中如何利用这一套思路，我们现在还没看到好的例子，内格里和哈特在《共同财富》里用了，但我觉得失之浪漫。本文只是在提醒，我们当作的担保的这一男女之别的假设，是不牢靠的。瓜塔里的这一立场在其“精神生态学”和“情感生态学”里的运用，是值得我们认真对待的。那是一种抛开男女之别的对实在界的态度，我得是我们不能回避的一种参考。</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center"/>
        <w:rPr>
          <w:rFonts w:ascii="Helvetica" w:eastAsia="宋体" w:hAnsi="Helvetica" w:cs="Helvetica"/>
          <w:color w:val="3E3E3E"/>
          <w:kern w:val="0"/>
          <w:sz w:val="11"/>
          <w:szCs w:val="11"/>
        </w:rPr>
      </w:pPr>
      <w:r w:rsidRPr="00544F44">
        <w:rPr>
          <w:rFonts w:ascii="宋体" w:eastAsia="宋体" w:hAnsi="宋体" w:cs="Helvetica" w:hint="eastAsia"/>
          <w:b/>
          <w:bCs/>
          <w:color w:val="000000"/>
          <w:kern w:val="0"/>
          <w:sz w:val="11"/>
        </w:rPr>
        <w:t>4-小结</w:t>
      </w:r>
      <w:r w:rsidRPr="00544F44">
        <w:rPr>
          <w:rFonts w:ascii="宋体" w:eastAsia="宋体" w:hAnsi="宋体" w:cs="Helvetica" w:hint="eastAsia"/>
          <w:color w:val="000000"/>
          <w:kern w:val="0"/>
          <w:sz w:val="11"/>
          <w:szCs w:val="11"/>
        </w:rPr>
        <w:t>：</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2015年，英国在其国内做的变性手术就达两千例。照现在的生物技术发展下去，性别差异肯定会融化，怎么办啊?我们来听听哲学家马勒布的看法。[11]</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马勒布追溯了性别差异的源头，认为它基于列维-斯特劳斯提出的象征界。性别差异是由</w:t>
      </w:r>
      <w:proofErr w:type="gramStart"/>
      <w:r w:rsidRPr="00544F44">
        <w:rPr>
          <w:rFonts w:ascii="宋体" w:eastAsia="宋体" w:hAnsi="宋体" w:cs="Helvetica" w:hint="eastAsia"/>
          <w:color w:val="000000"/>
          <w:kern w:val="0"/>
          <w:sz w:val="11"/>
          <w:szCs w:val="11"/>
        </w:rPr>
        <w:t>象征界来规定</w:t>
      </w:r>
      <w:proofErr w:type="gramEnd"/>
      <w:r w:rsidRPr="00544F44">
        <w:rPr>
          <w:rFonts w:ascii="宋体" w:eastAsia="宋体" w:hAnsi="宋体" w:cs="Helvetica" w:hint="eastAsia"/>
          <w:color w:val="000000"/>
          <w:kern w:val="0"/>
          <w:sz w:val="11"/>
          <w:szCs w:val="11"/>
        </w:rPr>
        <w:t>，不是自然先定的。是先有了象征秩序的规定，才有那一差异的。男女差异不是本来就有的，是先有了象征界，再产生的这一差异，是人为的。它是“结构地”产生的。也就是说，是要在比较和对比中不断重新产生的，只有在具体的一男</w:t>
      </w:r>
      <w:proofErr w:type="gramStart"/>
      <w:r w:rsidRPr="00544F44">
        <w:rPr>
          <w:rFonts w:ascii="宋体" w:eastAsia="宋体" w:hAnsi="宋体" w:cs="Helvetica" w:hint="eastAsia"/>
          <w:color w:val="000000"/>
          <w:kern w:val="0"/>
          <w:sz w:val="11"/>
          <w:szCs w:val="11"/>
        </w:rPr>
        <w:t>一</w:t>
      </w:r>
      <w:proofErr w:type="gramEnd"/>
      <w:r w:rsidRPr="00544F44">
        <w:rPr>
          <w:rFonts w:ascii="宋体" w:eastAsia="宋体" w:hAnsi="宋体" w:cs="Helvetica" w:hint="eastAsia"/>
          <w:color w:val="000000"/>
          <w:kern w:val="0"/>
          <w:sz w:val="11"/>
          <w:szCs w:val="11"/>
        </w:rPr>
        <w:t>女之间才能事后产生，随机而定的。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列维-斯特劳斯认为社会的起源不是自然的，而是基于象征结构，也就是基于人类普遍的乱伦禁忌（与恩格斯的家庭和社会起源论相反）。而外婚制是保持这一象征结构的动力：为了防止乱伦。为什么要防止乱伦，列维-斯特劳斯说，这是原始人自己都说不清的，但他们知道如何来克服它。在这么做时，就间接地“保护”了男女差异：将自己家族的女人嫁到另外部落，才更能发现另外的部落的女人性感，愿意优先地娶回来。但在斯蒂格勒最近对达尔文《物》中对鸟的观察中发现，让异性对象对自己显得性感，在动物方面说，完全是技术式地人为的：是自己让自己感到对方性感的，主动调焦，自己设立指标，并不是发现了对方有某些事实性的、达标的优质的异性品质。也就是说，性别差异可以是一种象征之戏，可以技术</w:t>
      </w:r>
      <w:proofErr w:type="gramStart"/>
      <w:r w:rsidRPr="00544F44">
        <w:rPr>
          <w:rFonts w:ascii="宋体" w:eastAsia="宋体" w:hAnsi="宋体" w:cs="Helvetica" w:hint="eastAsia"/>
          <w:color w:val="000000"/>
          <w:kern w:val="0"/>
          <w:sz w:val="11"/>
          <w:szCs w:val="11"/>
        </w:rPr>
        <w:t>地被搭出来</w:t>
      </w:r>
      <w:proofErr w:type="gramEnd"/>
      <w:r w:rsidRPr="00544F44">
        <w:rPr>
          <w:rFonts w:ascii="宋体" w:eastAsia="宋体" w:hAnsi="宋体" w:cs="Helvetica" w:hint="eastAsia"/>
          <w:color w:val="000000"/>
          <w:kern w:val="0"/>
          <w:sz w:val="11"/>
          <w:szCs w:val="11"/>
        </w:rPr>
        <w:t>的，是我们的身体的器官术和假肢术的一部分，像幻觉，更像梦境：男女差异只是这其中的一部分，是可以像电影场景那样搭出来的。</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总之，性别差异并没有原本我们认为它应该有的自然状态。男女差异是依情境来看着办的。象征（符号界）是我们的新先验：我们依图索骥，去事后找出男女性别差异。像中国儒家今天仍在强调的男女有别的邪恶学说，都是像女汉子、女性学不好工程科学等等那样的谬论，是颠三倒四的遗传主义和性别主义。</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象征，在古希腊是指是两</w:t>
      </w:r>
      <w:proofErr w:type="gramStart"/>
      <w:r w:rsidRPr="00544F44">
        <w:rPr>
          <w:rFonts w:ascii="宋体" w:eastAsia="宋体" w:hAnsi="宋体" w:cs="Helvetica" w:hint="eastAsia"/>
          <w:color w:val="000000"/>
          <w:kern w:val="0"/>
          <w:sz w:val="11"/>
          <w:szCs w:val="11"/>
        </w:rPr>
        <w:t>块石头合在</w:t>
      </w:r>
      <w:proofErr w:type="gramEnd"/>
      <w:r w:rsidRPr="00544F44">
        <w:rPr>
          <w:rFonts w:ascii="宋体" w:eastAsia="宋体" w:hAnsi="宋体" w:cs="Helvetica" w:hint="eastAsia"/>
          <w:color w:val="000000"/>
          <w:kern w:val="0"/>
          <w:sz w:val="11"/>
          <w:szCs w:val="11"/>
        </w:rPr>
        <w:t>一起，来</w:t>
      </w:r>
      <w:proofErr w:type="gramStart"/>
      <w:r w:rsidRPr="00544F44">
        <w:rPr>
          <w:rFonts w:ascii="宋体" w:eastAsia="宋体" w:hAnsi="宋体" w:cs="Helvetica" w:hint="eastAsia"/>
          <w:color w:val="000000"/>
          <w:kern w:val="0"/>
          <w:sz w:val="11"/>
          <w:szCs w:val="11"/>
        </w:rPr>
        <w:t>证明原早的</w:t>
      </w:r>
      <w:proofErr w:type="gramEnd"/>
      <w:r w:rsidRPr="00544F44">
        <w:rPr>
          <w:rFonts w:ascii="宋体" w:eastAsia="宋体" w:hAnsi="宋体" w:cs="Helvetica" w:hint="eastAsia"/>
          <w:color w:val="000000"/>
          <w:kern w:val="0"/>
          <w:sz w:val="11"/>
          <w:szCs w:val="11"/>
        </w:rPr>
        <w:t>联盟和契约。男女差异如果是象征地被决定的，那一定只是这一对男女之间随机地、互动地形成的差异。男女之配，是象征地合一的，不是在场本体论式的对位。</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lastRenderedPageBreak/>
        <w:t>列维-斯特劳斯并不强调男女差异本身。我们能够眼见的男女差异，他认为只是结构性地产生的。拉康改造了列维-斯特劳斯这一说法，认为，男人“有”阳具，而女人“是”阳具，才是那一差异。但他们双方都“缺”阳具，所以才要有个性别身份，来咬定。女人是男人的性别身份的镜子。而女人则在其（是阳具之）面具后面玩着化妆之舞，从中摸出她自己到底对男人意味着什么，而常常不幸就主动去成了男人视淫的恋物对象。所以，拉康的男女差异完全是被动和再生产出来的。拉康如果来看一下梅兰芳的《贵妃醉酒》，一定能把这事儿说得更清楚一些的。梅兰芳比普通女生更懂得如何营造出男女差异，更能够“成为女人”，是不是?</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br/>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巴特勒的性别表演理论则要从福</w:t>
      </w:r>
      <w:proofErr w:type="gramStart"/>
      <w:r w:rsidRPr="00544F44">
        <w:rPr>
          <w:rFonts w:ascii="宋体" w:eastAsia="宋体" w:hAnsi="宋体" w:cs="Helvetica" w:hint="eastAsia"/>
          <w:color w:val="000000"/>
          <w:kern w:val="0"/>
          <w:sz w:val="11"/>
          <w:szCs w:val="11"/>
        </w:rPr>
        <w:t>柯</w:t>
      </w:r>
      <w:proofErr w:type="gramEnd"/>
      <w:r w:rsidRPr="00544F44">
        <w:rPr>
          <w:rFonts w:ascii="宋体" w:eastAsia="宋体" w:hAnsi="宋体" w:cs="Helvetica" w:hint="eastAsia"/>
          <w:color w:val="000000"/>
          <w:kern w:val="0"/>
          <w:sz w:val="11"/>
          <w:szCs w:val="11"/>
        </w:rPr>
        <w:t xml:space="preserve">的角度去否定拉康对男女差异的心理分析，指出列维-斯特劳斯的象征秩序和拉康的面具之舞都未能将对同性恋的事先压抑考虑在内，所以主张在既有象征秩序之外去“表演”自己的性别，才能将我们每一个人身上更原初的同性压抑推翻，治好我们的“同性忧郁（the melancholy of gay）”。[12]马勒布就批判巴特勒没有读懂奥斯汀说的“表演性（the </w:t>
      </w:r>
      <w:proofErr w:type="spellStart"/>
      <w:r w:rsidRPr="00544F44">
        <w:rPr>
          <w:rFonts w:ascii="宋体" w:eastAsia="宋体" w:hAnsi="宋体" w:cs="Helvetica" w:hint="eastAsia"/>
          <w:color w:val="000000"/>
          <w:kern w:val="0"/>
          <w:sz w:val="11"/>
          <w:szCs w:val="11"/>
        </w:rPr>
        <w:t>performative</w:t>
      </w:r>
      <w:proofErr w:type="spellEnd"/>
      <w:r w:rsidRPr="00544F44">
        <w:rPr>
          <w:rFonts w:ascii="宋体" w:eastAsia="宋体" w:hAnsi="宋体" w:cs="Helvetica" w:hint="eastAsia"/>
          <w:color w:val="000000"/>
          <w:kern w:val="0"/>
          <w:sz w:val="11"/>
          <w:szCs w:val="11"/>
        </w:rPr>
        <w:t>）”的意思：那总是已僵固的语式，像婚礼致辞那样地程式化了，仍是秩序的增补，只是秩序和机器的漂亮的流脓。巴特勒说的性别表演，就仍像长在石桩上的海红，是被动地依附于在场结构的。马勒布认为，巴特勒真正想说而说不清的，可能是性别的“可塑”：也就是我的性别我</w:t>
      </w:r>
      <w:proofErr w:type="gramStart"/>
      <w:r w:rsidRPr="00544F44">
        <w:rPr>
          <w:rFonts w:ascii="宋体" w:eastAsia="宋体" w:hAnsi="宋体" w:cs="Helvetica" w:hint="eastAsia"/>
          <w:color w:val="000000"/>
          <w:kern w:val="0"/>
          <w:sz w:val="11"/>
          <w:szCs w:val="11"/>
        </w:rPr>
        <w:t>作主</w:t>
      </w:r>
      <w:proofErr w:type="gramEnd"/>
      <w:r w:rsidRPr="00544F44">
        <w:rPr>
          <w:rFonts w:ascii="宋体" w:eastAsia="宋体" w:hAnsi="宋体" w:cs="Helvetica" w:hint="eastAsia"/>
          <w:color w:val="000000"/>
          <w:kern w:val="0"/>
          <w:sz w:val="11"/>
          <w:szCs w:val="11"/>
        </w:rPr>
        <w:t>，时时看着办！遇到吴亦</w:t>
      </w:r>
      <w:proofErr w:type="gramStart"/>
      <w:r w:rsidRPr="00544F44">
        <w:rPr>
          <w:rFonts w:ascii="宋体" w:eastAsia="宋体" w:hAnsi="宋体" w:cs="Helvetica" w:hint="eastAsia"/>
          <w:color w:val="000000"/>
          <w:kern w:val="0"/>
          <w:sz w:val="11"/>
          <w:szCs w:val="11"/>
        </w:rPr>
        <w:t>凡还是林</w:t>
      </w:r>
      <w:proofErr w:type="gramEnd"/>
      <w:r w:rsidRPr="00544F44">
        <w:rPr>
          <w:rFonts w:ascii="宋体" w:eastAsia="宋体" w:hAnsi="宋体" w:cs="Helvetica" w:hint="eastAsia"/>
          <w:color w:val="000000"/>
          <w:kern w:val="0"/>
          <w:sz w:val="11"/>
          <w:szCs w:val="11"/>
        </w:rPr>
        <w:t>志玲，到时再说，反正我的性别就临时看着办好了！</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这意思是，我们必须主动与异性他者的性别共舞！性别是我们的策略地应对的盾牌，让异性他者先向它射过来一通乱箭，然后我们就见计行事，临时变盘：看着办！像齐泽克说的，让我们在斗争中来找性别差异，人为地制造性别差异，来与对方周旋，哪怕一百八十度转弯也在所不惜！梅兰芳来演杨贵妃，那么让茅威涛来演唐明皇！那观众怎么办?看着办！</w:t>
      </w:r>
    </w:p>
    <w:p w:rsidR="00544F44" w:rsidRPr="00544F44" w:rsidRDefault="00544F44" w:rsidP="00544F44">
      <w:pPr>
        <w:widowControl/>
        <w:wordWrap w:val="0"/>
        <w:spacing w:line="372" w:lineRule="auto"/>
        <w:jc w:val="left"/>
        <w:rPr>
          <w:rFonts w:ascii="宋体" w:eastAsia="宋体" w:hAnsi="宋体" w:cs="宋体"/>
          <w:kern w:val="0"/>
          <w:sz w:val="11"/>
          <w:szCs w:val="11"/>
        </w:rPr>
      </w:pPr>
      <w:r>
        <w:rPr>
          <w:rFonts w:ascii="宋体" w:eastAsia="宋体" w:hAnsi="宋体" w:cs="宋体"/>
          <w:noProof/>
          <w:kern w:val="0"/>
          <w:sz w:val="11"/>
          <w:szCs w:val="11"/>
        </w:rPr>
        <w:drawing>
          <wp:inline distT="0" distB="0" distL="0" distR="0">
            <wp:extent cx="6094095" cy="3429000"/>
            <wp:effectExtent l="19050" t="0" r="1905" b="0"/>
            <wp:docPr id="7" name="图片 7" descr="http://www.art-ba-ba.com/upload/images/20160718/99351468845922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rt-ba-ba.com/upload/images/20160718/99351468845922902.jpg"/>
                    <pic:cNvPicPr>
                      <a:picLocks noChangeAspect="1" noChangeArrowheads="1"/>
                    </pic:cNvPicPr>
                  </pic:nvPicPr>
                  <pic:blipFill>
                    <a:blip r:embed="rId19"/>
                    <a:srcRect/>
                    <a:stretch>
                      <a:fillRect/>
                    </a:stretch>
                  </pic:blipFill>
                  <pic:spPr bwMode="auto">
                    <a:xfrm>
                      <a:off x="0" y="0"/>
                      <a:ext cx="6094095" cy="3429000"/>
                    </a:xfrm>
                    <a:prstGeom prst="rect">
                      <a:avLst/>
                    </a:prstGeom>
                    <a:noFill/>
                    <a:ln w="9525">
                      <a:noFill/>
                      <a:miter lim="800000"/>
                      <a:headEnd/>
                      <a:tailEnd/>
                    </a:ln>
                  </pic:spPr>
                </pic:pic>
              </a:graphicData>
            </a:graphic>
          </wp:inline>
        </w:drawing>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roofErr w:type="gramStart"/>
      <w:r w:rsidRPr="00544F44">
        <w:rPr>
          <w:rFonts w:ascii="宋体" w:eastAsia="宋体" w:hAnsi="宋体" w:cs="Helvetica" w:hint="eastAsia"/>
          <w:color w:val="000000"/>
          <w:kern w:val="0"/>
          <w:sz w:val="8"/>
          <w:szCs w:val="8"/>
          <w:shd w:val="clear" w:color="auto" w:fill="D6D6D6"/>
        </w:rPr>
        <w:t>陆扬《妄想曼陀罗》</w:t>
      </w:r>
      <w:proofErr w:type="gramEnd"/>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8"/>
          <w:szCs w:val="8"/>
          <w:shd w:val="clear" w:color="auto" w:fill="D6D6D6"/>
        </w:rPr>
        <w:br/>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我们能做的可能只是：增加既有的男女性别之间的差异刻度，而不是像巴特勒那样笨，为了表演自己欲望底下的那个小小“我”，而到处搭场景，连做个爱，还要点菜单，像吃火锅点配菜那样，叫上不同的性别的</w:t>
      </w:r>
      <w:proofErr w:type="gramStart"/>
      <w:r w:rsidRPr="00544F44">
        <w:rPr>
          <w:rFonts w:ascii="宋体" w:eastAsia="宋体" w:hAnsi="宋体" w:cs="Helvetica" w:hint="eastAsia"/>
          <w:color w:val="000000"/>
          <w:kern w:val="0"/>
          <w:sz w:val="11"/>
          <w:szCs w:val="11"/>
        </w:rPr>
        <w:t>侍</w:t>
      </w:r>
      <w:proofErr w:type="gramEnd"/>
      <w:r w:rsidRPr="00544F44">
        <w:rPr>
          <w:rFonts w:ascii="宋体" w:eastAsia="宋体" w:hAnsi="宋体" w:cs="Helvetica" w:hint="eastAsia"/>
          <w:color w:val="000000"/>
          <w:kern w:val="0"/>
          <w:sz w:val="11"/>
          <w:szCs w:val="11"/>
        </w:rPr>
        <w:t>陪，碍事地不实用！巴特勒是中国儒家的另一极端！男女之间正在“失去”性别差异，女汉子和娘炮越来越多，在马勒布看来，这正是大好的迹象：性别是由某种“失去”后又努力想找回它而不得才形成的某种身份；必须先失去，然后再失去那一失去，再不断地失去，我们才能健康地呆在我们的性别里。[13]像巴勒号召我们的那样做，今天表演同性恋1，明天表演它的2，这样n+1地下去，我们永远是在跑着龙套地演自己！</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但我们专门要对马勒布提出的问题是：性别差异如果不是基因决定的，那么是脑来决定的吗?她的回答是：是脑决定，但不是脑的遗传部分来决定，而是脑本身的那一高度可塑部分，也就是由习惯和栖居所高度敏感的那一部分，来后天养成。脑中有与身体上一样的象征经济，本身高度可塑，在其中，性别差异可塑地发生和起源。脑中的性别差异</w:t>
      </w:r>
      <w:r w:rsidRPr="00544F44">
        <w:rPr>
          <w:rFonts w:ascii="宋体" w:eastAsia="宋体" w:hAnsi="宋体" w:cs="Helvetica" w:hint="eastAsia"/>
          <w:color w:val="000000"/>
          <w:kern w:val="0"/>
          <w:sz w:val="11"/>
          <w:szCs w:val="11"/>
        </w:rPr>
        <w:lastRenderedPageBreak/>
        <w:t>是即兴地形成的，服从于DNA编码写作，被习惯和文化左右。脑中的性别并不是出生时确定，不是传于基因，而是回溯式起源的：不断回到源头，向源头进化，一次次地逆溯。马勒布认为，利比多是在脑中，而不是模糊地在身体之中。</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在马勒布看来，女人和同性恋者不需要获得单独的解放，不需要被特殊地落实政策。女人是被压抑的道具，供毁掉。异性恋的matrix中，女人被制造出来，来形成男女差异，就像犹太人是反犹者编造出来加以迫害一样。而今天以巴特勒为代表的超性别主义，面对变性者，就无法取平静的态度：变性者用被割的身体，在象征界内玩弄象征界，比巴特勒式的走到象征界之外更激进，狠狠地将了超性别主义和女权主义者们一军！</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宋体" w:eastAsia="宋体" w:hAnsi="宋体" w:cs="Helvetica" w:hint="eastAsia"/>
          <w:color w:val="000000"/>
          <w:kern w:val="0"/>
          <w:sz w:val="11"/>
          <w:szCs w:val="11"/>
        </w:rPr>
        <w:t>总结：本文提出了这样一种建议：我们写批判理论和做心理治疗时，必须主动克服这样一种在场本体论：男女性别差异本来是有一个自然的状态的，现在被会打破了，重树它，才能在男女之间、家庭、社会和世界之内重新达到和谐。本文在论证：这个认识论担保的毒性太大。不克服其中的尖锐湿疣一样的在场本体论，我们的批判理论和心理治疗都将是不戴套的行为，会让我们自己送命的。相反，将男女关系和异性恋家庭看作是男女“共同变形”的场所地，则被我们一个多世纪以来看作悲剧和受害的性别之戏，完全可以成为性别差异的滑板表演：</w:t>
      </w:r>
      <w:proofErr w:type="gramStart"/>
      <w:r w:rsidRPr="00544F44">
        <w:rPr>
          <w:rFonts w:ascii="宋体" w:eastAsia="宋体" w:hAnsi="宋体" w:cs="Helvetica" w:hint="eastAsia"/>
          <w:color w:val="000000"/>
          <w:kern w:val="0"/>
          <w:sz w:val="11"/>
          <w:szCs w:val="11"/>
        </w:rPr>
        <w:t>泰然任</w:t>
      </w:r>
      <w:proofErr w:type="gramEnd"/>
      <w:r w:rsidRPr="00544F44">
        <w:rPr>
          <w:rFonts w:ascii="宋体" w:eastAsia="宋体" w:hAnsi="宋体" w:cs="Helvetica" w:hint="eastAsia"/>
          <w:color w:val="000000"/>
          <w:kern w:val="0"/>
          <w:sz w:val="11"/>
          <w:szCs w:val="11"/>
        </w:rPr>
        <w:t>之，越惊险越好。男女性别处于一种正变形的未来之中。最后我想这样回应本次大会的议题：欧洲现代性是人类变形的某一个起点。</w:t>
      </w:r>
      <w:proofErr w:type="gramStart"/>
      <w:r w:rsidRPr="00544F44">
        <w:rPr>
          <w:rFonts w:ascii="宋体" w:eastAsia="宋体" w:hAnsi="宋体" w:cs="Helvetica" w:hint="eastAsia"/>
          <w:color w:val="000000"/>
          <w:kern w:val="0"/>
          <w:sz w:val="11"/>
          <w:szCs w:val="11"/>
        </w:rPr>
        <w:t>弗洛</w:t>
      </w:r>
      <w:proofErr w:type="gramEnd"/>
      <w:r w:rsidRPr="00544F44">
        <w:rPr>
          <w:rFonts w:ascii="宋体" w:eastAsia="宋体" w:hAnsi="宋体" w:cs="Helvetica" w:hint="eastAsia"/>
          <w:color w:val="000000"/>
          <w:kern w:val="0"/>
          <w:sz w:val="11"/>
          <w:szCs w:val="11"/>
        </w:rPr>
        <w:t>伊和拉康目睹的异性恋家庭这一苦难之地，也可以是男女一起变形之地，像一个剧场。</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（本文为</w:t>
      </w:r>
      <w:r w:rsidRPr="00544F44">
        <w:rPr>
          <w:rFonts w:ascii="Helvetica" w:eastAsia="宋体" w:hAnsi="Helvetica" w:cs="Helvetica"/>
          <w:color w:val="3E3E3E"/>
          <w:kern w:val="0"/>
          <w:sz w:val="11"/>
          <w:szCs w:val="11"/>
        </w:rPr>
        <w:t>2016</w:t>
      </w:r>
      <w:r w:rsidRPr="00544F44">
        <w:rPr>
          <w:rFonts w:ascii="Helvetica" w:eastAsia="宋体" w:hAnsi="Helvetica" w:cs="Helvetica"/>
          <w:color w:val="3E3E3E"/>
          <w:kern w:val="0"/>
          <w:sz w:val="11"/>
          <w:szCs w:val="11"/>
        </w:rPr>
        <w:t>年</w:t>
      </w:r>
      <w:r w:rsidRPr="00544F44">
        <w:rPr>
          <w:rFonts w:ascii="Helvetica" w:eastAsia="宋体" w:hAnsi="Helvetica" w:cs="Helvetica"/>
          <w:color w:val="3E3E3E"/>
          <w:kern w:val="0"/>
          <w:sz w:val="11"/>
          <w:szCs w:val="11"/>
        </w:rPr>
        <w:t>6</w:t>
      </w:r>
      <w:r w:rsidRPr="00544F44">
        <w:rPr>
          <w:rFonts w:ascii="Helvetica" w:eastAsia="宋体" w:hAnsi="Helvetica" w:cs="Helvetica"/>
          <w:color w:val="3E3E3E"/>
          <w:kern w:val="0"/>
          <w:sz w:val="11"/>
          <w:szCs w:val="11"/>
        </w:rPr>
        <w:t>月</w:t>
      </w:r>
      <w:r w:rsidRPr="00544F44">
        <w:rPr>
          <w:rFonts w:ascii="Helvetica" w:eastAsia="宋体" w:hAnsi="Helvetica" w:cs="Helvetica"/>
          <w:color w:val="3E3E3E"/>
          <w:kern w:val="0"/>
          <w:sz w:val="11"/>
          <w:szCs w:val="11"/>
        </w:rPr>
        <w:t>3</w:t>
      </w:r>
      <w:r w:rsidRPr="00544F44">
        <w:rPr>
          <w:rFonts w:ascii="Helvetica" w:eastAsia="宋体" w:hAnsi="Helvetica" w:cs="Helvetica"/>
          <w:color w:val="3E3E3E"/>
          <w:kern w:val="0"/>
          <w:sz w:val="11"/>
          <w:szCs w:val="11"/>
        </w:rPr>
        <w:t>日同济大学心理学</w:t>
      </w:r>
      <w:proofErr w:type="gramStart"/>
      <w:r w:rsidRPr="00544F44">
        <w:rPr>
          <w:rFonts w:ascii="Helvetica" w:eastAsia="宋体" w:hAnsi="Helvetica" w:cs="Helvetica"/>
          <w:color w:val="3E3E3E"/>
          <w:kern w:val="0"/>
          <w:sz w:val="11"/>
          <w:szCs w:val="11"/>
        </w:rPr>
        <w:t>系召开</w:t>
      </w:r>
      <w:proofErr w:type="gramEnd"/>
      <w:r w:rsidRPr="00544F44">
        <w:rPr>
          <w:rFonts w:ascii="Helvetica" w:eastAsia="宋体" w:hAnsi="Helvetica" w:cs="Helvetica"/>
          <w:color w:val="3E3E3E"/>
          <w:kern w:val="0"/>
          <w:sz w:val="11"/>
          <w:szCs w:val="11"/>
        </w:rPr>
        <w:t>的</w:t>
      </w:r>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家庭与欧洲现代性</w:t>
      </w:r>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学术会议上的发言，已经修改。）</w:t>
      </w:r>
    </w:p>
    <w:p w:rsidR="00544F44" w:rsidRPr="00544F44" w:rsidRDefault="00544F44" w:rsidP="00544F44">
      <w:pPr>
        <w:widowControl/>
        <w:wordWrap w:val="0"/>
        <w:spacing w:line="372" w:lineRule="auto"/>
        <w:jc w:val="left"/>
        <w:rPr>
          <w:rFonts w:ascii="宋体" w:eastAsia="宋体" w:hAnsi="宋体" w:cs="宋体"/>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[1]</w:t>
      </w:r>
      <w:proofErr w:type="gramStart"/>
      <w:r w:rsidRPr="00544F44">
        <w:rPr>
          <w:rFonts w:ascii="Helvetica" w:eastAsia="宋体" w:hAnsi="Helvetica" w:cs="Helvetica"/>
          <w:color w:val="3E3E3E"/>
          <w:kern w:val="0"/>
          <w:sz w:val="11"/>
          <w:szCs w:val="11"/>
        </w:rPr>
        <w:t xml:space="preserve">Jacques </w:t>
      </w:r>
      <w:proofErr w:type="spellStart"/>
      <w:r w:rsidRPr="00544F44">
        <w:rPr>
          <w:rFonts w:ascii="Helvetica" w:eastAsia="宋体" w:hAnsi="Helvetica" w:cs="Helvetica"/>
          <w:color w:val="3E3E3E"/>
          <w:kern w:val="0"/>
          <w:sz w:val="11"/>
          <w:szCs w:val="11"/>
        </w:rPr>
        <w:t>Lacan</w:t>
      </w:r>
      <w:proofErr w:type="spellEnd"/>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lesComplexes</w:t>
      </w:r>
      <w:proofErr w:type="spellEnd"/>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familiaux</w:t>
      </w:r>
      <w:proofErr w:type="spellEnd"/>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dans</w:t>
      </w:r>
      <w:proofErr w:type="spellEnd"/>
      <w:r w:rsidRPr="00544F44">
        <w:rPr>
          <w:rFonts w:ascii="Helvetica" w:eastAsia="宋体" w:hAnsi="Helvetica" w:cs="Helvetica"/>
          <w:color w:val="3E3E3E"/>
          <w:kern w:val="0"/>
          <w:sz w:val="11"/>
          <w:szCs w:val="11"/>
        </w:rPr>
        <w:t xml:space="preserve"> la formation de l’ </w:t>
      </w:r>
      <w:proofErr w:type="spellStart"/>
      <w:r w:rsidRPr="00544F44">
        <w:rPr>
          <w:rFonts w:ascii="Helvetica" w:eastAsia="宋体" w:hAnsi="Helvetica" w:cs="Helvetica"/>
          <w:color w:val="3E3E3E"/>
          <w:kern w:val="0"/>
          <w:sz w:val="11"/>
          <w:szCs w:val="11"/>
        </w:rPr>
        <w:t>individu</w:t>
      </w:r>
      <w:proofErr w:type="spellEnd"/>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Bilbilioteques</w:t>
      </w:r>
      <w:proofErr w:type="spellEnd"/>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desAnalytica</w:t>
      </w:r>
      <w:proofErr w:type="spellEnd"/>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Navarin</w:t>
      </w:r>
      <w:proofErr w:type="spellEnd"/>
      <w:r w:rsidRPr="00544F44">
        <w:rPr>
          <w:rFonts w:ascii="Helvetica" w:eastAsia="宋体" w:hAnsi="Helvetica" w:cs="Helvetica"/>
          <w:color w:val="3E3E3E"/>
          <w:kern w:val="0"/>
          <w:sz w:val="11"/>
          <w:szCs w:val="11"/>
        </w:rPr>
        <w:t>, 1938, p.71-72.</w:t>
      </w:r>
      <w:proofErr w:type="gramEnd"/>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[2]http://www.vulture.com/2015/10/beautiful-dirty-vision-of-gaspar-noe.html#;</w:t>
      </w:r>
      <w:r w:rsidRPr="00544F44">
        <w:rPr>
          <w:rFonts w:ascii="Helvetica" w:eastAsia="宋体" w:hAnsi="Helvetica" w:cs="Helvetica"/>
          <w:color w:val="3E3E3E"/>
          <w:kern w:val="0"/>
          <w:sz w:val="11"/>
          <w:szCs w:val="11"/>
        </w:rPr>
        <w:t>另见，</w:t>
      </w:r>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一种性的爱：新的性实在</w:t>
      </w:r>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，见</w:t>
      </w:r>
      <w:r w:rsidRPr="00544F44">
        <w:rPr>
          <w:rFonts w:ascii="Helvetica" w:eastAsia="宋体" w:hAnsi="Helvetica" w:cs="Helvetica"/>
          <w:color w:val="3E3E3E"/>
          <w:kern w:val="0"/>
          <w:sz w:val="11"/>
          <w:szCs w:val="11"/>
        </w:rPr>
        <w:t>: http://backdoorbroadcasting.net/tag/zizek-slavoj/.</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[3] http://backdoorbroadcasting.net/tag/zizek-slavoj/.</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[4]</w:t>
      </w:r>
      <w:r w:rsidRPr="00544F44">
        <w:rPr>
          <w:rFonts w:ascii="Helvetica" w:eastAsia="宋体" w:hAnsi="Helvetica" w:cs="Helvetica"/>
          <w:color w:val="3E3E3E"/>
          <w:kern w:val="0"/>
          <w:sz w:val="11"/>
          <w:szCs w:val="11"/>
        </w:rPr>
        <w:t>马勒布</w:t>
      </w:r>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巴特勒，《成为我自己的身体》，</w:t>
      </w:r>
      <w:r w:rsidRPr="00544F44">
        <w:rPr>
          <w:rFonts w:ascii="Helvetica" w:eastAsia="宋体" w:hAnsi="Helvetica" w:cs="Helvetica"/>
          <w:color w:val="3E3E3E"/>
          <w:kern w:val="0"/>
          <w:sz w:val="11"/>
          <w:szCs w:val="11"/>
        </w:rPr>
        <w:t xml:space="preserve">Bayard, 2010, </w:t>
      </w:r>
      <w:r w:rsidRPr="00544F44">
        <w:rPr>
          <w:rFonts w:ascii="Helvetica" w:eastAsia="宋体" w:hAnsi="Helvetica" w:cs="Helvetica"/>
          <w:color w:val="3E3E3E"/>
          <w:kern w:val="0"/>
          <w:sz w:val="11"/>
          <w:szCs w:val="11"/>
        </w:rPr>
        <w:t>第</w:t>
      </w:r>
      <w:r w:rsidRPr="00544F44">
        <w:rPr>
          <w:rFonts w:ascii="Helvetica" w:eastAsia="宋体" w:hAnsi="Helvetica" w:cs="Helvetica"/>
          <w:color w:val="3E3E3E"/>
          <w:kern w:val="0"/>
          <w:sz w:val="11"/>
          <w:szCs w:val="11"/>
        </w:rPr>
        <w:t>89-91</w:t>
      </w:r>
      <w:r w:rsidRPr="00544F44">
        <w:rPr>
          <w:rFonts w:ascii="Helvetica" w:eastAsia="宋体" w:hAnsi="Helvetica" w:cs="Helvetica"/>
          <w:color w:val="3E3E3E"/>
          <w:kern w:val="0"/>
          <w:sz w:val="11"/>
          <w:szCs w:val="11"/>
        </w:rPr>
        <w:t>页。</w:t>
      </w:r>
      <w:r w:rsidRPr="00544F44">
        <w:rPr>
          <w:rFonts w:ascii="Helvetica" w:eastAsia="宋体" w:hAnsi="Helvetica" w:cs="Helvetica"/>
          <w:color w:val="3E3E3E"/>
          <w:kern w:val="0"/>
          <w:sz w:val="11"/>
          <w:szCs w:val="11"/>
        </w:rPr>
        <w:t xml:space="preserve">     </w:t>
      </w:r>
      <w:r w:rsidRPr="00544F44">
        <w:rPr>
          <w:rFonts w:ascii="Helvetica" w:eastAsia="宋体" w:hAnsi="Helvetica" w:cs="Helvetica"/>
          <w:color w:val="3E3E3E"/>
          <w:kern w:val="0"/>
          <w:sz w:val="11"/>
          <w:szCs w:val="11"/>
        </w:rPr>
        <w:t>。</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[5]</w:t>
      </w:r>
      <w:r w:rsidRPr="00544F44">
        <w:rPr>
          <w:rFonts w:ascii="Helvetica" w:eastAsia="宋体" w:hAnsi="Helvetica" w:cs="Helvetica"/>
          <w:color w:val="3E3E3E"/>
          <w:kern w:val="0"/>
          <w:sz w:val="11"/>
          <w:szCs w:val="11"/>
        </w:rPr>
        <w:t>阿多诺</w:t>
      </w:r>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霍克海姆，《理性的辩证》，伽里</w:t>
      </w:r>
      <w:proofErr w:type="gramStart"/>
      <w:r w:rsidRPr="00544F44">
        <w:rPr>
          <w:rFonts w:ascii="Helvetica" w:eastAsia="宋体" w:hAnsi="Helvetica" w:cs="Helvetica"/>
          <w:color w:val="3E3E3E"/>
          <w:kern w:val="0"/>
          <w:sz w:val="11"/>
          <w:szCs w:val="11"/>
        </w:rPr>
        <w:t>玛</w:t>
      </w:r>
      <w:proofErr w:type="gramEnd"/>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1983</w:t>
      </w:r>
      <w:r w:rsidRPr="00544F44">
        <w:rPr>
          <w:rFonts w:ascii="Helvetica" w:eastAsia="宋体" w:hAnsi="Helvetica" w:cs="Helvetica"/>
          <w:color w:val="3E3E3E"/>
          <w:kern w:val="0"/>
          <w:sz w:val="11"/>
          <w:szCs w:val="11"/>
        </w:rPr>
        <w:t>年，第</w:t>
      </w:r>
      <w:r w:rsidRPr="00544F44">
        <w:rPr>
          <w:rFonts w:ascii="Helvetica" w:eastAsia="宋体" w:hAnsi="Helvetica" w:cs="Helvetica"/>
          <w:color w:val="3E3E3E"/>
          <w:kern w:val="0"/>
          <w:sz w:val="11"/>
          <w:szCs w:val="11"/>
        </w:rPr>
        <w:t>13</w:t>
      </w:r>
      <w:r w:rsidRPr="00544F44">
        <w:rPr>
          <w:rFonts w:ascii="Helvetica" w:eastAsia="宋体" w:hAnsi="Helvetica" w:cs="Helvetica"/>
          <w:color w:val="3E3E3E"/>
          <w:kern w:val="0"/>
          <w:sz w:val="11"/>
          <w:szCs w:val="11"/>
        </w:rPr>
        <w:t>页。</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[6] http://backdoorbroadcasting.net/tag/zizek-slavoj/</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[7]</w:t>
      </w:r>
      <w:r w:rsidRPr="00544F44">
        <w:rPr>
          <w:rFonts w:ascii="Helvetica" w:eastAsia="宋体" w:hAnsi="Helvetica" w:cs="Helvetica"/>
          <w:color w:val="3E3E3E"/>
          <w:kern w:val="0"/>
          <w:sz w:val="11"/>
          <w:szCs w:val="11"/>
        </w:rPr>
        <w:t>瓜塔里，《混沌学》，</w:t>
      </w:r>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Sylvere</w:t>
      </w:r>
      <w:proofErr w:type="spellEnd"/>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Lotringer</w:t>
      </w:r>
      <w:proofErr w:type="spellEnd"/>
      <w:r w:rsidRPr="00544F44">
        <w:rPr>
          <w:rFonts w:ascii="Helvetica" w:eastAsia="宋体" w:hAnsi="Helvetica" w:cs="Helvetica"/>
          <w:color w:val="3E3E3E"/>
          <w:kern w:val="0"/>
          <w:sz w:val="11"/>
          <w:szCs w:val="11"/>
        </w:rPr>
        <w:t xml:space="preserve"> </w:t>
      </w:r>
      <w:r w:rsidRPr="00544F44">
        <w:rPr>
          <w:rFonts w:ascii="Helvetica" w:eastAsia="宋体" w:hAnsi="Helvetica" w:cs="Helvetica"/>
          <w:color w:val="3E3E3E"/>
          <w:kern w:val="0"/>
          <w:sz w:val="11"/>
          <w:szCs w:val="11"/>
        </w:rPr>
        <w:t>编，</w:t>
      </w:r>
      <w:r w:rsidRPr="00544F44">
        <w:rPr>
          <w:rFonts w:ascii="Helvetica" w:eastAsia="宋体" w:hAnsi="Helvetica" w:cs="Helvetica"/>
          <w:color w:val="3E3E3E"/>
          <w:kern w:val="0"/>
          <w:sz w:val="11"/>
          <w:szCs w:val="11"/>
        </w:rPr>
        <w:t xml:space="preserve"> </w:t>
      </w:r>
      <w:proofErr w:type="spellStart"/>
      <w:r w:rsidRPr="00544F44">
        <w:rPr>
          <w:rFonts w:ascii="Helvetica" w:eastAsia="宋体" w:hAnsi="Helvetica" w:cs="Helvetica"/>
          <w:color w:val="3E3E3E"/>
          <w:kern w:val="0"/>
          <w:sz w:val="11"/>
          <w:szCs w:val="11"/>
        </w:rPr>
        <w:t>Semiotext</w:t>
      </w:r>
      <w:proofErr w:type="spellEnd"/>
      <w:r w:rsidRPr="00544F44">
        <w:rPr>
          <w:rFonts w:ascii="Helvetica" w:eastAsia="宋体" w:hAnsi="Helvetica" w:cs="Helvetica"/>
          <w:color w:val="3E3E3E"/>
          <w:kern w:val="0"/>
          <w:sz w:val="11"/>
          <w:szCs w:val="11"/>
        </w:rPr>
        <w:t>(e), 2009</w:t>
      </w:r>
      <w:r w:rsidRPr="00544F44">
        <w:rPr>
          <w:rFonts w:ascii="Helvetica" w:eastAsia="宋体" w:hAnsi="Helvetica" w:cs="Helvetica"/>
          <w:color w:val="3E3E3E"/>
          <w:kern w:val="0"/>
          <w:sz w:val="11"/>
          <w:szCs w:val="11"/>
        </w:rPr>
        <w:t>年，第</w:t>
      </w:r>
      <w:r w:rsidRPr="00544F44">
        <w:rPr>
          <w:rFonts w:ascii="Helvetica" w:eastAsia="宋体" w:hAnsi="Helvetica" w:cs="Helvetica"/>
          <w:color w:val="3E3E3E"/>
          <w:kern w:val="0"/>
          <w:sz w:val="11"/>
          <w:szCs w:val="11"/>
        </w:rPr>
        <w:t>202</w:t>
      </w:r>
      <w:r w:rsidRPr="00544F44">
        <w:rPr>
          <w:rFonts w:ascii="Helvetica" w:eastAsia="宋体" w:hAnsi="Helvetica" w:cs="Helvetica"/>
          <w:color w:val="3E3E3E"/>
          <w:kern w:val="0"/>
          <w:sz w:val="11"/>
          <w:szCs w:val="11"/>
        </w:rPr>
        <w:t>页。</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[8]</w:t>
      </w:r>
      <w:r w:rsidRPr="00544F44">
        <w:rPr>
          <w:rFonts w:ascii="Helvetica" w:eastAsia="宋体" w:hAnsi="Helvetica" w:cs="Helvetica"/>
          <w:color w:val="3E3E3E"/>
          <w:kern w:val="0"/>
          <w:sz w:val="11"/>
          <w:szCs w:val="11"/>
        </w:rPr>
        <w:t>同上，</w:t>
      </w:r>
      <w:r w:rsidRPr="00544F44">
        <w:rPr>
          <w:rFonts w:ascii="Helvetica" w:eastAsia="宋体" w:hAnsi="Helvetica" w:cs="Helvetica"/>
          <w:color w:val="3E3E3E"/>
          <w:kern w:val="0"/>
          <w:sz w:val="11"/>
          <w:szCs w:val="11"/>
        </w:rPr>
        <w:t xml:space="preserve">   </w:t>
      </w:r>
      <w:r w:rsidRPr="00544F44">
        <w:rPr>
          <w:rFonts w:ascii="Helvetica" w:eastAsia="宋体" w:hAnsi="Helvetica" w:cs="Helvetica"/>
          <w:color w:val="3E3E3E"/>
          <w:kern w:val="0"/>
          <w:sz w:val="11"/>
          <w:szCs w:val="11"/>
        </w:rPr>
        <w:t>页。</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[9]</w:t>
      </w:r>
      <w:r w:rsidRPr="00544F44">
        <w:rPr>
          <w:rFonts w:ascii="Helvetica" w:eastAsia="宋体" w:hAnsi="Helvetica" w:cs="Helvetica"/>
          <w:color w:val="3E3E3E"/>
          <w:kern w:val="0"/>
          <w:sz w:val="11"/>
          <w:szCs w:val="11"/>
        </w:rPr>
        <w:t>同上，第</w:t>
      </w:r>
      <w:r w:rsidRPr="00544F44">
        <w:rPr>
          <w:rFonts w:ascii="Helvetica" w:eastAsia="宋体" w:hAnsi="Helvetica" w:cs="Helvetica"/>
          <w:color w:val="3E3E3E"/>
          <w:kern w:val="0"/>
          <w:sz w:val="11"/>
          <w:szCs w:val="11"/>
        </w:rPr>
        <w:t>203</w:t>
      </w:r>
      <w:r w:rsidRPr="00544F44">
        <w:rPr>
          <w:rFonts w:ascii="Helvetica" w:eastAsia="宋体" w:hAnsi="Helvetica" w:cs="Helvetica"/>
          <w:color w:val="3E3E3E"/>
          <w:kern w:val="0"/>
          <w:sz w:val="11"/>
          <w:szCs w:val="11"/>
        </w:rPr>
        <w:t>页。</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[10]</w:t>
      </w:r>
      <w:r w:rsidRPr="00544F44">
        <w:rPr>
          <w:rFonts w:ascii="Helvetica" w:eastAsia="宋体" w:hAnsi="Helvetica" w:cs="Helvetica"/>
          <w:color w:val="3E3E3E"/>
          <w:kern w:val="0"/>
          <w:sz w:val="11"/>
          <w:szCs w:val="11"/>
        </w:rPr>
        <w:t>德勒兹</w:t>
      </w:r>
      <w:r w:rsidRPr="00544F44">
        <w:rPr>
          <w:rFonts w:ascii="Helvetica" w:eastAsia="宋体" w:hAnsi="Helvetica" w:cs="Helvetica"/>
          <w:color w:val="3E3E3E"/>
          <w:kern w:val="0"/>
          <w:sz w:val="11"/>
          <w:szCs w:val="11"/>
        </w:rPr>
        <w:t>/</w:t>
      </w:r>
      <w:r w:rsidRPr="00544F44">
        <w:rPr>
          <w:rFonts w:ascii="Helvetica" w:eastAsia="宋体" w:hAnsi="Helvetica" w:cs="Helvetica"/>
          <w:color w:val="3E3E3E"/>
          <w:kern w:val="0"/>
          <w:sz w:val="11"/>
          <w:szCs w:val="11"/>
        </w:rPr>
        <w:t>瓜塔里，《千高原》，</w:t>
      </w:r>
      <w:r w:rsidRPr="00544F44">
        <w:rPr>
          <w:rFonts w:ascii="Helvetica" w:eastAsia="宋体" w:hAnsi="Helvetica" w:cs="Helvetica"/>
          <w:color w:val="3E3E3E"/>
          <w:kern w:val="0"/>
          <w:sz w:val="11"/>
          <w:szCs w:val="11"/>
        </w:rPr>
        <w:t xml:space="preserve"> Minuit, 2013</w:t>
      </w:r>
      <w:r w:rsidRPr="00544F44">
        <w:rPr>
          <w:rFonts w:ascii="Helvetica" w:eastAsia="宋体" w:hAnsi="Helvetica" w:cs="Helvetica"/>
          <w:color w:val="3E3E3E"/>
          <w:kern w:val="0"/>
          <w:sz w:val="11"/>
          <w:szCs w:val="11"/>
        </w:rPr>
        <w:t>年，第</w:t>
      </w:r>
      <w:r w:rsidRPr="00544F44">
        <w:rPr>
          <w:rFonts w:ascii="Helvetica" w:eastAsia="宋体" w:hAnsi="Helvetica" w:cs="Helvetica"/>
          <w:color w:val="3E3E3E"/>
          <w:kern w:val="0"/>
          <w:sz w:val="11"/>
          <w:szCs w:val="11"/>
        </w:rPr>
        <w:t>238</w:t>
      </w:r>
      <w:r w:rsidRPr="00544F44">
        <w:rPr>
          <w:rFonts w:ascii="Helvetica" w:eastAsia="宋体" w:hAnsi="Helvetica" w:cs="Helvetica"/>
          <w:color w:val="3E3E3E"/>
          <w:kern w:val="0"/>
          <w:sz w:val="11"/>
          <w:szCs w:val="11"/>
        </w:rPr>
        <w:t>页。</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[11] http://backdoorbroadcasting.net/2016/06/sexual-difference-and-the-symbolic-what-future/</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[12]</w:t>
      </w:r>
      <w:r w:rsidRPr="00544F44">
        <w:rPr>
          <w:rFonts w:ascii="Helvetica" w:eastAsia="宋体" w:hAnsi="Helvetica" w:cs="Helvetica"/>
          <w:color w:val="3E3E3E"/>
          <w:kern w:val="0"/>
          <w:sz w:val="11"/>
          <w:szCs w:val="11"/>
        </w:rPr>
        <w:t>巴特勒，《用性别去找麻烦》，</w:t>
      </w:r>
      <w:r w:rsidRPr="00544F44">
        <w:rPr>
          <w:rFonts w:ascii="Helvetica" w:eastAsia="宋体" w:hAnsi="Helvetica" w:cs="Helvetica"/>
          <w:color w:val="3E3E3E"/>
          <w:kern w:val="0"/>
          <w:sz w:val="11"/>
          <w:szCs w:val="11"/>
        </w:rPr>
        <w:t>163</w:t>
      </w:r>
      <w:r w:rsidRPr="00544F44">
        <w:rPr>
          <w:rFonts w:ascii="Helvetica" w:eastAsia="宋体" w:hAnsi="Helvetica" w:cs="Helvetica"/>
          <w:color w:val="3E3E3E"/>
          <w:kern w:val="0"/>
          <w:sz w:val="11"/>
          <w:szCs w:val="11"/>
        </w:rPr>
        <w:t>页。</w:t>
      </w:r>
    </w:p>
    <w:p w:rsidR="00544F44" w:rsidRPr="00544F44" w:rsidRDefault="00544F44" w:rsidP="00544F44">
      <w:pPr>
        <w:widowControl/>
        <w:shd w:val="clear" w:color="auto" w:fill="FFFFFF"/>
        <w:wordWrap w:val="0"/>
        <w:spacing w:line="196" w:lineRule="atLeast"/>
        <w:jc w:val="left"/>
        <w:rPr>
          <w:rFonts w:ascii="Helvetica" w:eastAsia="宋体" w:hAnsi="Helvetica" w:cs="Helvetica"/>
          <w:color w:val="3E3E3E"/>
          <w:kern w:val="0"/>
          <w:sz w:val="11"/>
          <w:szCs w:val="11"/>
        </w:rPr>
      </w:pPr>
      <w:r w:rsidRPr="00544F44">
        <w:rPr>
          <w:rFonts w:ascii="Helvetica" w:eastAsia="宋体" w:hAnsi="Helvetica" w:cs="Helvetica"/>
          <w:color w:val="3E3E3E"/>
          <w:kern w:val="0"/>
          <w:sz w:val="11"/>
          <w:szCs w:val="11"/>
        </w:rPr>
        <w:t>[13]</w:t>
      </w:r>
      <w:r w:rsidRPr="00544F44">
        <w:rPr>
          <w:rFonts w:ascii="Helvetica" w:eastAsia="宋体" w:hAnsi="Helvetica" w:cs="Helvetica"/>
          <w:color w:val="3E3E3E"/>
          <w:kern w:val="0"/>
          <w:sz w:val="11"/>
          <w:szCs w:val="11"/>
        </w:rPr>
        <w:t>马勒布，《换妆间》，</w:t>
      </w:r>
      <w:r w:rsidRPr="00544F44">
        <w:rPr>
          <w:rFonts w:ascii="Helvetica" w:eastAsia="宋体" w:hAnsi="Helvetica" w:cs="Helvetica"/>
          <w:color w:val="3E3E3E"/>
          <w:kern w:val="0"/>
          <w:sz w:val="11"/>
          <w:szCs w:val="11"/>
        </w:rPr>
        <w:t>210</w:t>
      </w:r>
      <w:r w:rsidRPr="00544F44">
        <w:rPr>
          <w:rFonts w:ascii="Helvetica" w:eastAsia="宋体" w:hAnsi="Helvetica" w:cs="Helvetica"/>
          <w:color w:val="3E3E3E"/>
          <w:kern w:val="0"/>
          <w:sz w:val="11"/>
          <w:szCs w:val="11"/>
        </w:rPr>
        <w:t>页。</w:t>
      </w:r>
    </w:p>
    <w:p w:rsidR="00544F44" w:rsidRPr="00544F44" w:rsidRDefault="00544F44" w:rsidP="00544F44">
      <w:pPr>
        <w:widowControl/>
        <w:wordWrap w:val="0"/>
        <w:spacing w:line="372" w:lineRule="auto"/>
        <w:jc w:val="left"/>
        <w:rPr>
          <w:rFonts w:ascii="宋体" w:eastAsia="宋体" w:hAnsi="宋体" w:cs="宋体"/>
          <w:kern w:val="0"/>
          <w:sz w:val="11"/>
          <w:szCs w:val="11"/>
        </w:rPr>
      </w:pPr>
    </w:p>
    <w:p w:rsidR="00544F44" w:rsidRPr="00544F44" w:rsidRDefault="00544F44" w:rsidP="00544F44">
      <w:pPr>
        <w:widowControl/>
        <w:wordWrap w:val="0"/>
        <w:spacing w:line="372" w:lineRule="auto"/>
        <w:jc w:val="left"/>
        <w:rPr>
          <w:rFonts w:ascii="宋体" w:eastAsia="宋体" w:hAnsi="宋体" w:cs="宋体"/>
          <w:kern w:val="0"/>
          <w:sz w:val="11"/>
          <w:szCs w:val="11"/>
        </w:rPr>
      </w:pPr>
      <w:r w:rsidRPr="00544F44">
        <w:rPr>
          <w:rFonts w:ascii="Helvetica" w:eastAsia="宋体" w:hAnsi="Helvetica" w:cs="Helvetica"/>
          <w:color w:val="3E3E3E"/>
          <w:kern w:val="0"/>
          <w:sz w:val="11"/>
          <w:szCs w:val="11"/>
          <w:shd w:val="clear" w:color="auto" w:fill="FFFFFF"/>
        </w:rPr>
        <w:t>金锋工作室编辑</w:t>
      </w:r>
    </w:p>
    <w:p w:rsidR="00F31F46" w:rsidRDefault="00F31F46"/>
    <w:sectPr w:rsidR="00F31F46" w:rsidSect="00F31F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978" w:rsidRDefault="00DA1978" w:rsidP="00DA1978">
      <w:r>
        <w:separator/>
      </w:r>
    </w:p>
  </w:endnote>
  <w:endnote w:type="continuationSeparator" w:id="1">
    <w:p w:rsidR="00DA1978" w:rsidRDefault="00DA1978" w:rsidP="00DA19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978" w:rsidRDefault="00DA1978" w:rsidP="00DA1978">
      <w:r>
        <w:separator/>
      </w:r>
    </w:p>
  </w:footnote>
  <w:footnote w:type="continuationSeparator" w:id="1">
    <w:p w:rsidR="00DA1978" w:rsidRDefault="00DA1978" w:rsidP="00DA19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4F44"/>
    <w:rsid w:val="00110A12"/>
    <w:rsid w:val="00381C8E"/>
    <w:rsid w:val="00544F44"/>
    <w:rsid w:val="00DA1978"/>
    <w:rsid w:val="00F31F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F46"/>
    <w:pPr>
      <w:widowControl w:val="0"/>
      <w:jc w:val="both"/>
    </w:pPr>
  </w:style>
  <w:style w:type="paragraph" w:styleId="1">
    <w:name w:val="heading 1"/>
    <w:basedOn w:val="a"/>
    <w:link w:val="1Char"/>
    <w:uiPriority w:val="9"/>
    <w:qFormat/>
    <w:rsid w:val="00544F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F44"/>
    <w:rPr>
      <w:rFonts w:ascii="宋体" w:eastAsia="宋体" w:hAnsi="宋体" w:cs="宋体"/>
      <w:b/>
      <w:bCs/>
      <w:kern w:val="36"/>
      <w:sz w:val="48"/>
      <w:szCs w:val="48"/>
    </w:rPr>
  </w:style>
  <w:style w:type="character" w:styleId="a3">
    <w:name w:val="Hyperlink"/>
    <w:basedOn w:val="a0"/>
    <w:uiPriority w:val="99"/>
    <w:semiHidden/>
    <w:unhideWhenUsed/>
    <w:rsid w:val="00544F44"/>
    <w:rPr>
      <w:strike w:val="0"/>
      <w:dstrike w:val="0"/>
      <w:color w:val="003366"/>
      <w:u w:val="none"/>
      <w:effect w:val="none"/>
    </w:rPr>
  </w:style>
  <w:style w:type="character" w:customStyle="1" w:styleId="aedit">
    <w:name w:val="aedit"/>
    <w:basedOn w:val="a0"/>
    <w:rsid w:val="00544F44"/>
  </w:style>
  <w:style w:type="character" w:styleId="a4">
    <w:name w:val="Strong"/>
    <w:basedOn w:val="a0"/>
    <w:uiPriority w:val="22"/>
    <w:qFormat/>
    <w:rsid w:val="00544F44"/>
    <w:rPr>
      <w:b/>
      <w:bCs/>
    </w:rPr>
  </w:style>
  <w:style w:type="paragraph" w:styleId="a5">
    <w:name w:val="Balloon Text"/>
    <w:basedOn w:val="a"/>
    <w:link w:val="Char"/>
    <w:uiPriority w:val="99"/>
    <w:semiHidden/>
    <w:unhideWhenUsed/>
    <w:rsid w:val="00544F44"/>
    <w:rPr>
      <w:sz w:val="18"/>
      <w:szCs w:val="18"/>
    </w:rPr>
  </w:style>
  <w:style w:type="character" w:customStyle="1" w:styleId="Char">
    <w:name w:val="批注框文本 Char"/>
    <w:basedOn w:val="a0"/>
    <w:link w:val="a5"/>
    <w:uiPriority w:val="99"/>
    <w:semiHidden/>
    <w:rsid w:val="00544F44"/>
    <w:rPr>
      <w:sz w:val="18"/>
      <w:szCs w:val="18"/>
    </w:rPr>
  </w:style>
  <w:style w:type="paragraph" w:styleId="a6">
    <w:name w:val="header"/>
    <w:basedOn w:val="a"/>
    <w:link w:val="Char0"/>
    <w:uiPriority w:val="99"/>
    <w:semiHidden/>
    <w:unhideWhenUsed/>
    <w:rsid w:val="00DA19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A1978"/>
    <w:rPr>
      <w:sz w:val="18"/>
      <w:szCs w:val="18"/>
    </w:rPr>
  </w:style>
  <w:style w:type="paragraph" w:styleId="a7">
    <w:name w:val="footer"/>
    <w:basedOn w:val="a"/>
    <w:link w:val="Char1"/>
    <w:uiPriority w:val="99"/>
    <w:semiHidden/>
    <w:unhideWhenUsed/>
    <w:rsid w:val="00DA197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A1978"/>
    <w:rPr>
      <w:sz w:val="18"/>
      <w:szCs w:val="18"/>
    </w:rPr>
  </w:style>
</w:styles>
</file>

<file path=word/webSettings.xml><?xml version="1.0" encoding="utf-8"?>
<w:webSettings xmlns:r="http://schemas.openxmlformats.org/officeDocument/2006/relationships" xmlns:w="http://schemas.openxmlformats.org/wordprocessingml/2006/main">
  <w:divs>
    <w:div w:id="1087851078">
      <w:bodyDiv w:val="1"/>
      <w:marLeft w:val="0"/>
      <w:marRight w:val="0"/>
      <w:marTop w:val="0"/>
      <w:marBottom w:val="0"/>
      <w:divBdr>
        <w:top w:val="none" w:sz="0" w:space="0" w:color="auto"/>
        <w:left w:val="none" w:sz="0" w:space="0" w:color="auto"/>
        <w:bottom w:val="none" w:sz="0" w:space="0" w:color="auto"/>
        <w:right w:val="none" w:sz="0" w:space="0" w:color="auto"/>
      </w:divBdr>
      <w:divsChild>
        <w:div w:id="1005480926">
          <w:marLeft w:val="0"/>
          <w:marRight w:val="0"/>
          <w:marTop w:val="0"/>
          <w:marBottom w:val="0"/>
          <w:divBdr>
            <w:top w:val="none" w:sz="0" w:space="0" w:color="auto"/>
            <w:left w:val="none" w:sz="0" w:space="0" w:color="auto"/>
            <w:bottom w:val="none" w:sz="0" w:space="0" w:color="auto"/>
            <w:right w:val="none" w:sz="0" w:space="0" w:color="auto"/>
          </w:divBdr>
          <w:divsChild>
            <w:div w:id="1789424556">
              <w:marLeft w:val="0"/>
              <w:marRight w:val="0"/>
              <w:marTop w:val="0"/>
              <w:marBottom w:val="0"/>
              <w:divBdr>
                <w:top w:val="none" w:sz="0" w:space="0" w:color="auto"/>
                <w:left w:val="none" w:sz="0" w:space="0" w:color="auto"/>
                <w:bottom w:val="none" w:sz="0" w:space="0" w:color="auto"/>
                <w:right w:val="none" w:sz="0" w:space="0" w:color="auto"/>
              </w:divBdr>
              <w:divsChild>
                <w:div w:id="704715122">
                  <w:marLeft w:val="0"/>
                  <w:marRight w:val="0"/>
                  <w:marTop w:val="46"/>
                  <w:marBottom w:val="0"/>
                  <w:divBdr>
                    <w:top w:val="single" w:sz="2" w:space="0" w:color="666666"/>
                    <w:left w:val="none" w:sz="0" w:space="0" w:color="auto"/>
                    <w:bottom w:val="single" w:sz="2" w:space="0" w:color="666666"/>
                    <w:right w:val="none" w:sz="0" w:space="0" w:color="auto"/>
                  </w:divBdr>
                  <w:divsChild>
                    <w:div w:id="851725180">
                      <w:marLeft w:val="0"/>
                      <w:marRight w:val="0"/>
                      <w:marTop w:val="0"/>
                      <w:marBottom w:val="0"/>
                      <w:divBdr>
                        <w:top w:val="none" w:sz="0" w:space="0" w:color="auto"/>
                        <w:left w:val="none" w:sz="0" w:space="0" w:color="auto"/>
                        <w:bottom w:val="none" w:sz="0" w:space="0" w:color="auto"/>
                        <w:right w:val="none" w:sz="0" w:space="0" w:color="auto"/>
                      </w:divBdr>
                    </w:div>
                    <w:div w:id="14887358">
                      <w:marLeft w:val="0"/>
                      <w:marRight w:val="0"/>
                      <w:marTop w:val="0"/>
                      <w:marBottom w:val="0"/>
                      <w:divBdr>
                        <w:top w:val="none" w:sz="0" w:space="0" w:color="auto"/>
                        <w:left w:val="none" w:sz="0" w:space="0" w:color="auto"/>
                        <w:bottom w:val="none" w:sz="0" w:space="0" w:color="auto"/>
                        <w:right w:val="none" w:sz="0" w:space="0" w:color="auto"/>
                      </w:divBdr>
                    </w:div>
                    <w:div w:id="1851069329">
                      <w:marLeft w:val="0"/>
                      <w:marRight w:val="0"/>
                      <w:marTop w:val="0"/>
                      <w:marBottom w:val="0"/>
                      <w:divBdr>
                        <w:top w:val="none" w:sz="0" w:space="0" w:color="auto"/>
                        <w:left w:val="none" w:sz="0" w:space="0" w:color="auto"/>
                        <w:bottom w:val="none" w:sz="0" w:space="0" w:color="auto"/>
                        <w:right w:val="none" w:sz="0" w:space="0" w:color="auto"/>
                      </w:divBdr>
                    </w:div>
                  </w:divsChild>
                </w:div>
                <w:div w:id="1208644340">
                  <w:marLeft w:val="0"/>
                  <w:marRight w:val="0"/>
                  <w:marTop w:val="0"/>
                  <w:marBottom w:val="0"/>
                  <w:divBdr>
                    <w:top w:val="none" w:sz="0" w:space="0" w:color="auto"/>
                    <w:left w:val="none" w:sz="0" w:space="0" w:color="auto"/>
                    <w:bottom w:val="none" w:sz="0" w:space="0" w:color="auto"/>
                    <w:right w:val="none" w:sz="0" w:space="0" w:color="auto"/>
                  </w:divBdr>
                </w:div>
                <w:div w:id="710033542">
                  <w:marLeft w:val="0"/>
                  <w:marRight w:val="0"/>
                  <w:marTop w:val="0"/>
                  <w:marBottom w:val="0"/>
                  <w:divBdr>
                    <w:top w:val="none" w:sz="0" w:space="0" w:color="auto"/>
                    <w:left w:val="none" w:sz="0" w:space="0" w:color="auto"/>
                    <w:bottom w:val="none" w:sz="0" w:space="0" w:color="auto"/>
                    <w:right w:val="none" w:sz="0" w:space="0" w:color="auto"/>
                  </w:divBdr>
                </w:div>
                <w:div w:id="777797223">
                  <w:marLeft w:val="0"/>
                  <w:marRight w:val="0"/>
                  <w:marTop w:val="15"/>
                  <w:marBottom w:val="0"/>
                  <w:divBdr>
                    <w:top w:val="single" w:sz="2" w:space="2" w:color="CCCCCC"/>
                    <w:left w:val="single" w:sz="2" w:space="2" w:color="CCCCCC"/>
                    <w:bottom w:val="single" w:sz="2" w:space="2" w:color="CCCCCC"/>
                    <w:right w:val="single" w:sz="2" w:space="2" w:color="CCCCCC"/>
                  </w:divBdr>
                  <w:divsChild>
                    <w:div w:id="15789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t-ba-ba.com/main/view.art?menu=Next&amp;forumId=8&amp;threadId=91596" TargetMode="External"/><Relationship Id="rId13" Type="http://schemas.openxmlformats.org/officeDocument/2006/relationships/hyperlink" Target="http://www.art-ba-ba.com/main/search.art?username=&#29702;&#35770;&#36710;&#38388;" TargetMode="External"/><Relationship Id="rId18" Type="http://schemas.openxmlformats.org/officeDocument/2006/relationships/image" Target="media/image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art-ba-ba.com/main/view.art?menu=Previous&amp;forumId=8&amp;threadId=91596" TargetMode="External"/><Relationship Id="rId12" Type="http://schemas.openxmlformats.org/officeDocument/2006/relationships/control" Target="activeX/activeX1.xm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history.back();" TargetMode="External"/><Relationship Id="rId11" Type="http://schemas.openxmlformats.org/officeDocument/2006/relationships/image" Target="media/image1.wmf"/><Relationship Id="rId5" Type="http://schemas.openxmlformats.org/officeDocument/2006/relationships/endnotes" Target="endnotes.xml"/><Relationship Id="rId15" Type="http://schemas.openxmlformats.org/officeDocument/2006/relationships/hyperlink" Target="http://www.art-ba-ba.com/main/advAddPost.art?threadId=91596&amp;postId=&amp;forumId=8" TargetMode="External"/><Relationship Id="rId10" Type="http://schemas.openxmlformats.org/officeDocument/2006/relationships/hyperlink" Target="http://www.art-ba-ba.com/main/search.art?username=&#29702;&#35770;&#36710;&#38388;" TargetMode="External"/><Relationship Id="rId19"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hyperlink" Target="javascript:%20window.location.reload();" TargetMode="External"/><Relationship Id="rId14" Type="http://schemas.openxmlformats.org/officeDocument/2006/relationships/hyperlink" Target="http://www.art-ba-ba.com/main/advAddPost.art?threadId=91596&amp;postId=383545&amp;forumId=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2168</Words>
  <Characters>12364</Characters>
  <Application>Microsoft Office Word</Application>
  <DocSecurity>0</DocSecurity>
  <Lines>103</Lines>
  <Paragraphs>29</Paragraphs>
  <ScaleCrop>false</ScaleCrop>
  <Company>Microsoft</Company>
  <LinksUpToDate>false</LinksUpToDate>
  <CharactersWithSpaces>14503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2018-11-18T16:56:00Z</dcterms:created>
  <dcterms:modified xsi:type="dcterms:W3CDTF">2018-11-18T16:56:00Z</dcterms:modified>
</cp:coreProperties>
</file>