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val="0"/>
          <w:i w:val="0"/>
          <w:sz w:val="22"/>
        </w:rPr>
        <w:t>Cover letter — Oregon OHA AI/LLM Systems Engineer (ISS 6), REQ-200385</w:t>
      </w:r>
    </w:p>
    <w:p>
      <w:r>
        <w:rPr>
          <w:rFonts w:ascii="Calibri" w:hAnsi="Calibri"/>
          <w:b w:val="0"/>
          <w:i w:val="0"/>
          <w:sz w:val="22"/>
        </w:rPr>
        <w:t>Posting: AI/LLM Systems Engineer (https://oregon.wd5.myworkdayjobs.com/en-US/SOR_External_Career_Site/job/Salem--OHA--Fairview-Industrial-Drive-3990/AI-LLM-Systems-Engineer--Information-Systems-Specialist-6--Hybrid-work-options--Full-time-permanent-position-_REQ-200385) — Oregon Health Authority</w:t>
      </w:r>
    </w:p>
    <w:p>
      <w:r>
        <w:rPr>
          <w:rFonts w:ascii="Calibri" w:hAnsi="Calibri"/>
          <w:b w:val="0"/>
          <w:i w:val="0"/>
          <w:sz w:val="22"/>
        </w:rPr>
        <w:t>JD: 757-myworkdayjobs-ai-llm-systems-engineer-information-200385-2026-05-26.md (../jds/757-myworkdayjobs-ai-llm-systems-engineer-information-200385-2026-05-26.md)</w:t>
      </w:r>
    </w:p>
    <w:p>
      <w:r>
        <w:rPr>
          <w:rFonts w:ascii="Calibri" w:hAnsi="Calibri"/>
          <w:b w:val="0"/>
          <w:i w:val="0"/>
          <w:sz w:val="22"/>
        </w:rPr>
      </w:r>
    </w:p>
    <w:p>
      <w:r>
        <w:rPr>
          <w:rFonts w:ascii="Calibri" w:hAnsi="Calibri"/>
          <w:b w:val="0"/>
          <w:i w:val="0"/>
          <w:sz w:val="22"/>
        </w:rPr>
        <w:t>Dear OHA hiring team,</w:t>
      </w:r>
    </w:p>
    <w:p>
      <w:r>
        <w:rPr>
          <w:rFonts w:ascii="Calibri" w:hAnsi="Calibri"/>
          <w:b w:val="0"/>
          <w:i w:val="0"/>
          <w:sz w:val="22"/>
        </w:rPr>
        <w:t>I am applying for AI/LLM Systems Engineer (Information Systems Specialist 6), REQ-200385. Below I address minimum qualifications and desired attributes as requested.</w:t>
      </w:r>
    </w:p>
    <w:p>
      <w:r>
        <w:rPr>
          <w:rFonts w:ascii="Calibri" w:hAnsi="Calibri"/>
          <w:b w:val="0"/>
          <w:i w:val="0"/>
          <w:sz w:val="22"/>
        </w:rPr>
        <w:t>Minimum qualifications (option c): I hold a Bachelor of Science in Computer Information Systems (Cal Poly Pomona) and have more than ten years of information systems experience in software development and data management, including production web platforms, APIs, relational databases, and enterprise integrations in regulated, high-visibility environments.</w:t>
      </w:r>
    </w:p>
    <w:p>
      <w:r>
        <w:rPr>
          <w:rFonts w:ascii="Calibri" w:hAnsi="Calibri"/>
          <w:b w:val="0"/>
          <w:i w:val="0"/>
          <w:sz w:val="22"/>
        </w:rPr>
        <w:t>Desired attributes:</w:t>
      </w:r>
    </w:p>
    <w:p>
      <w:pPr>
        <w:pStyle w:val="ListBullet"/>
      </w:pPr>
      <w:r>
        <w:rPr>
          <w:rFonts w:ascii="Calibri" w:hAnsi="Calibri"/>
          <w:b w:val="0"/>
          <w:i w:val="0"/>
          <w:sz w:val="22"/>
        </w:rPr>
        <w:t>Development discipline and prioritization: I have led delivery for multi-team programs (customer, loyalty, and data integrations) with clear ownership, code review, and alignment to business priorities and operational standards. I work independently on scoped problems and escalate policy or cross-program conflicts early.</w:t>
      </w:r>
    </w:p>
    <w:p>
      <w:pPr>
        <w:pStyle w:val="ListBullet"/>
      </w:pPr>
      <w:r>
        <w:rPr>
          <w:rFonts w:ascii="Calibri" w:hAnsi="Calibri"/>
          <w:b w:val="0"/>
          <w:i w:val="0"/>
          <w:sz w:val="22"/>
        </w:rPr>
        <w:t>Microsoft / Python stack: Strong production experience in Python and JavaScript/TypeScript, SQL Server and PostgreSQL, and Windows/Linux deployment contexts. I have used Git-based workflows daily for years and am prepared to deepen Azure, .NET, and Azure DevOps patterns used at OHA.</w:t>
      </w:r>
    </w:p>
    <w:p>
      <w:pPr>
        <w:pStyle w:val="ListBullet"/>
      </w:pPr>
      <w:r>
        <w:rPr>
          <w:rFonts w:ascii="Calibri" w:hAnsi="Calibri"/>
          <w:b w:val="0"/>
          <w:i w:val="0"/>
          <w:sz w:val="22"/>
        </w:rPr>
        <w:t>LLM-enabled documentation search: I use LLM-assisted development tools (Cursor, Claude) in my own workflow and have built integration-heavy systems where retrieval, logging, and safe failure modes matter. I am motivated to apply that mindset to internal documentation search: practical retrieval design, guardrails, and measurable quality—not novelty for its own sake.</w:t>
      </w:r>
    </w:p>
    <w:p>
      <w:pPr>
        <w:pStyle w:val="ListBullet"/>
      </w:pPr>
      <w:r>
        <w:rPr>
          <w:rFonts w:ascii="Calibri" w:hAnsi="Calibri"/>
          <w:b w:val="0"/>
          <w:i w:val="0"/>
          <w:sz w:val="22"/>
        </w:rPr>
        <w:t>Integrations: Extensive REST API design and consumption, outbound integrations, retries, and queue-style handoffs (commerce, marketing cloud, OMS). I am eager to apply the same integration discipline with Azure API Management, Logic Apps, Service Bus, and related services.</w:t>
      </w:r>
    </w:p>
    <w:p>
      <w:pPr>
        <w:pStyle w:val="ListBullet"/>
      </w:pPr>
      <w:r>
        <w:rPr>
          <w:rFonts w:ascii="Calibri" w:hAnsi="Calibri"/>
          <w:b w:val="0"/>
          <w:i w:val="0"/>
          <w:sz w:val="22"/>
        </w:rPr>
        <w:t>DevOps practices: Comfortable with source control, automated testing habits, and review culture; willing to adopt ADOS, SonarQube, and security review tooling per OHA standards.</w:t>
      </w:r>
    </w:p>
    <w:p>
      <w:pPr>
        <w:pStyle w:val="ListBullet"/>
      </w:pPr>
      <w:r>
        <w:rPr>
          <w:rFonts w:ascii="Calibri" w:hAnsi="Calibri"/>
          <w:b w:val="0"/>
          <w:i w:val="0"/>
          <w:sz w:val="22"/>
        </w:rPr>
        <w:t>Public mission: I am a U.S. Army National Guard veteran and am drawn to OHA’s work on health equity and equitable access to services. I communicate clearly with non-technical partners and document systems so the next engineer or analyst can operate safely.</w:t>
      </w:r>
    </w:p>
    <w:p>
      <w:r>
        <w:rPr>
          <w:rFonts w:ascii="Calibri" w:hAnsi="Calibri"/>
          <w:b w:val="0"/>
          <w:i w:val="0"/>
          <w:sz w:val="22"/>
        </w:rPr>
        <w:t>I am available for hybrid work in the Salem area as described. Thank you for considering my application.</w:t>
      </w:r>
    </w:p>
    <w:p>
      <w:r>
        <w:rPr>
          <w:rFonts w:ascii="Calibri" w:hAnsi="Calibri"/>
          <w:b w:val="0"/>
          <w:i w:val="0"/>
          <w:sz w:val="22"/>
        </w:rPr>
        <w:t>Best regards,</w:t>
      </w:r>
    </w:p>
    <w:p>
      <w:r>
        <w:rPr>
          <w:rFonts w:ascii="Calibri" w:hAnsi="Calibri"/>
          <w:b w:val="0"/>
          <w:i w:val="0"/>
          <w:sz w:val="22"/>
        </w:rPr>
        <w:t>Terry J. Mork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