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A4079" w14:textId="6876C1C7" w:rsidR="0083146A" w:rsidRDefault="000A6BC9">
      <w:pPr>
        <w:rPr>
          <w:b/>
          <w:sz w:val="24"/>
        </w:rPr>
      </w:pPr>
      <w:r w:rsidRPr="000E3120">
        <w:rPr>
          <w:b/>
          <w:sz w:val="24"/>
        </w:rPr>
        <w:t>The Model</w:t>
      </w:r>
    </w:p>
    <w:p w14:paraId="2EF4EE86" w14:textId="4F305C86" w:rsidR="000E3120" w:rsidRDefault="000E3120">
      <w:r>
        <w:t xml:space="preserve">The program AnyLogic was used to create a model of disaster relief distribution in the Port St Lucie area after a hurricane has powered through the area. The model consists of </w:t>
      </w:r>
      <w:r w:rsidR="00274AD9">
        <w:t>several</w:t>
      </w:r>
      <w:r>
        <w:t xml:space="preserve"> elements including agents/populations, </w:t>
      </w:r>
      <w:r w:rsidR="006E1CF8">
        <w:t>state diagrams, process flow blocks, parameters</w:t>
      </w:r>
      <w:r w:rsidR="00274AD9">
        <w:t>, graphs and statistics</w:t>
      </w:r>
      <w:r w:rsidR="006E1CF8">
        <w:t xml:space="preserve">. </w:t>
      </w:r>
      <w:r w:rsidR="00940C53">
        <w:t>This model serves as a great framework to build upon in future</w:t>
      </w:r>
      <w:r w:rsidR="00C85A4F">
        <w:t>.</w:t>
      </w:r>
      <w:r w:rsidR="00940C53">
        <w:t xml:space="preserve"> </w:t>
      </w:r>
      <w:r w:rsidR="00274AD9">
        <w:t>The table below and following image show the main page of the AnyLogic model. The table describes different elements used to create the model.</w:t>
      </w:r>
    </w:p>
    <w:p w14:paraId="1C7CA22A" w14:textId="0E601D7E" w:rsidR="00274AD9" w:rsidRPr="00274AD9" w:rsidRDefault="00274AD9">
      <w:pPr>
        <w:rPr>
          <w:b/>
        </w:rPr>
      </w:pPr>
      <w:r w:rsidRPr="00274AD9">
        <w:rPr>
          <w:b/>
        </w:rPr>
        <w:t>Table 1</w:t>
      </w:r>
    </w:p>
    <w:tbl>
      <w:tblPr>
        <w:tblStyle w:val="TableGrid"/>
        <w:tblW w:w="0" w:type="auto"/>
        <w:tblLook w:val="04A0" w:firstRow="1" w:lastRow="0" w:firstColumn="1" w:lastColumn="0" w:noHBand="0" w:noVBand="1"/>
      </w:tblPr>
      <w:tblGrid>
        <w:gridCol w:w="2337"/>
        <w:gridCol w:w="2337"/>
        <w:gridCol w:w="2338"/>
        <w:gridCol w:w="2338"/>
      </w:tblGrid>
      <w:tr w:rsidR="00F05A2E" w14:paraId="6AFAE99F" w14:textId="77777777" w:rsidTr="007436C7">
        <w:tc>
          <w:tcPr>
            <w:tcW w:w="2337" w:type="dxa"/>
            <w:shd w:val="clear" w:color="auto" w:fill="D5DCE4" w:themeFill="text2" w:themeFillTint="33"/>
          </w:tcPr>
          <w:p w14:paraId="5F039411" w14:textId="77777777" w:rsidR="00F05A2E" w:rsidRDefault="00F05A2E" w:rsidP="007436C7">
            <w:r>
              <w:t>Agent/Population</w:t>
            </w:r>
          </w:p>
        </w:tc>
        <w:tc>
          <w:tcPr>
            <w:tcW w:w="2337" w:type="dxa"/>
            <w:shd w:val="clear" w:color="auto" w:fill="D5DCE4" w:themeFill="text2" w:themeFillTint="33"/>
          </w:tcPr>
          <w:p w14:paraId="27542885" w14:textId="77777777" w:rsidR="00F05A2E" w:rsidRDefault="00F05A2E" w:rsidP="007436C7">
            <w:r>
              <w:t>Name</w:t>
            </w:r>
          </w:p>
        </w:tc>
        <w:tc>
          <w:tcPr>
            <w:tcW w:w="2338" w:type="dxa"/>
            <w:shd w:val="clear" w:color="auto" w:fill="D5DCE4" w:themeFill="text2" w:themeFillTint="33"/>
          </w:tcPr>
          <w:p w14:paraId="62A32FB6" w14:textId="77777777" w:rsidR="00F05A2E" w:rsidRDefault="00F05A2E" w:rsidP="007436C7">
            <w:r>
              <w:t>Role</w:t>
            </w:r>
          </w:p>
        </w:tc>
        <w:tc>
          <w:tcPr>
            <w:tcW w:w="2338" w:type="dxa"/>
            <w:shd w:val="clear" w:color="auto" w:fill="D5DCE4" w:themeFill="text2" w:themeFillTint="33"/>
          </w:tcPr>
          <w:p w14:paraId="296A3834" w14:textId="77777777" w:rsidR="00F05A2E" w:rsidRDefault="00F05A2E" w:rsidP="007436C7">
            <w:r>
              <w:t>Attributes</w:t>
            </w:r>
          </w:p>
        </w:tc>
      </w:tr>
      <w:tr w:rsidR="00F05A2E" w14:paraId="2E7E4732" w14:textId="77777777" w:rsidTr="007436C7">
        <w:tc>
          <w:tcPr>
            <w:tcW w:w="2337" w:type="dxa"/>
          </w:tcPr>
          <w:p w14:paraId="36E16496" w14:textId="77777777" w:rsidR="00F05A2E" w:rsidRDefault="00F05A2E" w:rsidP="007436C7">
            <w:r>
              <w:t>Distribution Sites</w:t>
            </w:r>
          </w:p>
        </w:tc>
        <w:tc>
          <w:tcPr>
            <w:tcW w:w="2337" w:type="dxa"/>
          </w:tcPr>
          <w:p w14:paraId="7FDC90A6" w14:textId="77777777" w:rsidR="00F05A2E" w:rsidRDefault="00F05A2E" w:rsidP="007436C7">
            <w:r>
              <w:t>Sebastian</w:t>
            </w:r>
          </w:p>
          <w:p w14:paraId="4BA63F6B" w14:textId="77777777" w:rsidR="00F05A2E" w:rsidRDefault="00F05A2E" w:rsidP="007436C7">
            <w:r>
              <w:t>Stuart</w:t>
            </w:r>
          </w:p>
          <w:p w14:paraId="43DBC350" w14:textId="77777777" w:rsidR="00F05A2E" w:rsidRDefault="00F05A2E" w:rsidP="007436C7">
            <w:r>
              <w:t>Fort Pierce</w:t>
            </w:r>
          </w:p>
          <w:p w14:paraId="60E0ACED" w14:textId="77777777" w:rsidR="00F05A2E" w:rsidRDefault="00F05A2E" w:rsidP="007436C7">
            <w:r>
              <w:t>Port St Lucie</w:t>
            </w:r>
          </w:p>
          <w:p w14:paraId="2656EA46" w14:textId="77777777" w:rsidR="00F05A2E" w:rsidRDefault="00F05A2E" w:rsidP="007436C7">
            <w:r>
              <w:t>Boynton Beach</w:t>
            </w:r>
          </w:p>
          <w:p w14:paraId="6F6641AA" w14:textId="77777777" w:rsidR="00F05A2E" w:rsidRDefault="00F05A2E" w:rsidP="007436C7">
            <w:r>
              <w:t xml:space="preserve">Okeechobee or </w:t>
            </w:r>
          </w:p>
          <w:p w14:paraId="40F2067A" w14:textId="77777777" w:rsidR="00F05A2E" w:rsidRDefault="00F05A2E" w:rsidP="007436C7">
            <w:r>
              <w:t>Indiantown</w:t>
            </w:r>
          </w:p>
        </w:tc>
        <w:tc>
          <w:tcPr>
            <w:tcW w:w="2338" w:type="dxa"/>
          </w:tcPr>
          <w:p w14:paraId="1FEF4991" w14:textId="77777777" w:rsidR="00F05A2E" w:rsidRDefault="00F05A2E" w:rsidP="007436C7">
            <w:r>
              <w:t>Served as distribution sites for a local area. The site received the supplies and unloaded them.</w:t>
            </w:r>
          </w:p>
        </w:tc>
        <w:tc>
          <w:tcPr>
            <w:tcW w:w="2338" w:type="dxa"/>
          </w:tcPr>
          <w:p w14:paraId="39E611F3" w14:textId="77777777" w:rsidR="00F05A2E" w:rsidRDefault="00F05A2E" w:rsidP="007436C7">
            <w:pPr>
              <w:pStyle w:val="ListParagraph"/>
              <w:numPr>
                <w:ilvl w:val="0"/>
                <w:numId w:val="1"/>
              </w:numPr>
            </w:pPr>
            <w:r>
              <w:t>Event: Request Supply</w:t>
            </w:r>
          </w:p>
          <w:p w14:paraId="4A4B5BB0" w14:textId="77777777" w:rsidR="00F05A2E" w:rsidRDefault="00F05A2E" w:rsidP="007436C7">
            <w:pPr>
              <w:pStyle w:val="ListParagraph"/>
              <w:numPr>
                <w:ilvl w:val="0"/>
                <w:numId w:val="1"/>
              </w:numPr>
            </w:pPr>
            <w:r>
              <w:t>Service Block: Unloading</w:t>
            </w:r>
          </w:p>
          <w:p w14:paraId="4809428F" w14:textId="77777777" w:rsidR="00F05A2E" w:rsidRDefault="00F05A2E" w:rsidP="007436C7">
            <w:pPr>
              <w:pStyle w:val="ListParagraph"/>
              <w:numPr>
                <w:ilvl w:val="0"/>
                <w:numId w:val="1"/>
              </w:numPr>
            </w:pPr>
            <w:r>
              <w:t>Resource Pool: Unloaders</w:t>
            </w:r>
          </w:p>
          <w:p w14:paraId="264B36B3" w14:textId="77777777" w:rsidR="00F05A2E" w:rsidRDefault="00F05A2E" w:rsidP="007436C7">
            <w:pPr>
              <w:pStyle w:val="ListParagraph"/>
              <w:numPr>
                <w:ilvl w:val="0"/>
                <w:numId w:val="1"/>
              </w:numPr>
            </w:pPr>
            <w:r>
              <w:t xml:space="preserve">2D Image: </w:t>
            </w:r>
            <w:r>
              <w:rPr>
                <w:noProof/>
              </w:rPr>
              <w:drawing>
                <wp:inline distT="0" distB="0" distL="0" distR="0" wp14:anchorId="01D4A2DA" wp14:editId="55782F87">
                  <wp:extent cx="480102" cy="44961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en_house.png"/>
                          <pic:cNvPicPr/>
                        </pic:nvPicPr>
                        <pic:blipFill>
                          <a:blip r:embed="rId6">
                            <a:extLst>
                              <a:ext uri="{28A0092B-C50C-407E-A947-70E740481C1C}">
                                <a14:useLocalDpi xmlns:a14="http://schemas.microsoft.com/office/drawing/2010/main" val="0"/>
                              </a:ext>
                            </a:extLst>
                          </a:blip>
                          <a:stretch>
                            <a:fillRect/>
                          </a:stretch>
                        </pic:blipFill>
                        <pic:spPr>
                          <a:xfrm>
                            <a:off x="0" y="0"/>
                            <a:ext cx="480102" cy="449619"/>
                          </a:xfrm>
                          <a:prstGeom prst="rect">
                            <a:avLst/>
                          </a:prstGeom>
                        </pic:spPr>
                      </pic:pic>
                    </a:graphicData>
                  </a:graphic>
                </wp:inline>
              </w:drawing>
            </w:r>
          </w:p>
        </w:tc>
      </w:tr>
      <w:tr w:rsidR="00F05A2E" w14:paraId="4266BA63" w14:textId="77777777" w:rsidTr="007436C7">
        <w:tc>
          <w:tcPr>
            <w:tcW w:w="2337" w:type="dxa"/>
          </w:tcPr>
          <w:p w14:paraId="3D7E1EA8" w14:textId="77777777" w:rsidR="00F05A2E" w:rsidRDefault="00F05A2E" w:rsidP="007436C7">
            <w:r>
              <w:t>Supply Depot</w:t>
            </w:r>
          </w:p>
        </w:tc>
        <w:tc>
          <w:tcPr>
            <w:tcW w:w="2337" w:type="dxa"/>
          </w:tcPr>
          <w:p w14:paraId="2A6AF68A" w14:textId="77777777" w:rsidR="00F05A2E" w:rsidRDefault="00F05A2E" w:rsidP="007436C7">
            <w:r>
              <w:t>Okeechobee or</w:t>
            </w:r>
          </w:p>
          <w:p w14:paraId="6480C800" w14:textId="77777777" w:rsidR="00F05A2E" w:rsidRDefault="00F05A2E" w:rsidP="007436C7">
            <w:r>
              <w:t>Indiantown</w:t>
            </w:r>
          </w:p>
        </w:tc>
        <w:tc>
          <w:tcPr>
            <w:tcW w:w="2338" w:type="dxa"/>
          </w:tcPr>
          <w:p w14:paraId="3B8586DC" w14:textId="77777777" w:rsidR="00F05A2E" w:rsidRDefault="00F05A2E" w:rsidP="007436C7">
            <w:r>
              <w:t>Served as the hub for the truck agents to resupply before delivering supplies.</w:t>
            </w:r>
          </w:p>
        </w:tc>
        <w:tc>
          <w:tcPr>
            <w:tcW w:w="2338" w:type="dxa"/>
          </w:tcPr>
          <w:p w14:paraId="0C937E1E" w14:textId="77777777" w:rsidR="00F05A2E" w:rsidRDefault="00F05A2E" w:rsidP="007436C7">
            <w:pPr>
              <w:pStyle w:val="ListParagraph"/>
              <w:numPr>
                <w:ilvl w:val="0"/>
                <w:numId w:val="2"/>
              </w:numPr>
            </w:pPr>
            <w:r>
              <w:t>GIS Point</w:t>
            </w:r>
          </w:p>
          <w:p w14:paraId="282D29D8" w14:textId="77777777" w:rsidR="00F05A2E" w:rsidRDefault="00F05A2E" w:rsidP="007436C7">
            <w:pPr>
              <w:pStyle w:val="ListParagraph"/>
              <w:numPr>
                <w:ilvl w:val="0"/>
                <w:numId w:val="2"/>
              </w:numPr>
            </w:pPr>
            <w:r>
              <w:t xml:space="preserve">2D Image: </w:t>
            </w:r>
            <w:r>
              <w:rPr>
                <w:noProof/>
              </w:rPr>
              <w:drawing>
                <wp:inline distT="0" distB="0" distL="0" distR="0" wp14:anchorId="7EC43FEF" wp14:editId="49D5A843">
                  <wp:extent cx="498143"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llow_house.png"/>
                          <pic:cNvPicPr/>
                        </pic:nvPicPr>
                        <pic:blipFill>
                          <a:blip r:embed="rId7">
                            <a:extLst>
                              <a:ext uri="{28A0092B-C50C-407E-A947-70E740481C1C}">
                                <a14:useLocalDpi xmlns:a14="http://schemas.microsoft.com/office/drawing/2010/main" val="0"/>
                              </a:ext>
                            </a:extLst>
                          </a:blip>
                          <a:stretch>
                            <a:fillRect/>
                          </a:stretch>
                        </pic:blipFill>
                        <pic:spPr>
                          <a:xfrm>
                            <a:off x="0" y="0"/>
                            <a:ext cx="503625" cy="462232"/>
                          </a:xfrm>
                          <a:prstGeom prst="rect">
                            <a:avLst/>
                          </a:prstGeom>
                        </pic:spPr>
                      </pic:pic>
                    </a:graphicData>
                  </a:graphic>
                </wp:inline>
              </w:drawing>
            </w:r>
          </w:p>
          <w:p w14:paraId="1159F05C" w14:textId="7E629CFA" w:rsidR="00F05A2E" w:rsidRDefault="00F05A2E" w:rsidP="00F05A2E">
            <w:pPr>
              <w:pStyle w:val="ListParagraph"/>
            </w:pPr>
          </w:p>
        </w:tc>
      </w:tr>
      <w:tr w:rsidR="00F05A2E" w14:paraId="2076B15A" w14:textId="77777777" w:rsidTr="007436C7">
        <w:tc>
          <w:tcPr>
            <w:tcW w:w="2337" w:type="dxa"/>
          </w:tcPr>
          <w:p w14:paraId="7A092DF2" w14:textId="77777777" w:rsidR="00F05A2E" w:rsidRDefault="00F05A2E" w:rsidP="007436C7">
            <w:r>
              <w:t>PSLNPP</w:t>
            </w:r>
          </w:p>
        </w:tc>
        <w:tc>
          <w:tcPr>
            <w:tcW w:w="2337" w:type="dxa"/>
          </w:tcPr>
          <w:p w14:paraId="4D348FC7" w14:textId="77777777" w:rsidR="00F05A2E" w:rsidRDefault="00F05A2E" w:rsidP="007436C7">
            <w:r>
              <w:t>Port St Lucie Nuclear Power Plant</w:t>
            </w:r>
          </w:p>
        </w:tc>
        <w:tc>
          <w:tcPr>
            <w:tcW w:w="2338" w:type="dxa"/>
          </w:tcPr>
          <w:p w14:paraId="747CB0AA" w14:textId="77777777" w:rsidR="00F05A2E" w:rsidRDefault="00F05A2E" w:rsidP="007436C7">
            <w:r>
              <w:t>Served as the location in need of water.</w:t>
            </w:r>
          </w:p>
        </w:tc>
        <w:tc>
          <w:tcPr>
            <w:tcW w:w="2338" w:type="dxa"/>
          </w:tcPr>
          <w:p w14:paraId="6E924EC2" w14:textId="77777777" w:rsidR="00F05A2E" w:rsidRDefault="00F05A2E" w:rsidP="007436C7">
            <w:pPr>
              <w:pStyle w:val="ListParagraph"/>
              <w:numPr>
                <w:ilvl w:val="0"/>
                <w:numId w:val="1"/>
              </w:numPr>
            </w:pPr>
            <w:r>
              <w:t>Event: Request Water</w:t>
            </w:r>
          </w:p>
          <w:p w14:paraId="7DE462FB" w14:textId="77777777" w:rsidR="00F05A2E" w:rsidRDefault="00F05A2E" w:rsidP="007436C7">
            <w:pPr>
              <w:pStyle w:val="ListParagraph"/>
              <w:numPr>
                <w:ilvl w:val="0"/>
                <w:numId w:val="1"/>
              </w:numPr>
            </w:pPr>
            <w:r>
              <w:t>Service Block: Unloading</w:t>
            </w:r>
          </w:p>
          <w:p w14:paraId="3DB636C9" w14:textId="77777777" w:rsidR="00F05A2E" w:rsidRDefault="00F05A2E" w:rsidP="007436C7">
            <w:pPr>
              <w:pStyle w:val="ListParagraph"/>
              <w:numPr>
                <w:ilvl w:val="0"/>
                <w:numId w:val="1"/>
              </w:numPr>
            </w:pPr>
            <w:r>
              <w:t>Resource Pool: Release</w:t>
            </w:r>
          </w:p>
          <w:p w14:paraId="1260A3C0" w14:textId="77777777" w:rsidR="00F05A2E" w:rsidRDefault="00F05A2E" w:rsidP="007436C7">
            <w:pPr>
              <w:pStyle w:val="ListParagraph"/>
              <w:numPr>
                <w:ilvl w:val="0"/>
                <w:numId w:val="1"/>
              </w:numPr>
            </w:pPr>
            <w:r>
              <w:t xml:space="preserve">2D Image: </w:t>
            </w:r>
            <w:r>
              <w:rPr>
                <w:noProof/>
              </w:rPr>
              <w:drawing>
                <wp:inline distT="0" distB="0" distL="0" distR="0" wp14:anchorId="24A4F6AC" wp14:editId="6797E046">
                  <wp:extent cx="480102" cy="44961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en_house.png"/>
                          <pic:cNvPicPr/>
                        </pic:nvPicPr>
                        <pic:blipFill>
                          <a:blip r:embed="rId6">
                            <a:extLst>
                              <a:ext uri="{28A0092B-C50C-407E-A947-70E740481C1C}">
                                <a14:useLocalDpi xmlns:a14="http://schemas.microsoft.com/office/drawing/2010/main" val="0"/>
                              </a:ext>
                            </a:extLst>
                          </a:blip>
                          <a:stretch>
                            <a:fillRect/>
                          </a:stretch>
                        </pic:blipFill>
                        <pic:spPr>
                          <a:xfrm>
                            <a:off x="0" y="0"/>
                            <a:ext cx="480102" cy="449619"/>
                          </a:xfrm>
                          <a:prstGeom prst="rect">
                            <a:avLst/>
                          </a:prstGeom>
                        </pic:spPr>
                      </pic:pic>
                    </a:graphicData>
                  </a:graphic>
                </wp:inline>
              </w:drawing>
            </w:r>
          </w:p>
        </w:tc>
      </w:tr>
      <w:tr w:rsidR="00F05A2E" w14:paraId="42F2A03A" w14:textId="77777777" w:rsidTr="007436C7">
        <w:tc>
          <w:tcPr>
            <w:tcW w:w="2337" w:type="dxa"/>
          </w:tcPr>
          <w:p w14:paraId="047E90CE" w14:textId="77777777" w:rsidR="00F05A2E" w:rsidRDefault="00F05A2E" w:rsidP="007436C7">
            <w:r>
              <w:t>Patrick AFB</w:t>
            </w:r>
          </w:p>
        </w:tc>
        <w:tc>
          <w:tcPr>
            <w:tcW w:w="2337" w:type="dxa"/>
          </w:tcPr>
          <w:p w14:paraId="0685F0C7" w14:textId="77777777" w:rsidR="00F05A2E" w:rsidRDefault="00F05A2E" w:rsidP="007436C7">
            <w:r>
              <w:t>Patrick Air Force Base</w:t>
            </w:r>
          </w:p>
        </w:tc>
        <w:tc>
          <w:tcPr>
            <w:tcW w:w="2338" w:type="dxa"/>
          </w:tcPr>
          <w:p w14:paraId="5B72AFC6" w14:textId="77777777" w:rsidR="00F05A2E" w:rsidRDefault="00F05A2E" w:rsidP="007436C7">
            <w:r>
              <w:t>Served as the hub for the helo agents to stage before receiving a request for water.</w:t>
            </w:r>
          </w:p>
        </w:tc>
        <w:tc>
          <w:tcPr>
            <w:tcW w:w="2338" w:type="dxa"/>
          </w:tcPr>
          <w:p w14:paraId="59CE2295" w14:textId="77777777" w:rsidR="00F05A2E" w:rsidRDefault="00F05A2E" w:rsidP="007436C7">
            <w:pPr>
              <w:pStyle w:val="ListParagraph"/>
              <w:numPr>
                <w:ilvl w:val="0"/>
                <w:numId w:val="3"/>
              </w:numPr>
            </w:pPr>
            <w:r>
              <w:t>GIS Point</w:t>
            </w:r>
          </w:p>
          <w:p w14:paraId="54119E4C" w14:textId="77777777" w:rsidR="00F05A2E" w:rsidRDefault="00F05A2E" w:rsidP="007436C7">
            <w:pPr>
              <w:pStyle w:val="ListParagraph"/>
              <w:numPr>
                <w:ilvl w:val="0"/>
                <w:numId w:val="3"/>
              </w:numPr>
            </w:pPr>
            <w:r>
              <w:t xml:space="preserve">2D Image: </w:t>
            </w:r>
            <w:r>
              <w:rPr>
                <w:noProof/>
              </w:rPr>
              <w:drawing>
                <wp:inline distT="0" distB="0" distL="0" distR="0" wp14:anchorId="4883DBAF" wp14:editId="058FA4E4">
                  <wp:extent cx="473236" cy="4343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llow_house.png"/>
                          <pic:cNvPicPr/>
                        </pic:nvPicPr>
                        <pic:blipFill>
                          <a:blip r:embed="rId7">
                            <a:extLst>
                              <a:ext uri="{28A0092B-C50C-407E-A947-70E740481C1C}">
                                <a14:useLocalDpi xmlns:a14="http://schemas.microsoft.com/office/drawing/2010/main" val="0"/>
                              </a:ext>
                            </a:extLst>
                          </a:blip>
                          <a:stretch>
                            <a:fillRect/>
                          </a:stretch>
                        </pic:blipFill>
                        <pic:spPr>
                          <a:xfrm>
                            <a:off x="0" y="0"/>
                            <a:ext cx="477203" cy="437981"/>
                          </a:xfrm>
                          <a:prstGeom prst="rect">
                            <a:avLst/>
                          </a:prstGeom>
                        </pic:spPr>
                      </pic:pic>
                    </a:graphicData>
                  </a:graphic>
                </wp:inline>
              </w:drawing>
            </w:r>
          </w:p>
        </w:tc>
      </w:tr>
      <w:tr w:rsidR="00F05A2E" w14:paraId="7BB98440" w14:textId="77777777" w:rsidTr="007436C7">
        <w:tc>
          <w:tcPr>
            <w:tcW w:w="2337" w:type="dxa"/>
          </w:tcPr>
          <w:p w14:paraId="70F9AA02" w14:textId="77777777" w:rsidR="00F05A2E" w:rsidRDefault="00F05A2E" w:rsidP="007436C7">
            <w:r>
              <w:t>Trucks</w:t>
            </w:r>
          </w:p>
        </w:tc>
        <w:tc>
          <w:tcPr>
            <w:tcW w:w="2337" w:type="dxa"/>
          </w:tcPr>
          <w:p w14:paraId="34FBFFDF" w14:textId="77777777" w:rsidR="00F05A2E" w:rsidRDefault="00F05A2E" w:rsidP="007436C7">
            <w:r>
              <w:t>Truck</w:t>
            </w:r>
          </w:p>
        </w:tc>
        <w:tc>
          <w:tcPr>
            <w:tcW w:w="2338" w:type="dxa"/>
          </w:tcPr>
          <w:p w14:paraId="4293CC47" w14:textId="77777777" w:rsidR="00F05A2E" w:rsidRDefault="00F05A2E" w:rsidP="007436C7">
            <w:r>
              <w:t>The agent that delivered the supplies to the distribution sites for dispensing.</w:t>
            </w:r>
          </w:p>
        </w:tc>
        <w:tc>
          <w:tcPr>
            <w:tcW w:w="2338" w:type="dxa"/>
          </w:tcPr>
          <w:p w14:paraId="3B109776" w14:textId="77777777" w:rsidR="00F05A2E" w:rsidRDefault="00F05A2E" w:rsidP="007436C7">
            <w:pPr>
              <w:pStyle w:val="ListParagraph"/>
              <w:numPr>
                <w:ilvl w:val="0"/>
                <w:numId w:val="4"/>
              </w:numPr>
            </w:pPr>
            <w:r>
              <w:t>Variable: Supply</w:t>
            </w:r>
          </w:p>
          <w:p w14:paraId="068F5147" w14:textId="77777777" w:rsidR="00F05A2E" w:rsidRDefault="00F05A2E" w:rsidP="007436C7">
            <w:pPr>
              <w:pStyle w:val="ListParagraph"/>
              <w:numPr>
                <w:ilvl w:val="0"/>
                <w:numId w:val="4"/>
              </w:numPr>
            </w:pPr>
            <w:r>
              <w:t>Parameter: Start Time</w:t>
            </w:r>
          </w:p>
          <w:p w14:paraId="432DC83D" w14:textId="1DAE6BE7" w:rsidR="00F05A2E" w:rsidRDefault="00F05A2E" w:rsidP="007436C7">
            <w:pPr>
              <w:pStyle w:val="ListParagraph"/>
              <w:numPr>
                <w:ilvl w:val="0"/>
                <w:numId w:val="4"/>
              </w:numPr>
            </w:pPr>
            <w:r>
              <w:t xml:space="preserve">State Diagrams: </w:t>
            </w:r>
            <w:r>
              <w:lastRenderedPageBreak/>
              <w:t>Dictates agent behavior</w:t>
            </w:r>
          </w:p>
          <w:p w14:paraId="476E3D48" w14:textId="1D98ABE1" w:rsidR="006E162A" w:rsidRDefault="006E162A" w:rsidP="007436C7">
            <w:pPr>
              <w:pStyle w:val="ListParagraph"/>
              <w:numPr>
                <w:ilvl w:val="0"/>
                <w:numId w:val="4"/>
              </w:numPr>
            </w:pPr>
            <w:r>
              <w:t>Various statistics to track where each agent is within a state</w:t>
            </w:r>
          </w:p>
          <w:p w14:paraId="4E67B5E2" w14:textId="77777777" w:rsidR="00F05A2E" w:rsidRDefault="00F05A2E" w:rsidP="007436C7">
            <w:pPr>
              <w:pStyle w:val="ListParagraph"/>
              <w:numPr>
                <w:ilvl w:val="0"/>
                <w:numId w:val="4"/>
              </w:numPr>
            </w:pPr>
            <w:r>
              <w:t xml:space="preserve">2D Image: </w:t>
            </w:r>
            <w:r>
              <w:rPr>
                <w:noProof/>
              </w:rPr>
              <w:drawing>
                <wp:inline distT="0" distB="0" distL="0" distR="0" wp14:anchorId="72B569E9" wp14:editId="34ACFA7E">
                  <wp:extent cx="381033" cy="3886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ck.png"/>
                          <pic:cNvPicPr/>
                        </pic:nvPicPr>
                        <pic:blipFill>
                          <a:blip r:embed="rId8">
                            <a:extLst>
                              <a:ext uri="{28A0092B-C50C-407E-A947-70E740481C1C}">
                                <a14:useLocalDpi xmlns:a14="http://schemas.microsoft.com/office/drawing/2010/main" val="0"/>
                              </a:ext>
                            </a:extLst>
                          </a:blip>
                          <a:stretch>
                            <a:fillRect/>
                          </a:stretch>
                        </pic:blipFill>
                        <pic:spPr>
                          <a:xfrm>
                            <a:off x="0" y="0"/>
                            <a:ext cx="381033" cy="388654"/>
                          </a:xfrm>
                          <a:prstGeom prst="rect">
                            <a:avLst/>
                          </a:prstGeom>
                        </pic:spPr>
                      </pic:pic>
                    </a:graphicData>
                  </a:graphic>
                </wp:inline>
              </w:drawing>
            </w:r>
          </w:p>
        </w:tc>
      </w:tr>
      <w:tr w:rsidR="00F05A2E" w14:paraId="5064779E" w14:textId="77777777" w:rsidTr="007436C7">
        <w:tc>
          <w:tcPr>
            <w:tcW w:w="2337" w:type="dxa"/>
          </w:tcPr>
          <w:p w14:paraId="171393B2" w14:textId="77777777" w:rsidR="00F05A2E" w:rsidRDefault="00F05A2E" w:rsidP="007436C7">
            <w:r>
              <w:lastRenderedPageBreak/>
              <w:t>Helos</w:t>
            </w:r>
          </w:p>
        </w:tc>
        <w:tc>
          <w:tcPr>
            <w:tcW w:w="2337" w:type="dxa"/>
          </w:tcPr>
          <w:p w14:paraId="6515E4A9" w14:textId="77777777" w:rsidR="00F05A2E" w:rsidRDefault="00F05A2E" w:rsidP="007436C7">
            <w:r>
              <w:t>Helo</w:t>
            </w:r>
          </w:p>
        </w:tc>
        <w:tc>
          <w:tcPr>
            <w:tcW w:w="2338" w:type="dxa"/>
          </w:tcPr>
          <w:p w14:paraId="13F20ECC" w14:textId="77777777" w:rsidR="00F05A2E" w:rsidRDefault="00F05A2E" w:rsidP="007436C7">
            <w:r>
              <w:t>The agent that brought water to the Power Plant after a request was sent.</w:t>
            </w:r>
          </w:p>
        </w:tc>
        <w:tc>
          <w:tcPr>
            <w:tcW w:w="2338" w:type="dxa"/>
          </w:tcPr>
          <w:p w14:paraId="482E7510" w14:textId="77777777" w:rsidR="00F05A2E" w:rsidRDefault="00F05A2E" w:rsidP="006E162A">
            <w:pPr>
              <w:pStyle w:val="ListParagraph"/>
              <w:numPr>
                <w:ilvl w:val="0"/>
                <w:numId w:val="5"/>
              </w:numPr>
            </w:pPr>
            <w:r>
              <w:t>Variable: Water</w:t>
            </w:r>
          </w:p>
          <w:p w14:paraId="394DAF32" w14:textId="77777777" w:rsidR="00F05A2E" w:rsidRDefault="00F05A2E" w:rsidP="006E162A">
            <w:pPr>
              <w:pStyle w:val="ListParagraph"/>
              <w:numPr>
                <w:ilvl w:val="0"/>
                <w:numId w:val="5"/>
              </w:numPr>
            </w:pPr>
            <w:r>
              <w:t>Parameter: Start Time</w:t>
            </w:r>
          </w:p>
          <w:p w14:paraId="7446D678" w14:textId="58181B12" w:rsidR="00F05A2E" w:rsidRDefault="00F05A2E" w:rsidP="006E162A">
            <w:pPr>
              <w:pStyle w:val="ListParagraph"/>
              <w:numPr>
                <w:ilvl w:val="0"/>
                <w:numId w:val="5"/>
              </w:numPr>
            </w:pPr>
            <w:r>
              <w:t>State Diagrams: Dictates agent behavior</w:t>
            </w:r>
          </w:p>
          <w:p w14:paraId="2FD35563" w14:textId="59DA0FB0" w:rsidR="006E162A" w:rsidRDefault="006E162A" w:rsidP="006E162A">
            <w:pPr>
              <w:pStyle w:val="ListParagraph"/>
              <w:numPr>
                <w:ilvl w:val="0"/>
                <w:numId w:val="5"/>
              </w:numPr>
            </w:pPr>
            <w:r>
              <w:t>Various statistics to track where each agent is within a state</w:t>
            </w:r>
          </w:p>
          <w:p w14:paraId="5C9EBA78" w14:textId="77777777" w:rsidR="00F05A2E" w:rsidRDefault="00F05A2E" w:rsidP="006E162A">
            <w:pPr>
              <w:pStyle w:val="ListParagraph"/>
              <w:numPr>
                <w:ilvl w:val="0"/>
                <w:numId w:val="5"/>
              </w:numPr>
            </w:pPr>
            <w:r>
              <w:t xml:space="preserve">2D Image: </w:t>
            </w:r>
            <w:r>
              <w:rPr>
                <w:noProof/>
              </w:rPr>
              <w:drawing>
                <wp:inline distT="0" distB="0" distL="0" distR="0" wp14:anchorId="6B128E82" wp14:editId="41F21028">
                  <wp:extent cx="434340" cy="452692"/>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lo.png"/>
                          <pic:cNvPicPr/>
                        </pic:nvPicPr>
                        <pic:blipFill>
                          <a:blip r:embed="rId9">
                            <a:extLst>
                              <a:ext uri="{28A0092B-C50C-407E-A947-70E740481C1C}">
                                <a14:useLocalDpi xmlns:a14="http://schemas.microsoft.com/office/drawing/2010/main" val="0"/>
                              </a:ext>
                            </a:extLst>
                          </a:blip>
                          <a:stretch>
                            <a:fillRect/>
                          </a:stretch>
                        </pic:blipFill>
                        <pic:spPr>
                          <a:xfrm>
                            <a:off x="0" y="0"/>
                            <a:ext cx="443928" cy="462685"/>
                          </a:xfrm>
                          <a:prstGeom prst="rect">
                            <a:avLst/>
                          </a:prstGeom>
                        </pic:spPr>
                      </pic:pic>
                    </a:graphicData>
                  </a:graphic>
                </wp:inline>
              </w:drawing>
            </w:r>
          </w:p>
        </w:tc>
      </w:tr>
      <w:tr w:rsidR="00F05A2E" w14:paraId="18FFAE8F" w14:textId="77777777" w:rsidTr="007436C7">
        <w:tc>
          <w:tcPr>
            <w:tcW w:w="2337" w:type="dxa"/>
          </w:tcPr>
          <w:p w14:paraId="394DC310" w14:textId="77777777" w:rsidR="00F05A2E" w:rsidRDefault="00F05A2E" w:rsidP="007436C7">
            <w:r>
              <w:t>Supplies</w:t>
            </w:r>
          </w:p>
        </w:tc>
        <w:tc>
          <w:tcPr>
            <w:tcW w:w="2337" w:type="dxa"/>
          </w:tcPr>
          <w:p w14:paraId="77410E68" w14:textId="77777777" w:rsidR="00F05A2E" w:rsidRDefault="00F05A2E" w:rsidP="007436C7">
            <w:r>
              <w:t>Supply</w:t>
            </w:r>
          </w:p>
        </w:tc>
        <w:tc>
          <w:tcPr>
            <w:tcW w:w="2338" w:type="dxa"/>
          </w:tcPr>
          <w:p w14:paraId="15D2A492" w14:textId="77777777" w:rsidR="00F05A2E" w:rsidRDefault="00F05A2E" w:rsidP="007436C7">
            <w:r>
              <w:t>Agent created to hold parameters.</w:t>
            </w:r>
          </w:p>
        </w:tc>
        <w:tc>
          <w:tcPr>
            <w:tcW w:w="2338" w:type="dxa"/>
          </w:tcPr>
          <w:p w14:paraId="4D002106" w14:textId="77777777" w:rsidR="00F05A2E" w:rsidRDefault="00F05A2E" w:rsidP="007436C7">
            <w:pPr>
              <w:pStyle w:val="ListParagraph"/>
              <w:numPr>
                <w:ilvl w:val="0"/>
                <w:numId w:val="6"/>
              </w:numPr>
            </w:pPr>
            <w:r>
              <w:t>Parameters: amount, distribution site</w:t>
            </w:r>
          </w:p>
        </w:tc>
      </w:tr>
      <w:tr w:rsidR="00F05A2E" w14:paraId="7A3B2DB0" w14:textId="77777777" w:rsidTr="007436C7">
        <w:tc>
          <w:tcPr>
            <w:tcW w:w="2337" w:type="dxa"/>
          </w:tcPr>
          <w:p w14:paraId="23D87373" w14:textId="77777777" w:rsidR="00F05A2E" w:rsidRDefault="00F05A2E" w:rsidP="007436C7">
            <w:r>
              <w:t>Water</w:t>
            </w:r>
          </w:p>
        </w:tc>
        <w:tc>
          <w:tcPr>
            <w:tcW w:w="2337" w:type="dxa"/>
          </w:tcPr>
          <w:p w14:paraId="41D1D1E7" w14:textId="77777777" w:rsidR="00F05A2E" w:rsidRDefault="00F05A2E" w:rsidP="007436C7">
            <w:r>
              <w:t>Water</w:t>
            </w:r>
          </w:p>
        </w:tc>
        <w:tc>
          <w:tcPr>
            <w:tcW w:w="2338" w:type="dxa"/>
          </w:tcPr>
          <w:p w14:paraId="296E5D91" w14:textId="77777777" w:rsidR="00F05A2E" w:rsidRDefault="00F05A2E" w:rsidP="007436C7">
            <w:r>
              <w:t>Agent created to hold parameters.</w:t>
            </w:r>
          </w:p>
        </w:tc>
        <w:tc>
          <w:tcPr>
            <w:tcW w:w="2338" w:type="dxa"/>
          </w:tcPr>
          <w:p w14:paraId="0A084491" w14:textId="77777777" w:rsidR="00F05A2E" w:rsidRDefault="00F05A2E" w:rsidP="007436C7">
            <w:pPr>
              <w:pStyle w:val="ListParagraph"/>
              <w:numPr>
                <w:ilvl w:val="0"/>
                <w:numId w:val="6"/>
              </w:numPr>
            </w:pPr>
            <w:r>
              <w:t>Parameters: amount, PSLNPP</w:t>
            </w:r>
          </w:p>
        </w:tc>
      </w:tr>
      <w:tr w:rsidR="00F05A2E" w14:paraId="1E3576B4" w14:textId="77777777" w:rsidTr="007436C7">
        <w:tc>
          <w:tcPr>
            <w:tcW w:w="2337" w:type="dxa"/>
          </w:tcPr>
          <w:p w14:paraId="4B54AFEC" w14:textId="77777777" w:rsidR="00F05A2E" w:rsidRDefault="00F05A2E" w:rsidP="007436C7">
            <w:r>
              <w:t>GIS Map</w:t>
            </w:r>
          </w:p>
        </w:tc>
        <w:tc>
          <w:tcPr>
            <w:tcW w:w="2337" w:type="dxa"/>
          </w:tcPr>
          <w:p w14:paraId="0AEDDBA9" w14:textId="77777777" w:rsidR="00F05A2E" w:rsidRDefault="00F05A2E" w:rsidP="007436C7">
            <w:r>
              <w:t>Port St Lucie Area</w:t>
            </w:r>
          </w:p>
        </w:tc>
        <w:tc>
          <w:tcPr>
            <w:tcW w:w="2338" w:type="dxa"/>
          </w:tcPr>
          <w:p w14:paraId="62109D96" w14:textId="77777777" w:rsidR="00F05A2E" w:rsidRDefault="00F05A2E" w:rsidP="007436C7">
            <w:r>
              <w:t>Provides a map for visualization.</w:t>
            </w:r>
          </w:p>
        </w:tc>
        <w:tc>
          <w:tcPr>
            <w:tcW w:w="2338" w:type="dxa"/>
          </w:tcPr>
          <w:p w14:paraId="327A705D" w14:textId="77777777" w:rsidR="00F05A2E" w:rsidRDefault="00F05A2E" w:rsidP="007436C7">
            <w:pPr>
              <w:pStyle w:val="ListParagraph"/>
              <w:numPr>
                <w:ilvl w:val="0"/>
                <w:numId w:val="6"/>
              </w:numPr>
            </w:pPr>
            <w:r>
              <w:t>GIS Map</w:t>
            </w:r>
          </w:p>
        </w:tc>
      </w:tr>
      <w:tr w:rsidR="00F05A2E" w14:paraId="5D5ADCC7" w14:textId="77777777" w:rsidTr="007436C7">
        <w:tc>
          <w:tcPr>
            <w:tcW w:w="2337" w:type="dxa"/>
          </w:tcPr>
          <w:p w14:paraId="0417A5D8" w14:textId="77777777" w:rsidR="00F05A2E" w:rsidRDefault="00F05A2E" w:rsidP="007436C7">
            <w:r>
              <w:t>GIS Point</w:t>
            </w:r>
          </w:p>
        </w:tc>
        <w:tc>
          <w:tcPr>
            <w:tcW w:w="2337" w:type="dxa"/>
          </w:tcPr>
          <w:p w14:paraId="1A4209C4" w14:textId="77777777" w:rsidR="00F05A2E" w:rsidRDefault="00F05A2E" w:rsidP="007436C7">
            <w:r>
              <w:t>Distribution Sites</w:t>
            </w:r>
          </w:p>
        </w:tc>
        <w:tc>
          <w:tcPr>
            <w:tcW w:w="2338" w:type="dxa"/>
          </w:tcPr>
          <w:p w14:paraId="727D63D1" w14:textId="77777777" w:rsidR="00F05A2E" w:rsidRDefault="00F05A2E" w:rsidP="007436C7">
            <w:r>
              <w:t>Provides a location for the generation of the distribution sites</w:t>
            </w:r>
          </w:p>
        </w:tc>
        <w:tc>
          <w:tcPr>
            <w:tcW w:w="2338" w:type="dxa"/>
          </w:tcPr>
          <w:p w14:paraId="4F6B2AEE" w14:textId="77777777" w:rsidR="00F05A2E" w:rsidRDefault="00F05A2E" w:rsidP="007436C7">
            <w:pPr>
              <w:pStyle w:val="ListParagraph"/>
              <w:numPr>
                <w:ilvl w:val="0"/>
                <w:numId w:val="6"/>
              </w:numPr>
            </w:pPr>
            <w:r>
              <w:t>GIS Point</w:t>
            </w:r>
          </w:p>
        </w:tc>
      </w:tr>
    </w:tbl>
    <w:p w14:paraId="44E661DC" w14:textId="7BDA89F4" w:rsidR="00F05A2E" w:rsidRDefault="00F05A2E"/>
    <w:p w14:paraId="60E7741D" w14:textId="77777777" w:rsidR="00C85A4F" w:rsidRDefault="00C85A4F">
      <w:pPr>
        <w:rPr>
          <w:b/>
        </w:rPr>
      </w:pPr>
    </w:p>
    <w:p w14:paraId="0124470A" w14:textId="77777777" w:rsidR="00C85A4F" w:rsidRDefault="00C85A4F">
      <w:pPr>
        <w:rPr>
          <w:b/>
        </w:rPr>
      </w:pPr>
    </w:p>
    <w:p w14:paraId="3427CD86" w14:textId="77777777" w:rsidR="00C85A4F" w:rsidRDefault="00C85A4F">
      <w:pPr>
        <w:rPr>
          <w:b/>
        </w:rPr>
      </w:pPr>
    </w:p>
    <w:p w14:paraId="20A57AC5" w14:textId="77777777" w:rsidR="00C85A4F" w:rsidRDefault="00C85A4F">
      <w:pPr>
        <w:rPr>
          <w:b/>
        </w:rPr>
      </w:pPr>
    </w:p>
    <w:p w14:paraId="09EB60B6" w14:textId="76045E60" w:rsidR="00EF1DDE" w:rsidRPr="00EF1DDE" w:rsidRDefault="00EF1DDE">
      <w:pPr>
        <w:rPr>
          <w:b/>
        </w:rPr>
      </w:pPr>
      <w:r w:rsidRPr="00EF1DDE">
        <w:rPr>
          <w:b/>
        </w:rPr>
        <w:lastRenderedPageBreak/>
        <w:t>Figure 1</w:t>
      </w:r>
    </w:p>
    <w:p w14:paraId="3E730E97" w14:textId="017F970A" w:rsidR="00F05A2E" w:rsidRDefault="00274AD9" w:rsidP="00274AD9">
      <w:pPr>
        <w:jc w:val="center"/>
      </w:pPr>
      <w:r>
        <w:rPr>
          <w:noProof/>
        </w:rPr>
        <w:drawing>
          <wp:inline distT="0" distB="0" distL="0" distR="0" wp14:anchorId="4D45C3D3" wp14:editId="2FC5B5DB">
            <wp:extent cx="5943600" cy="3114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_im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16D1F96E" w14:textId="105ABD8B" w:rsidR="00EF1DDE" w:rsidRDefault="00EF1DDE" w:rsidP="00274AD9">
      <w:pPr>
        <w:jc w:val="center"/>
      </w:pPr>
    </w:p>
    <w:p w14:paraId="04262E8A" w14:textId="28C0A2F6" w:rsidR="00EF1DDE" w:rsidRDefault="00EF1DDE" w:rsidP="00EF1DDE">
      <w:r>
        <w:t xml:space="preserve">Placing the adjustable parameters on the main page of the model allows for multiple iterations of runs without changes </w:t>
      </w:r>
      <w:r w:rsidR="00960ADF">
        <w:t xml:space="preserve">to the underlying model’s framework. This enables the creation of multiple experiments as standalone instances of the model with the new parameters. Unfortunately, we were unable to accomplish this for every data point. Two of the plots would not accept the number of trucks and number of helos parameters so each one had to changed manually for each run. Both the water and supply amount remained constant for our particular </w:t>
      </w:r>
      <w:r w:rsidR="006E162A">
        <w:t>experiments,</w:t>
      </w:r>
      <w:r w:rsidR="00960ADF">
        <w:t xml:space="preserve"> but they are included to provide expansion for future work. The table below describes the parameters used on the main page. </w:t>
      </w:r>
    </w:p>
    <w:p w14:paraId="013880F3" w14:textId="4DF1063B" w:rsidR="006E162A" w:rsidRPr="006E162A" w:rsidRDefault="006E162A" w:rsidP="00EF1DDE">
      <w:pPr>
        <w:rPr>
          <w:b/>
        </w:rPr>
      </w:pPr>
      <w:r w:rsidRPr="006E162A">
        <w:rPr>
          <w:b/>
        </w:rPr>
        <w:t>Table 2</w:t>
      </w:r>
    </w:p>
    <w:tbl>
      <w:tblPr>
        <w:tblStyle w:val="TableGrid"/>
        <w:tblW w:w="0" w:type="auto"/>
        <w:tblLook w:val="04A0" w:firstRow="1" w:lastRow="0" w:firstColumn="1" w:lastColumn="0" w:noHBand="0" w:noVBand="1"/>
      </w:tblPr>
      <w:tblGrid>
        <w:gridCol w:w="3116"/>
        <w:gridCol w:w="3117"/>
        <w:gridCol w:w="3117"/>
      </w:tblGrid>
      <w:tr w:rsidR="007C1265" w14:paraId="7106036F" w14:textId="77777777" w:rsidTr="004A6A73">
        <w:tc>
          <w:tcPr>
            <w:tcW w:w="3116" w:type="dxa"/>
            <w:shd w:val="clear" w:color="auto" w:fill="D5DCE4" w:themeFill="text2" w:themeFillTint="33"/>
          </w:tcPr>
          <w:p w14:paraId="062D2C98" w14:textId="77617F34" w:rsidR="007C1265" w:rsidRDefault="007C1265">
            <w:r>
              <w:t>Parameters</w:t>
            </w:r>
          </w:p>
        </w:tc>
        <w:tc>
          <w:tcPr>
            <w:tcW w:w="3117" w:type="dxa"/>
            <w:shd w:val="clear" w:color="auto" w:fill="D5DCE4" w:themeFill="text2" w:themeFillTint="33"/>
          </w:tcPr>
          <w:p w14:paraId="0E1469CF" w14:textId="4B642227" w:rsidR="007C1265" w:rsidRDefault="004A6A73">
            <w:r>
              <w:t>Inputs</w:t>
            </w:r>
          </w:p>
        </w:tc>
        <w:tc>
          <w:tcPr>
            <w:tcW w:w="3117" w:type="dxa"/>
            <w:shd w:val="clear" w:color="auto" w:fill="D5DCE4" w:themeFill="text2" w:themeFillTint="33"/>
          </w:tcPr>
          <w:p w14:paraId="402BF295" w14:textId="1D65B04E" w:rsidR="007C1265" w:rsidRDefault="004A6A73">
            <w:r>
              <w:t>Run Parameters</w:t>
            </w:r>
          </w:p>
        </w:tc>
      </w:tr>
      <w:tr w:rsidR="007C1265" w14:paraId="7CCC250F" w14:textId="77777777" w:rsidTr="007C1265">
        <w:tc>
          <w:tcPr>
            <w:tcW w:w="3116" w:type="dxa"/>
          </w:tcPr>
          <w:p w14:paraId="0EBEBA34" w14:textId="34F19AF6" w:rsidR="007C1265" w:rsidRDefault="004A6A73">
            <w:r>
              <w:t>Number of Trucks</w:t>
            </w:r>
          </w:p>
        </w:tc>
        <w:tc>
          <w:tcPr>
            <w:tcW w:w="3117" w:type="dxa"/>
          </w:tcPr>
          <w:p w14:paraId="45FA208D" w14:textId="698317FB" w:rsidR="007C1265" w:rsidRDefault="004A6A73">
            <w:r>
              <w:t>Sets number of trucks in the agent Trucks population.</w:t>
            </w:r>
          </w:p>
        </w:tc>
        <w:tc>
          <w:tcPr>
            <w:tcW w:w="3117" w:type="dxa"/>
          </w:tcPr>
          <w:p w14:paraId="27BF9BE3" w14:textId="3FB80821" w:rsidR="007C1265" w:rsidRDefault="004A6A73">
            <w:r>
              <w:t>3, 7, 15</w:t>
            </w:r>
          </w:p>
        </w:tc>
      </w:tr>
      <w:tr w:rsidR="004A6A73" w14:paraId="57445BB1" w14:textId="77777777" w:rsidTr="007C1265">
        <w:tc>
          <w:tcPr>
            <w:tcW w:w="3116" w:type="dxa"/>
          </w:tcPr>
          <w:p w14:paraId="7D64C436" w14:textId="457E4DF6" w:rsidR="004A6A73" w:rsidRDefault="004A6A73">
            <w:r>
              <w:t>Number of Helos</w:t>
            </w:r>
          </w:p>
        </w:tc>
        <w:tc>
          <w:tcPr>
            <w:tcW w:w="3117" w:type="dxa"/>
          </w:tcPr>
          <w:p w14:paraId="1DC85351" w14:textId="32CC2FA5" w:rsidR="004A6A73" w:rsidRDefault="004A6A73">
            <w:r>
              <w:t xml:space="preserve">Sets number of helos in the agent </w:t>
            </w:r>
            <w:r w:rsidR="004E617D">
              <w:t>Helos population.</w:t>
            </w:r>
          </w:p>
        </w:tc>
        <w:tc>
          <w:tcPr>
            <w:tcW w:w="3117" w:type="dxa"/>
          </w:tcPr>
          <w:p w14:paraId="2930FC1B" w14:textId="5A3E7459" w:rsidR="004A6A73" w:rsidRDefault="004E617D">
            <w:r>
              <w:t>3, 2, 1</w:t>
            </w:r>
          </w:p>
        </w:tc>
      </w:tr>
      <w:tr w:rsidR="004A6A73" w14:paraId="67ED6C85" w14:textId="77777777" w:rsidTr="007C1265">
        <w:tc>
          <w:tcPr>
            <w:tcW w:w="3116" w:type="dxa"/>
          </w:tcPr>
          <w:p w14:paraId="208F5973" w14:textId="747A8ABB" w:rsidR="004A6A73" w:rsidRDefault="004A6A73">
            <w:r>
              <w:t>Water Amount</w:t>
            </w:r>
          </w:p>
        </w:tc>
        <w:tc>
          <w:tcPr>
            <w:tcW w:w="3117" w:type="dxa"/>
          </w:tcPr>
          <w:p w14:paraId="36674B5F" w14:textId="426730A8" w:rsidR="004A6A73" w:rsidRDefault="004E617D">
            <w:r>
              <w:t>Sets the amount of water that PSLNPP requests.</w:t>
            </w:r>
          </w:p>
        </w:tc>
        <w:tc>
          <w:tcPr>
            <w:tcW w:w="3117" w:type="dxa"/>
          </w:tcPr>
          <w:p w14:paraId="33C35700" w14:textId="6D993737" w:rsidR="004A6A73" w:rsidRDefault="004E617D">
            <w:r>
              <w:t>17,806 lbs.</w:t>
            </w:r>
            <w:r w:rsidR="00E3726B">
              <w:t xml:space="preserve"> constant for this experiment</w:t>
            </w:r>
          </w:p>
        </w:tc>
      </w:tr>
      <w:tr w:rsidR="004A6A73" w14:paraId="7FB6C541" w14:textId="77777777" w:rsidTr="007C1265">
        <w:tc>
          <w:tcPr>
            <w:tcW w:w="3116" w:type="dxa"/>
          </w:tcPr>
          <w:p w14:paraId="6FAABAC8" w14:textId="639590DA" w:rsidR="004A6A73" w:rsidRDefault="004A6A73">
            <w:r>
              <w:t>Supply Amount</w:t>
            </w:r>
          </w:p>
        </w:tc>
        <w:tc>
          <w:tcPr>
            <w:tcW w:w="3117" w:type="dxa"/>
          </w:tcPr>
          <w:p w14:paraId="03CC6F84" w14:textId="617BF4BC" w:rsidR="004A6A73" w:rsidRDefault="004E617D">
            <w:r>
              <w:t>Sets the number of supplies that the distribution sites request.</w:t>
            </w:r>
          </w:p>
        </w:tc>
        <w:tc>
          <w:tcPr>
            <w:tcW w:w="3117" w:type="dxa"/>
          </w:tcPr>
          <w:p w14:paraId="54DEBAF2" w14:textId="2E150F94" w:rsidR="004A6A73" w:rsidRDefault="004E617D">
            <w:r>
              <w:t>62,017 lbs.</w:t>
            </w:r>
            <w:r w:rsidR="00E3726B">
              <w:t xml:space="preserve"> constant for this experiment</w:t>
            </w:r>
          </w:p>
        </w:tc>
      </w:tr>
    </w:tbl>
    <w:p w14:paraId="44F61C66" w14:textId="682CBA1E" w:rsidR="007C1265" w:rsidRDefault="007C1265"/>
    <w:p w14:paraId="16ECFDB2" w14:textId="615A36A9" w:rsidR="006E162A" w:rsidRDefault="006E162A">
      <w:r>
        <w:t xml:space="preserve">Underlying behavior of the agents (trucks and helos) was accomplished through the use of state diagrams. Only the truck state diagrams are described below as the helo ones are almost identical in structure. The state diagrams are responsible for moving the agents from state to state. </w:t>
      </w:r>
      <w:r w:rsidR="00044D3A">
        <w:t xml:space="preserve">Each of the </w:t>
      </w:r>
      <w:r w:rsidR="00044D3A">
        <w:lastRenderedPageBreak/>
        <w:t xml:space="preserve">agent populations are tracking what states each agent is in for reporting information </w:t>
      </w:r>
      <w:r w:rsidR="0069515C">
        <w:t>on the simulation. The table and image below describe the behavior used to accomplish the delivery of supply requests.</w:t>
      </w:r>
    </w:p>
    <w:p w14:paraId="467A79A8" w14:textId="30D4A0E2" w:rsidR="006E162A" w:rsidRPr="006E162A" w:rsidRDefault="006E162A">
      <w:pPr>
        <w:rPr>
          <w:b/>
        </w:rPr>
      </w:pPr>
      <w:r w:rsidRPr="006E162A">
        <w:rPr>
          <w:b/>
        </w:rPr>
        <w:t>Table 3</w:t>
      </w:r>
    </w:p>
    <w:tbl>
      <w:tblPr>
        <w:tblStyle w:val="TableGrid"/>
        <w:tblW w:w="0" w:type="auto"/>
        <w:tblLook w:val="04A0" w:firstRow="1" w:lastRow="0" w:firstColumn="1" w:lastColumn="0" w:noHBand="0" w:noVBand="1"/>
      </w:tblPr>
      <w:tblGrid>
        <w:gridCol w:w="3116"/>
        <w:gridCol w:w="3117"/>
        <w:gridCol w:w="3117"/>
      </w:tblGrid>
      <w:tr w:rsidR="007C1265" w14:paraId="5A8CAE8C" w14:textId="77777777" w:rsidTr="006E162E">
        <w:tc>
          <w:tcPr>
            <w:tcW w:w="3116" w:type="dxa"/>
            <w:shd w:val="clear" w:color="auto" w:fill="D5DCE4" w:themeFill="text2" w:themeFillTint="33"/>
          </w:tcPr>
          <w:p w14:paraId="2A033631" w14:textId="4019E652" w:rsidR="007C1265" w:rsidRDefault="007C1265">
            <w:r>
              <w:t>State Diagrams</w:t>
            </w:r>
          </w:p>
        </w:tc>
        <w:tc>
          <w:tcPr>
            <w:tcW w:w="3117" w:type="dxa"/>
            <w:shd w:val="clear" w:color="auto" w:fill="D5DCE4" w:themeFill="text2" w:themeFillTint="33"/>
          </w:tcPr>
          <w:p w14:paraId="5842B44A" w14:textId="7F2802E9" w:rsidR="007C1265" w:rsidRDefault="006E162E">
            <w:r>
              <w:t>Elements</w:t>
            </w:r>
          </w:p>
        </w:tc>
        <w:tc>
          <w:tcPr>
            <w:tcW w:w="3117" w:type="dxa"/>
            <w:shd w:val="clear" w:color="auto" w:fill="D5DCE4" w:themeFill="text2" w:themeFillTint="33"/>
          </w:tcPr>
          <w:p w14:paraId="120B6775" w14:textId="19C151B1" w:rsidR="007C1265" w:rsidRDefault="006E162E">
            <w:r>
              <w:t>Purpose</w:t>
            </w:r>
          </w:p>
        </w:tc>
      </w:tr>
      <w:tr w:rsidR="0004218F" w14:paraId="533B78CE" w14:textId="77777777" w:rsidTr="007C1265">
        <w:tc>
          <w:tcPr>
            <w:tcW w:w="3116" w:type="dxa"/>
            <w:vMerge w:val="restart"/>
          </w:tcPr>
          <w:p w14:paraId="4C6E2A6D" w14:textId="0A4E8EB8" w:rsidR="0004218F" w:rsidRDefault="0004218F">
            <w:r>
              <w:t>Truck</w:t>
            </w:r>
          </w:p>
        </w:tc>
        <w:tc>
          <w:tcPr>
            <w:tcW w:w="3117" w:type="dxa"/>
          </w:tcPr>
          <w:p w14:paraId="395E83F2" w14:textId="1B69FDE5" w:rsidR="0004218F" w:rsidRDefault="0004218F">
            <w:r>
              <w:t>State Chart Entry</w:t>
            </w:r>
          </w:p>
        </w:tc>
        <w:tc>
          <w:tcPr>
            <w:tcW w:w="3117" w:type="dxa"/>
          </w:tcPr>
          <w:p w14:paraId="79F8A76A" w14:textId="0B373D7C" w:rsidR="0004218F" w:rsidRDefault="0004218F">
            <w:r>
              <w:t>Starts the agent’s behavior.</w:t>
            </w:r>
          </w:p>
        </w:tc>
      </w:tr>
      <w:tr w:rsidR="0004218F" w14:paraId="26AC96E3" w14:textId="77777777" w:rsidTr="007C1265">
        <w:tc>
          <w:tcPr>
            <w:tcW w:w="3116" w:type="dxa"/>
            <w:vMerge/>
          </w:tcPr>
          <w:p w14:paraId="62110FCB" w14:textId="02C5CE76" w:rsidR="0004218F" w:rsidRDefault="0004218F"/>
        </w:tc>
        <w:tc>
          <w:tcPr>
            <w:tcW w:w="3117" w:type="dxa"/>
          </w:tcPr>
          <w:p w14:paraId="4397BDE8" w14:textId="3F61B2FD" w:rsidR="0004218F" w:rsidRDefault="0004218F">
            <w:r>
              <w:t>At Supply Depot</w:t>
            </w:r>
          </w:p>
        </w:tc>
        <w:tc>
          <w:tcPr>
            <w:tcW w:w="3117" w:type="dxa"/>
          </w:tcPr>
          <w:p w14:paraId="2F5D3AFC" w14:textId="34333578" w:rsidR="0004218F" w:rsidRDefault="0004218F">
            <w:r>
              <w:t>Holds truck agents at the supply depot until they receive a ‘request supply’ order from the distribution sites.</w:t>
            </w:r>
          </w:p>
        </w:tc>
      </w:tr>
      <w:tr w:rsidR="0004218F" w14:paraId="44388DAB" w14:textId="77777777" w:rsidTr="007C1265">
        <w:tc>
          <w:tcPr>
            <w:tcW w:w="3116" w:type="dxa"/>
            <w:vMerge/>
          </w:tcPr>
          <w:p w14:paraId="66D0CC4A" w14:textId="77777777" w:rsidR="0004218F" w:rsidRDefault="0004218F"/>
        </w:tc>
        <w:tc>
          <w:tcPr>
            <w:tcW w:w="3117" w:type="dxa"/>
          </w:tcPr>
          <w:p w14:paraId="733A2512" w14:textId="7D7E1FAC" w:rsidR="0004218F" w:rsidRDefault="0004218F">
            <w:r>
              <w:t>Message Transition</w:t>
            </w:r>
          </w:p>
        </w:tc>
        <w:tc>
          <w:tcPr>
            <w:tcW w:w="3117" w:type="dxa"/>
          </w:tcPr>
          <w:p w14:paraId="18AD1CDA" w14:textId="65465438" w:rsidR="0004218F" w:rsidRDefault="0004218F">
            <w:r>
              <w:t>Sends a message to the trucks to deliver supplies to the requesting site.</w:t>
            </w:r>
          </w:p>
        </w:tc>
      </w:tr>
      <w:tr w:rsidR="0004218F" w14:paraId="44B11296" w14:textId="77777777" w:rsidTr="007C1265">
        <w:tc>
          <w:tcPr>
            <w:tcW w:w="3116" w:type="dxa"/>
            <w:vMerge/>
          </w:tcPr>
          <w:p w14:paraId="621544BC" w14:textId="77777777" w:rsidR="0004218F" w:rsidRDefault="0004218F"/>
        </w:tc>
        <w:tc>
          <w:tcPr>
            <w:tcW w:w="3117" w:type="dxa"/>
          </w:tcPr>
          <w:p w14:paraId="64FAD1F6" w14:textId="55FC9243" w:rsidR="0004218F" w:rsidRDefault="0004218F">
            <w:r>
              <w:t>Moving to Distribution Sites</w:t>
            </w:r>
          </w:p>
        </w:tc>
        <w:tc>
          <w:tcPr>
            <w:tcW w:w="3117" w:type="dxa"/>
          </w:tcPr>
          <w:p w14:paraId="0555B944" w14:textId="039D3441" w:rsidR="0004218F" w:rsidRDefault="0004218F">
            <w:r>
              <w:t>Truck agent moves to the requesting distribution site. A timer is started to track how long it takes to deliver supplies.</w:t>
            </w:r>
          </w:p>
        </w:tc>
      </w:tr>
      <w:tr w:rsidR="0004218F" w14:paraId="7440C031" w14:textId="77777777" w:rsidTr="007C1265">
        <w:tc>
          <w:tcPr>
            <w:tcW w:w="3116" w:type="dxa"/>
            <w:vMerge/>
          </w:tcPr>
          <w:p w14:paraId="684CF993" w14:textId="77777777" w:rsidR="0004218F" w:rsidRDefault="0004218F"/>
        </w:tc>
        <w:tc>
          <w:tcPr>
            <w:tcW w:w="3117" w:type="dxa"/>
          </w:tcPr>
          <w:p w14:paraId="6C0F7C3A" w14:textId="4D3AFDC3" w:rsidR="0004218F" w:rsidRDefault="0004218F">
            <w:r>
              <w:t>Arrival Transition</w:t>
            </w:r>
          </w:p>
        </w:tc>
        <w:tc>
          <w:tcPr>
            <w:tcW w:w="3117" w:type="dxa"/>
          </w:tcPr>
          <w:p w14:paraId="291DB8A1" w14:textId="7E9E7EBE" w:rsidR="0004218F" w:rsidRDefault="0004218F">
            <w:r>
              <w:t>Stops the truck at the distribution site and handover the supplies.</w:t>
            </w:r>
          </w:p>
        </w:tc>
      </w:tr>
      <w:tr w:rsidR="0004218F" w14:paraId="305F9A0F" w14:textId="77777777" w:rsidTr="007C1265">
        <w:tc>
          <w:tcPr>
            <w:tcW w:w="3116" w:type="dxa"/>
            <w:vMerge/>
          </w:tcPr>
          <w:p w14:paraId="278CFC9A" w14:textId="77777777" w:rsidR="0004218F" w:rsidRDefault="0004218F"/>
        </w:tc>
        <w:tc>
          <w:tcPr>
            <w:tcW w:w="3117" w:type="dxa"/>
          </w:tcPr>
          <w:p w14:paraId="66C36866" w14:textId="5AC84CCB" w:rsidR="0004218F" w:rsidRDefault="0004218F">
            <w:r>
              <w:t>Unloading</w:t>
            </w:r>
          </w:p>
        </w:tc>
        <w:tc>
          <w:tcPr>
            <w:tcW w:w="3117" w:type="dxa"/>
          </w:tcPr>
          <w:p w14:paraId="718903B1" w14:textId="1CF2C9C8" w:rsidR="0004218F" w:rsidRDefault="0004218F">
            <w:r>
              <w:t>Holds the truck for unloading. Hold is accomplished by a service block. Timer stops once unloading is complete.</w:t>
            </w:r>
          </w:p>
        </w:tc>
      </w:tr>
      <w:tr w:rsidR="0004218F" w14:paraId="13445245" w14:textId="77777777" w:rsidTr="007C1265">
        <w:tc>
          <w:tcPr>
            <w:tcW w:w="3116" w:type="dxa"/>
            <w:vMerge/>
          </w:tcPr>
          <w:p w14:paraId="2BDA3310" w14:textId="77777777" w:rsidR="0004218F" w:rsidRDefault="0004218F"/>
        </w:tc>
        <w:tc>
          <w:tcPr>
            <w:tcW w:w="3117" w:type="dxa"/>
          </w:tcPr>
          <w:p w14:paraId="6CE5BC3C" w14:textId="77D12D34" w:rsidR="0004218F" w:rsidRDefault="0004218F">
            <w:r>
              <w:t>Message Transition</w:t>
            </w:r>
          </w:p>
        </w:tc>
        <w:tc>
          <w:tcPr>
            <w:tcW w:w="3117" w:type="dxa"/>
          </w:tcPr>
          <w:p w14:paraId="44733851" w14:textId="5EACBA77" w:rsidR="0004218F" w:rsidRDefault="0004218F">
            <w:r>
              <w:t>Receives unloaded message from the distribution site. Tells the truck to go back to the supply depot.</w:t>
            </w:r>
          </w:p>
        </w:tc>
      </w:tr>
      <w:tr w:rsidR="0004218F" w14:paraId="5064A90B" w14:textId="77777777" w:rsidTr="007C1265">
        <w:tc>
          <w:tcPr>
            <w:tcW w:w="3116" w:type="dxa"/>
            <w:vMerge/>
          </w:tcPr>
          <w:p w14:paraId="076ABE8F" w14:textId="77777777" w:rsidR="0004218F" w:rsidRDefault="0004218F"/>
        </w:tc>
        <w:tc>
          <w:tcPr>
            <w:tcW w:w="3117" w:type="dxa"/>
          </w:tcPr>
          <w:p w14:paraId="251D1AB0" w14:textId="6D06FE1C" w:rsidR="0004218F" w:rsidRDefault="0004218F">
            <w:r>
              <w:t>Moving to Supply Depot</w:t>
            </w:r>
          </w:p>
        </w:tc>
        <w:tc>
          <w:tcPr>
            <w:tcW w:w="3117" w:type="dxa"/>
          </w:tcPr>
          <w:p w14:paraId="6895A841" w14:textId="40141AAF" w:rsidR="0004218F" w:rsidRDefault="0004218F">
            <w:r>
              <w:t>Truck moves to the supply depot.</w:t>
            </w:r>
          </w:p>
        </w:tc>
      </w:tr>
      <w:tr w:rsidR="0004218F" w14:paraId="0793943A" w14:textId="77777777" w:rsidTr="007C1265">
        <w:tc>
          <w:tcPr>
            <w:tcW w:w="3116" w:type="dxa"/>
            <w:vMerge/>
          </w:tcPr>
          <w:p w14:paraId="27B01F8B" w14:textId="77777777" w:rsidR="0004218F" w:rsidRDefault="0004218F"/>
        </w:tc>
        <w:tc>
          <w:tcPr>
            <w:tcW w:w="3117" w:type="dxa"/>
          </w:tcPr>
          <w:p w14:paraId="2AB6E9EB" w14:textId="587C1E2B" w:rsidR="0004218F" w:rsidRDefault="0004218F">
            <w:r>
              <w:t>Arrival Transition</w:t>
            </w:r>
          </w:p>
        </w:tc>
        <w:tc>
          <w:tcPr>
            <w:tcW w:w="3117" w:type="dxa"/>
          </w:tcPr>
          <w:p w14:paraId="4638AEB8" w14:textId="3F574696" w:rsidR="0004218F" w:rsidRDefault="0004218F">
            <w:r>
              <w:t>Has the truck wait for another order for supplies at the depot.</w:t>
            </w:r>
          </w:p>
        </w:tc>
      </w:tr>
    </w:tbl>
    <w:p w14:paraId="029B8ADB" w14:textId="77777777" w:rsidR="0069515C" w:rsidRDefault="0069515C"/>
    <w:p w14:paraId="1163F077" w14:textId="77777777" w:rsidR="00C85A4F" w:rsidRDefault="00C85A4F">
      <w:pPr>
        <w:rPr>
          <w:b/>
        </w:rPr>
      </w:pPr>
    </w:p>
    <w:p w14:paraId="7C1F948B" w14:textId="77777777" w:rsidR="00C85A4F" w:rsidRDefault="00C85A4F">
      <w:pPr>
        <w:rPr>
          <w:b/>
        </w:rPr>
      </w:pPr>
    </w:p>
    <w:p w14:paraId="2E464DC6" w14:textId="77777777" w:rsidR="00C85A4F" w:rsidRDefault="00C85A4F">
      <w:pPr>
        <w:rPr>
          <w:b/>
        </w:rPr>
      </w:pPr>
    </w:p>
    <w:p w14:paraId="76B9D081" w14:textId="77777777" w:rsidR="00C85A4F" w:rsidRDefault="00C85A4F">
      <w:pPr>
        <w:rPr>
          <w:b/>
        </w:rPr>
      </w:pPr>
    </w:p>
    <w:p w14:paraId="58D7EF3C" w14:textId="77777777" w:rsidR="00C85A4F" w:rsidRDefault="00C85A4F">
      <w:pPr>
        <w:rPr>
          <w:b/>
        </w:rPr>
      </w:pPr>
    </w:p>
    <w:p w14:paraId="2FC50C53" w14:textId="77777777" w:rsidR="00C85A4F" w:rsidRDefault="00C85A4F">
      <w:pPr>
        <w:rPr>
          <w:b/>
        </w:rPr>
      </w:pPr>
    </w:p>
    <w:p w14:paraId="234698E5" w14:textId="77777777" w:rsidR="00C85A4F" w:rsidRDefault="00C85A4F">
      <w:pPr>
        <w:rPr>
          <w:b/>
        </w:rPr>
      </w:pPr>
    </w:p>
    <w:p w14:paraId="33D0803C" w14:textId="77777777" w:rsidR="00C85A4F" w:rsidRDefault="00C85A4F">
      <w:pPr>
        <w:rPr>
          <w:b/>
        </w:rPr>
      </w:pPr>
    </w:p>
    <w:p w14:paraId="7FD63777" w14:textId="66646055" w:rsidR="007C1265" w:rsidRPr="0069515C" w:rsidRDefault="0069515C">
      <w:pPr>
        <w:rPr>
          <w:b/>
        </w:rPr>
      </w:pPr>
      <w:r w:rsidRPr="0069515C">
        <w:rPr>
          <w:b/>
        </w:rPr>
        <w:lastRenderedPageBreak/>
        <w:t>Figure 3</w:t>
      </w:r>
    </w:p>
    <w:p w14:paraId="589329A8" w14:textId="16D5CAD7" w:rsidR="00DF5D53" w:rsidRDefault="00981BE7" w:rsidP="00981BE7">
      <w:pPr>
        <w:jc w:val="center"/>
      </w:pPr>
      <w:r>
        <w:rPr>
          <w:noProof/>
        </w:rPr>
        <w:drawing>
          <wp:inline distT="0" distB="0" distL="0" distR="0" wp14:anchorId="21EC4DDA" wp14:editId="45300288">
            <wp:extent cx="4496190" cy="32006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uck_state_diagram.png"/>
                    <pic:cNvPicPr/>
                  </pic:nvPicPr>
                  <pic:blipFill>
                    <a:blip r:embed="rId11">
                      <a:extLst>
                        <a:ext uri="{28A0092B-C50C-407E-A947-70E740481C1C}">
                          <a14:useLocalDpi xmlns:a14="http://schemas.microsoft.com/office/drawing/2010/main" val="0"/>
                        </a:ext>
                      </a:extLst>
                    </a:blip>
                    <a:stretch>
                      <a:fillRect/>
                    </a:stretch>
                  </pic:blipFill>
                  <pic:spPr>
                    <a:xfrm>
                      <a:off x="0" y="0"/>
                      <a:ext cx="4496190" cy="3200677"/>
                    </a:xfrm>
                    <a:prstGeom prst="rect">
                      <a:avLst/>
                    </a:prstGeom>
                  </pic:spPr>
                </pic:pic>
              </a:graphicData>
            </a:graphic>
          </wp:inline>
        </w:drawing>
      </w:r>
    </w:p>
    <w:p w14:paraId="22D3693B" w14:textId="381A58B6" w:rsidR="0069515C" w:rsidRDefault="001C0AF7" w:rsidP="0069515C">
      <w:r>
        <w:t>Simulating the unloading of the requested resources was accomplished using process model blocks. The model blocks are housed in the distribution site and PSLNPP population pages. Once the agents arrive at the requested site they enter the process modeling blocks. Tracking the number of deliveries at each location was achieved by using the process blocks.</w:t>
      </w:r>
      <w:r w:rsidR="00A36489">
        <w:t xml:space="preserve"> Whenever an agent exited the service block it was counted and displayed in a plot on the main page.</w:t>
      </w:r>
      <w:r w:rsidR="00282B37">
        <w:t xml:space="preserve"> The table and image show how this was structured.</w:t>
      </w:r>
    </w:p>
    <w:p w14:paraId="6CAD1984" w14:textId="4FBAACC3" w:rsidR="0069515C" w:rsidRPr="0069515C" w:rsidRDefault="0069515C" w:rsidP="0069515C">
      <w:pPr>
        <w:rPr>
          <w:b/>
        </w:rPr>
      </w:pPr>
      <w:r w:rsidRPr="0069515C">
        <w:rPr>
          <w:b/>
        </w:rPr>
        <w:t>Table 4</w:t>
      </w:r>
    </w:p>
    <w:tbl>
      <w:tblPr>
        <w:tblStyle w:val="TableGrid"/>
        <w:tblW w:w="0" w:type="auto"/>
        <w:tblLook w:val="04A0" w:firstRow="1" w:lastRow="0" w:firstColumn="1" w:lastColumn="0" w:noHBand="0" w:noVBand="1"/>
      </w:tblPr>
      <w:tblGrid>
        <w:gridCol w:w="3322"/>
        <w:gridCol w:w="3125"/>
        <w:gridCol w:w="2903"/>
      </w:tblGrid>
      <w:tr w:rsidR="00E3726B" w14:paraId="68894E91" w14:textId="50CCDDE0" w:rsidTr="003D6202">
        <w:tc>
          <w:tcPr>
            <w:tcW w:w="3322" w:type="dxa"/>
            <w:shd w:val="clear" w:color="auto" w:fill="D5DCE4" w:themeFill="text2" w:themeFillTint="33"/>
          </w:tcPr>
          <w:p w14:paraId="0877D6D6" w14:textId="2015948C" w:rsidR="00E3726B" w:rsidRDefault="00E3726B">
            <w:r>
              <w:t>Process Modeling</w:t>
            </w:r>
          </w:p>
        </w:tc>
        <w:tc>
          <w:tcPr>
            <w:tcW w:w="3125" w:type="dxa"/>
            <w:shd w:val="clear" w:color="auto" w:fill="D5DCE4" w:themeFill="text2" w:themeFillTint="33"/>
          </w:tcPr>
          <w:p w14:paraId="78798251" w14:textId="00177549" w:rsidR="00E3726B" w:rsidRDefault="00E3726B">
            <w:r>
              <w:t>Blocks</w:t>
            </w:r>
          </w:p>
        </w:tc>
        <w:tc>
          <w:tcPr>
            <w:tcW w:w="2903" w:type="dxa"/>
            <w:shd w:val="clear" w:color="auto" w:fill="D5DCE4" w:themeFill="text2" w:themeFillTint="33"/>
          </w:tcPr>
          <w:p w14:paraId="5E68B543" w14:textId="6B846C68" w:rsidR="00E3726B" w:rsidRDefault="00E3726B">
            <w:r>
              <w:t>Purpose</w:t>
            </w:r>
          </w:p>
        </w:tc>
      </w:tr>
      <w:tr w:rsidR="00E3726B" w14:paraId="2F56B2EC" w14:textId="71FEB1D7" w:rsidTr="00E3726B">
        <w:tc>
          <w:tcPr>
            <w:tcW w:w="3322" w:type="dxa"/>
          </w:tcPr>
          <w:p w14:paraId="7697F54D" w14:textId="271256BF" w:rsidR="00E3726B" w:rsidRDefault="00E3726B">
            <w:r>
              <w:t>Distribution Sites</w:t>
            </w:r>
          </w:p>
        </w:tc>
        <w:tc>
          <w:tcPr>
            <w:tcW w:w="3125" w:type="dxa"/>
          </w:tcPr>
          <w:p w14:paraId="3EAA8901" w14:textId="4279E3DB" w:rsidR="00E3726B" w:rsidRDefault="00E3726B">
            <w:r>
              <w:t>Enter</w:t>
            </w:r>
          </w:p>
        </w:tc>
        <w:tc>
          <w:tcPr>
            <w:tcW w:w="2903" w:type="dxa"/>
          </w:tcPr>
          <w:p w14:paraId="52F97187" w14:textId="573DCF61" w:rsidR="00E3726B" w:rsidRDefault="003D6202">
            <w:r>
              <w:t>Truck agent enters the unloading service block.</w:t>
            </w:r>
          </w:p>
        </w:tc>
      </w:tr>
      <w:tr w:rsidR="00E3726B" w14:paraId="1CC5BD0F" w14:textId="46851B97" w:rsidTr="00E3726B">
        <w:tc>
          <w:tcPr>
            <w:tcW w:w="3322" w:type="dxa"/>
          </w:tcPr>
          <w:p w14:paraId="7E79A55B" w14:textId="77777777" w:rsidR="00E3726B" w:rsidRDefault="00E3726B"/>
        </w:tc>
        <w:tc>
          <w:tcPr>
            <w:tcW w:w="3125" w:type="dxa"/>
          </w:tcPr>
          <w:p w14:paraId="1BC9837B" w14:textId="5E11DBFE" w:rsidR="00E3726B" w:rsidRDefault="00E3726B">
            <w:r>
              <w:t>Service</w:t>
            </w:r>
          </w:p>
        </w:tc>
        <w:tc>
          <w:tcPr>
            <w:tcW w:w="2903" w:type="dxa"/>
          </w:tcPr>
          <w:p w14:paraId="7B8037A2" w14:textId="02199C3A" w:rsidR="00E3726B" w:rsidRDefault="003D6202">
            <w:r>
              <w:t xml:space="preserve">Simulates an unloading time based on the amount of supplies and </w:t>
            </w:r>
            <w:r w:rsidR="00CC10E4">
              <w:t>number of unloaders.</w:t>
            </w:r>
          </w:p>
        </w:tc>
      </w:tr>
      <w:tr w:rsidR="00E3726B" w14:paraId="6369FA1F" w14:textId="77777777" w:rsidTr="00E3726B">
        <w:tc>
          <w:tcPr>
            <w:tcW w:w="3322" w:type="dxa"/>
          </w:tcPr>
          <w:p w14:paraId="021CD3A4" w14:textId="77777777" w:rsidR="00E3726B" w:rsidRDefault="00E3726B"/>
        </w:tc>
        <w:tc>
          <w:tcPr>
            <w:tcW w:w="3125" w:type="dxa"/>
          </w:tcPr>
          <w:p w14:paraId="26EFF40D" w14:textId="2956B9FE" w:rsidR="00E3726B" w:rsidRDefault="00E3726B">
            <w:r>
              <w:t>Exit</w:t>
            </w:r>
          </w:p>
        </w:tc>
        <w:tc>
          <w:tcPr>
            <w:tcW w:w="2903" w:type="dxa"/>
          </w:tcPr>
          <w:p w14:paraId="5E72566A" w14:textId="12162BF2" w:rsidR="00E3726B" w:rsidRDefault="00CC10E4">
            <w:r>
              <w:t>Sends the unloaded message to the truck at the distribution site.</w:t>
            </w:r>
          </w:p>
        </w:tc>
      </w:tr>
      <w:tr w:rsidR="00E3726B" w14:paraId="3DC104BB" w14:textId="77777777" w:rsidTr="00E3726B">
        <w:tc>
          <w:tcPr>
            <w:tcW w:w="3322" w:type="dxa"/>
          </w:tcPr>
          <w:p w14:paraId="769322D0" w14:textId="77777777" w:rsidR="00E3726B" w:rsidRDefault="00E3726B"/>
        </w:tc>
        <w:tc>
          <w:tcPr>
            <w:tcW w:w="3125" w:type="dxa"/>
          </w:tcPr>
          <w:p w14:paraId="05AB8505" w14:textId="1FFF74E0" w:rsidR="00E3726B" w:rsidRDefault="003D6202">
            <w:r>
              <w:t>Unloaders</w:t>
            </w:r>
          </w:p>
        </w:tc>
        <w:tc>
          <w:tcPr>
            <w:tcW w:w="2903" w:type="dxa"/>
          </w:tcPr>
          <w:p w14:paraId="201AC33F" w14:textId="3B3504BE" w:rsidR="00E3726B" w:rsidRDefault="00CC10E4">
            <w:r>
              <w:t>Sets an amount of resources to use for unloading operations.</w:t>
            </w:r>
          </w:p>
        </w:tc>
      </w:tr>
      <w:tr w:rsidR="00E3726B" w14:paraId="27F3A03A" w14:textId="77777777" w:rsidTr="00E3726B">
        <w:tc>
          <w:tcPr>
            <w:tcW w:w="3322" w:type="dxa"/>
          </w:tcPr>
          <w:p w14:paraId="51F8AD48" w14:textId="1F3CC69F" w:rsidR="00E3726B" w:rsidRDefault="00E3726B"/>
        </w:tc>
        <w:tc>
          <w:tcPr>
            <w:tcW w:w="3125" w:type="dxa"/>
          </w:tcPr>
          <w:p w14:paraId="4C1C9592" w14:textId="731430FA" w:rsidR="00E3726B" w:rsidRDefault="003D6202">
            <w:r>
              <w:t>Request Supply</w:t>
            </w:r>
          </w:p>
        </w:tc>
        <w:tc>
          <w:tcPr>
            <w:tcW w:w="2903" w:type="dxa"/>
          </w:tcPr>
          <w:p w14:paraId="7FA2E9E3" w14:textId="2F652760" w:rsidR="00E3726B" w:rsidRDefault="00CC10E4">
            <w:r>
              <w:t>Generates an order for all the distribution sites. Grabs the nearest truck at the supply depot. Sends the truck to the distribution site requesting the order.</w:t>
            </w:r>
          </w:p>
        </w:tc>
      </w:tr>
    </w:tbl>
    <w:p w14:paraId="61228D7C" w14:textId="4782975F" w:rsidR="00E3726B" w:rsidRDefault="00E3726B"/>
    <w:p w14:paraId="77F5EBE1" w14:textId="3A3CB6F1" w:rsidR="0069515C" w:rsidRPr="0069515C" w:rsidRDefault="0069515C" w:rsidP="00C85A4F">
      <w:pPr>
        <w:ind w:left="2160" w:firstLine="720"/>
        <w:rPr>
          <w:b/>
        </w:rPr>
      </w:pPr>
      <w:r w:rsidRPr="0069515C">
        <w:rPr>
          <w:b/>
        </w:rPr>
        <w:t>Figure 4</w:t>
      </w:r>
      <w:bookmarkStart w:id="0" w:name="_GoBack"/>
      <w:bookmarkEnd w:id="0"/>
    </w:p>
    <w:p w14:paraId="24C629AA" w14:textId="6AB5FD54" w:rsidR="00981BE7" w:rsidRDefault="00981BE7" w:rsidP="00981BE7">
      <w:pPr>
        <w:jc w:val="center"/>
      </w:pPr>
      <w:r>
        <w:rPr>
          <w:noProof/>
        </w:rPr>
        <w:drawing>
          <wp:inline distT="0" distB="0" distL="0" distR="0" wp14:anchorId="62C48124" wp14:editId="6B1D6E0B">
            <wp:extent cx="2484335" cy="220237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ro_site_unload_blocks.png"/>
                    <pic:cNvPicPr/>
                  </pic:nvPicPr>
                  <pic:blipFill>
                    <a:blip r:embed="rId12">
                      <a:extLst>
                        <a:ext uri="{28A0092B-C50C-407E-A947-70E740481C1C}">
                          <a14:useLocalDpi xmlns:a14="http://schemas.microsoft.com/office/drawing/2010/main" val="0"/>
                        </a:ext>
                      </a:extLst>
                    </a:blip>
                    <a:stretch>
                      <a:fillRect/>
                    </a:stretch>
                  </pic:blipFill>
                  <pic:spPr>
                    <a:xfrm>
                      <a:off x="0" y="0"/>
                      <a:ext cx="2484335" cy="2202371"/>
                    </a:xfrm>
                    <a:prstGeom prst="rect">
                      <a:avLst/>
                    </a:prstGeom>
                  </pic:spPr>
                </pic:pic>
              </a:graphicData>
            </a:graphic>
          </wp:inline>
        </w:drawing>
      </w:r>
    </w:p>
    <w:sectPr w:rsidR="00981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31B06"/>
    <w:multiLevelType w:val="hybridMultilevel"/>
    <w:tmpl w:val="F588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F130C7"/>
    <w:multiLevelType w:val="hybridMultilevel"/>
    <w:tmpl w:val="16C2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C1E35"/>
    <w:multiLevelType w:val="hybridMultilevel"/>
    <w:tmpl w:val="0B2C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A25A00"/>
    <w:multiLevelType w:val="hybridMultilevel"/>
    <w:tmpl w:val="1496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7B3972"/>
    <w:multiLevelType w:val="hybridMultilevel"/>
    <w:tmpl w:val="01348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DD16D2"/>
    <w:multiLevelType w:val="hybridMultilevel"/>
    <w:tmpl w:val="53E4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93"/>
    <w:rsid w:val="0004218F"/>
    <w:rsid w:val="00044D3A"/>
    <w:rsid w:val="000A6BC9"/>
    <w:rsid w:val="000E3120"/>
    <w:rsid w:val="00110E7B"/>
    <w:rsid w:val="001C0AF7"/>
    <w:rsid w:val="00274AD9"/>
    <w:rsid w:val="00282B37"/>
    <w:rsid w:val="00384D41"/>
    <w:rsid w:val="003D6202"/>
    <w:rsid w:val="004A6A73"/>
    <w:rsid w:val="004E617D"/>
    <w:rsid w:val="0069515C"/>
    <w:rsid w:val="006E162A"/>
    <w:rsid w:val="006E162E"/>
    <w:rsid w:val="006E1CF8"/>
    <w:rsid w:val="00784859"/>
    <w:rsid w:val="00791FFC"/>
    <w:rsid w:val="007C1265"/>
    <w:rsid w:val="0083146A"/>
    <w:rsid w:val="00885393"/>
    <w:rsid w:val="00940C53"/>
    <w:rsid w:val="00960ADF"/>
    <w:rsid w:val="00981BE7"/>
    <w:rsid w:val="00A36489"/>
    <w:rsid w:val="00C62E1D"/>
    <w:rsid w:val="00C85A4F"/>
    <w:rsid w:val="00CC10E4"/>
    <w:rsid w:val="00CF1A15"/>
    <w:rsid w:val="00D44ED3"/>
    <w:rsid w:val="00D51DB5"/>
    <w:rsid w:val="00DF5D53"/>
    <w:rsid w:val="00E3726B"/>
    <w:rsid w:val="00E76484"/>
    <w:rsid w:val="00EF1DDE"/>
    <w:rsid w:val="00F05A2E"/>
    <w:rsid w:val="00F31C55"/>
    <w:rsid w:val="00FD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4725"/>
  <w15:chartTrackingRefBased/>
  <w15:docId w15:val="{F879CF58-6C86-4D4F-B0BD-95F0DE0A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5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1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44359-7A39-4088-AA8A-2769C537C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6</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dc:description/>
  <cp:lastModifiedBy>Jared</cp:lastModifiedBy>
  <cp:revision>16</cp:revision>
  <dcterms:created xsi:type="dcterms:W3CDTF">2018-04-29T03:51:00Z</dcterms:created>
  <dcterms:modified xsi:type="dcterms:W3CDTF">2018-04-29T22:42:00Z</dcterms:modified>
</cp:coreProperties>
</file>