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EF2" w:rsidRPr="00AA12FC" w:rsidRDefault="00F01EF2" w:rsidP="00F01EF2">
      <w:pPr>
        <w:jc w:val="center"/>
        <w:rPr>
          <w:b/>
          <w:sz w:val="20"/>
          <w:szCs w:val="20"/>
        </w:rPr>
      </w:pPr>
      <w:r w:rsidRPr="00AA12FC">
        <w:rPr>
          <w:b/>
          <w:bCs/>
          <w:sz w:val="20"/>
          <w:szCs w:val="20"/>
        </w:rPr>
        <w:t>LAW OFFICES</w:t>
      </w:r>
      <w:r>
        <w:rPr>
          <w:b/>
          <w:bCs/>
          <w:sz w:val="20"/>
          <w:szCs w:val="20"/>
        </w:rPr>
        <w:t xml:space="preserve"> OF</w:t>
      </w:r>
    </w:p>
    <w:p w:rsidR="00F01EF2" w:rsidRDefault="00F01EF2" w:rsidP="00F01EF2">
      <w:pPr>
        <w:jc w:val="center"/>
        <w:rPr>
          <w:rFonts w:ascii="Arial" w:hAnsi="Arial" w:cs="Arial"/>
        </w:rPr>
      </w:pPr>
    </w:p>
    <w:p w:rsidR="00F01EF2" w:rsidRPr="00AA12FC" w:rsidRDefault="00F01EF2" w:rsidP="00F01EF2">
      <w:pPr>
        <w:jc w:val="center"/>
        <w:rPr>
          <w:sz w:val="33"/>
          <w:szCs w:val="33"/>
        </w:rPr>
      </w:pPr>
      <w:r w:rsidRPr="00AA12FC">
        <w:rPr>
          <w:b/>
          <w:bCs/>
          <w:sz w:val="33"/>
          <w:szCs w:val="33"/>
        </w:rPr>
        <w:t>GOLDBERG, SCUDIERI &amp; LINDENBERG, P.C.</w:t>
      </w:r>
    </w:p>
    <w:p w:rsidR="00F01EF2" w:rsidRDefault="00F01EF2" w:rsidP="00F01EF2">
      <w:pPr>
        <w:rPr>
          <w:rFonts w:ascii="Arial" w:hAnsi="Arial" w:cs="Arial"/>
          <w:sz w:val="22"/>
          <w:szCs w:val="22"/>
        </w:rPr>
      </w:pPr>
    </w:p>
    <w:p w:rsidR="00F01EF2" w:rsidRPr="00AA12FC" w:rsidRDefault="00F01EF2" w:rsidP="00F01EF2">
      <w:pPr>
        <w:jc w:val="center"/>
        <w:rPr>
          <w:b/>
          <w:bCs/>
          <w:sz w:val="17"/>
          <w:szCs w:val="17"/>
        </w:rPr>
      </w:pPr>
      <w:smartTag w:uri="urn:schemas-microsoft-com:office:smarttags" w:element="Street">
        <w:smartTag w:uri="urn:schemas-microsoft-com:office:smarttags" w:element="address">
          <w:r w:rsidRPr="00AA12FC">
            <w:rPr>
              <w:b/>
              <w:bCs/>
              <w:sz w:val="17"/>
              <w:szCs w:val="17"/>
            </w:rPr>
            <w:t>45 WEST 45TH STREET</w:t>
          </w:r>
        </w:smartTag>
      </w:smartTag>
      <w:r w:rsidRPr="00AA12FC">
        <w:rPr>
          <w:b/>
          <w:bCs/>
          <w:sz w:val="17"/>
          <w:szCs w:val="17"/>
        </w:rPr>
        <w:t xml:space="preserve">. </w:t>
      </w:r>
      <w:smartTag w:uri="urn:schemas-microsoft-com:office:smarttags" w:element="address">
        <w:smartTag w:uri="urn:schemas-microsoft-com:office:smarttags" w:element="Street">
          <w:r w:rsidRPr="00AA12FC">
            <w:rPr>
              <w:b/>
              <w:bCs/>
              <w:sz w:val="17"/>
              <w:szCs w:val="17"/>
            </w:rPr>
            <w:t>SUITE</w:t>
          </w:r>
        </w:smartTag>
        <w:r w:rsidRPr="00AA12FC">
          <w:rPr>
            <w:b/>
            <w:bCs/>
            <w:sz w:val="17"/>
            <w:szCs w:val="17"/>
          </w:rPr>
          <w:t xml:space="preserve"> 1401</w:t>
        </w:r>
      </w:smartTag>
    </w:p>
    <w:p w:rsidR="00F01EF2" w:rsidRPr="00AA12FC" w:rsidRDefault="00F01EF2" w:rsidP="00F01EF2">
      <w:pPr>
        <w:jc w:val="center"/>
        <w:rPr>
          <w:b/>
          <w:bCs/>
          <w:sz w:val="17"/>
          <w:szCs w:val="17"/>
        </w:rPr>
      </w:pPr>
      <w:smartTag w:uri="urn:schemas-microsoft-com:office:smarttags" w:element="City">
        <w:r w:rsidRPr="00AA12FC">
          <w:rPr>
            <w:b/>
            <w:bCs/>
            <w:sz w:val="17"/>
            <w:szCs w:val="17"/>
          </w:rPr>
          <w:t>NEW YORK</w:t>
        </w:r>
      </w:smartTag>
      <w:r w:rsidRPr="00AA12FC">
        <w:rPr>
          <w:b/>
          <w:bCs/>
          <w:sz w:val="17"/>
          <w:szCs w:val="17"/>
        </w:rPr>
        <w:t xml:space="preserve">, </w:t>
      </w:r>
      <w:smartTag w:uri="urn:schemas-microsoft-com:office:smarttags" w:element="State">
        <w:r w:rsidRPr="00AA12FC">
          <w:rPr>
            <w:b/>
            <w:bCs/>
            <w:sz w:val="17"/>
            <w:szCs w:val="17"/>
          </w:rPr>
          <w:t>NEW YORK</w:t>
        </w:r>
      </w:smartTag>
      <w:r w:rsidRPr="00AA12FC">
        <w:rPr>
          <w:b/>
          <w:bCs/>
          <w:sz w:val="17"/>
          <w:szCs w:val="17"/>
        </w:rPr>
        <w:t xml:space="preserve"> 10036-4602</w:t>
      </w:r>
    </w:p>
    <w:p w:rsidR="00F01EF2" w:rsidRDefault="00F01EF2" w:rsidP="00F01EF2">
      <w:pPr>
        <w:jc w:val="center"/>
        <w:rPr>
          <w:rFonts w:ascii="Arial" w:hAnsi="Arial" w:cs="Arial"/>
          <w:b/>
          <w:bCs/>
          <w:sz w:val="17"/>
          <w:szCs w:val="17"/>
        </w:rPr>
      </w:pPr>
    </w:p>
    <w:p w:rsidR="00F01EF2" w:rsidRDefault="00F01EF2" w:rsidP="00F01EF2">
      <w:pPr>
        <w:tabs>
          <w:tab w:val="left" w:pos="4332"/>
        </w:tabs>
        <w:rPr>
          <w:rFonts w:ascii="Arial" w:hAnsi="Arial" w:cs="Arial"/>
          <w:b/>
          <w:bCs/>
          <w:sz w:val="16"/>
          <w:szCs w:val="16"/>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t>TELEPHONE:  (212) 921-1600</w:t>
      </w:r>
    </w:p>
    <w:p w:rsidR="00F01EF2" w:rsidRDefault="00F01EF2" w:rsidP="00F01EF2">
      <w:pPr>
        <w:tabs>
          <w:tab w:val="left" w:pos="4332"/>
        </w:tabs>
        <w:rPr>
          <w:rFonts w:ascii="Arial" w:hAnsi="Arial" w:cs="Arial"/>
          <w:b/>
          <w:bCs/>
          <w:sz w:val="16"/>
          <w:szCs w:val="16"/>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t>TELECOPIER:  (212) 840-3941</w:t>
      </w:r>
    </w:p>
    <w:p w:rsidR="00F01EF2" w:rsidRDefault="00F01EF2" w:rsidP="00F01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b/>
          <w:bCs/>
          <w:sz w:val="16"/>
          <w:szCs w:val="16"/>
        </w:rPr>
      </w:pPr>
      <w:r>
        <w:rPr>
          <w:rFonts w:ascii="Arial" w:hAnsi="Arial" w:cs="Arial"/>
          <w:b/>
          <w:bCs/>
          <w:sz w:val="16"/>
          <w:szCs w:val="16"/>
        </w:rPr>
        <w:t>ALAN J. GOLDBERG*</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t>GSLNYLAW.COM</w:t>
      </w:r>
      <w:r>
        <w:rPr>
          <w:rFonts w:ascii="Arial" w:hAnsi="Arial" w:cs="Arial"/>
          <w:b/>
          <w:bCs/>
          <w:sz w:val="16"/>
          <w:szCs w:val="16"/>
        </w:rPr>
        <w:tab/>
      </w:r>
    </w:p>
    <w:p w:rsidR="00F01EF2" w:rsidRDefault="00F01EF2" w:rsidP="00F01EF2">
      <w:pPr>
        <w:rPr>
          <w:rFonts w:ascii="Arial" w:hAnsi="Arial" w:cs="Arial"/>
          <w:b/>
          <w:bCs/>
          <w:sz w:val="16"/>
          <w:szCs w:val="16"/>
        </w:rPr>
      </w:pPr>
      <w:r>
        <w:rPr>
          <w:rFonts w:ascii="Arial" w:hAnsi="Arial" w:cs="Arial"/>
          <w:b/>
          <w:bCs/>
          <w:sz w:val="16"/>
          <w:szCs w:val="16"/>
        </w:rPr>
        <w:t>DAVID G. SCUDIERI +</w:t>
      </w:r>
    </w:p>
    <w:p w:rsidR="00F01EF2" w:rsidRDefault="00F01EF2" w:rsidP="00F01EF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Arial" w:hAnsi="Arial" w:cs="Arial"/>
          <w:b/>
          <w:bCs/>
          <w:sz w:val="16"/>
          <w:szCs w:val="16"/>
        </w:rPr>
      </w:pPr>
      <w:r>
        <w:rPr>
          <w:rFonts w:ascii="Arial" w:hAnsi="Arial" w:cs="Arial"/>
          <w:b/>
          <w:bCs/>
          <w:sz w:val="16"/>
          <w:szCs w:val="16"/>
          <w:u w:val="single"/>
        </w:rPr>
        <w:t>MARK K. LINDENBERG*</w:t>
      </w:r>
      <w:r>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p>
    <w:p w:rsidR="00F01EF2" w:rsidRDefault="00F01EF2" w:rsidP="00F01EF2">
      <w:pPr>
        <w:rPr>
          <w:rFonts w:ascii="Arial" w:hAnsi="Arial" w:cs="Arial"/>
          <w:b/>
          <w:bCs/>
          <w:sz w:val="16"/>
          <w:szCs w:val="16"/>
        </w:rPr>
      </w:pPr>
      <w:r>
        <w:rPr>
          <w:rFonts w:ascii="Arial" w:hAnsi="Arial" w:cs="Arial"/>
          <w:b/>
          <w:bCs/>
          <w:sz w:val="16"/>
          <w:szCs w:val="16"/>
        </w:rPr>
        <w:t>IVY ALEXANDER</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p>
    <w:p w:rsidR="00F01EF2" w:rsidRDefault="00F01EF2" w:rsidP="00F01EF2">
      <w:pPr>
        <w:rPr>
          <w:rFonts w:ascii="Arial" w:hAnsi="Arial" w:cs="Arial"/>
          <w:b/>
          <w:bCs/>
          <w:sz w:val="16"/>
          <w:szCs w:val="16"/>
        </w:rPr>
      </w:pPr>
      <w:r>
        <w:rPr>
          <w:rFonts w:ascii="Arial" w:hAnsi="Arial" w:cs="Arial"/>
          <w:b/>
          <w:bCs/>
          <w:sz w:val="16"/>
          <w:szCs w:val="16"/>
        </w:rPr>
        <w:t>ROBERT H. GOLDBERG</w:t>
      </w:r>
    </w:p>
    <w:p w:rsidR="00F01EF2" w:rsidRDefault="00F01EF2" w:rsidP="00F01EF2">
      <w:pPr>
        <w:tabs>
          <w:tab w:val="left" w:pos="4332"/>
        </w:tabs>
        <w:rPr>
          <w:rFonts w:ascii="Arial" w:hAnsi="Arial" w:cs="Arial"/>
          <w:b/>
          <w:bCs/>
          <w:sz w:val="16"/>
          <w:szCs w:val="16"/>
        </w:rPr>
      </w:pPr>
      <w:r>
        <w:rPr>
          <w:rFonts w:ascii="Arial" w:hAnsi="Arial" w:cs="Arial"/>
          <w:b/>
          <w:bCs/>
          <w:sz w:val="16"/>
          <w:szCs w:val="16"/>
        </w:rPr>
        <w:t>M. BRIAN CRONK</w:t>
      </w:r>
    </w:p>
    <w:p w:rsidR="00F01EF2" w:rsidRDefault="00F01EF2" w:rsidP="00F01EF2">
      <w:pPr>
        <w:tabs>
          <w:tab w:val="left" w:pos="4332"/>
        </w:tabs>
        <w:rPr>
          <w:rFonts w:ascii="Arial" w:hAnsi="Arial" w:cs="Arial"/>
          <w:b/>
          <w:bCs/>
          <w:sz w:val="16"/>
          <w:szCs w:val="16"/>
        </w:rPr>
      </w:pPr>
      <w:r>
        <w:rPr>
          <w:rFonts w:ascii="Arial" w:hAnsi="Arial" w:cs="Arial"/>
          <w:b/>
          <w:bCs/>
          <w:sz w:val="16"/>
          <w:szCs w:val="16"/>
        </w:rPr>
        <w:t>SAMUEL EVAN GOLDBERG+</w:t>
      </w:r>
    </w:p>
    <w:p w:rsidR="00F01EF2" w:rsidRDefault="00F01EF2" w:rsidP="00F01EF2">
      <w:pPr>
        <w:tabs>
          <w:tab w:val="left" w:pos="4332"/>
        </w:tabs>
        <w:rPr>
          <w:rFonts w:ascii="Arial" w:hAnsi="Arial" w:cs="Arial"/>
          <w:b/>
          <w:bCs/>
          <w:sz w:val="16"/>
          <w:szCs w:val="16"/>
        </w:rPr>
      </w:pPr>
    </w:p>
    <w:p w:rsidR="00F01EF2" w:rsidRDefault="00F01EF2" w:rsidP="00F01EF2">
      <w:pPr>
        <w:rPr>
          <w:rFonts w:ascii="Arial" w:hAnsi="Arial" w:cs="Arial"/>
          <w:b/>
          <w:bCs/>
          <w:sz w:val="10"/>
          <w:szCs w:val="10"/>
        </w:rPr>
      </w:pPr>
      <w:r>
        <w:rPr>
          <w:rFonts w:ascii="Arial" w:hAnsi="Arial" w:cs="Arial"/>
          <w:b/>
          <w:bCs/>
          <w:sz w:val="10"/>
          <w:szCs w:val="10"/>
        </w:rPr>
        <w:t>* MEMBER OF THE NY., NJ. AND FLA. BARS</w:t>
      </w:r>
    </w:p>
    <w:p w:rsidR="00F01EF2" w:rsidRDefault="00F01EF2" w:rsidP="00F01EF2">
      <w:pPr>
        <w:pStyle w:val="Header"/>
      </w:pPr>
      <w:r>
        <w:rPr>
          <w:rFonts w:ascii="Arial" w:hAnsi="Arial" w:cs="Arial"/>
          <w:b/>
          <w:bCs/>
          <w:sz w:val="10"/>
          <w:szCs w:val="10"/>
        </w:rPr>
        <w:t>+ MEMBER OF N.Y., AND N.J. BARS</w:t>
      </w:r>
    </w:p>
    <w:p w:rsidR="00F01EF2" w:rsidRDefault="00F01EF2" w:rsidP="00F01EF2"/>
    <w:p w:rsidR="00F01EF2" w:rsidRPr="007123F6" w:rsidRDefault="00F01EF2" w:rsidP="00F01EF2">
      <w:r w:rsidRPr="007123F6">
        <w:tab/>
      </w:r>
      <w:r w:rsidRPr="007123F6">
        <w:tab/>
      </w:r>
      <w:r w:rsidRPr="007123F6">
        <w:tab/>
      </w:r>
      <w:r w:rsidRPr="007123F6">
        <w:tab/>
      </w:r>
      <w:r w:rsidR="00675EA5">
        <w:tab/>
      </w:r>
      <w:r w:rsidR="00675EA5">
        <w:tab/>
      </w:r>
      <w:r w:rsidR="00675EA5">
        <w:tab/>
      </w:r>
      <w:r w:rsidR="00675EA5">
        <w:tab/>
        <w:t>March 2</w:t>
      </w:r>
      <w:r>
        <w:t>, 2015</w:t>
      </w:r>
    </w:p>
    <w:p w:rsidR="00F01EF2" w:rsidRPr="007123F6" w:rsidRDefault="00F01EF2" w:rsidP="00F01EF2"/>
    <w:p w:rsidR="00675EA5" w:rsidRDefault="00675EA5" w:rsidP="00675EA5">
      <w:r>
        <w:t>200-220 West 26 LLC</w:t>
      </w:r>
    </w:p>
    <w:p w:rsidR="00F01EF2" w:rsidRDefault="00675EA5" w:rsidP="00675EA5">
      <w:r>
        <w:t>By TF CORNERSTONE</w:t>
      </w:r>
    </w:p>
    <w:p w:rsidR="00F01EF2" w:rsidRDefault="00675EA5" w:rsidP="00F01EF2">
      <w:r>
        <w:t>387 Park Avenue South</w:t>
      </w:r>
    </w:p>
    <w:p w:rsidR="00675EA5" w:rsidRDefault="00675EA5" w:rsidP="00F01EF2">
      <w:r>
        <w:t>7th Floor</w:t>
      </w:r>
    </w:p>
    <w:p w:rsidR="00F01EF2" w:rsidRPr="007123F6" w:rsidRDefault="00675EA5" w:rsidP="00F01EF2">
      <w:r>
        <w:t>New York, New York 10016</w:t>
      </w:r>
    </w:p>
    <w:p w:rsidR="00F01EF2" w:rsidRPr="007123F6" w:rsidRDefault="00F01EF2" w:rsidP="00F01EF2"/>
    <w:p w:rsidR="00F01EF2" w:rsidRPr="007123F6" w:rsidRDefault="00F01EF2" w:rsidP="00F01EF2"/>
    <w:p w:rsidR="00F01EF2" w:rsidRDefault="00F01EF2" w:rsidP="00F01EF2">
      <w:r w:rsidRPr="007123F6">
        <w:tab/>
      </w:r>
      <w:r>
        <w:tab/>
      </w:r>
      <w:r>
        <w:tab/>
      </w:r>
      <w:r w:rsidRPr="007123F6">
        <w:t>Re:</w:t>
      </w:r>
      <w:r>
        <w:tab/>
        <w:t>Tenant:</w:t>
      </w:r>
      <w:r>
        <w:tab/>
        <w:t>James T. Jordan</w:t>
      </w:r>
    </w:p>
    <w:p w:rsidR="00F01EF2" w:rsidRDefault="00F01EF2" w:rsidP="00F01EF2">
      <w:r>
        <w:tab/>
      </w:r>
      <w:r>
        <w:tab/>
      </w:r>
      <w:r>
        <w:tab/>
      </w:r>
      <w:r>
        <w:tab/>
        <w:t xml:space="preserve">Subject </w:t>
      </w:r>
    </w:p>
    <w:p w:rsidR="00F01EF2" w:rsidRDefault="00F01EF2" w:rsidP="00F01EF2">
      <w:r>
        <w:tab/>
      </w:r>
      <w:r>
        <w:tab/>
      </w:r>
      <w:r>
        <w:tab/>
      </w:r>
      <w:r>
        <w:tab/>
        <w:t>Premises:</w:t>
      </w:r>
      <w:r>
        <w:tab/>
        <w:t>200 West 26th Street</w:t>
      </w:r>
    </w:p>
    <w:p w:rsidR="00F01EF2" w:rsidRDefault="009A1D5F" w:rsidP="00F01EF2">
      <w:r>
        <w:tab/>
      </w:r>
      <w:r>
        <w:tab/>
      </w:r>
      <w:r>
        <w:tab/>
      </w:r>
      <w:r>
        <w:tab/>
      </w:r>
      <w:r>
        <w:tab/>
      </w:r>
      <w:r>
        <w:tab/>
        <w:t>Apartment #5S</w:t>
      </w:r>
    </w:p>
    <w:p w:rsidR="00F01EF2" w:rsidRDefault="00F01EF2" w:rsidP="00F01EF2">
      <w:r>
        <w:tab/>
      </w:r>
      <w:r>
        <w:tab/>
      </w:r>
      <w:r>
        <w:tab/>
      </w:r>
      <w:r>
        <w:tab/>
      </w:r>
      <w:r>
        <w:tab/>
      </w:r>
      <w:r>
        <w:tab/>
        <w:t>New York, NY 10001</w:t>
      </w:r>
    </w:p>
    <w:p w:rsidR="00F01EF2" w:rsidRDefault="00F01EF2" w:rsidP="00F01EF2"/>
    <w:p w:rsidR="00F01EF2" w:rsidRDefault="00F01EF2" w:rsidP="00F01EF2">
      <w:r>
        <w:t>To Whom This May Concern:</w:t>
      </w:r>
    </w:p>
    <w:p w:rsidR="00F01EF2" w:rsidRDefault="00F01EF2" w:rsidP="00F01EF2"/>
    <w:p w:rsidR="00F01EF2" w:rsidRDefault="00F01EF2" w:rsidP="00F01EF2">
      <w:r>
        <w:tab/>
      </w:r>
      <w:r w:rsidRPr="000E1D95">
        <w:rPr>
          <w:b/>
        </w:rPr>
        <w:t>PLEASE TAKE NOTICE</w:t>
      </w:r>
      <w:r w:rsidRPr="000E1D95">
        <w:t xml:space="preserve"> that this office has been retained to represent the interests of the above </w:t>
      </w:r>
      <w:r w:rsidR="00093064">
        <w:t>captioned authorized</w:t>
      </w:r>
      <w:r>
        <w:t xml:space="preserve"> tenant,</w:t>
      </w:r>
      <w:r w:rsidRPr="000E1D95">
        <w:t xml:space="preserve"> </w:t>
      </w:r>
      <w:r>
        <w:t>James T. Jordan</w:t>
      </w:r>
      <w:r w:rsidR="00093064">
        <w:t xml:space="preserve"> of the subject premises</w:t>
      </w:r>
      <w:r w:rsidRPr="000E1D95">
        <w:t xml:space="preserve">, and is herewith corresponding with you in said capacity.  Any response to this communication is to be directed only to the undersigned.  You and/or your associates and/or your attorneys are to have no further communications concerning the subject matter hereof with </w:t>
      </w:r>
      <w:r>
        <w:t>James T. Jordan</w:t>
      </w:r>
      <w:r w:rsidRPr="000E1D95">
        <w:t xml:space="preserve">.  However, this correspondence is not to be construed as a waiver by </w:t>
      </w:r>
      <w:r>
        <w:t>Mr. Jordan</w:t>
      </w:r>
      <w:r w:rsidRPr="000E1D95">
        <w:t xml:space="preserve"> as to any notices to which </w:t>
      </w:r>
      <w:r>
        <w:t>they</w:t>
      </w:r>
      <w:r w:rsidRPr="000E1D95">
        <w:t xml:space="preserve"> may be entitled.  To the contrary, any such rights are expressly preserve</w:t>
      </w:r>
      <w:smartTag w:uri="urn:schemas-microsoft-com:office:smarttags" w:element="PersonName">
        <w:r w:rsidRPr="000E1D95">
          <w:t>d h</w:t>
        </w:r>
      </w:smartTag>
      <w:r w:rsidRPr="000E1D95">
        <w:t xml:space="preserve">erein.  Additionally, this correspondence is not to be construed as an appearance in any pending litigation or in any litigation which may be commenced in the future.  </w:t>
      </w:r>
    </w:p>
    <w:p w:rsidR="00F01EF2" w:rsidRDefault="00F01EF2" w:rsidP="00F01EF2"/>
    <w:p w:rsidR="00F01EF2" w:rsidRDefault="00F01EF2" w:rsidP="00F01EF2">
      <w:r>
        <w:tab/>
        <w:t>Upon information and belief, this letter is in response to your building withholding Mr. Jordan's mail. Mr. Jordan has had numerous packages and mail returned to the sender because the building refuses to accept his mail. Mr. James is a</w:t>
      </w:r>
      <w:r w:rsidR="00093064">
        <w:t xml:space="preserve"> legal</w:t>
      </w:r>
      <w:r>
        <w:t xml:space="preserve"> resident of the subject apartment</w:t>
      </w:r>
      <w:r w:rsidR="00093064">
        <w:t xml:space="preserve"> pursuant</w:t>
      </w:r>
      <w:r w:rsidR="00776D75">
        <w:t xml:space="preserve"> to R</w:t>
      </w:r>
      <w:r w:rsidR="00093064">
        <w:t>eal Property Law Section 235-F</w:t>
      </w:r>
      <w:r>
        <w:t xml:space="preserve"> and is entitled to receive any and </w:t>
      </w:r>
      <w:r w:rsidR="00093064">
        <w:t xml:space="preserve">all mail sent to him. According to RPL Section 235-F, Ms. Marian </w:t>
      </w:r>
      <w:proofErr w:type="spellStart"/>
      <w:r w:rsidR="00093064">
        <w:t>Vootberg</w:t>
      </w:r>
      <w:proofErr w:type="spellEnd"/>
      <w:r w:rsidR="00093064">
        <w:t xml:space="preserve">, the tenant of record of the subject </w:t>
      </w:r>
      <w:r w:rsidR="00093064">
        <w:lastRenderedPageBreak/>
        <w:t>premises is allowed a roommate and you have been properly notified of Mr. Jordan's occupancy. Pursuant to 18 US Code Section 1701 - 1703 it is unlawful to withhold, obstruct or delay the passage of mail.</w:t>
      </w:r>
    </w:p>
    <w:p w:rsidR="00F01EF2" w:rsidRDefault="00F01EF2" w:rsidP="00F01EF2"/>
    <w:p w:rsidR="00F01EF2" w:rsidRDefault="00F01EF2" w:rsidP="00F01EF2">
      <w:pPr>
        <w:ind w:firstLine="720"/>
      </w:pPr>
      <w:r w:rsidRPr="000E1D95">
        <w:rPr>
          <w:b/>
        </w:rPr>
        <w:t>IT IS DEMANDED</w:t>
      </w:r>
      <w:r w:rsidRPr="000E1D95">
        <w:t xml:space="preserve"> that </w:t>
      </w:r>
      <w:r>
        <w:t xml:space="preserve">the subject building </w:t>
      </w:r>
      <w:r w:rsidRPr="000E1D95">
        <w:t>cease</w:t>
      </w:r>
      <w:r>
        <w:t xml:space="preserve"> and desist</w:t>
      </w:r>
      <w:r w:rsidRPr="000E1D95">
        <w:t xml:space="preserve"> its aforementioned course of conduct</w:t>
      </w:r>
      <w:r>
        <w:t xml:space="preserve"> and allow Mr. James to receive his mail in subject apartment without being harassed.  </w:t>
      </w:r>
    </w:p>
    <w:p w:rsidR="00F01EF2" w:rsidRDefault="00F01EF2" w:rsidP="00F01EF2"/>
    <w:p w:rsidR="00F01EF2" w:rsidRPr="007123F6" w:rsidRDefault="00F01EF2" w:rsidP="00F01EF2">
      <w:pPr>
        <w:ind w:firstLine="720"/>
      </w:pPr>
      <w:r w:rsidRPr="000E1D95">
        <w:rPr>
          <w:b/>
        </w:rPr>
        <w:t>PLEASE TAKE FURTHER NOTICE</w:t>
      </w:r>
      <w:r w:rsidRPr="000E1D95">
        <w:t xml:space="preserve"> that continued outrageous conduct by</w:t>
      </w:r>
      <w:r>
        <w:t xml:space="preserve"> the subject building </w:t>
      </w:r>
      <w:r w:rsidRPr="000E1D95">
        <w:t xml:space="preserve"> will not be tolerated.  Should </w:t>
      </w:r>
      <w:r w:rsidR="00093064">
        <w:t>you or your agents</w:t>
      </w:r>
      <w:r w:rsidRPr="000E1D95">
        <w:t xml:space="preserve"> insist on pursuing a negative course of conduct, any actions taken by </w:t>
      </w:r>
      <w:r>
        <w:t>it</w:t>
      </w:r>
      <w:r w:rsidRPr="000E1D95">
        <w:t xml:space="preserve"> will be vigorously resisted and, as is obvious, will clearly be resolved in </w:t>
      </w:r>
      <w:r>
        <w:t xml:space="preserve">Mr. Jordan's </w:t>
      </w:r>
      <w:r w:rsidRPr="000E1D95">
        <w:t xml:space="preserve">favor.  Additionally, should litigation be commenced, the appropriate </w:t>
      </w:r>
      <w:r>
        <w:t xml:space="preserve">claims will </w:t>
      </w:r>
      <w:r w:rsidR="00093064">
        <w:t xml:space="preserve">be asserted against you. </w:t>
      </w:r>
      <w:r>
        <w:t xml:space="preserve">Such </w:t>
      </w:r>
      <w:r w:rsidRPr="000E1D95">
        <w:t>claims will include, but not lim</w:t>
      </w:r>
      <w:r>
        <w:t xml:space="preserve">ited to, claims for legal fees and </w:t>
      </w:r>
      <w:r w:rsidRPr="000E1D95">
        <w:t>harassment.</w:t>
      </w:r>
    </w:p>
    <w:p w:rsidR="00F01EF2" w:rsidRDefault="00F01EF2" w:rsidP="00F01EF2"/>
    <w:p w:rsidR="00F01EF2" w:rsidRDefault="00F01EF2" w:rsidP="00F01EF2">
      <w:r w:rsidRPr="000E1D95">
        <w:tab/>
        <w:t>Your prompt reply is solicited and urged</w:t>
      </w:r>
      <w:r>
        <w:t xml:space="preserve">. </w:t>
      </w:r>
    </w:p>
    <w:p w:rsidR="00F01EF2" w:rsidRPr="007123F6" w:rsidRDefault="00F01EF2" w:rsidP="00F01EF2"/>
    <w:p w:rsidR="00F01EF2" w:rsidRPr="007123F6" w:rsidRDefault="00F01EF2" w:rsidP="00F01EF2"/>
    <w:p w:rsidR="00F01EF2" w:rsidRPr="007123F6" w:rsidRDefault="00F01EF2" w:rsidP="00F01EF2">
      <w:r w:rsidRPr="007123F6">
        <w:tab/>
      </w:r>
      <w:r w:rsidRPr="007123F6">
        <w:tab/>
      </w:r>
      <w:r w:rsidRPr="007123F6">
        <w:tab/>
      </w:r>
      <w:r w:rsidRPr="007123F6">
        <w:tab/>
      </w:r>
      <w:r w:rsidRPr="007123F6">
        <w:tab/>
      </w:r>
      <w:r w:rsidRPr="007123F6">
        <w:tab/>
        <w:t>Very truly yours,</w:t>
      </w:r>
    </w:p>
    <w:p w:rsidR="00F01EF2" w:rsidRPr="007123F6" w:rsidRDefault="00F01EF2" w:rsidP="00F01EF2"/>
    <w:p w:rsidR="00F01EF2" w:rsidRPr="007123F6" w:rsidRDefault="00F01EF2" w:rsidP="00F01EF2">
      <w:pPr>
        <w:tabs>
          <w:tab w:val="left" w:pos="720"/>
          <w:tab w:val="left" w:pos="1440"/>
          <w:tab w:val="left" w:pos="2160"/>
          <w:tab w:val="left" w:pos="2880"/>
          <w:tab w:val="left" w:pos="3600"/>
        </w:tabs>
        <w:ind w:left="4140" w:hanging="4140"/>
      </w:pPr>
      <w:r w:rsidRPr="007123F6">
        <w:tab/>
      </w:r>
      <w:r w:rsidRPr="007123F6">
        <w:tab/>
      </w:r>
      <w:r w:rsidRPr="007123F6">
        <w:tab/>
      </w:r>
      <w:r w:rsidRPr="007123F6">
        <w:tab/>
      </w:r>
      <w:r w:rsidRPr="007123F6">
        <w:tab/>
      </w:r>
      <w:r w:rsidRPr="007123F6">
        <w:tab/>
      </w:r>
      <w:r w:rsidRPr="007123F6">
        <w:tab/>
        <w:t>GOLDBERG, SCUDIERI &amp; LINDENBERG, P.C.</w:t>
      </w:r>
    </w:p>
    <w:p w:rsidR="00F01EF2" w:rsidRPr="007123F6" w:rsidRDefault="00F01EF2" w:rsidP="00F01EF2">
      <w:r w:rsidRPr="007123F6">
        <w:tab/>
      </w:r>
      <w:r w:rsidRPr="007123F6">
        <w:tab/>
      </w:r>
      <w:r w:rsidRPr="007123F6">
        <w:tab/>
      </w:r>
      <w:r w:rsidRPr="007123F6">
        <w:tab/>
      </w:r>
      <w:r w:rsidRPr="007123F6">
        <w:tab/>
      </w:r>
      <w:r w:rsidRPr="007123F6">
        <w:tab/>
      </w:r>
      <w:r w:rsidRPr="007123F6">
        <w:tab/>
      </w:r>
      <w:r w:rsidRPr="007123F6">
        <w:tab/>
      </w:r>
    </w:p>
    <w:p w:rsidR="00F01EF2" w:rsidRPr="007123F6" w:rsidRDefault="00F01EF2" w:rsidP="00F01EF2">
      <w:pPr>
        <w:tabs>
          <w:tab w:val="left" w:pos="720"/>
          <w:tab w:val="left" w:pos="1440"/>
          <w:tab w:val="left" w:pos="2160"/>
          <w:tab w:val="left" w:pos="2880"/>
          <w:tab w:val="left" w:pos="3600"/>
          <w:tab w:val="left" w:pos="4320"/>
        </w:tabs>
      </w:pPr>
      <w:r w:rsidRPr="007123F6">
        <w:tab/>
      </w:r>
      <w:r w:rsidRPr="007123F6">
        <w:tab/>
      </w:r>
      <w:r w:rsidRPr="007123F6">
        <w:tab/>
      </w:r>
      <w:r w:rsidRPr="007123F6">
        <w:tab/>
      </w:r>
      <w:r w:rsidRPr="007123F6">
        <w:tab/>
      </w:r>
      <w:r w:rsidRPr="007123F6">
        <w:tab/>
        <w:t>BY:</w:t>
      </w:r>
      <w:r w:rsidRPr="007123F6">
        <w:rPr>
          <w:u w:val="single"/>
        </w:rPr>
        <w:t>_______________________________</w:t>
      </w:r>
    </w:p>
    <w:p w:rsidR="00F01EF2" w:rsidRPr="007123F6" w:rsidRDefault="00F01EF2" w:rsidP="00F01EF2">
      <w:pPr>
        <w:tabs>
          <w:tab w:val="left" w:pos="720"/>
          <w:tab w:val="left" w:pos="1440"/>
          <w:tab w:val="left" w:pos="2160"/>
          <w:tab w:val="left" w:pos="2880"/>
          <w:tab w:val="left" w:pos="3600"/>
          <w:tab w:val="left" w:pos="4320"/>
        </w:tabs>
        <w:ind w:left="4860" w:hanging="4860"/>
      </w:pPr>
      <w:r>
        <w:tab/>
      </w:r>
      <w:r>
        <w:tab/>
      </w:r>
      <w:r>
        <w:tab/>
      </w:r>
      <w:r>
        <w:tab/>
      </w:r>
      <w:r>
        <w:tab/>
      </w:r>
      <w:r>
        <w:tab/>
      </w:r>
      <w:r>
        <w:tab/>
        <w:t>SAMUEL EVAN GOLDBERG</w:t>
      </w:r>
      <w:r w:rsidRPr="007123F6">
        <w:t>, ESQ.</w:t>
      </w:r>
    </w:p>
    <w:p w:rsidR="00A0553B" w:rsidRDefault="00A0553B"/>
    <w:sectPr w:rsidR="00A0553B" w:rsidSect="00A05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1EF2"/>
    <w:rsid w:val="00093064"/>
    <w:rsid w:val="00675EA5"/>
    <w:rsid w:val="00776D75"/>
    <w:rsid w:val="007E0066"/>
    <w:rsid w:val="009A1D5F"/>
    <w:rsid w:val="009F0E69"/>
    <w:rsid w:val="00A0553B"/>
    <w:rsid w:val="00F01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1EF2"/>
    <w:pPr>
      <w:tabs>
        <w:tab w:val="center" w:pos="4320"/>
        <w:tab w:val="right" w:pos="8640"/>
      </w:tabs>
    </w:pPr>
  </w:style>
  <w:style w:type="character" w:customStyle="1" w:styleId="HeaderChar">
    <w:name w:val="Header Char"/>
    <w:basedOn w:val="DefaultParagraphFont"/>
    <w:link w:val="Header"/>
    <w:rsid w:val="00F01EF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Goldberg</dc:creator>
  <cp:lastModifiedBy>Sam Goldberg</cp:lastModifiedBy>
  <cp:revision>4</cp:revision>
  <cp:lastPrinted>2015-03-02T19:25:00Z</cp:lastPrinted>
  <dcterms:created xsi:type="dcterms:W3CDTF">2015-02-26T23:20:00Z</dcterms:created>
  <dcterms:modified xsi:type="dcterms:W3CDTF">2015-03-02T22:57:00Z</dcterms:modified>
</cp:coreProperties>
</file>