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D5F6B" w14:textId="77777777" w:rsidR="00B66B11" w:rsidRDefault="00B66B11" w:rsidP="00B66B11">
      <w:r>
        <w:t xml:space="preserve">To communicate the unexpected </w:t>
      </w:r>
      <w:proofErr w:type="spellStart"/>
      <w:r>
        <w:t>RnD</w:t>
      </w:r>
      <w:proofErr w:type="spellEnd"/>
      <w:r>
        <w:t xml:space="preserve"> task to my team, I would schedule a meeting as soon as possible to inform them of the situation and ask for their input on how to approach it. To inform my team and supervisor that the task will take an additional day, I would schedule another meeting and update them on the progress and propose a revised plan and schedule.</w:t>
      </w:r>
    </w:p>
    <w:p w14:paraId="3B92621D" w14:textId="77777777" w:rsidR="00B66B11" w:rsidRDefault="00B66B11" w:rsidP="00B66B11"/>
    <w:p w14:paraId="2CC3C323" w14:textId="79CACEFE" w:rsidR="00B66B11" w:rsidRDefault="00B66B11" w:rsidP="00B66B11">
      <w:r>
        <w:t>As a team leader, I would involve my team in finding a solution, be transparent with my supervisor, and keep everyone informed about the progress and any changes to the plan. One possible solution is to allocate additional resources or re-prioritize tasks to focus on the task at hand and minimize the impact on the schedule.</w:t>
      </w:r>
    </w:p>
    <w:sectPr w:rsidR="00B66B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B11"/>
    <w:rsid w:val="00B66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60305"/>
  <w15:chartTrackingRefBased/>
  <w15:docId w15:val="{3E836246-C00F-4987-97AB-B9A5D65B0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1597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102</Words>
  <Characters>584</Characters>
  <Application>Microsoft Office Word</Application>
  <DocSecurity>0</DocSecurity>
  <Lines>4</Lines>
  <Paragraphs>1</Paragraphs>
  <ScaleCrop>false</ScaleCrop>
  <Company/>
  <LinksUpToDate>false</LinksUpToDate>
  <CharactersWithSpaces>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Bataller</dc:creator>
  <cp:keywords/>
  <dc:description/>
  <cp:lastModifiedBy>Ted Bataller</cp:lastModifiedBy>
  <cp:revision>1</cp:revision>
  <dcterms:created xsi:type="dcterms:W3CDTF">2023-01-22T11:40:00Z</dcterms:created>
  <dcterms:modified xsi:type="dcterms:W3CDTF">2023-01-22T11:42:00Z</dcterms:modified>
</cp:coreProperties>
</file>