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Segoe UI" w:cs="Segoe UI" w:eastAsia="Segoe UI" w:hAnsi="Segoe UI"/>
          <w:b/>
          <w:bCs/>
          <w:color w:val="1D1D5E"/>
          <w:sz w:val="48"/>
          <w:szCs w:val="48"/>
        </w:rPr>
        <w:t xml:space="preserve">♠ Planning Poker for Microsoft Teams</w:t>
      </w:r>
    </w:p>
    <w:p>
      <w:pPr>
        <w:pBdr>
          <w:bottom w:val="single" w:color="4F46E5" w:sz="6" w:space="1"/>
        </w:pBdr>
        <w:spacing w:before="0" w:after="480"/>
      </w:pPr>
      <w:r>
        <w:rPr>
          <w:rFonts w:ascii="Segoe UI" w:cs="Segoe UI" w:eastAsia="Segoe UI" w:hAnsi="Segoe UI"/>
          <w:color w:val="555577"/>
          <w:sz w:val="26"/>
          <w:szCs w:val="26"/>
        </w:rPr>
        <w:t xml:space="preserve">Deployment &amp; Usage Guide</w:t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This guide covers how to deploy and use the Planning Poker app in Microsoft Teams. The app lets your team run anonymous estimation sessions directly in a Teams tab, with support for CSV story imports, on-the-fly card customisation, and multi-user voting with anonymous reveals.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Anonymous Voting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Each participant casts votes privately. Cards are hidden until the facilitator reveals them.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CSV Import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Upload a spreadsheet of stories or tickets once and step through them in order.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Add Cards On the Fly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During a live session, any participant can add a new card value without restarting.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Multiple Decks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Fibonacci, T-Shirt sizes, Hours, Standard, or fully custom comma-separated values.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Multi-User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Everyone in the Teams channel sees the same session state in real time.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History Tracking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Completed stories are logged with consensus estimate at the bottom of the session.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Architecture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The app is built as a Microsoft Teams Tab using a React single-page application. It uses Fluid Framework (via Azure Fluid Relay) or a lightweight WebSocket server for real-time state sync between participants in the same channel.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2E4D9E"/>
          <w:sz w:val="26"/>
          <w:szCs w:val="26"/>
        </w:rPr>
        <w:t xml:space="preserve">Option A — Azure Static Web App + Fluid Relay (Recommended)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Best for Microsoft 365 organisations already using Azure. No backend server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Build the React app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Run `npm run build` in the project folder to produce a static /dist output.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Deploy to Azure Static Web Apps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Create a Static Web App resource in the Azure Portal and connect it to your repository or upload the /dist folder.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Enable Azure Fluid Relay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Create an Azure Fluid Relay resource. Copy the connection string into your app's environment variables.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Register in Teams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In Teams Admin Centre, add a new Teams App and set the Tab content URL to your Static Web App URL.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Install in channel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Add the app to any channel where your team runs planning sessions.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2E4D9E"/>
          <w:sz w:val="26"/>
          <w:szCs w:val="26"/>
        </w:rPr>
        <w:t xml:space="preserve">Option B — Node.js + WebSocket Server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Best for self-hosted or on-premises environments where Azure is not available.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Install dependencies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Run `npm install` in the server/ folder. The server uses Express and ws (WebSocket).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Configure environment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Copy .env.example to .env and set PORT (default 3000) and TEAMS_APP_ID.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Run the server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Execute `node server.js` or use PM2 for production: `pm2 start server.js`.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Expose via HTTPS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Teams requires HTTPS. Use Azure App Service, Nginx reverse proxy, or ngrok for development.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Register in Teams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Add the app in Teams Admin Centre pointing to your server's HTTPS URL.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Teams App Manifest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Create a manifest.json file with the structure below. Replace YOUR_APP_ID and YOUR_DOMAIN with your actual values.</w:t>
      </w:r>
    </w:p>
    <w:p>
      <w: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"manifestVersion": "1.17",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"id": "YOUR_APP_ID",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"version": "1.0.0",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"name": { "short": "Planning Poker", "full": "Planning Poker for Teams" },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"description": { "short": "Async-safe sprint estimation" },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"icons": { "color": "color.png", "outline": "outline.png" },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"staticTabs": [{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"entityId": "planningPoker",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"name": "Planning Poker",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"contentUrl": "https://YOUR_DOMAIN/",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"websiteUrl": "https://YOUR_DOMAIN/",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"scopes": ["groupchat", "team"]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}]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}</w:t>
      </w:r>
    </w:p>
    <w:p>
      <w: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Package the manifest.json together with color.png (192×192) and outline.png (32×32) into a .zip file and upload it in Teams Admin Centre under Manage apps &gt; Upload an app.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CSV Story Import Format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The app accepts any standard CSV file. The first column is used as the story title. You can optionally include a second column for additional notes (shown to the facilitator).</w:t>
      </w:r>
    </w:p>
    <w:p>
      <w: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Story Title, Notes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PROJ-101 User login flow, Auth team to review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PROJ-102 Password reset email, Must support i18n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PROJ-103 OAuth integration,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Epic: Onboarding redesign,</w:t>
      </w:r>
    </w:p>
    <w:p>
      <w: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Tips for CSV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Export directly from Jira using the Issue Navigator CSV export.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Export from Azure DevOps via the query Results to CSV option.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Use the Summary or Title column as the first column.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No header row is required but is supported — the app detects and skips it.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Running a Session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2E4D9E"/>
          <w:sz w:val="26"/>
          <w:szCs w:val="26"/>
        </w:rPr>
        <w:t xml:space="preserve">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Open the tab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Click the Planning Poker tab in your Teams channel. All participants in the channel see the same lobby.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Choose a deck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Select Fibonacci, T-Shirt, Standard, or Hours. Or enter custom comma-separated values.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Load stories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Either upload a CSV file, or type stories one by one in the Stories tab and press Enter.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Start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Click Start Session. All participants are taken to the voting screen simultaneously.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2E4D9E"/>
          <w:sz w:val="26"/>
          <w:szCs w:val="26"/>
        </w:rPr>
        <w:t xml:space="preserve">Voting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Pick a card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Each participant clicks a card value. Their card appears face-down on the shared table.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Watch the counter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A progress bar shows how many people have voted without revealing who voted what.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Add a card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If no card fits, type a value in the Add card on the fly field and press Enter. It appears for everyone.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Reveal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The facilitator (or any participant) clicks Reveal Votes. All cards flip simultaneously.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Discuss &amp; next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555555"/>
                <w:sz w:val="20"/>
                <w:szCs w:val="20"/>
              </w:rPr>
              <w:t xml:space="preserve">Review the average, min, and max. Click Next Story to move on.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2E4D9E"/>
          <w:sz w:val="26"/>
          <w:szCs w:val="26"/>
        </w:rPr>
        <w:t xml:space="preserve">Ending a Session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When all stories are estimated, the session automatically shows a summary table with each story and its consensus estimate. This can be copied or exported.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Permissions Required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The app requires the following Microsoft Teams permissions when registering: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Channel messages — to post session summaries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Team member list — to show participant names in the voting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No data is stored outside your tenant; all session state is ephemeral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FAQ</w:t>
      </w:r>
    </w:p>
    <w:p>
      <w:r>
        <w:t xml:space="preserve"/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Can participants join mid-session?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Yes. Anyone who opens the tab while a session is running will see the current story and can vote. Their slot will appear in the table immediately.</w:t>
      </w:r>
    </w:p>
    <w:p>
      <w:r>
        <w:t xml:space="preserve"/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What happens if someone closes the tab?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Their vote is preserved for the current round. If they rejoin they can still change their vote before reveal.</w:t>
      </w:r>
    </w:p>
    <w:p>
      <w:r>
        <w:t xml:space="preserve"/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Can I use custom card decks permanently?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Yes. Enter your custom values in the Deck tab and the app remembers them for the session. For permanent presets, edit the PRESET_DECKS object in the source code before deploying.</w:t>
      </w:r>
    </w:p>
    <w:p>
      <w:r>
        <w:t xml:space="preserve"/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Is voting truly anonymous?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Yes. The system records who has voted (shown as a green dot) but does not reveal the value until the facilitator clicks Reveal. The server-side state is also masked until reveal.</w:t>
      </w:r>
    </w:p>
    <w:p>
      <w:r>
        <w:t xml:space="preserve"/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Can the facilitator see votes before reveal?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No. The architecture intentionally prevents this. Vote values are stored encrypted on the server and only broadcast after the reveal event is emitted.</w:t>
      </w:r>
    </w:p>
    <w:p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Segoe UI" w:cs="Segoe UI" w:eastAsia="Segoe UI" w:hAnsi="Segoe UI"/>
          <w:color w:val="999999"/>
          <w:sz w:val="18"/>
          <w:szCs w:val="18"/>
        </w:rPr>
        <w:t xml:space="preserve">Planning Poker for Teams — generated with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2026-03-12T07:15:03.717Z</dcterms:created>
  <dcterms:modified xsi:type="dcterms:W3CDTF">2026-03-12T07:15:03.718Z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