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CDC60" w14:textId="77777777" w:rsidR="009303D9" w:rsidRPr="00934751" w:rsidRDefault="009E5D8E" w:rsidP="00E165BC">
      <w:pPr>
        <w:pStyle w:val="papertitle"/>
        <w:spacing w:before="100" w:beforeAutospacing="1" w:after="100" w:afterAutospacing="1"/>
        <w:rPr>
          <w:b/>
          <w:sz w:val="36"/>
        </w:rPr>
      </w:pPr>
      <w:r w:rsidRPr="00934751">
        <w:rPr>
          <w:b/>
          <w:sz w:val="36"/>
        </w:rPr>
        <w:t>SNMP: Protocol analysis and applications</w:t>
      </w:r>
    </w:p>
    <w:p w14:paraId="213F232C" w14:textId="77777777" w:rsidR="00D7522C" w:rsidRDefault="00D7522C" w:rsidP="003B4E04">
      <w:pPr>
        <w:pStyle w:val="Author"/>
        <w:spacing w:before="100" w:beforeAutospacing="1" w:after="100" w:afterAutospacing="1" w:line="120" w:lineRule="auto"/>
        <w:rPr>
          <w:sz w:val="16"/>
          <w:szCs w:val="16"/>
        </w:rPr>
      </w:pPr>
    </w:p>
    <w:p w14:paraId="0E350FB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4A903A6" w14:textId="77777777" w:rsidR="00934751" w:rsidRDefault="009E5D8E" w:rsidP="00934751">
      <w:pPr>
        <w:pStyle w:val="Author"/>
        <w:spacing w:before="0"/>
        <w:rPr>
          <w:sz w:val="20"/>
        </w:rPr>
      </w:pPr>
      <w:r>
        <w:rPr>
          <w:sz w:val="18"/>
          <w:szCs w:val="18"/>
        </w:rPr>
        <w:t xml:space="preserve">Kanishka Soni </w:t>
      </w:r>
      <w:r w:rsidR="001A3B3D" w:rsidRPr="00F847A6">
        <w:rPr>
          <w:sz w:val="18"/>
          <w:szCs w:val="18"/>
        </w:rPr>
        <w:t xml:space="preserve"> </w:t>
      </w:r>
      <w:r w:rsidR="001A3B3D" w:rsidRPr="00F847A6">
        <w:rPr>
          <w:sz w:val="18"/>
          <w:szCs w:val="18"/>
        </w:rPr>
        <w:br/>
      </w:r>
      <w:r w:rsidR="00934751">
        <w:rPr>
          <w:sz w:val="20"/>
        </w:rPr>
        <w:t>Undergraduate Student</w:t>
      </w:r>
    </w:p>
    <w:p w14:paraId="02FDD02C" w14:textId="77777777" w:rsidR="00934751" w:rsidRDefault="00934751" w:rsidP="00934751">
      <w:pPr>
        <w:pStyle w:val="Author"/>
        <w:spacing w:before="0"/>
        <w:rPr>
          <w:sz w:val="20"/>
        </w:rPr>
      </w:pPr>
      <w:r>
        <w:rPr>
          <w:sz w:val="20"/>
        </w:rPr>
        <w:t xml:space="preserve">Department of </w:t>
      </w:r>
      <w:r>
        <w:rPr>
          <w:b/>
          <w:sz w:val="20"/>
        </w:rPr>
        <w:t>Computer  ScienceEngineering</w:t>
      </w:r>
      <w:r>
        <w:rPr>
          <w:b/>
          <w:sz w:val="20"/>
        </w:rPr>
        <w:br/>
        <w:t>Mukesh Patel Institute of Management and Technology, NMIMS</w:t>
      </w:r>
    </w:p>
    <w:p w14:paraId="5E27EBCB" w14:textId="77777777" w:rsidR="00934751" w:rsidRDefault="00934751" w:rsidP="00934751">
      <w:pPr>
        <w:pStyle w:val="Author"/>
        <w:spacing w:before="0"/>
        <w:rPr>
          <w:sz w:val="20"/>
        </w:rPr>
      </w:pPr>
      <w:r>
        <w:rPr>
          <w:sz w:val="20"/>
        </w:rPr>
        <w:t xml:space="preserve">Mumbai 400056, India </w:t>
      </w:r>
      <w:r>
        <w:rPr>
          <w:sz w:val="20"/>
        </w:rPr>
        <w:br/>
      </w:r>
      <w:r w:rsidR="00BD670B">
        <w:rPr>
          <w:sz w:val="18"/>
          <w:szCs w:val="18"/>
        </w:rPr>
        <w:br w:type="column"/>
      </w:r>
      <w:r w:rsidR="009E5D8E">
        <w:rPr>
          <w:sz w:val="18"/>
          <w:szCs w:val="18"/>
        </w:rPr>
        <w:t>Vaibhav Soni</w:t>
      </w:r>
      <w:r w:rsidR="009E5D8E" w:rsidRPr="00F847A6">
        <w:rPr>
          <w:sz w:val="18"/>
          <w:szCs w:val="18"/>
        </w:rPr>
        <w:br/>
      </w:r>
      <w:r>
        <w:rPr>
          <w:sz w:val="20"/>
        </w:rPr>
        <w:t>Undergraduate Student</w:t>
      </w:r>
    </w:p>
    <w:p w14:paraId="3C8DB359" w14:textId="77777777" w:rsidR="00934751" w:rsidRDefault="00934751" w:rsidP="00934751">
      <w:pPr>
        <w:pStyle w:val="Author"/>
        <w:spacing w:before="0"/>
        <w:rPr>
          <w:sz w:val="20"/>
        </w:rPr>
      </w:pPr>
      <w:r>
        <w:rPr>
          <w:sz w:val="20"/>
        </w:rPr>
        <w:t xml:space="preserve">Department of </w:t>
      </w:r>
      <w:r>
        <w:rPr>
          <w:b/>
          <w:sz w:val="20"/>
        </w:rPr>
        <w:t>Computer  ScienceEngineering</w:t>
      </w:r>
      <w:r>
        <w:rPr>
          <w:b/>
          <w:sz w:val="20"/>
        </w:rPr>
        <w:br/>
        <w:t>Mukesh Patel Institute of Management and Technology, NMIMS</w:t>
      </w:r>
    </w:p>
    <w:p w14:paraId="23263DB1" w14:textId="77777777" w:rsidR="00934751" w:rsidRDefault="00934751" w:rsidP="00934751">
      <w:pPr>
        <w:pStyle w:val="Author"/>
        <w:spacing w:before="0"/>
        <w:rPr>
          <w:sz w:val="20"/>
        </w:rPr>
      </w:pPr>
      <w:r>
        <w:rPr>
          <w:sz w:val="20"/>
        </w:rPr>
        <w:t xml:space="preserve">Mumbai 400056, India </w:t>
      </w:r>
      <w:r>
        <w:rPr>
          <w:sz w:val="20"/>
        </w:rPr>
        <w:br/>
      </w:r>
    </w:p>
    <w:p w14:paraId="0D197969" w14:textId="77777777" w:rsidR="009E5D8E" w:rsidRDefault="009E5D8E" w:rsidP="00934751">
      <w:pPr>
        <w:pStyle w:val="Author"/>
        <w:spacing w:before="100" w:beforeAutospacing="1"/>
        <w:rPr>
          <w:sz w:val="18"/>
          <w:szCs w:val="18"/>
        </w:rPr>
      </w:pPr>
    </w:p>
    <w:p w14:paraId="255356E9" w14:textId="77777777" w:rsidR="00934751" w:rsidRDefault="009E5D8E" w:rsidP="00934751">
      <w:pPr>
        <w:pStyle w:val="Author"/>
        <w:spacing w:before="0"/>
        <w:rPr>
          <w:sz w:val="20"/>
        </w:rPr>
      </w:pPr>
      <w:r>
        <w:rPr>
          <w:sz w:val="18"/>
          <w:szCs w:val="18"/>
        </w:rPr>
        <w:t>Tarun Tanmay</w:t>
      </w:r>
      <w:r w:rsidR="001A3B3D" w:rsidRPr="00F847A6">
        <w:rPr>
          <w:sz w:val="18"/>
          <w:szCs w:val="18"/>
        </w:rPr>
        <w:br/>
      </w:r>
      <w:r w:rsidR="00934751">
        <w:rPr>
          <w:sz w:val="20"/>
        </w:rPr>
        <w:t>Undergraduate Student</w:t>
      </w:r>
    </w:p>
    <w:p w14:paraId="0939F11B" w14:textId="77777777" w:rsidR="00934751" w:rsidRDefault="00934751" w:rsidP="00934751">
      <w:pPr>
        <w:pStyle w:val="Author"/>
        <w:spacing w:before="0"/>
        <w:rPr>
          <w:sz w:val="20"/>
        </w:rPr>
      </w:pPr>
      <w:r>
        <w:rPr>
          <w:sz w:val="20"/>
        </w:rPr>
        <w:t xml:space="preserve">Department of </w:t>
      </w:r>
      <w:r>
        <w:rPr>
          <w:b/>
          <w:sz w:val="20"/>
        </w:rPr>
        <w:t>Computer  ScienceEngineering</w:t>
      </w:r>
      <w:r>
        <w:rPr>
          <w:b/>
          <w:sz w:val="20"/>
        </w:rPr>
        <w:br/>
        <w:t>Mukesh Patel Institute of Management and Technology, NMIMS</w:t>
      </w:r>
    </w:p>
    <w:p w14:paraId="3EEA159A" w14:textId="4C3ED0B1" w:rsidR="00934751" w:rsidRPr="00006285" w:rsidRDefault="00065768" w:rsidP="00006285">
      <w:pPr>
        <w:pStyle w:val="Author"/>
        <w:spacing w:before="0"/>
        <w:rPr>
          <w:sz w:val="20"/>
        </w:rPr>
      </w:pPr>
      <w:r>
        <w:rPr>
          <w:sz w:val="20"/>
        </w:rPr>
        <w:t xml:space="preserve"> </w:t>
      </w:r>
      <w:r w:rsidR="00934751">
        <w:rPr>
          <w:sz w:val="20"/>
        </w:rPr>
        <w:t>Mumbai 4000</w:t>
      </w:r>
      <w:r>
        <w:rPr>
          <w:sz w:val="20"/>
        </w:rPr>
        <w:t xml:space="preserve"> </w:t>
      </w:r>
      <w:r w:rsidR="00934751">
        <w:rPr>
          <w:sz w:val="20"/>
        </w:rPr>
        <w:t xml:space="preserve">56, India </w:t>
      </w:r>
    </w:p>
    <w:p w14:paraId="354B78FB" w14:textId="77777777" w:rsidR="00934751" w:rsidRDefault="00BD670B" w:rsidP="00934751">
      <w:pPr>
        <w:pStyle w:val="Author"/>
        <w:spacing w:before="0"/>
        <w:rPr>
          <w:sz w:val="20"/>
        </w:rPr>
      </w:pPr>
      <w:r>
        <w:rPr>
          <w:sz w:val="18"/>
          <w:szCs w:val="18"/>
        </w:rPr>
        <w:br w:type="column"/>
      </w:r>
      <w:r w:rsidR="009E5D8E">
        <w:rPr>
          <w:sz w:val="18"/>
          <w:szCs w:val="18"/>
        </w:rPr>
        <w:t>Snehil Suman</w:t>
      </w:r>
      <w:r w:rsidR="009E5D8E" w:rsidRPr="00F847A6">
        <w:rPr>
          <w:sz w:val="18"/>
          <w:szCs w:val="18"/>
        </w:rPr>
        <w:br/>
      </w:r>
      <w:r w:rsidR="00934751">
        <w:rPr>
          <w:sz w:val="20"/>
        </w:rPr>
        <w:t>Undergraduate Student</w:t>
      </w:r>
    </w:p>
    <w:p w14:paraId="2B6D0C54" w14:textId="77777777" w:rsidR="00934751" w:rsidRDefault="00934751" w:rsidP="00934751">
      <w:pPr>
        <w:pStyle w:val="Author"/>
        <w:spacing w:before="0"/>
        <w:rPr>
          <w:sz w:val="20"/>
        </w:rPr>
      </w:pPr>
      <w:r>
        <w:rPr>
          <w:sz w:val="20"/>
        </w:rPr>
        <w:t xml:space="preserve">Department of </w:t>
      </w:r>
      <w:r>
        <w:rPr>
          <w:b/>
          <w:sz w:val="20"/>
        </w:rPr>
        <w:t>Computer  ScienceEngineering</w:t>
      </w:r>
      <w:r>
        <w:rPr>
          <w:b/>
          <w:sz w:val="20"/>
        </w:rPr>
        <w:br/>
        <w:t>Mukesh Patel Institute of Management and Technology, NMIMS</w:t>
      </w:r>
    </w:p>
    <w:p w14:paraId="117EAF83" w14:textId="77777777" w:rsidR="00934751" w:rsidRDefault="00934751" w:rsidP="00934751">
      <w:pPr>
        <w:pStyle w:val="Author"/>
        <w:spacing w:before="0"/>
        <w:rPr>
          <w:sz w:val="20"/>
        </w:rPr>
      </w:pPr>
      <w:r>
        <w:rPr>
          <w:sz w:val="20"/>
        </w:rPr>
        <w:t xml:space="preserve">Mumbai 400056, India </w:t>
      </w:r>
      <w:r>
        <w:rPr>
          <w:sz w:val="20"/>
        </w:rPr>
        <w:br/>
      </w:r>
    </w:p>
    <w:p w14:paraId="441FE285" w14:textId="77777777" w:rsidR="009E5D8E" w:rsidRDefault="009E5D8E" w:rsidP="00934751">
      <w:pPr>
        <w:pStyle w:val="Author"/>
        <w:spacing w:before="100" w:beforeAutospacing="1"/>
        <w:rPr>
          <w:sz w:val="18"/>
          <w:szCs w:val="18"/>
        </w:rPr>
      </w:pPr>
    </w:p>
    <w:p w14:paraId="1641EF6C" w14:textId="77777777" w:rsidR="00934751" w:rsidRDefault="009E5D8E" w:rsidP="00934751">
      <w:pPr>
        <w:pStyle w:val="Author"/>
        <w:spacing w:before="0"/>
        <w:rPr>
          <w:sz w:val="20"/>
        </w:rPr>
      </w:pPr>
      <w:r>
        <w:rPr>
          <w:sz w:val="18"/>
          <w:szCs w:val="18"/>
        </w:rPr>
        <w:t>Vaishnavi Singh Suroth</w:t>
      </w:r>
      <w:r w:rsidR="001A3B3D" w:rsidRPr="00F847A6">
        <w:rPr>
          <w:sz w:val="18"/>
          <w:szCs w:val="18"/>
        </w:rPr>
        <w:br/>
      </w:r>
      <w:r w:rsidR="00934751">
        <w:rPr>
          <w:sz w:val="20"/>
        </w:rPr>
        <w:t>Undergraduate Student</w:t>
      </w:r>
    </w:p>
    <w:p w14:paraId="7A8AB34F" w14:textId="77777777" w:rsidR="00934751" w:rsidRDefault="00934751" w:rsidP="00934751">
      <w:pPr>
        <w:pStyle w:val="Author"/>
        <w:spacing w:before="0"/>
        <w:rPr>
          <w:sz w:val="20"/>
        </w:rPr>
      </w:pPr>
      <w:r>
        <w:rPr>
          <w:sz w:val="20"/>
        </w:rPr>
        <w:t xml:space="preserve">Department of </w:t>
      </w:r>
      <w:r>
        <w:rPr>
          <w:b/>
          <w:sz w:val="20"/>
        </w:rPr>
        <w:t>Computer  ScienceEngineering</w:t>
      </w:r>
      <w:r>
        <w:rPr>
          <w:b/>
          <w:sz w:val="20"/>
        </w:rPr>
        <w:br/>
        <w:t>Mukesh Patel Institute of Management and Technology, NMIMS</w:t>
      </w:r>
    </w:p>
    <w:p w14:paraId="7C56B167" w14:textId="5CA4776D" w:rsidR="009E5D8E" w:rsidRDefault="00934751" w:rsidP="00006285">
      <w:pPr>
        <w:pStyle w:val="Author"/>
        <w:spacing w:before="0"/>
        <w:rPr>
          <w:sz w:val="20"/>
        </w:rPr>
      </w:pPr>
      <w:r>
        <w:rPr>
          <w:sz w:val="20"/>
        </w:rPr>
        <w:t xml:space="preserve">Mumbai 400056, India </w:t>
      </w:r>
      <w:r>
        <w:rPr>
          <w:sz w:val="20"/>
        </w:rPr>
        <w:br/>
      </w:r>
    </w:p>
    <w:p w14:paraId="2C8674B4" w14:textId="3D37EAA4" w:rsidR="00006285" w:rsidRDefault="00006285" w:rsidP="00006285">
      <w:pPr>
        <w:pStyle w:val="Author"/>
        <w:spacing w:before="0"/>
        <w:rPr>
          <w:sz w:val="20"/>
        </w:rPr>
      </w:pPr>
    </w:p>
    <w:p w14:paraId="253179D6" w14:textId="77777777" w:rsidR="00006285" w:rsidRPr="00006285" w:rsidRDefault="00006285" w:rsidP="00006285">
      <w:pPr>
        <w:pStyle w:val="Author"/>
        <w:spacing w:before="0"/>
        <w:rPr>
          <w:sz w:val="20"/>
        </w:rPr>
      </w:pPr>
    </w:p>
    <w:p w14:paraId="24E0CA42" w14:textId="77777777" w:rsidR="009E5D8E" w:rsidRDefault="009E5D8E">
      <w:pPr>
        <w:sectPr w:rsidR="009E5D8E" w:rsidSect="003B4E04">
          <w:type w:val="continuous"/>
          <w:pgSz w:w="11906" w:h="16838" w:code="9"/>
          <w:pgMar w:top="450" w:right="893" w:bottom="1440" w:left="893" w:header="720" w:footer="720" w:gutter="0"/>
          <w:cols w:num="3" w:space="720"/>
          <w:docGrid w:linePitch="360"/>
        </w:sectPr>
      </w:pPr>
    </w:p>
    <w:p w14:paraId="5EBC19F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5C41A77" w14:textId="283F06E7" w:rsidR="001B6D70" w:rsidRPr="00065768" w:rsidRDefault="009303D9" w:rsidP="001B6D70">
      <w:pPr>
        <w:jc w:val="both"/>
        <w:rPr>
          <w:color w:val="000000"/>
          <w:sz w:val="18"/>
          <w:szCs w:val="18"/>
        </w:rPr>
      </w:pPr>
      <w:r w:rsidRPr="00184CDA">
        <w:rPr>
          <w:b/>
          <w:i/>
          <w:iCs/>
        </w:rPr>
        <w:t>Abstract</w:t>
      </w:r>
      <w:r>
        <w:t>—</w:t>
      </w:r>
      <w:r w:rsidR="001B6D70">
        <w:rPr>
          <w:color w:val="000000"/>
          <w:sz w:val="18"/>
        </w:rPr>
        <w:t xml:space="preserve"> </w:t>
      </w:r>
      <w:r w:rsidR="001B6D70" w:rsidRPr="00065768">
        <w:rPr>
          <w:color w:val="000000"/>
          <w:sz w:val="18"/>
          <w:szCs w:val="18"/>
        </w:rPr>
        <w:t xml:space="preserve">Simple Network Management Protocol (SNMP) is a framework used for managing devices on the internet and provides a set of operations for monitoring and controlling the internet. It is one of the most well-known protocols for overseeing and observing organization segments. It has complex however incredibly helpful functionalities, permitting network overseers to get network gadgets to speak with one another paying little mind to the sort of equipment utilized or the product they run. SNMP is an application-layer protocol for the trading of data between network gadgets. It's characterized by the Internet Architecture Board and is essential for the TCP/IP (Transmission Control Protocol/Internet Protocol) suite. The SNMP definition </w:t>
      </w:r>
      <w:r w:rsidR="00C30361">
        <w:rPr>
          <w:color w:val="000000"/>
          <w:sz w:val="18"/>
          <w:szCs w:val="18"/>
        </w:rPr>
        <w:t xml:space="preserve">is </w:t>
      </w:r>
      <w:r w:rsidR="001B6D70" w:rsidRPr="00065768">
        <w:rPr>
          <w:color w:val="000000"/>
          <w:sz w:val="18"/>
          <w:szCs w:val="18"/>
        </w:rPr>
        <w:t>up by the Internet Engineering Task Force (IETF). It is up</w:t>
      </w:r>
      <w:r w:rsidR="00C30361">
        <w:rPr>
          <w:color w:val="000000"/>
          <w:sz w:val="18"/>
          <w:szCs w:val="18"/>
        </w:rPr>
        <w:t>on a</w:t>
      </w:r>
      <w:r w:rsidR="001B6D70" w:rsidRPr="00065768">
        <w:rPr>
          <w:color w:val="000000"/>
          <w:sz w:val="18"/>
          <w:szCs w:val="18"/>
        </w:rPr>
        <w:t xml:space="preserve"> noteworthy cluster of equipment, including secret passages, switches, switches, entryways, scanners, printers, and even Information of Things (IoT) gadgets. The growing dependence on networks for everyday tasks has created the demand for high performance; reliable systems are thereby making companies invest a lot on research on improving the structures and new designs. Part of achieving the goal of high performance is active monitoring of networks to help in the identification and prevention of network errors. Many tools have emerged to aid in performance monitoring of systems. The most common class of devices </w:t>
      </w:r>
      <w:r w:rsidR="00C30361">
        <w:rPr>
          <w:color w:val="000000"/>
          <w:sz w:val="18"/>
          <w:szCs w:val="18"/>
        </w:rPr>
        <w:t>is</w:t>
      </w:r>
      <w:r w:rsidR="001B6D70" w:rsidRPr="00065768">
        <w:rPr>
          <w:color w:val="000000"/>
          <w:sz w:val="18"/>
          <w:szCs w:val="18"/>
        </w:rPr>
        <w:t xml:space="preserve"> on the Simple Network Management Protocol, for sending and transmitting network performance information on IP networks. </w:t>
      </w:r>
    </w:p>
    <w:p w14:paraId="5123AB64" w14:textId="5799B494" w:rsidR="004D72B5" w:rsidRPr="00065768" w:rsidRDefault="001B6D70" w:rsidP="001B6D70">
      <w:pPr>
        <w:jc w:val="both"/>
        <w:rPr>
          <w:color w:val="000000"/>
          <w:sz w:val="18"/>
          <w:szCs w:val="18"/>
          <w:shd w:val="clear" w:color="auto" w:fill="FFFFFF"/>
        </w:rPr>
      </w:pPr>
      <w:r w:rsidRPr="00065768">
        <w:rPr>
          <w:color w:val="000000"/>
          <w:sz w:val="18"/>
          <w:szCs w:val="18"/>
        </w:rPr>
        <w:t>This protocol has two essential components: SNMP agents and SNMP managers. Management is not achieved only through the SNMP protocol but by the assistance of two other protocols at the application layer level: Management Information Base (MIB) and Structure of management information (SIM). Moreover, SNMP design</w:t>
      </w:r>
      <w:r w:rsidR="00C30361">
        <w:rPr>
          <w:color w:val="000000"/>
          <w:sz w:val="18"/>
          <w:szCs w:val="18"/>
        </w:rPr>
        <w:t xml:space="preserve">s are deployed </w:t>
      </w:r>
      <w:r w:rsidRPr="00065768">
        <w:rPr>
          <w:color w:val="000000"/>
          <w:sz w:val="18"/>
          <w:szCs w:val="18"/>
        </w:rPr>
        <w:t>on a large number of network devices, have minimal impact and transport requirements on the managed nodes, and continue working when most other network applications fail.</w:t>
      </w:r>
    </w:p>
    <w:p w14:paraId="02F5B3CA" w14:textId="77777777" w:rsidR="001B6D70" w:rsidRPr="00065768" w:rsidRDefault="001B6D70" w:rsidP="001B6D70">
      <w:pPr>
        <w:jc w:val="both"/>
        <w:rPr>
          <w:color w:val="000000"/>
          <w:sz w:val="20"/>
          <w:szCs w:val="20"/>
          <w:shd w:val="clear" w:color="auto" w:fill="FFFFFF"/>
        </w:rPr>
      </w:pPr>
    </w:p>
    <w:p w14:paraId="6072EB46" w14:textId="7FA658BC" w:rsidR="009303D9" w:rsidRDefault="005120F8" w:rsidP="00972203">
      <w:pPr>
        <w:pStyle w:val="Keywords"/>
        <w:rPr>
          <w:b w:val="0"/>
        </w:rPr>
      </w:pPr>
      <w:r>
        <w:t xml:space="preserve">Keywords- </w:t>
      </w:r>
      <w:r w:rsidRPr="0036724D">
        <w:rPr>
          <w:b w:val="0"/>
        </w:rPr>
        <w:t>SNMP,</w:t>
      </w:r>
      <w:r w:rsidR="008E41DB" w:rsidRPr="0036724D">
        <w:rPr>
          <w:b w:val="0"/>
        </w:rPr>
        <w:t xml:space="preserve"> </w:t>
      </w:r>
      <w:r w:rsidRPr="0036724D">
        <w:rPr>
          <w:b w:val="0"/>
        </w:rPr>
        <w:t xml:space="preserve">SNMP </w:t>
      </w:r>
      <w:r w:rsidR="007036E8" w:rsidRPr="0036724D">
        <w:rPr>
          <w:b w:val="0"/>
        </w:rPr>
        <w:t>agents</w:t>
      </w:r>
      <w:r w:rsidR="00D7522C" w:rsidRPr="0036724D">
        <w:rPr>
          <w:b w:val="0"/>
        </w:rPr>
        <w:t>,</w:t>
      </w:r>
      <w:r w:rsidRPr="0036724D">
        <w:rPr>
          <w:b w:val="0"/>
        </w:rPr>
        <w:t xml:space="preserve"> </w:t>
      </w:r>
      <w:r w:rsidR="007036E8" w:rsidRPr="0036724D">
        <w:rPr>
          <w:b w:val="0"/>
        </w:rPr>
        <w:t>SN</w:t>
      </w:r>
      <w:r w:rsidRPr="0036724D">
        <w:rPr>
          <w:b w:val="0"/>
        </w:rPr>
        <w:t xml:space="preserve">MP </w:t>
      </w:r>
      <w:r w:rsidR="007036E8" w:rsidRPr="0036724D">
        <w:rPr>
          <w:b w:val="0"/>
        </w:rPr>
        <w:t>managers</w:t>
      </w:r>
      <w:r w:rsidR="00D7522C" w:rsidRPr="0036724D">
        <w:rPr>
          <w:b w:val="0"/>
        </w:rPr>
        <w:t>,</w:t>
      </w:r>
      <w:r w:rsidR="009303D9" w:rsidRPr="0036724D">
        <w:rPr>
          <w:b w:val="0"/>
        </w:rPr>
        <w:t xml:space="preserve"> </w:t>
      </w:r>
      <w:r w:rsidR="007036E8" w:rsidRPr="0036724D">
        <w:rPr>
          <w:b w:val="0"/>
        </w:rPr>
        <w:t>IETF</w:t>
      </w:r>
      <w:r w:rsidR="00D7522C" w:rsidRPr="0036724D">
        <w:rPr>
          <w:b w:val="0"/>
        </w:rPr>
        <w:t>,</w:t>
      </w:r>
      <w:r w:rsidR="00934751">
        <w:rPr>
          <w:b w:val="0"/>
        </w:rPr>
        <w:t xml:space="preserve"> </w:t>
      </w:r>
      <w:r w:rsidR="00EE6BFA" w:rsidRPr="0036724D">
        <w:rPr>
          <w:b w:val="0"/>
        </w:rPr>
        <w:t>MIB</w:t>
      </w:r>
      <w:r w:rsidR="00EE6BFA">
        <w:rPr>
          <w:b w:val="0"/>
        </w:rPr>
        <w:t>, SIM</w:t>
      </w:r>
      <w:r w:rsidR="0036724D">
        <w:rPr>
          <w:b w:val="0"/>
        </w:rPr>
        <w:t>.</w:t>
      </w:r>
    </w:p>
    <w:p w14:paraId="2BA72AA5" w14:textId="77777777" w:rsidR="005A3D66" w:rsidRPr="0036724D" w:rsidRDefault="005A3D66" w:rsidP="00972203">
      <w:pPr>
        <w:pStyle w:val="Keywords"/>
        <w:rPr>
          <w:b w:val="0"/>
        </w:rPr>
      </w:pPr>
    </w:p>
    <w:p w14:paraId="33B8D55D" w14:textId="77777777" w:rsidR="00126ABB" w:rsidRPr="00EA2CE7" w:rsidRDefault="00EA2CE7" w:rsidP="00126ABB">
      <w:pPr>
        <w:pStyle w:val="Heading1"/>
        <w:rPr>
          <w:b/>
        </w:rPr>
      </w:pPr>
      <w:r w:rsidRPr="00EA2CE7">
        <w:rPr>
          <w:b/>
        </w:rPr>
        <w:t xml:space="preserve">INTRODUCTION </w:t>
      </w:r>
    </w:p>
    <w:p w14:paraId="54DE3111" w14:textId="4CD43876" w:rsidR="008E41DB" w:rsidRDefault="001B6D70" w:rsidP="00FB10F3">
      <w:pPr>
        <w:jc w:val="both"/>
        <w:rPr>
          <w:sz w:val="20"/>
          <w:szCs w:val="20"/>
        </w:rPr>
      </w:pPr>
      <w:r w:rsidRPr="00065768">
        <w:rPr>
          <w:sz w:val="20"/>
          <w:szCs w:val="20"/>
        </w:rPr>
        <w:t>SNMP is a framework for managing devices in an internet using the TCP/IP protocol suite. It uses the concept of manager and agent. SNMP is an application-level protocol and is designed at that level so that it can monitor devices made by different manufacturers and installed on other physical networks.</w:t>
      </w:r>
      <w:r w:rsidR="00C30361">
        <w:rPr>
          <w:sz w:val="20"/>
          <w:szCs w:val="20"/>
        </w:rPr>
        <w:t xml:space="preserve"> </w:t>
      </w:r>
      <w:r w:rsidR="00C30361" w:rsidRPr="00C30361">
        <w:rPr>
          <w:sz w:val="20"/>
          <w:szCs w:val="20"/>
        </w:rPr>
        <w:t>The SNMP finds its usage in heterogeneous networks made up of various Local Area Networks and Wide Area Networks connected by routers made by different manufacturers.</w:t>
      </w:r>
    </w:p>
    <w:p w14:paraId="7928A174" w14:textId="77777777" w:rsidR="00065768" w:rsidRPr="00065768" w:rsidRDefault="00065768" w:rsidP="00FB10F3">
      <w:pPr>
        <w:jc w:val="both"/>
        <w:rPr>
          <w:sz w:val="20"/>
          <w:szCs w:val="20"/>
        </w:rPr>
      </w:pPr>
    </w:p>
    <w:p w14:paraId="6B0D42AC" w14:textId="77777777" w:rsidR="009303D9" w:rsidRPr="00EA2CE7" w:rsidRDefault="00EA2CE7" w:rsidP="006B6B66">
      <w:pPr>
        <w:pStyle w:val="Heading1"/>
        <w:rPr>
          <w:b/>
        </w:rPr>
      </w:pPr>
      <w:r w:rsidRPr="00EA2CE7">
        <w:rPr>
          <w:b/>
        </w:rPr>
        <w:t>MANAGERS AND AGENTS</w:t>
      </w:r>
    </w:p>
    <w:p w14:paraId="76C3B718" w14:textId="1BDB10DF" w:rsidR="003303A5" w:rsidRPr="00C30361" w:rsidRDefault="003303A5" w:rsidP="001B6D70">
      <w:pPr>
        <w:jc w:val="both"/>
        <w:rPr>
          <w:sz w:val="20"/>
          <w:szCs w:val="20"/>
        </w:rPr>
      </w:pPr>
      <w:r>
        <w:t xml:space="preserve"> </w:t>
      </w:r>
      <w:r w:rsidR="00C30361" w:rsidRPr="00C30361">
        <w:rPr>
          <w:sz w:val="20"/>
          <w:szCs w:val="20"/>
        </w:rPr>
        <w:t>The simple action between managers and agents helps in establishing management.</w:t>
      </w:r>
    </w:p>
    <w:p w14:paraId="4D54023D" w14:textId="77777777" w:rsidR="009303D9" w:rsidRDefault="003303A5" w:rsidP="00ED0149">
      <w:pPr>
        <w:pStyle w:val="Heading2"/>
      </w:pPr>
      <w:r>
        <w:t>Managers</w:t>
      </w:r>
    </w:p>
    <w:p w14:paraId="2AE6B501" w14:textId="2F22DBE0" w:rsidR="00FB10F3" w:rsidRDefault="001B6D70" w:rsidP="001B6D70">
      <w:pPr>
        <w:pStyle w:val="BodyText"/>
        <w:ind w:firstLine="0"/>
        <w:rPr>
          <w:lang w:val="en-US"/>
        </w:rPr>
      </w:pPr>
      <w:r w:rsidRPr="001B6D70">
        <w:rPr>
          <w:lang w:val="en-US"/>
        </w:rPr>
        <w:t>A manager is a host that runs the SNMP client program. It hosts and monitors agents.</w:t>
      </w:r>
      <w:r w:rsidR="00C30361" w:rsidRPr="00C30361">
        <w:t xml:space="preserve"> </w:t>
      </w:r>
      <w:r w:rsidR="00C30361" w:rsidRPr="00C30361">
        <w:rPr>
          <w:lang w:val="en-US"/>
        </w:rPr>
        <w:t>The manager can access all the values in a database, and it can fetch and compare the costs of variables from a router that it connects</w:t>
      </w:r>
      <w:r w:rsidRPr="001B6D70">
        <w:rPr>
          <w:lang w:val="en-US"/>
        </w:rPr>
        <w:t>. A manager can also make the agent perform a certain number of actions.</w:t>
      </w:r>
    </w:p>
    <w:p w14:paraId="6FBAAED8" w14:textId="6977CB36" w:rsidR="00FB10F3" w:rsidRPr="002B52AA" w:rsidRDefault="001B6D70" w:rsidP="001B6D70">
      <w:pPr>
        <w:pStyle w:val="BodyText"/>
        <w:ind w:firstLine="0"/>
        <w:rPr>
          <w:color w:val="000000"/>
          <w:lang w:val="en-US"/>
        </w:rPr>
      </w:pPr>
      <w:r w:rsidRPr="001B6D70">
        <w:rPr>
          <w:rFonts w:eastAsia="Times New Roman"/>
          <w:color w:val="000000"/>
          <w:szCs w:val="21"/>
        </w:rPr>
        <w:t>SNMP Manager's essential functions:</w:t>
      </w:r>
    </w:p>
    <w:p w14:paraId="67D2793F" w14:textId="77777777" w:rsidR="00FB10F3" w:rsidRPr="002B52AA" w:rsidRDefault="00FB10F3" w:rsidP="00DA4A91">
      <w:pPr>
        <w:numPr>
          <w:ilvl w:val="0"/>
          <w:numId w:val="13"/>
        </w:numPr>
        <w:spacing w:line="300" w:lineRule="atLeast"/>
        <w:textAlignment w:val="baseline"/>
        <w:rPr>
          <w:color w:val="000000"/>
          <w:szCs w:val="21"/>
        </w:rPr>
      </w:pPr>
      <w:r w:rsidRPr="002B52AA">
        <w:rPr>
          <w:color w:val="000000"/>
          <w:szCs w:val="21"/>
        </w:rPr>
        <w:t>Queries agents</w:t>
      </w:r>
    </w:p>
    <w:p w14:paraId="10824B91" w14:textId="77777777" w:rsidR="00FB10F3" w:rsidRPr="002B52AA" w:rsidRDefault="00FB10F3" w:rsidP="00DA4A91">
      <w:pPr>
        <w:numPr>
          <w:ilvl w:val="0"/>
          <w:numId w:val="13"/>
        </w:numPr>
        <w:spacing w:line="300" w:lineRule="atLeast"/>
        <w:textAlignment w:val="baseline"/>
        <w:rPr>
          <w:color w:val="000000"/>
          <w:szCs w:val="21"/>
        </w:rPr>
      </w:pPr>
      <w:r w:rsidRPr="002B52AA">
        <w:rPr>
          <w:color w:val="000000"/>
          <w:szCs w:val="21"/>
        </w:rPr>
        <w:t>Gets responses from agents</w:t>
      </w:r>
    </w:p>
    <w:p w14:paraId="7199BFCE" w14:textId="77777777" w:rsidR="00FB10F3" w:rsidRPr="002B52AA" w:rsidRDefault="00FB10F3" w:rsidP="00DA4A91">
      <w:pPr>
        <w:numPr>
          <w:ilvl w:val="0"/>
          <w:numId w:val="13"/>
        </w:numPr>
        <w:spacing w:line="300" w:lineRule="atLeast"/>
        <w:textAlignment w:val="baseline"/>
        <w:rPr>
          <w:color w:val="000000"/>
          <w:szCs w:val="21"/>
        </w:rPr>
      </w:pPr>
      <w:r w:rsidRPr="002B52AA">
        <w:rPr>
          <w:color w:val="000000"/>
          <w:szCs w:val="21"/>
        </w:rPr>
        <w:t>Sets variables in agents</w:t>
      </w:r>
    </w:p>
    <w:p w14:paraId="326042A4" w14:textId="03472DF7" w:rsidR="00E651C1" w:rsidRDefault="00FB10F3" w:rsidP="00DA4A91">
      <w:pPr>
        <w:numPr>
          <w:ilvl w:val="0"/>
          <w:numId w:val="13"/>
        </w:numPr>
        <w:spacing w:line="300" w:lineRule="atLeast"/>
        <w:textAlignment w:val="baseline"/>
        <w:rPr>
          <w:color w:val="444444"/>
          <w:szCs w:val="21"/>
        </w:rPr>
      </w:pPr>
      <w:r w:rsidRPr="002B52AA">
        <w:rPr>
          <w:color w:val="000000"/>
          <w:szCs w:val="21"/>
        </w:rPr>
        <w:t>Acknowledges asynchronous events</w:t>
      </w:r>
      <w:r w:rsidRPr="00FB10F3">
        <w:rPr>
          <w:color w:val="444444"/>
          <w:szCs w:val="21"/>
        </w:rPr>
        <w:t xml:space="preserve"> from agents</w:t>
      </w:r>
    </w:p>
    <w:p w14:paraId="17AFB617" w14:textId="77777777" w:rsidR="00F17A3D" w:rsidRPr="00126ABB" w:rsidRDefault="00F17A3D" w:rsidP="00065768">
      <w:pPr>
        <w:spacing w:line="300" w:lineRule="atLeast"/>
        <w:textAlignment w:val="baseline"/>
        <w:rPr>
          <w:color w:val="444444"/>
          <w:szCs w:val="21"/>
        </w:rPr>
      </w:pPr>
    </w:p>
    <w:p w14:paraId="31E94A59" w14:textId="77777777" w:rsidR="009303D9" w:rsidRDefault="003303A5" w:rsidP="00ED0149">
      <w:pPr>
        <w:pStyle w:val="Heading2"/>
      </w:pPr>
      <w:r>
        <w:t>Agents</w:t>
      </w:r>
    </w:p>
    <w:p w14:paraId="154E777D" w14:textId="1B4DB931" w:rsidR="001B6D70" w:rsidRDefault="001B6D70" w:rsidP="00E651C1">
      <w:pPr>
        <w:jc w:val="both"/>
        <w:rPr>
          <w:sz w:val="20"/>
          <w:szCs w:val="20"/>
        </w:rPr>
      </w:pPr>
      <w:r w:rsidRPr="00065768">
        <w:rPr>
          <w:sz w:val="20"/>
          <w:szCs w:val="20"/>
        </w:rPr>
        <w:t xml:space="preserve">An agent or a management station is a host that runs the SNMP server program. An agent keeps performance </w:t>
      </w:r>
      <w:r w:rsidRPr="00065768">
        <w:rPr>
          <w:sz w:val="20"/>
          <w:szCs w:val="20"/>
        </w:rPr>
        <w:lastRenderedPageBreak/>
        <w:t>information in a database. They contribute to the management process to a great extent, especially with warning messages.</w:t>
      </w:r>
    </w:p>
    <w:p w14:paraId="0FC64B25" w14:textId="77777777" w:rsidR="00E84ABB" w:rsidRPr="00065768" w:rsidRDefault="00E84ABB" w:rsidP="00E651C1">
      <w:pPr>
        <w:jc w:val="both"/>
        <w:rPr>
          <w:sz w:val="20"/>
          <w:szCs w:val="20"/>
        </w:rPr>
      </w:pPr>
    </w:p>
    <w:p w14:paraId="748D414E" w14:textId="50603141" w:rsidR="00E651C1" w:rsidRPr="00065768" w:rsidRDefault="001B6D70" w:rsidP="00E651C1">
      <w:pPr>
        <w:jc w:val="both"/>
        <w:rPr>
          <w:sz w:val="20"/>
          <w:szCs w:val="20"/>
        </w:rPr>
      </w:pPr>
      <w:r w:rsidRPr="00065768">
        <w:rPr>
          <w:sz w:val="20"/>
          <w:szCs w:val="20"/>
        </w:rPr>
        <w:t>Critical functions of SNMP's agents:</w:t>
      </w:r>
    </w:p>
    <w:p w14:paraId="6A0F4A04" w14:textId="77777777" w:rsidR="00FB10F3" w:rsidRPr="00065768" w:rsidRDefault="00FB10F3" w:rsidP="00DA4A91">
      <w:pPr>
        <w:numPr>
          <w:ilvl w:val="0"/>
          <w:numId w:val="15"/>
        </w:numPr>
        <w:jc w:val="both"/>
        <w:textAlignment w:val="baseline"/>
        <w:rPr>
          <w:color w:val="000000"/>
          <w:sz w:val="20"/>
          <w:szCs w:val="20"/>
        </w:rPr>
      </w:pPr>
      <w:r w:rsidRPr="00065768">
        <w:rPr>
          <w:color w:val="000000"/>
          <w:sz w:val="20"/>
          <w:szCs w:val="20"/>
        </w:rPr>
        <w:t>Collects management information about its local environment</w:t>
      </w:r>
    </w:p>
    <w:p w14:paraId="67975EE2" w14:textId="77777777" w:rsidR="00FB10F3" w:rsidRPr="00065768" w:rsidRDefault="00FB10F3" w:rsidP="00DA4A91">
      <w:pPr>
        <w:numPr>
          <w:ilvl w:val="0"/>
          <w:numId w:val="15"/>
        </w:numPr>
        <w:jc w:val="both"/>
        <w:textAlignment w:val="baseline"/>
        <w:rPr>
          <w:color w:val="000000"/>
          <w:sz w:val="20"/>
          <w:szCs w:val="20"/>
        </w:rPr>
      </w:pPr>
      <w:r w:rsidRPr="00065768">
        <w:rPr>
          <w:color w:val="000000"/>
          <w:sz w:val="20"/>
          <w:szCs w:val="20"/>
        </w:rPr>
        <w:t>Stores and retrieves management information as defined in the MIB.</w:t>
      </w:r>
    </w:p>
    <w:p w14:paraId="351FDF5D" w14:textId="77777777" w:rsidR="00FB10F3" w:rsidRPr="00065768" w:rsidRDefault="00FB10F3" w:rsidP="00DA4A91">
      <w:pPr>
        <w:numPr>
          <w:ilvl w:val="0"/>
          <w:numId w:val="15"/>
        </w:numPr>
        <w:jc w:val="both"/>
        <w:textAlignment w:val="baseline"/>
        <w:rPr>
          <w:color w:val="000000"/>
          <w:sz w:val="20"/>
          <w:szCs w:val="20"/>
        </w:rPr>
      </w:pPr>
      <w:r w:rsidRPr="00065768">
        <w:rPr>
          <w:color w:val="000000"/>
          <w:sz w:val="20"/>
          <w:szCs w:val="20"/>
        </w:rPr>
        <w:t>Signals an event to the manager.</w:t>
      </w:r>
    </w:p>
    <w:p w14:paraId="168EA0AD" w14:textId="4613F860" w:rsidR="00065768" w:rsidRPr="00065768" w:rsidRDefault="00FB10F3" w:rsidP="00065768">
      <w:pPr>
        <w:numPr>
          <w:ilvl w:val="0"/>
          <w:numId w:val="15"/>
        </w:numPr>
        <w:jc w:val="both"/>
        <w:textAlignment w:val="baseline"/>
        <w:rPr>
          <w:color w:val="000000"/>
          <w:sz w:val="20"/>
          <w:szCs w:val="20"/>
        </w:rPr>
      </w:pPr>
      <w:r w:rsidRPr="00065768">
        <w:rPr>
          <w:color w:val="000000"/>
          <w:sz w:val="20"/>
          <w:szCs w:val="20"/>
        </w:rPr>
        <w:t>Acts as a proxy for some non–SNMP manageable network node.</w:t>
      </w:r>
    </w:p>
    <w:p w14:paraId="0DBD9806" w14:textId="77777777" w:rsidR="009303D9" w:rsidRPr="00EA2CE7" w:rsidRDefault="00EA2CE7" w:rsidP="006B6B66">
      <w:pPr>
        <w:pStyle w:val="Heading1"/>
        <w:rPr>
          <w:b/>
        </w:rPr>
      </w:pPr>
      <w:r w:rsidRPr="00EA2CE7">
        <w:rPr>
          <w:b/>
        </w:rPr>
        <w:t>MANAGEMENT  AND  NETWORK MANAGEMENT COMPONENTS</w:t>
      </w:r>
    </w:p>
    <w:p w14:paraId="3D7DCD29" w14:textId="2EE49026" w:rsidR="00820588" w:rsidRPr="00065768" w:rsidRDefault="00E84ABB" w:rsidP="00820588">
      <w:pPr>
        <w:rPr>
          <w:sz w:val="20"/>
          <w:szCs w:val="20"/>
        </w:rPr>
      </w:pPr>
      <w:r w:rsidRPr="00E84ABB">
        <w:rPr>
          <w:sz w:val="20"/>
          <w:szCs w:val="20"/>
        </w:rPr>
        <w:t>SNMP management is on the following basis:</w:t>
      </w:r>
    </w:p>
    <w:p w14:paraId="1E347377" w14:textId="77777777" w:rsidR="00820588" w:rsidRPr="00065768" w:rsidRDefault="00820588" w:rsidP="00DA4A91">
      <w:pPr>
        <w:pStyle w:val="Heading3"/>
        <w:numPr>
          <w:ilvl w:val="2"/>
          <w:numId w:val="9"/>
        </w:numPr>
        <w:rPr>
          <w:i w:val="0"/>
        </w:rPr>
      </w:pPr>
      <w:r w:rsidRPr="00065768">
        <w:rPr>
          <w:i w:val="0"/>
        </w:rPr>
        <w:t>A manager checks an agent by requesting information that reflects the behaviour of the agent.</w:t>
      </w:r>
    </w:p>
    <w:p w14:paraId="5D3E6057" w14:textId="77777777" w:rsidR="00820588" w:rsidRPr="00065768" w:rsidRDefault="00727B28" w:rsidP="00DA4A91">
      <w:pPr>
        <w:pStyle w:val="Heading3"/>
        <w:numPr>
          <w:ilvl w:val="2"/>
          <w:numId w:val="9"/>
        </w:numPr>
        <w:rPr>
          <w:i w:val="0"/>
        </w:rPr>
      </w:pPr>
      <w:r w:rsidRPr="00065768">
        <w:rPr>
          <w:i w:val="0"/>
        </w:rPr>
        <w:t>A manager forces an agent to perform a task by resetting values in the agent database.</w:t>
      </w:r>
    </w:p>
    <w:p w14:paraId="3D02C7B7" w14:textId="117AE0BE" w:rsidR="00F63B1C" w:rsidRPr="00065768" w:rsidRDefault="00727B28" w:rsidP="00DA4A91">
      <w:pPr>
        <w:pStyle w:val="Heading3"/>
        <w:numPr>
          <w:ilvl w:val="2"/>
          <w:numId w:val="9"/>
        </w:numPr>
        <w:rPr>
          <w:i w:val="0"/>
        </w:rPr>
      </w:pPr>
      <w:r w:rsidRPr="00065768">
        <w:rPr>
          <w:i w:val="0"/>
        </w:rPr>
        <w:t>An agent contributes to the mangement process by warning the man</w:t>
      </w:r>
      <w:r w:rsidR="00E84ABB">
        <w:rPr>
          <w:i w:val="0"/>
        </w:rPr>
        <w:t>a</w:t>
      </w:r>
      <w:r w:rsidRPr="00065768">
        <w:rPr>
          <w:i w:val="0"/>
        </w:rPr>
        <w:t>ger of an unusual situation.</w:t>
      </w:r>
    </w:p>
    <w:p w14:paraId="2EB496B7" w14:textId="77777777" w:rsidR="009303D9" w:rsidRPr="00065768" w:rsidRDefault="00E75AD4" w:rsidP="00DA4A91">
      <w:pPr>
        <w:pStyle w:val="Heading2"/>
        <w:numPr>
          <w:ilvl w:val="1"/>
          <w:numId w:val="11"/>
        </w:numPr>
      </w:pPr>
      <w:r w:rsidRPr="00065768">
        <w:t>Structure of Management Information(SMI)</w:t>
      </w:r>
    </w:p>
    <w:p w14:paraId="6106BF26" w14:textId="77777777" w:rsidR="00FB10F3" w:rsidRPr="00065768" w:rsidRDefault="00E75AD4" w:rsidP="00FB10F3">
      <w:pPr>
        <w:jc w:val="both"/>
        <w:rPr>
          <w:sz w:val="20"/>
          <w:szCs w:val="20"/>
        </w:rPr>
      </w:pPr>
      <w:r w:rsidRPr="00065768">
        <w:rPr>
          <w:sz w:val="20"/>
          <w:szCs w:val="20"/>
        </w:rPr>
        <w:t>SMI defines the general rules for naming objects, defining object types (including range and length), and showing how to encode objects and values.</w:t>
      </w:r>
    </w:p>
    <w:p w14:paraId="5ADFF862" w14:textId="77777777" w:rsidR="00E75AD4" w:rsidRPr="00065768" w:rsidRDefault="00E75AD4" w:rsidP="00E75AD4">
      <w:pPr>
        <w:jc w:val="both"/>
        <w:rPr>
          <w:sz w:val="20"/>
          <w:szCs w:val="20"/>
        </w:rPr>
      </w:pPr>
      <w:r w:rsidRPr="00065768">
        <w:rPr>
          <w:sz w:val="20"/>
          <w:szCs w:val="20"/>
        </w:rPr>
        <w:t xml:space="preserve"> Its functions are:</w:t>
      </w:r>
    </w:p>
    <w:p w14:paraId="5D48B0CD" w14:textId="77777777" w:rsidR="00E75AD4" w:rsidRPr="00065768" w:rsidRDefault="00E75AD4" w:rsidP="00DA4A91">
      <w:pPr>
        <w:numPr>
          <w:ilvl w:val="0"/>
          <w:numId w:val="8"/>
        </w:numPr>
        <w:jc w:val="both"/>
        <w:rPr>
          <w:sz w:val="20"/>
          <w:szCs w:val="20"/>
        </w:rPr>
      </w:pPr>
      <w:r w:rsidRPr="00065768">
        <w:rPr>
          <w:sz w:val="20"/>
          <w:szCs w:val="20"/>
        </w:rPr>
        <w:t>To name objects</w:t>
      </w:r>
    </w:p>
    <w:p w14:paraId="48B38336" w14:textId="5363EF60" w:rsidR="00E75AD4" w:rsidRPr="00065768" w:rsidRDefault="00E84ABB" w:rsidP="00DA4A91">
      <w:pPr>
        <w:numPr>
          <w:ilvl w:val="0"/>
          <w:numId w:val="8"/>
        </w:numPr>
        <w:jc w:val="both"/>
        <w:rPr>
          <w:sz w:val="20"/>
          <w:szCs w:val="20"/>
        </w:rPr>
      </w:pPr>
      <w:r w:rsidRPr="00E84ABB">
        <w:rPr>
          <w:sz w:val="20"/>
          <w:szCs w:val="20"/>
        </w:rPr>
        <w:t>defining the type of data which can is stored in an item</w:t>
      </w:r>
    </w:p>
    <w:p w14:paraId="29BD872F" w14:textId="3F9A8AE5" w:rsidR="00E75AD4" w:rsidRPr="00065768" w:rsidRDefault="00E75AD4" w:rsidP="00DA4A91">
      <w:pPr>
        <w:numPr>
          <w:ilvl w:val="0"/>
          <w:numId w:val="8"/>
        </w:numPr>
        <w:jc w:val="both"/>
        <w:rPr>
          <w:sz w:val="20"/>
          <w:szCs w:val="20"/>
        </w:rPr>
      </w:pPr>
      <w:r w:rsidRPr="00065768">
        <w:rPr>
          <w:sz w:val="20"/>
          <w:szCs w:val="20"/>
        </w:rPr>
        <w:t xml:space="preserve">To </w:t>
      </w:r>
      <w:r w:rsidR="001B6D70" w:rsidRPr="00065768">
        <w:rPr>
          <w:sz w:val="20"/>
          <w:szCs w:val="20"/>
        </w:rPr>
        <w:t>show how to encode data for transmission over the network.</w:t>
      </w:r>
    </w:p>
    <w:p w14:paraId="66F7E45F" w14:textId="44243225" w:rsidR="00FB10F3" w:rsidRPr="00065768" w:rsidRDefault="001B6D70" w:rsidP="00FB10F3">
      <w:pPr>
        <w:jc w:val="both"/>
        <w:rPr>
          <w:sz w:val="20"/>
          <w:szCs w:val="20"/>
        </w:rPr>
      </w:pPr>
      <w:r w:rsidRPr="00065768">
        <w:rPr>
          <w:sz w:val="20"/>
          <w:szCs w:val="20"/>
        </w:rPr>
        <w:t>It emphasizes on three attributes to handle an object: name, data type, and encoding method.</w:t>
      </w:r>
    </w:p>
    <w:p w14:paraId="4F010998" w14:textId="77777777" w:rsidR="00E651C1" w:rsidRPr="00065768" w:rsidRDefault="00E651C1" w:rsidP="00FB10F3">
      <w:pPr>
        <w:jc w:val="both"/>
        <w:rPr>
          <w:sz w:val="20"/>
          <w:szCs w:val="20"/>
        </w:rPr>
      </w:pPr>
    </w:p>
    <w:p w14:paraId="75D9FA6F" w14:textId="77777777" w:rsidR="00126ABB" w:rsidRPr="00065768" w:rsidRDefault="00FB10F3" w:rsidP="00126ABB">
      <w:pPr>
        <w:pStyle w:val="Heading3"/>
      </w:pPr>
      <w:r w:rsidRPr="00065768">
        <w:t>Name</w:t>
      </w:r>
    </w:p>
    <w:p w14:paraId="57C4C40F" w14:textId="06673F59" w:rsidR="00100B07" w:rsidRDefault="00FB10F3" w:rsidP="00100B07">
      <w:pPr>
        <w:jc w:val="both"/>
        <w:rPr>
          <w:sz w:val="20"/>
          <w:szCs w:val="20"/>
        </w:rPr>
      </w:pPr>
      <w:r w:rsidRPr="00065768">
        <w:rPr>
          <w:sz w:val="20"/>
          <w:szCs w:val="20"/>
        </w:rPr>
        <w:t xml:space="preserve">To </w:t>
      </w:r>
      <w:r w:rsidR="001B6D70" w:rsidRPr="00065768">
        <w:rPr>
          <w:sz w:val="20"/>
          <w:szCs w:val="20"/>
        </w:rPr>
        <w:t xml:space="preserve">name objects globally, SMI uses an object identifier. An object identifier (OID) is a tag that allows a management entity to refer unambiguously to a particular item. </w:t>
      </w:r>
      <w:r w:rsidR="00E84ABB" w:rsidRPr="00E84ABB">
        <w:rPr>
          <w:sz w:val="20"/>
          <w:szCs w:val="20"/>
        </w:rPr>
        <w:t>The allocation of object identifiers is in a tree fashion.</w:t>
      </w:r>
      <w:r w:rsidR="00E84ABB">
        <w:rPr>
          <w:sz w:val="20"/>
          <w:szCs w:val="20"/>
        </w:rPr>
        <w:t xml:space="preserve"> </w:t>
      </w:r>
      <w:r w:rsidR="001B6D70" w:rsidRPr="00065768">
        <w:rPr>
          <w:sz w:val="20"/>
          <w:szCs w:val="20"/>
        </w:rPr>
        <w:t>The value of the object identifier is a sequence of integers that refer to a specific traversal of the object tree</w:t>
      </w:r>
      <w:r w:rsidR="001B6D70" w:rsidRPr="00065768">
        <w:rPr>
          <w:sz w:val="20"/>
          <w:szCs w:val="20"/>
        </w:rPr>
        <w:t>.</w:t>
      </w:r>
      <w:r w:rsidR="00065768">
        <w:rPr>
          <w:sz w:val="20"/>
          <w:szCs w:val="20"/>
        </w:rPr>
        <w:t xml:space="preserve"> </w:t>
      </w:r>
    </w:p>
    <w:p w14:paraId="5C806DAA" w14:textId="45FC01E0" w:rsidR="00065768" w:rsidRDefault="00065768" w:rsidP="00100B07">
      <w:pPr>
        <w:jc w:val="both"/>
        <w:rPr>
          <w:sz w:val="20"/>
          <w:szCs w:val="20"/>
        </w:rPr>
      </w:pPr>
    </w:p>
    <w:p w14:paraId="1B9AD218" w14:textId="63B86CD2" w:rsidR="00126ABB" w:rsidRPr="00065768" w:rsidRDefault="00065768" w:rsidP="00100B07">
      <w:pPr>
        <w:jc w:val="both"/>
        <w:rPr>
          <w:color w:val="000000"/>
          <w:sz w:val="20"/>
          <w:szCs w:val="20"/>
        </w:rPr>
      </w:pPr>
      <w:r w:rsidRPr="00100B07">
        <w:rPr>
          <w:noProof/>
          <w:color w:val="000000"/>
          <w:szCs w:val="27"/>
        </w:rPr>
        <w:drawing>
          <wp:inline distT="0" distB="0" distL="0" distR="0" wp14:anchorId="5BB45C3F" wp14:editId="3E39D99A">
            <wp:extent cx="1748413" cy="1919235"/>
            <wp:effectExtent l="0" t="0" r="444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235" cy="1944287"/>
                    </a:xfrm>
                    <a:prstGeom prst="rect">
                      <a:avLst/>
                    </a:prstGeom>
                    <a:noFill/>
                    <a:ln>
                      <a:noFill/>
                    </a:ln>
                  </pic:spPr>
                </pic:pic>
              </a:graphicData>
            </a:graphic>
          </wp:inline>
        </w:drawing>
      </w:r>
    </w:p>
    <w:p w14:paraId="1D7AABDA" w14:textId="77777777" w:rsidR="00100B07" w:rsidRDefault="00100B07" w:rsidP="00100B07">
      <w:pPr>
        <w:jc w:val="both"/>
        <w:rPr>
          <w:color w:val="000000"/>
          <w:szCs w:val="27"/>
        </w:rPr>
      </w:pPr>
    </w:p>
    <w:p w14:paraId="061F8877" w14:textId="77777777" w:rsidR="00100B07" w:rsidRPr="00E84ABB" w:rsidRDefault="00100B07" w:rsidP="00100B07">
      <w:pPr>
        <w:rPr>
          <w:color w:val="000000"/>
          <w:sz w:val="20"/>
          <w:szCs w:val="20"/>
        </w:rPr>
      </w:pPr>
      <w:r w:rsidRPr="00E84ABB">
        <w:rPr>
          <w:color w:val="000000"/>
          <w:sz w:val="20"/>
          <w:szCs w:val="20"/>
        </w:rPr>
        <w:t>Fig 1:</w:t>
      </w:r>
      <w:r w:rsidR="00EA2CE7" w:rsidRPr="00E84ABB">
        <w:rPr>
          <w:color w:val="000000"/>
          <w:sz w:val="20"/>
          <w:szCs w:val="20"/>
        </w:rPr>
        <w:t xml:space="preserve"> </w:t>
      </w:r>
      <w:r w:rsidRPr="00E84ABB">
        <w:rPr>
          <w:color w:val="000000"/>
          <w:sz w:val="20"/>
          <w:szCs w:val="20"/>
        </w:rPr>
        <w:t>Object Identifier hierarchy</w:t>
      </w:r>
    </w:p>
    <w:p w14:paraId="02C2EE8A" w14:textId="77777777" w:rsidR="00E651C1" w:rsidRPr="00100B07" w:rsidRDefault="00E651C1" w:rsidP="00100B07">
      <w:pPr>
        <w:rPr>
          <w:color w:val="000000"/>
          <w:sz w:val="16"/>
          <w:szCs w:val="27"/>
        </w:rPr>
      </w:pPr>
    </w:p>
    <w:p w14:paraId="0B45C52E" w14:textId="12EEBAAD" w:rsidR="00E43A19" w:rsidRPr="00065768" w:rsidRDefault="001B6D70" w:rsidP="00100B07">
      <w:pPr>
        <w:jc w:val="both"/>
        <w:rPr>
          <w:color w:val="000000"/>
          <w:sz w:val="20"/>
          <w:szCs w:val="20"/>
        </w:rPr>
      </w:pPr>
      <w:r w:rsidRPr="00065768">
        <w:rPr>
          <w:color w:val="000000"/>
          <w:sz w:val="20"/>
          <w:szCs w:val="20"/>
        </w:rPr>
        <w:t>The tree structure starts with an unmade root. Each object can be defined using a sequence of integers separated by dots.</w:t>
      </w:r>
      <w:r w:rsidR="00E84ABB" w:rsidRPr="00E84ABB">
        <w:t xml:space="preserve"> </w:t>
      </w:r>
      <w:r w:rsidR="00E84ABB" w:rsidRPr="00E84ABB">
        <w:rPr>
          <w:color w:val="000000"/>
          <w:sz w:val="20"/>
          <w:szCs w:val="20"/>
        </w:rPr>
        <w:t>SNMP uses integer dot representation</w:t>
      </w:r>
      <w:r w:rsidRPr="00065768">
        <w:rPr>
          <w:color w:val="000000"/>
          <w:sz w:val="20"/>
          <w:szCs w:val="20"/>
        </w:rPr>
        <w:t>. The people use the name-dot picture.</w:t>
      </w:r>
    </w:p>
    <w:p w14:paraId="0EAA2D2A" w14:textId="77777777" w:rsidR="00100B07" w:rsidRPr="00065768" w:rsidRDefault="00E43A19" w:rsidP="00100B07">
      <w:pPr>
        <w:jc w:val="both"/>
        <w:rPr>
          <w:color w:val="000000"/>
          <w:sz w:val="20"/>
          <w:szCs w:val="20"/>
        </w:rPr>
      </w:pPr>
      <w:r w:rsidRPr="00065768">
        <w:rPr>
          <w:color w:val="000000"/>
          <w:sz w:val="20"/>
          <w:szCs w:val="20"/>
        </w:rPr>
        <w:t xml:space="preserve"> For example:</w:t>
      </w:r>
    </w:p>
    <w:p w14:paraId="597147C4" w14:textId="6E57EE32" w:rsidR="00006285" w:rsidRDefault="00126ABB" w:rsidP="00E43A19">
      <w:pPr>
        <w:jc w:val="both"/>
        <w:rPr>
          <w:color w:val="000000"/>
          <w:sz w:val="20"/>
          <w:szCs w:val="20"/>
        </w:rPr>
      </w:pPr>
      <w:r w:rsidRPr="00065768">
        <w:rPr>
          <w:color w:val="000000"/>
          <w:sz w:val="20"/>
          <w:szCs w:val="20"/>
        </w:rPr>
        <w:t>iso.org.dod.internet.mgmt.mib-2</w:t>
      </w:r>
      <w:r w:rsidR="00E43A19" w:rsidRPr="00065768">
        <w:rPr>
          <w:color w:val="000000"/>
          <w:sz w:val="20"/>
          <w:szCs w:val="20"/>
        </w:rPr>
        <w:t xml:space="preserve"> </w:t>
      </w:r>
      <w:r w:rsidR="00100B07" w:rsidRPr="00065768">
        <w:rPr>
          <w:color w:val="000000"/>
          <w:sz w:val="20"/>
          <w:szCs w:val="20"/>
        </w:rPr>
        <w:sym w:font="Wingdings" w:char="F0DF"/>
      </w:r>
      <w:r w:rsidR="00100B07" w:rsidRPr="00065768">
        <w:rPr>
          <w:color w:val="000000"/>
          <w:sz w:val="20"/>
          <w:szCs w:val="20"/>
        </w:rPr>
        <w:sym w:font="Wingdings" w:char="F0E0"/>
      </w:r>
      <w:r w:rsidR="00E43A19" w:rsidRPr="00065768">
        <w:rPr>
          <w:color w:val="000000"/>
          <w:sz w:val="20"/>
          <w:szCs w:val="20"/>
        </w:rPr>
        <w:t xml:space="preserve"> 1.3.6.1.2.1</w:t>
      </w:r>
    </w:p>
    <w:p w14:paraId="3E59F4F7" w14:textId="77777777" w:rsidR="00E23D51" w:rsidRPr="00065768" w:rsidRDefault="00E23D51" w:rsidP="00E43A19">
      <w:pPr>
        <w:jc w:val="both"/>
        <w:rPr>
          <w:color w:val="000000"/>
          <w:sz w:val="20"/>
          <w:szCs w:val="20"/>
        </w:rPr>
      </w:pPr>
    </w:p>
    <w:p w14:paraId="21B2AF78" w14:textId="77777777" w:rsidR="00E43A19" w:rsidRPr="00065768" w:rsidRDefault="00E43A19" w:rsidP="00E43A19">
      <w:pPr>
        <w:pStyle w:val="Heading3"/>
      </w:pPr>
      <w:r w:rsidRPr="00065768">
        <w:t>Type</w:t>
      </w:r>
    </w:p>
    <w:p w14:paraId="5F024703" w14:textId="40A7E0B0" w:rsidR="00E43A19" w:rsidRPr="00065768" w:rsidRDefault="001B6D70" w:rsidP="00E43A19">
      <w:pPr>
        <w:jc w:val="both"/>
        <w:rPr>
          <w:sz w:val="20"/>
          <w:szCs w:val="20"/>
        </w:rPr>
      </w:pPr>
      <w:r w:rsidRPr="00065768">
        <w:rPr>
          <w:sz w:val="20"/>
          <w:szCs w:val="20"/>
        </w:rPr>
        <w:t xml:space="preserve">To define a data type, SMI uses Abstract Syntax Notation One (ASN.1) definitions and adds some new illustrations. SMI has two broad categories of data types: </w:t>
      </w:r>
      <w:r w:rsidRPr="00065768">
        <w:rPr>
          <w:sz w:val="20"/>
          <w:szCs w:val="20"/>
        </w:rPr>
        <w:t xml:space="preserve">simple and </w:t>
      </w:r>
      <w:r w:rsidRPr="00065768">
        <w:rPr>
          <w:sz w:val="20"/>
          <w:szCs w:val="20"/>
        </w:rPr>
        <w:t>structured.</w:t>
      </w:r>
    </w:p>
    <w:p w14:paraId="756B35AC" w14:textId="77777777" w:rsidR="00E43A19" w:rsidRPr="00065768" w:rsidRDefault="00E43A19" w:rsidP="00E43A19">
      <w:pPr>
        <w:pStyle w:val="Heading4"/>
      </w:pPr>
      <w:r w:rsidRPr="00065768">
        <w:t>Simple Type</w:t>
      </w:r>
    </w:p>
    <w:p w14:paraId="2CF703CB" w14:textId="34D25F72" w:rsidR="00E43A19" w:rsidRPr="00065768" w:rsidRDefault="001B6D70" w:rsidP="00E43A19">
      <w:pPr>
        <w:rPr>
          <w:sz w:val="20"/>
          <w:szCs w:val="20"/>
        </w:rPr>
      </w:pPr>
      <w:r w:rsidRPr="00065768">
        <w:rPr>
          <w:sz w:val="20"/>
          <w:szCs w:val="20"/>
        </w:rPr>
        <w:t>The simple data types are atomic data types</w:t>
      </w:r>
      <w:r w:rsidR="00E84ABB">
        <w:rPr>
          <w:sz w:val="20"/>
          <w:szCs w:val="20"/>
        </w:rPr>
        <w:t xml:space="preserve"> which are </w:t>
      </w:r>
      <w:r w:rsidRPr="00065768">
        <w:rPr>
          <w:sz w:val="20"/>
          <w:szCs w:val="20"/>
        </w:rPr>
        <w:t>from ASN.1: SMI adds some.</w:t>
      </w:r>
    </w:p>
    <w:p w14:paraId="1B594369" w14:textId="77777777" w:rsidR="003E5AF2" w:rsidRPr="00065768" w:rsidRDefault="003E5AF2" w:rsidP="003E5AF2">
      <w:pPr>
        <w:pStyle w:val="Heading4"/>
      </w:pPr>
      <w:r w:rsidRPr="00065768">
        <w:t xml:space="preserve">Structured Type </w:t>
      </w:r>
    </w:p>
    <w:p w14:paraId="4A7BE39E" w14:textId="74650C48" w:rsidR="003E5AF2" w:rsidRPr="00065768" w:rsidRDefault="001B6D70" w:rsidP="003E5AF2">
      <w:pPr>
        <w:jc w:val="both"/>
        <w:rPr>
          <w:sz w:val="20"/>
          <w:szCs w:val="20"/>
        </w:rPr>
      </w:pPr>
      <w:r w:rsidRPr="00065768">
        <w:rPr>
          <w:sz w:val="20"/>
          <w:szCs w:val="20"/>
        </w:rPr>
        <w:t>By combining simple and structured data types, we can make new structured data types</w:t>
      </w:r>
    </w:p>
    <w:p w14:paraId="0DD80163" w14:textId="77777777" w:rsidR="003E5AF2" w:rsidRPr="00065768" w:rsidRDefault="003E5AF2" w:rsidP="003E5AF2">
      <w:pPr>
        <w:jc w:val="both"/>
        <w:rPr>
          <w:sz w:val="20"/>
          <w:szCs w:val="20"/>
        </w:rPr>
      </w:pPr>
      <w:r w:rsidRPr="00065768">
        <w:rPr>
          <w:sz w:val="20"/>
          <w:szCs w:val="20"/>
        </w:rPr>
        <w:t xml:space="preserve"> SMI defines two structured data types:</w:t>
      </w:r>
    </w:p>
    <w:p w14:paraId="32B9F667" w14:textId="71F570B0" w:rsidR="005E11FB" w:rsidRPr="00065768" w:rsidRDefault="006B70A2" w:rsidP="00DA4A91">
      <w:pPr>
        <w:numPr>
          <w:ilvl w:val="0"/>
          <w:numId w:val="14"/>
        </w:numPr>
        <w:jc w:val="both"/>
        <w:rPr>
          <w:sz w:val="20"/>
          <w:szCs w:val="20"/>
        </w:rPr>
      </w:pPr>
      <w:r w:rsidRPr="00065768">
        <w:rPr>
          <w:sz w:val="20"/>
          <w:szCs w:val="20"/>
        </w:rPr>
        <w:t>Sequence: A</w:t>
      </w:r>
      <w:r w:rsidR="005E11FB" w:rsidRPr="00065768">
        <w:rPr>
          <w:sz w:val="20"/>
          <w:szCs w:val="20"/>
        </w:rPr>
        <w:t xml:space="preserve"> sequence data type is a combination of simple data </w:t>
      </w:r>
      <w:r w:rsidRPr="00065768">
        <w:rPr>
          <w:sz w:val="20"/>
          <w:szCs w:val="20"/>
        </w:rPr>
        <w:t>types, not</w:t>
      </w:r>
      <w:r w:rsidR="005E11FB" w:rsidRPr="00065768">
        <w:rPr>
          <w:sz w:val="20"/>
          <w:szCs w:val="20"/>
        </w:rPr>
        <w:t xml:space="preserve"> </w:t>
      </w:r>
      <w:r w:rsidRPr="00065768">
        <w:rPr>
          <w:sz w:val="20"/>
          <w:szCs w:val="20"/>
        </w:rPr>
        <w:t>necessarily</w:t>
      </w:r>
      <w:r w:rsidR="005E11FB" w:rsidRPr="00065768">
        <w:rPr>
          <w:sz w:val="20"/>
          <w:szCs w:val="20"/>
        </w:rPr>
        <w:t xml:space="preserve"> of the </w:t>
      </w:r>
      <w:r w:rsidRPr="00065768">
        <w:rPr>
          <w:sz w:val="20"/>
          <w:szCs w:val="20"/>
        </w:rPr>
        <w:t>same</w:t>
      </w:r>
      <w:r w:rsidR="005E11FB" w:rsidRPr="00065768">
        <w:rPr>
          <w:sz w:val="20"/>
          <w:szCs w:val="20"/>
        </w:rPr>
        <w:t xml:space="preserve"> </w:t>
      </w:r>
      <w:r w:rsidR="001B6D70" w:rsidRPr="00065768">
        <w:rPr>
          <w:sz w:val="20"/>
          <w:szCs w:val="20"/>
        </w:rPr>
        <w:t>kind</w:t>
      </w:r>
      <w:r w:rsidRPr="00065768">
        <w:rPr>
          <w:sz w:val="20"/>
          <w:szCs w:val="20"/>
        </w:rPr>
        <w:t xml:space="preserve">. </w:t>
      </w:r>
    </w:p>
    <w:p w14:paraId="232E932E" w14:textId="777B5243" w:rsidR="005E11FB" w:rsidRPr="00065768" w:rsidRDefault="005E11FB" w:rsidP="00DA4A91">
      <w:pPr>
        <w:numPr>
          <w:ilvl w:val="0"/>
          <w:numId w:val="14"/>
        </w:numPr>
        <w:jc w:val="both"/>
        <w:rPr>
          <w:sz w:val="20"/>
          <w:szCs w:val="20"/>
        </w:rPr>
      </w:pPr>
      <w:r w:rsidRPr="00065768">
        <w:rPr>
          <w:sz w:val="20"/>
          <w:szCs w:val="20"/>
        </w:rPr>
        <w:t>Sequence of</w:t>
      </w:r>
      <w:r w:rsidR="00FB5835" w:rsidRPr="00065768">
        <w:rPr>
          <w:sz w:val="20"/>
          <w:szCs w:val="20"/>
        </w:rPr>
        <w:t xml:space="preserve">: </w:t>
      </w:r>
      <w:r w:rsidR="00FB5835" w:rsidRPr="00065768">
        <w:rPr>
          <w:sz w:val="20"/>
          <w:szCs w:val="20"/>
        </w:rPr>
        <w:t>The sequence of a series of data type is a combination of simple data types all of the same type or a variety of sequence data types all of the same kind.</w:t>
      </w:r>
    </w:p>
    <w:p w14:paraId="4CD1034F" w14:textId="07ABBB05" w:rsidR="00E651C1" w:rsidRPr="00065768" w:rsidRDefault="00E651C1" w:rsidP="00E651C1">
      <w:pPr>
        <w:ind w:left="720"/>
        <w:jc w:val="both"/>
        <w:rPr>
          <w:sz w:val="20"/>
          <w:szCs w:val="20"/>
        </w:rPr>
      </w:pPr>
    </w:p>
    <w:p w14:paraId="0978BF00" w14:textId="77777777" w:rsidR="003E5AF2" w:rsidRPr="00065768" w:rsidRDefault="006B70A2" w:rsidP="006B70A2">
      <w:pPr>
        <w:pStyle w:val="Heading3"/>
      </w:pPr>
      <w:r w:rsidRPr="00065768">
        <w:t>Encoding Method</w:t>
      </w:r>
    </w:p>
    <w:p w14:paraId="7844198B" w14:textId="215AC3BC" w:rsidR="006B70A2" w:rsidRPr="00065768" w:rsidRDefault="00FB5835" w:rsidP="006B70A2">
      <w:pPr>
        <w:jc w:val="both"/>
        <w:rPr>
          <w:sz w:val="20"/>
          <w:szCs w:val="20"/>
        </w:rPr>
      </w:pPr>
      <w:r w:rsidRPr="00065768">
        <w:rPr>
          <w:sz w:val="20"/>
          <w:szCs w:val="20"/>
        </w:rPr>
        <w:t>SMI uses another standard, Basic Encoding Rules (BER), to encode data to be transmitted over the network. BER specifies that each piece of data is encoded in triplet format: tag, length, and value. The title is a one-byte field that defines the type of data. The length field is one or more bytes. If it is 1 byte, the most significant bit must be 0.the other 7 bits define the length of the data.</w:t>
      </w:r>
    </w:p>
    <w:p w14:paraId="6794F2B0" w14:textId="77777777" w:rsidR="00783692" w:rsidRDefault="00783692" w:rsidP="006B70A2">
      <w:pPr>
        <w:jc w:val="both"/>
      </w:pPr>
    </w:p>
    <w:p w14:paraId="582F3A41" w14:textId="77777777" w:rsidR="006B70A2" w:rsidRDefault="001B6D70" w:rsidP="00E651C1">
      <w:r w:rsidRPr="00C9166F">
        <w:rPr>
          <w:noProof/>
          <w:sz w:val="20"/>
          <w:szCs w:val="20"/>
        </w:rPr>
        <w:drawing>
          <wp:inline distT="0" distB="0" distL="0" distR="0" wp14:anchorId="6FC9BA85" wp14:editId="290564E9">
            <wp:extent cx="2882900" cy="952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952500"/>
                    </a:xfrm>
                    <a:prstGeom prst="rect">
                      <a:avLst/>
                    </a:prstGeom>
                    <a:noFill/>
                    <a:ln>
                      <a:noFill/>
                    </a:ln>
                  </pic:spPr>
                </pic:pic>
              </a:graphicData>
            </a:graphic>
          </wp:inline>
        </w:drawing>
      </w:r>
    </w:p>
    <w:p w14:paraId="26DAB42B" w14:textId="77777777" w:rsidR="00E651C1" w:rsidRPr="006B70A2" w:rsidRDefault="00E651C1" w:rsidP="006B70A2">
      <w:pPr>
        <w:jc w:val="both"/>
      </w:pPr>
    </w:p>
    <w:p w14:paraId="2F3EA652" w14:textId="4D4B84B9" w:rsidR="00E43A19" w:rsidRPr="00E84ABB" w:rsidRDefault="00EA2CE7" w:rsidP="00126ABB">
      <w:pPr>
        <w:rPr>
          <w:sz w:val="20"/>
          <w:szCs w:val="20"/>
        </w:rPr>
      </w:pPr>
      <w:r w:rsidRPr="00E84ABB">
        <w:rPr>
          <w:sz w:val="20"/>
          <w:szCs w:val="20"/>
        </w:rPr>
        <w:t>Fig 2</w:t>
      </w:r>
      <w:r w:rsidR="00E651C1" w:rsidRPr="00E84ABB">
        <w:rPr>
          <w:sz w:val="20"/>
          <w:szCs w:val="20"/>
        </w:rPr>
        <w:t xml:space="preserve">: </w:t>
      </w:r>
      <w:r w:rsidR="00E84ABB" w:rsidRPr="00E84ABB">
        <w:rPr>
          <w:sz w:val="20"/>
          <w:szCs w:val="20"/>
        </w:rPr>
        <w:t xml:space="preserve">An </w:t>
      </w:r>
      <w:r w:rsidR="00E651C1" w:rsidRPr="00E84ABB">
        <w:rPr>
          <w:sz w:val="20"/>
          <w:szCs w:val="20"/>
        </w:rPr>
        <w:t>Encoding format</w:t>
      </w:r>
    </w:p>
    <w:p w14:paraId="7E0957D3" w14:textId="77777777" w:rsidR="00006285" w:rsidRPr="00126ABB" w:rsidRDefault="00006285" w:rsidP="00126ABB">
      <w:pPr>
        <w:rPr>
          <w:sz w:val="16"/>
        </w:rPr>
      </w:pPr>
    </w:p>
    <w:p w14:paraId="117F6352" w14:textId="77777777" w:rsidR="009303D9" w:rsidRPr="00E23D51" w:rsidRDefault="00E75AD4" w:rsidP="00ED0149">
      <w:pPr>
        <w:pStyle w:val="Heading2"/>
      </w:pPr>
      <w:r w:rsidRPr="00E23D51">
        <w:t>Management Information Base(MIB)</w:t>
      </w:r>
    </w:p>
    <w:p w14:paraId="4F5EA02B" w14:textId="6FFA9A66" w:rsidR="00E651C1" w:rsidRPr="00B85AC1" w:rsidRDefault="00B85AC1" w:rsidP="0036724D">
      <w:pPr>
        <w:jc w:val="both"/>
        <w:rPr>
          <w:sz w:val="20"/>
          <w:szCs w:val="20"/>
        </w:rPr>
      </w:pPr>
      <w:r w:rsidRPr="00B85AC1">
        <w:rPr>
          <w:sz w:val="20"/>
          <w:szCs w:val="20"/>
        </w:rPr>
        <w:t>MIB creates a collection of named objects, types, and their relationships to each other in a manageable entity. Each agent has its own MIB, which is a collection of all the items a manager can handle.</w:t>
      </w:r>
    </w:p>
    <w:p w14:paraId="7C336503" w14:textId="77777777" w:rsidR="00934751" w:rsidRDefault="001B6D70" w:rsidP="00E651C1">
      <w:pPr>
        <w:rPr>
          <w:noProof/>
        </w:rPr>
      </w:pPr>
      <w:r w:rsidRPr="00E23D51">
        <w:rPr>
          <w:noProof/>
          <w:sz w:val="20"/>
          <w:szCs w:val="20"/>
        </w:rPr>
        <w:drawing>
          <wp:inline distT="0" distB="0" distL="0" distR="0" wp14:anchorId="4EFCFFC2" wp14:editId="5C6E77AB">
            <wp:extent cx="2754217" cy="949486"/>
            <wp:effectExtent l="0" t="0" r="1905" b="3175"/>
            <wp:docPr id="3" name="Picture 2" descr="Computer Network SN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omputer Network SNMP"/>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581" cy="959954"/>
                    </a:xfrm>
                    <a:prstGeom prst="rect">
                      <a:avLst/>
                    </a:prstGeom>
                    <a:noFill/>
                    <a:ln>
                      <a:noFill/>
                    </a:ln>
                  </pic:spPr>
                </pic:pic>
              </a:graphicData>
            </a:graphic>
          </wp:inline>
        </w:drawing>
      </w:r>
    </w:p>
    <w:p w14:paraId="5AB72AA9" w14:textId="77777777" w:rsidR="00126ABB" w:rsidRDefault="00126ABB" w:rsidP="00E651C1"/>
    <w:p w14:paraId="7542208F" w14:textId="652F82EC" w:rsidR="00F17A3D" w:rsidRDefault="00EA2CE7" w:rsidP="00E651C1">
      <w:pPr>
        <w:rPr>
          <w:noProof/>
          <w:sz w:val="20"/>
          <w:szCs w:val="20"/>
        </w:rPr>
      </w:pPr>
      <w:r w:rsidRPr="00E84ABB">
        <w:rPr>
          <w:noProof/>
          <w:sz w:val="20"/>
          <w:szCs w:val="20"/>
        </w:rPr>
        <w:t>Fig 3</w:t>
      </w:r>
      <w:r w:rsidR="00F56D00" w:rsidRPr="00E84ABB">
        <w:rPr>
          <w:noProof/>
          <w:sz w:val="20"/>
          <w:szCs w:val="20"/>
        </w:rPr>
        <w:t>: objects in MIB</w:t>
      </w:r>
    </w:p>
    <w:p w14:paraId="6ABE9024" w14:textId="77777777" w:rsidR="00E84ABB" w:rsidRPr="00E84ABB" w:rsidRDefault="00E84ABB" w:rsidP="00E651C1">
      <w:pPr>
        <w:rPr>
          <w:noProof/>
          <w:sz w:val="20"/>
          <w:szCs w:val="20"/>
        </w:rPr>
      </w:pPr>
    </w:p>
    <w:p w14:paraId="4053BA97" w14:textId="77777777" w:rsidR="00E651C1" w:rsidRPr="00AC4E54" w:rsidRDefault="00687A9C" w:rsidP="00E651C1">
      <w:pPr>
        <w:jc w:val="both"/>
        <w:rPr>
          <w:noProof/>
          <w:sz w:val="20"/>
          <w:szCs w:val="20"/>
        </w:rPr>
      </w:pPr>
      <w:r w:rsidRPr="00AC4E54">
        <w:rPr>
          <w:noProof/>
          <w:sz w:val="20"/>
          <w:szCs w:val="20"/>
        </w:rPr>
        <w:t>The following is a brief description of some of the objects:</w:t>
      </w:r>
    </w:p>
    <w:p w14:paraId="672A0739" w14:textId="73FE72BE" w:rsidR="00687A9C" w:rsidRPr="00AC4E54" w:rsidRDefault="00687A9C" w:rsidP="00DA4A91">
      <w:pPr>
        <w:numPr>
          <w:ilvl w:val="0"/>
          <w:numId w:val="16"/>
        </w:numPr>
        <w:jc w:val="both"/>
        <w:rPr>
          <w:noProof/>
          <w:sz w:val="20"/>
          <w:szCs w:val="20"/>
        </w:rPr>
      </w:pPr>
      <w:r w:rsidRPr="00AC4E54">
        <w:rPr>
          <w:b/>
          <w:noProof/>
          <w:sz w:val="20"/>
          <w:szCs w:val="20"/>
        </w:rPr>
        <w:lastRenderedPageBreak/>
        <w:t>sys</w:t>
      </w:r>
      <w:r w:rsidRPr="00AC4E54">
        <w:rPr>
          <w:noProof/>
          <w:sz w:val="20"/>
          <w:szCs w:val="20"/>
        </w:rPr>
        <w:t>:</w:t>
      </w:r>
      <w:r w:rsidR="00FB5835" w:rsidRPr="00AC4E54">
        <w:rPr>
          <w:noProof/>
          <w:sz w:val="20"/>
          <w:szCs w:val="20"/>
        </w:rPr>
        <w:t xml:space="preserve"> </w:t>
      </w:r>
      <w:r w:rsidR="00FB5835" w:rsidRPr="00AC4E54">
        <w:rPr>
          <w:noProof/>
          <w:sz w:val="20"/>
          <w:szCs w:val="20"/>
        </w:rPr>
        <w:t xml:space="preserve">This object (system) </w:t>
      </w:r>
      <w:r w:rsidR="00B85AC1">
        <w:rPr>
          <w:noProof/>
          <w:sz w:val="20"/>
          <w:szCs w:val="20"/>
        </w:rPr>
        <w:t>represents</w:t>
      </w:r>
      <w:r w:rsidR="00FB5835" w:rsidRPr="00AC4E54">
        <w:rPr>
          <w:noProof/>
          <w:sz w:val="20"/>
          <w:szCs w:val="20"/>
        </w:rPr>
        <w:t xml:space="preserve"> general information about the node(</w:t>
      </w:r>
      <w:r w:rsidR="00FB5835" w:rsidRPr="00AC4E54">
        <w:rPr>
          <w:noProof/>
          <w:sz w:val="20"/>
          <w:szCs w:val="20"/>
        </w:rPr>
        <w:t>system</w:t>
      </w:r>
      <w:r w:rsidR="00FB5835" w:rsidRPr="00AC4E54">
        <w:rPr>
          <w:noProof/>
          <w:sz w:val="20"/>
          <w:szCs w:val="20"/>
        </w:rPr>
        <w:t>), such as the name, location, and lifetime.</w:t>
      </w:r>
    </w:p>
    <w:p w14:paraId="526403C7" w14:textId="79BE96E8" w:rsidR="00687A9C" w:rsidRPr="00AC4E54" w:rsidRDefault="008D218C" w:rsidP="00DA4A91">
      <w:pPr>
        <w:numPr>
          <w:ilvl w:val="0"/>
          <w:numId w:val="16"/>
        </w:numPr>
        <w:jc w:val="both"/>
        <w:rPr>
          <w:noProof/>
          <w:sz w:val="20"/>
          <w:szCs w:val="20"/>
        </w:rPr>
      </w:pPr>
      <w:r w:rsidRPr="00AC4E54">
        <w:rPr>
          <w:b/>
          <w:noProof/>
          <w:sz w:val="20"/>
          <w:szCs w:val="20"/>
        </w:rPr>
        <w:t>i</w:t>
      </w:r>
      <w:r w:rsidR="00687A9C" w:rsidRPr="00AC4E54">
        <w:rPr>
          <w:b/>
          <w:noProof/>
          <w:sz w:val="20"/>
          <w:szCs w:val="20"/>
        </w:rPr>
        <w:t>f</w:t>
      </w:r>
      <w:r w:rsidR="00687A9C" w:rsidRPr="00AC4E54">
        <w:rPr>
          <w:noProof/>
          <w:sz w:val="20"/>
          <w:szCs w:val="20"/>
        </w:rPr>
        <w:t xml:space="preserve">: </w:t>
      </w:r>
      <w:r w:rsidR="00FB5835" w:rsidRPr="00AC4E54">
        <w:rPr>
          <w:noProof/>
          <w:sz w:val="20"/>
          <w:szCs w:val="20"/>
        </w:rPr>
        <w:t>This object (interface) defines information about all of the interfaces of the node, including interface number, physical address, and IP address.</w:t>
      </w:r>
    </w:p>
    <w:p w14:paraId="61F1BC9D" w14:textId="65E1C87C" w:rsidR="00687A9C" w:rsidRPr="00AC4E54" w:rsidRDefault="008D218C" w:rsidP="00DA4A91">
      <w:pPr>
        <w:numPr>
          <w:ilvl w:val="0"/>
          <w:numId w:val="16"/>
        </w:numPr>
        <w:jc w:val="both"/>
        <w:rPr>
          <w:noProof/>
          <w:sz w:val="20"/>
          <w:szCs w:val="20"/>
        </w:rPr>
      </w:pPr>
      <w:r w:rsidRPr="00AC4E54">
        <w:rPr>
          <w:b/>
          <w:noProof/>
          <w:sz w:val="20"/>
          <w:szCs w:val="20"/>
        </w:rPr>
        <w:t>a</w:t>
      </w:r>
      <w:r w:rsidR="00687A9C" w:rsidRPr="00AC4E54">
        <w:rPr>
          <w:b/>
          <w:noProof/>
          <w:sz w:val="20"/>
          <w:szCs w:val="20"/>
        </w:rPr>
        <w:t>t</w:t>
      </w:r>
      <w:r w:rsidR="00687A9C" w:rsidRPr="00AC4E54">
        <w:rPr>
          <w:noProof/>
          <w:sz w:val="20"/>
          <w:szCs w:val="20"/>
        </w:rPr>
        <w:t>:</w:t>
      </w:r>
      <w:r w:rsidRPr="00AC4E54">
        <w:rPr>
          <w:noProof/>
          <w:sz w:val="20"/>
          <w:szCs w:val="20"/>
        </w:rPr>
        <w:t xml:space="preserve"> </w:t>
      </w:r>
      <w:r w:rsidR="008B51F8" w:rsidRPr="00AC4E54">
        <w:rPr>
          <w:noProof/>
          <w:sz w:val="20"/>
          <w:szCs w:val="20"/>
        </w:rPr>
        <w:t>This object (address translation) defines the information about the ARP table.</w:t>
      </w:r>
    </w:p>
    <w:p w14:paraId="11DDAC47" w14:textId="5CA6E898" w:rsidR="00687A9C" w:rsidRPr="00AC4E54" w:rsidRDefault="008D218C" w:rsidP="00DA4A91">
      <w:pPr>
        <w:numPr>
          <w:ilvl w:val="0"/>
          <w:numId w:val="16"/>
        </w:numPr>
        <w:jc w:val="both"/>
        <w:rPr>
          <w:noProof/>
          <w:sz w:val="20"/>
          <w:szCs w:val="20"/>
        </w:rPr>
      </w:pPr>
      <w:r w:rsidRPr="00AC4E54">
        <w:rPr>
          <w:b/>
          <w:noProof/>
          <w:sz w:val="20"/>
          <w:szCs w:val="20"/>
        </w:rPr>
        <w:t>i</w:t>
      </w:r>
      <w:r w:rsidR="00687A9C" w:rsidRPr="00AC4E54">
        <w:rPr>
          <w:b/>
          <w:noProof/>
          <w:sz w:val="20"/>
          <w:szCs w:val="20"/>
        </w:rPr>
        <w:t>p</w:t>
      </w:r>
      <w:r w:rsidR="00687A9C" w:rsidRPr="00AC4E54">
        <w:rPr>
          <w:noProof/>
          <w:sz w:val="20"/>
          <w:szCs w:val="20"/>
        </w:rPr>
        <w:t>:</w:t>
      </w:r>
      <w:r w:rsidRPr="00AC4E54">
        <w:rPr>
          <w:noProof/>
          <w:sz w:val="20"/>
          <w:szCs w:val="20"/>
        </w:rPr>
        <w:t xml:space="preserve"> </w:t>
      </w:r>
      <w:r w:rsidR="008B51F8" w:rsidRPr="00AC4E54">
        <w:rPr>
          <w:noProof/>
          <w:sz w:val="20"/>
          <w:szCs w:val="20"/>
        </w:rPr>
        <w:t xml:space="preserve">This object </w:t>
      </w:r>
      <w:r w:rsidR="00B85AC1">
        <w:rPr>
          <w:noProof/>
          <w:sz w:val="20"/>
          <w:szCs w:val="20"/>
        </w:rPr>
        <w:t>represents</w:t>
      </w:r>
      <w:r w:rsidR="008B51F8" w:rsidRPr="00AC4E54">
        <w:rPr>
          <w:noProof/>
          <w:sz w:val="20"/>
          <w:szCs w:val="20"/>
        </w:rPr>
        <w:t xml:space="preserve"> information related to Internet Protocol, such as the routing table and the Internet Protocol address.</w:t>
      </w:r>
    </w:p>
    <w:p w14:paraId="0026E016" w14:textId="6BAD6A02" w:rsidR="00687A9C" w:rsidRPr="00AC4E54" w:rsidRDefault="008D218C" w:rsidP="00DA4A91">
      <w:pPr>
        <w:numPr>
          <w:ilvl w:val="0"/>
          <w:numId w:val="16"/>
        </w:numPr>
        <w:jc w:val="both"/>
        <w:rPr>
          <w:noProof/>
          <w:sz w:val="20"/>
          <w:szCs w:val="20"/>
        </w:rPr>
      </w:pPr>
      <w:r w:rsidRPr="00AC4E54">
        <w:rPr>
          <w:b/>
          <w:noProof/>
          <w:sz w:val="20"/>
          <w:szCs w:val="20"/>
        </w:rPr>
        <w:t>i</w:t>
      </w:r>
      <w:r w:rsidR="00687A9C" w:rsidRPr="00AC4E54">
        <w:rPr>
          <w:b/>
          <w:noProof/>
          <w:sz w:val="20"/>
          <w:szCs w:val="20"/>
        </w:rPr>
        <w:t>cmp</w:t>
      </w:r>
      <w:r w:rsidR="00687A9C" w:rsidRPr="00AC4E54">
        <w:rPr>
          <w:noProof/>
          <w:sz w:val="20"/>
          <w:szCs w:val="20"/>
        </w:rPr>
        <w:t>:</w:t>
      </w:r>
      <w:r w:rsidRPr="00AC4E54">
        <w:rPr>
          <w:noProof/>
          <w:sz w:val="20"/>
          <w:szCs w:val="20"/>
        </w:rPr>
        <w:t xml:space="preserve"> </w:t>
      </w:r>
      <w:r w:rsidR="008B51F8" w:rsidRPr="00AC4E54">
        <w:rPr>
          <w:noProof/>
          <w:sz w:val="20"/>
          <w:szCs w:val="20"/>
        </w:rPr>
        <w:t>This object defines information related to Internet Control Message Protocol, such as the number of packets sent and received and total errors created.</w:t>
      </w:r>
    </w:p>
    <w:p w14:paraId="6EC71837" w14:textId="6D719A68" w:rsidR="008B51F8" w:rsidRPr="00AC4E54" w:rsidRDefault="008D218C" w:rsidP="008B51F8">
      <w:pPr>
        <w:numPr>
          <w:ilvl w:val="0"/>
          <w:numId w:val="16"/>
        </w:numPr>
        <w:jc w:val="both"/>
        <w:rPr>
          <w:noProof/>
          <w:sz w:val="20"/>
          <w:szCs w:val="20"/>
        </w:rPr>
      </w:pPr>
      <w:r w:rsidRPr="00AC4E54">
        <w:rPr>
          <w:b/>
          <w:noProof/>
          <w:sz w:val="20"/>
          <w:szCs w:val="20"/>
        </w:rPr>
        <w:t>t</w:t>
      </w:r>
      <w:r w:rsidR="00687A9C" w:rsidRPr="00AC4E54">
        <w:rPr>
          <w:b/>
          <w:noProof/>
          <w:sz w:val="20"/>
          <w:szCs w:val="20"/>
        </w:rPr>
        <w:t>cp</w:t>
      </w:r>
      <w:r w:rsidR="00687A9C" w:rsidRPr="00AC4E54">
        <w:rPr>
          <w:noProof/>
          <w:sz w:val="20"/>
          <w:szCs w:val="20"/>
        </w:rPr>
        <w:t>:</w:t>
      </w:r>
      <w:r w:rsidR="008B51F8" w:rsidRPr="00AC4E54">
        <w:rPr>
          <w:sz w:val="20"/>
          <w:szCs w:val="20"/>
        </w:rPr>
        <w:t xml:space="preserve"> </w:t>
      </w:r>
      <w:r w:rsidR="008B51F8" w:rsidRPr="00AC4E54">
        <w:rPr>
          <w:noProof/>
          <w:sz w:val="20"/>
          <w:szCs w:val="20"/>
        </w:rPr>
        <w:t xml:space="preserve">This object defines general information </w:t>
      </w:r>
      <w:r w:rsidR="00B85AC1">
        <w:rPr>
          <w:noProof/>
          <w:sz w:val="20"/>
          <w:szCs w:val="20"/>
        </w:rPr>
        <w:t xml:space="preserve">associated with </w:t>
      </w:r>
      <w:r w:rsidR="008B51F8" w:rsidRPr="00AC4E54">
        <w:rPr>
          <w:noProof/>
          <w:sz w:val="20"/>
          <w:szCs w:val="20"/>
        </w:rPr>
        <w:t>Transfer Control Protocol, such as the connection table, timeout value, number of ports, and number of packets sent and received.</w:t>
      </w:r>
    </w:p>
    <w:p w14:paraId="40CE1A5B" w14:textId="77777777" w:rsidR="008D218C" w:rsidRPr="00AC4E54" w:rsidRDefault="008D218C" w:rsidP="00DA4A91">
      <w:pPr>
        <w:numPr>
          <w:ilvl w:val="0"/>
          <w:numId w:val="16"/>
        </w:numPr>
        <w:jc w:val="both"/>
        <w:rPr>
          <w:noProof/>
          <w:sz w:val="20"/>
          <w:szCs w:val="20"/>
        </w:rPr>
      </w:pPr>
      <w:r w:rsidRPr="00AC4E54">
        <w:rPr>
          <w:b/>
          <w:noProof/>
          <w:sz w:val="20"/>
          <w:szCs w:val="20"/>
        </w:rPr>
        <w:t>egp</w:t>
      </w:r>
      <w:r w:rsidRPr="00AC4E54">
        <w:rPr>
          <w:noProof/>
          <w:sz w:val="20"/>
          <w:szCs w:val="20"/>
        </w:rPr>
        <w:t>:  These objects are related to the operation Exterior Gateway Protocol.</w:t>
      </w:r>
    </w:p>
    <w:p w14:paraId="3DD5E502" w14:textId="404635B4" w:rsidR="008D218C" w:rsidRPr="00AC4E54" w:rsidRDefault="008D218C" w:rsidP="00DA4A91">
      <w:pPr>
        <w:numPr>
          <w:ilvl w:val="0"/>
          <w:numId w:val="16"/>
        </w:numPr>
        <w:jc w:val="both"/>
        <w:rPr>
          <w:noProof/>
          <w:sz w:val="20"/>
          <w:szCs w:val="20"/>
        </w:rPr>
      </w:pPr>
      <w:r w:rsidRPr="00AC4E54">
        <w:rPr>
          <w:b/>
          <w:noProof/>
          <w:sz w:val="20"/>
          <w:szCs w:val="20"/>
        </w:rPr>
        <w:t>trans</w:t>
      </w:r>
      <w:r w:rsidRPr="00AC4E54">
        <w:rPr>
          <w:noProof/>
          <w:sz w:val="20"/>
          <w:szCs w:val="20"/>
        </w:rPr>
        <w:t xml:space="preserve">: </w:t>
      </w:r>
      <w:r w:rsidR="008B51F8" w:rsidRPr="00AC4E54">
        <w:rPr>
          <w:noProof/>
          <w:sz w:val="20"/>
          <w:szCs w:val="20"/>
        </w:rPr>
        <w:t xml:space="preserve">These objects are </w:t>
      </w:r>
      <w:r w:rsidR="00B85AC1">
        <w:rPr>
          <w:noProof/>
          <w:sz w:val="20"/>
          <w:szCs w:val="20"/>
        </w:rPr>
        <w:t xml:space="preserve">associated with </w:t>
      </w:r>
      <w:r w:rsidR="008B51F8" w:rsidRPr="00AC4E54">
        <w:rPr>
          <w:noProof/>
          <w:sz w:val="20"/>
          <w:szCs w:val="20"/>
        </w:rPr>
        <w:t>the specific method of transmission.</w:t>
      </w:r>
    </w:p>
    <w:p w14:paraId="51BF504C" w14:textId="477B2F5D" w:rsidR="008D218C" w:rsidRPr="00AC4E54" w:rsidRDefault="008D218C" w:rsidP="00DA4A91">
      <w:pPr>
        <w:numPr>
          <w:ilvl w:val="0"/>
          <w:numId w:val="16"/>
        </w:numPr>
        <w:jc w:val="both"/>
        <w:rPr>
          <w:noProof/>
          <w:sz w:val="20"/>
          <w:szCs w:val="20"/>
        </w:rPr>
      </w:pPr>
      <w:r w:rsidRPr="00AC4E54">
        <w:rPr>
          <w:b/>
          <w:noProof/>
          <w:sz w:val="20"/>
          <w:szCs w:val="20"/>
        </w:rPr>
        <w:t>snmp</w:t>
      </w:r>
      <w:r w:rsidRPr="00AC4E54">
        <w:rPr>
          <w:noProof/>
          <w:sz w:val="20"/>
          <w:szCs w:val="20"/>
        </w:rPr>
        <w:t>:</w:t>
      </w:r>
      <w:r w:rsidR="008B51F8" w:rsidRPr="00AC4E54">
        <w:rPr>
          <w:noProof/>
          <w:sz w:val="20"/>
          <w:szCs w:val="20"/>
        </w:rPr>
        <w:t xml:space="preserve"> T</w:t>
      </w:r>
      <w:r w:rsidR="008B51F8" w:rsidRPr="00AC4E54">
        <w:rPr>
          <w:noProof/>
          <w:sz w:val="20"/>
          <w:szCs w:val="20"/>
        </w:rPr>
        <w:t>his object defines general information related to SNMP itself.</w:t>
      </w:r>
    </w:p>
    <w:p w14:paraId="5BD4EA69" w14:textId="77777777" w:rsidR="00006285" w:rsidRPr="00D2282E" w:rsidRDefault="00006285" w:rsidP="00006285">
      <w:pPr>
        <w:jc w:val="both"/>
        <w:rPr>
          <w:noProof/>
          <w:sz w:val="20"/>
          <w:szCs w:val="20"/>
        </w:rPr>
      </w:pPr>
    </w:p>
    <w:p w14:paraId="337853E5" w14:textId="77777777" w:rsidR="0036724D" w:rsidRPr="00D2282E" w:rsidRDefault="0036724D" w:rsidP="00DA4A91">
      <w:pPr>
        <w:pStyle w:val="Heading2"/>
        <w:numPr>
          <w:ilvl w:val="1"/>
          <w:numId w:val="10"/>
        </w:numPr>
      </w:pPr>
      <w:r w:rsidRPr="00D2282E">
        <w:t>Simple Network Transfer Protocol(SNMP)</w:t>
      </w:r>
    </w:p>
    <w:p w14:paraId="2A373B54" w14:textId="77912AA8" w:rsidR="0036724D" w:rsidRPr="00D2282E" w:rsidRDefault="00B85AC1" w:rsidP="0036724D">
      <w:pPr>
        <w:jc w:val="both"/>
        <w:rPr>
          <w:sz w:val="20"/>
          <w:szCs w:val="20"/>
        </w:rPr>
      </w:pPr>
      <w:r w:rsidRPr="00B85AC1">
        <w:rPr>
          <w:sz w:val="20"/>
          <w:szCs w:val="20"/>
        </w:rPr>
        <w:t>It has a particular role in network management. It defines the format of the packet which is sent by the manager to the agent and vice versa.</w:t>
      </w:r>
      <w:r>
        <w:rPr>
          <w:sz w:val="20"/>
          <w:szCs w:val="20"/>
        </w:rPr>
        <w:t xml:space="preserve"> </w:t>
      </w:r>
      <w:r w:rsidR="008B51F8" w:rsidRPr="00D2282E">
        <w:rPr>
          <w:sz w:val="20"/>
          <w:szCs w:val="20"/>
        </w:rPr>
        <w:t>It also interprets the result and creates statistics.</w:t>
      </w:r>
      <w:r w:rsidR="008B51F8" w:rsidRPr="00D2282E">
        <w:rPr>
          <w:sz w:val="20"/>
          <w:szCs w:val="20"/>
        </w:rPr>
        <w:t xml:space="preserve"> </w:t>
      </w:r>
      <w:r w:rsidR="008B51F8" w:rsidRPr="00D2282E">
        <w:rPr>
          <w:sz w:val="20"/>
          <w:szCs w:val="20"/>
        </w:rPr>
        <w:t>S</w:t>
      </w:r>
      <w:r w:rsidR="008B51F8" w:rsidRPr="00D2282E">
        <w:rPr>
          <w:sz w:val="20"/>
          <w:szCs w:val="20"/>
        </w:rPr>
        <w:t>NMP</w:t>
      </w:r>
      <w:r w:rsidR="008B51F8" w:rsidRPr="00D2282E">
        <w:rPr>
          <w:sz w:val="20"/>
          <w:szCs w:val="20"/>
        </w:rPr>
        <w:t xml:space="preserve"> defines the structure of packets exchanges between a manager and an agent. It reads and changes the status of objects (values of variables) in SNMP packets</w:t>
      </w:r>
      <w:r w:rsidR="0036724D" w:rsidRPr="00D2282E">
        <w:rPr>
          <w:sz w:val="20"/>
          <w:szCs w:val="20"/>
        </w:rPr>
        <w:t>.</w:t>
      </w:r>
    </w:p>
    <w:p w14:paraId="23EBD5C4" w14:textId="77777777" w:rsidR="0036724D" w:rsidRPr="00D2282E" w:rsidRDefault="0036724D" w:rsidP="0036724D">
      <w:pPr>
        <w:jc w:val="both"/>
        <w:rPr>
          <w:sz w:val="20"/>
          <w:szCs w:val="20"/>
        </w:rPr>
      </w:pPr>
      <w:r w:rsidRPr="00D2282E">
        <w:rPr>
          <w:sz w:val="20"/>
          <w:szCs w:val="20"/>
        </w:rPr>
        <w:t>It is an application that allows:</w:t>
      </w:r>
    </w:p>
    <w:p w14:paraId="29748849" w14:textId="6007ACF5" w:rsidR="0036724D" w:rsidRPr="00D2282E" w:rsidRDefault="008B51F8" w:rsidP="00DA4A91">
      <w:pPr>
        <w:numPr>
          <w:ilvl w:val="0"/>
          <w:numId w:val="12"/>
        </w:numPr>
        <w:jc w:val="both"/>
        <w:rPr>
          <w:sz w:val="20"/>
          <w:szCs w:val="20"/>
        </w:rPr>
      </w:pPr>
      <w:r w:rsidRPr="00D2282E">
        <w:rPr>
          <w:sz w:val="20"/>
          <w:szCs w:val="20"/>
        </w:rPr>
        <w:t>A manager to retrieve the value of an object defined in an agent.</w:t>
      </w:r>
    </w:p>
    <w:p w14:paraId="769D2851" w14:textId="029FFA67" w:rsidR="0036724D" w:rsidRPr="00D2282E" w:rsidRDefault="008B51F8" w:rsidP="00DA4A91">
      <w:pPr>
        <w:numPr>
          <w:ilvl w:val="0"/>
          <w:numId w:val="12"/>
        </w:numPr>
        <w:jc w:val="both"/>
        <w:rPr>
          <w:sz w:val="20"/>
          <w:szCs w:val="20"/>
        </w:rPr>
      </w:pPr>
      <w:r w:rsidRPr="00D2282E">
        <w:rPr>
          <w:sz w:val="20"/>
          <w:szCs w:val="20"/>
        </w:rPr>
        <w:t xml:space="preserve">A </w:t>
      </w:r>
      <w:r w:rsidRPr="00D2282E">
        <w:rPr>
          <w:sz w:val="20"/>
          <w:szCs w:val="20"/>
        </w:rPr>
        <w:t>manger to store a value in an object defined in an agent.</w:t>
      </w:r>
    </w:p>
    <w:p w14:paraId="146DF7D8" w14:textId="437C1F6A" w:rsidR="008B51F8" w:rsidRPr="00D2282E" w:rsidRDefault="0036724D" w:rsidP="008B51F8">
      <w:pPr>
        <w:numPr>
          <w:ilvl w:val="0"/>
          <w:numId w:val="12"/>
        </w:numPr>
        <w:jc w:val="both"/>
        <w:rPr>
          <w:sz w:val="20"/>
          <w:szCs w:val="20"/>
        </w:rPr>
      </w:pPr>
      <w:r w:rsidRPr="00D2282E">
        <w:rPr>
          <w:sz w:val="20"/>
          <w:szCs w:val="20"/>
        </w:rPr>
        <w:t>An</w:t>
      </w:r>
      <w:r w:rsidR="008B51F8" w:rsidRPr="00D2282E">
        <w:rPr>
          <w:sz w:val="20"/>
          <w:szCs w:val="20"/>
        </w:rPr>
        <w:t xml:space="preserve"> </w:t>
      </w:r>
      <w:r w:rsidR="008B51F8" w:rsidRPr="00D2282E">
        <w:rPr>
          <w:sz w:val="20"/>
          <w:szCs w:val="20"/>
        </w:rPr>
        <w:t>agent to send an alarm message about an abnormal situation to the manager.</w:t>
      </w:r>
    </w:p>
    <w:p w14:paraId="6D808B03" w14:textId="597E430D" w:rsidR="00B85AC1" w:rsidRPr="00B85AC1" w:rsidRDefault="00B85AC1" w:rsidP="00B85AC1">
      <w:pPr>
        <w:jc w:val="both"/>
        <w:rPr>
          <w:color w:val="000000"/>
          <w:sz w:val="20"/>
          <w:szCs w:val="20"/>
          <w:shd w:val="clear" w:color="auto" w:fill="FFFFFF"/>
        </w:rPr>
      </w:pPr>
    </w:p>
    <w:p w14:paraId="2B3795C3" w14:textId="7761F36A" w:rsidR="00BC10D6" w:rsidRPr="00D2282E" w:rsidRDefault="00B85AC1" w:rsidP="00B85AC1">
      <w:pPr>
        <w:jc w:val="both"/>
        <w:rPr>
          <w:rFonts w:ascii="Helvetica" w:hAnsi="Helvetica"/>
          <w:color w:val="000000"/>
          <w:sz w:val="20"/>
          <w:szCs w:val="20"/>
          <w:shd w:val="clear" w:color="auto" w:fill="FFFFFF"/>
        </w:rPr>
      </w:pPr>
      <w:r w:rsidRPr="00B85AC1">
        <w:rPr>
          <w:color w:val="000000"/>
          <w:sz w:val="20"/>
          <w:szCs w:val="20"/>
          <w:shd w:val="clear" w:color="auto" w:fill="FFFFFF"/>
        </w:rPr>
        <w:t>SNMP works by sending messages, called protocol data units (PDUs), to devices within the neighbouring network that "speak" SNMP. These messages are called SNMP Get-Requests. Using these requests, network administrators can track virtually any data values they specify. The information which is tracked by SNMP gets sent to the product that asks for it. That product can either display or store the data, depending on an administrator's preferences.</w:t>
      </w:r>
    </w:p>
    <w:p w14:paraId="0E791C3B" w14:textId="77777777" w:rsidR="00F63B1C" w:rsidRPr="002B52AA" w:rsidRDefault="00F63B1C" w:rsidP="00126ABB">
      <w:pPr>
        <w:jc w:val="both"/>
        <w:rPr>
          <w:rFonts w:ascii="Helvetica" w:hAnsi="Helvetica"/>
          <w:color w:val="000000"/>
          <w:sz w:val="26"/>
          <w:szCs w:val="26"/>
          <w:shd w:val="clear" w:color="auto" w:fill="FFFFFF"/>
        </w:rPr>
      </w:pPr>
    </w:p>
    <w:p w14:paraId="7F74FCF4" w14:textId="213C7105" w:rsidR="00F17A3D" w:rsidRDefault="001B6D70" w:rsidP="00F63B1C">
      <w:pPr>
        <w:rPr>
          <w:noProof/>
          <w:color w:val="000000"/>
        </w:rPr>
      </w:pPr>
      <w:r w:rsidRPr="00F63B1C">
        <w:rPr>
          <w:noProof/>
          <w:color w:val="000000"/>
        </w:rPr>
        <w:drawing>
          <wp:inline distT="0" distB="0" distL="0" distR="0" wp14:anchorId="3F5FD251" wp14:editId="6B9339F3">
            <wp:extent cx="2318657" cy="1518557"/>
            <wp:effectExtent l="0" t="0" r="5715" b="5715"/>
            <wp:docPr id="4" name="Picture 3" descr="Computer Network SN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mputer Network SNMP"/>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925" cy="1562613"/>
                    </a:xfrm>
                    <a:prstGeom prst="rect">
                      <a:avLst/>
                    </a:prstGeom>
                    <a:noFill/>
                    <a:ln>
                      <a:noFill/>
                    </a:ln>
                  </pic:spPr>
                </pic:pic>
              </a:graphicData>
            </a:graphic>
          </wp:inline>
        </w:drawing>
      </w:r>
    </w:p>
    <w:p w14:paraId="07071E89" w14:textId="1231A001" w:rsidR="00F63B1C" w:rsidRPr="00F17A3D" w:rsidRDefault="007E7F54" w:rsidP="00F63B1C">
      <w:pPr>
        <w:rPr>
          <w:noProof/>
          <w:color w:val="000000"/>
          <w:sz w:val="20"/>
          <w:szCs w:val="20"/>
        </w:rPr>
      </w:pPr>
      <w:r w:rsidRPr="00F17A3D">
        <w:rPr>
          <w:noProof/>
          <w:color w:val="000000"/>
          <w:sz w:val="20"/>
          <w:szCs w:val="20"/>
        </w:rPr>
        <w:t xml:space="preserve">Fig 4 </w:t>
      </w:r>
      <w:r w:rsidR="00F63B1C" w:rsidRPr="00F17A3D">
        <w:rPr>
          <w:noProof/>
          <w:color w:val="000000"/>
          <w:sz w:val="20"/>
          <w:szCs w:val="20"/>
        </w:rPr>
        <w:t>:SNMP Management Components</w:t>
      </w:r>
    </w:p>
    <w:p w14:paraId="14D40262" w14:textId="77777777" w:rsidR="00006285" w:rsidRPr="002B52AA" w:rsidRDefault="00006285" w:rsidP="00F63B1C">
      <w:pPr>
        <w:rPr>
          <w:rFonts w:ascii="Helvetica" w:hAnsi="Helvetica"/>
          <w:color w:val="000000"/>
          <w:sz w:val="22"/>
          <w:szCs w:val="26"/>
          <w:shd w:val="clear" w:color="auto" w:fill="FFFFFF"/>
        </w:rPr>
      </w:pPr>
    </w:p>
    <w:p w14:paraId="372B2F42" w14:textId="77777777" w:rsidR="00126ABB" w:rsidRPr="00EA2CE7" w:rsidRDefault="00EA2CE7" w:rsidP="00126ABB">
      <w:pPr>
        <w:pStyle w:val="Heading1"/>
        <w:rPr>
          <w:b/>
        </w:rPr>
      </w:pPr>
      <w:r w:rsidRPr="00EA2CE7">
        <w:rPr>
          <w:b/>
        </w:rPr>
        <w:t>PROTOCOL DATA UNITS</w:t>
      </w:r>
    </w:p>
    <w:p w14:paraId="0EC0C761" w14:textId="77777777" w:rsidR="009303D9" w:rsidRPr="00F17A3D" w:rsidRDefault="002D2BB1" w:rsidP="00ED0149">
      <w:pPr>
        <w:pStyle w:val="Heading2"/>
      </w:pPr>
      <w:r w:rsidRPr="00F17A3D">
        <w:t>GetRequest</w:t>
      </w:r>
    </w:p>
    <w:p w14:paraId="14AD83E5" w14:textId="717FAAED" w:rsidR="002D2BB1" w:rsidRPr="00F17A3D" w:rsidRDefault="00B85AC1" w:rsidP="002D2BB1">
      <w:pPr>
        <w:jc w:val="both"/>
        <w:rPr>
          <w:sz w:val="20"/>
          <w:szCs w:val="20"/>
        </w:rPr>
      </w:pPr>
      <w:r w:rsidRPr="00B85AC1">
        <w:rPr>
          <w:sz w:val="20"/>
          <w:szCs w:val="20"/>
        </w:rPr>
        <w:t>The Protocol Data Unit (PDU) retrieves the value of a variable or a set of variables. The manager and the agent send PDU to each</w:t>
      </w:r>
    </w:p>
    <w:p w14:paraId="5FA9AFBF" w14:textId="77777777" w:rsidR="002D2BB1" w:rsidRPr="00F17A3D" w:rsidRDefault="002D2BB1" w:rsidP="002D2BB1">
      <w:pPr>
        <w:pStyle w:val="Heading2"/>
      </w:pPr>
      <w:r w:rsidRPr="00F17A3D">
        <w:t>GetNextRequest</w:t>
      </w:r>
    </w:p>
    <w:p w14:paraId="0BC81E23" w14:textId="74B014D4" w:rsidR="002D2BB1" w:rsidRPr="00F17A3D" w:rsidRDefault="008B51F8" w:rsidP="002D2BB1">
      <w:pPr>
        <w:jc w:val="both"/>
        <w:rPr>
          <w:color w:val="000000"/>
          <w:sz w:val="20"/>
          <w:szCs w:val="20"/>
        </w:rPr>
      </w:pPr>
      <w:r w:rsidRPr="00F17A3D">
        <w:rPr>
          <w:color w:val="000000"/>
          <w:sz w:val="20"/>
          <w:szCs w:val="20"/>
        </w:rPr>
        <w:t>The GetNext PDU allows a manager to request the next sequential object in the MIB.</w:t>
      </w:r>
    </w:p>
    <w:p w14:paraId="1738DFD6" w14:textId="77777777" w:rsidR="004C7CEB" w:rsidRPr="00F17A3D" w:rsidRDefault="004C7CEB" w:rsidP="004C7CEB">
      <w:pPr>
        <w:pStyle w:val="Heading2"/>
      </w:pPr>
      <w:r w:rsidRPr="00F17A3D">
        <w:t>GetBulkRequest</w:t>
      </w:r>
    </w:p>
    <w:p w14:paraId="7BEFD447" w14:textId="0BCD69B7" w:rsidR="004C7CEB" w:rsidRPr="00F17A3D" w:rsidRDefault="008B51F8" w:rsidP="004C7CEB">
      <w:pPr>
        <w:jc w:val="both"/>
        <w:rPr>
          <w:sz w:val="20"/>
          <w:szCs w:val="20"/>
        </w:rPr>
      </w:pPr>
      <w:r w:rsidRPr="00F17A3D">
        <w:rPr>
          <w:sz w:val="20"/>
          <w:szCs w:val="20"/>
        </w:rPr>
        <w:t>This PDU is sent from the manager to the agent to retrieve a large amount of data.</w:t>
      </w:r>
    </w:p>
    <w:p w14:paraId="3AAFA932" w14:textId="77777777" w:rsidR="002D2BB1" w:rsidRPr="00F17A3D" w:rsidRDefault="004C7CEB" w:rsidP="002D2BB1">
      <w:pPr>
        <w:pStyle w:val="Heading2"/>
      </w:pPr>
      <w:r w:rsidRPr="00F17A3D">
        <w:t>Set</w:t>
      </w:r>
      <w:r w:rsidR="002D2BB1" w:rsidRPr="00F17A3D">
        <w:t>Request</w:t>
      </w:r>
    </w:p>
    <w:p w14:paraId="7FFAB150" w14:textId="38B91EDB" w:rsidR="002D2BB1" w:rsidRPr="00F17A3D" w:rsidRDefault="00B85AC1" w:rsidP="004C7CEB">
      <w:pPr>
        <w:jc w:val="both"/>
        <w:rPr>
          <w:color w:val="000000"/>
          <w:sz w:val="20"/>
          <w:szCs w:val="20"/>
        </w:rPr>
      </w:pPr>
      <w:r w:rsidRPr="00B85AC1">
        <w:rPr>
          <w:color w:val="000000"/>
          <w:sz w:val="20"/>
          <w:szCs w:val="20"/>
        </w:rPr>
        <w:t>A manager sends a Set message to an agent to change the value held by a variable on the agent. It finds its usage in control configuration information, or it otherwise modifies the state of remote hosts. It is the only write operation defined by the protocol.</w:t>
      </w:r>
    </w:p>
    <w:p w14:paraId="4F713536" w14:textId="77777777" w:rsidR="002D2BB1" w:rsidRPr="00F17A3D" w:rsidRDefault="002D2BB1" w:rsidP="002D2BB1">
      <w:pPr>
        <w:pStyle w:val="Heading2"/>
      </w:pPr>
      <w:r w:rsidRPr="00F17A3D">
        <w:t>Response</w:t>
      </w:r>
    </w:p>
    <w:p w14:paraId="451328DE" w14:textId="5BC5571E" w:rsidR="002D2BB1" w:rsidRPr="00F17A3D" w:rsidRDefault="00B85AC1" w:rsidP="004C7CEB">
      <w:pPr>
        <w:jc w:val="both"/>
        <w:rPr>
          <w:color w:val="000000"/>
          <w:sz w:val="20"/>
          <w:szCs w:val="20"/>
        </w:rPr>
      </w:pPr>
      <w:r w:rsidRPr="00B85AC1">
        <w:rPr>
          <w:color w:val="000000"/>
          <w:sz w:val="20"/>
          <w:szCs w:val="20"/>
        </w:rPr>
        <w:t>This message, sent by an agent, is used to send any requested information back to the manager. It serves as transport for data requested, and acknowledgement of receipt of the request. When the requested data doesn't return, the response contains error fields that get set with further information. A response message returns for any of the above requests, as well as Inform messages</w:t>
      </w:r>
      <w:r>
        <w:rPr>
          <w:color w:val="000000"/>
          <w:sz w:val="20"/>
          <w:szCs w:val="20"/>
        </w:rPr>
        <w:t>.</w:t>
      </w:r>
    </w:p>
    <w:p w14:paraId="0B1394BC" w14:textId="77777777" w:rsidR="002D2BB1" w:rsidRPr="00F17A3D" w:rsidRDefault="002D2BB1" w:rsidP="002D2BB1">
      <w:pPr>
        <w:pStyle w:val="Heading2"/>
      </w:pPr>
      <w:r w:rsidRPr="00F17A3D">
        <w:t>Trap</w:t>
      </w:r>
    </w:p>
    <w:p w14:paraId="093D99BC" w14:textId="2A38EE9F" w:rsidR="002D2BB1" w:rsidRPr="00F17A3D" w:rsidRDefault="008B51F8" w:rsidP="004C7CEB">
      <w:pPr>
        <w:jc w:val="both"/>
        <w:rPr>
          <w:color w:val="000000"/>
          <w:sz w:val="20"/>
          <w:szCs w:val="20"/>
        </w:rPr>
      </w:pPr>
      <w:r w:rsidRPr="00F17A3D">
        <w:rPr>
          <w:color w:val="000000"/>
          <w:sz w:val="20"/>
          <w:szCs w:val="20"/>
        </w:rPr>
        <w:t>An agent generally sends a trap message to a manager. Traps are asynchronous notifications in that they are unsolicited by the manager receiving them.  They are mainly used by agents to inform managers of events that are happening in their managed devices.</w:t>
      </w:r>
    </w:p>
    <w:p w14:paraId="1B3F85EF" w14:textId="77777777" w:rsidR="002D2BB1" w:rsidRPr="00F17A3D" w:rsidRDefault="002D2BB1" w:rsidP="002D2BB1">
      <w:pPr>
        <w:pStyle w:val="Heading2"/>
      </w:pPr>
      <w:r w:rsidRPr="00F17A3D">
        <w:t>InformRequest</w:t>
      </w:r>
    </w:p>
    <w:p w14:paraId="6F01E3FC" w14:textId="693D4FDF" w:rsidR="002D2BB1" w:rsidRPr="00F17A3D" w:rsidRDefault="008B51F8" w:rsidP="004C7CEB">
      <w:pPr>
        <w:jc w:val="both"/>
        <w:rPr>
          <w:sz w:val="20"/>
          <w:szCs w:val="20"/>
        </w:rPr>
      </w:pPr>
      <w:r w:rsidRPr="00F17A3D">
        <w:rPr>
          <w:sz w:val="20"/>
          <w:szCs w:val="20"/>
        </w:rPr>
        <w:t>The InformRequest PDU is sent from one manager to another remote manger to get the values of some variables from agents under the control of the private manager.</w:t>
      </w:r>
    </w:p>
    <w:p w14:paraId="3694234C" w14:textId="77777777" w:rsidR="004C7CEB" w:rsidRPr="00F17A3D" w:rsidRDefault="004C7CEB" w:rsidP="004C7CEB">
      <w:pPr>
        <w:pStyle w:val="Heading2"/>
      </w:pPr>
      <w:r w:rsidRPr="00F17A3D">
        <w:t>Report</w:t>
      </w:r>
    </w:p>
    <w:p w14:paraId="6C1AF20C" w14:textId="3816252A" w:rsidR="004C7CEB" w:rsidRPr="00F17A3D" w:rsidRDefault="007A1544" w:rsidP="004C7CEB">
      <w:pPr>
        <w:jc w:val="both"/>
        <w:rPr>
          <w:sz w:val="20"/>
          <w:szCs w:val="20"/>
        </w:rPr>
      </w:pPr>
      <w:r w:rsidRPr="00F17A3D">
        <w:rPr>
          <w:sz w:val="20"/>
          <w:szCs w:val="20"/>
        </w:rPr>
        <w:t xml:space="preserve">The </w:t>
      </w:r>
      <w:r w:rsidR="00FA6540" w:rsidRPr="00FA6540">
        <w:rPr>
          <w:sz w:val="20"/>
          <w:szCs w:val="20"/>
        </w:rPr>
        <w:t>Report PDU reports some types of errors between managers. It is not yet in use.</w:t>
      </w:r>
    </w:p>
    <w:p w14:paraId="60C4B596" w14:textId="77777777" w:rsidR="00EA2CE7" w:rsidRDefault="00EA2CE7" w:rsidP="004C7CEB">
      <w:pPr>
        <w:jc w:val="both"/>
      </w:pPr>
    </w:p>
    <w:p w14:paraId="219C786E" w14:textId="6C465AC1" w:rsidR="00A6494D" w:rsidRPr="00F17A3D" w:rsidRDefault="001B6D70" w:rsidP="00EA2CE7">
      <w:pPr>
        <w:rPr>
          <w:sz w:val="16"/>
        </w:rPr>
      </w:pPr>
      <w:r w:rsidRPr="007A1544">
        <w:rPr>
          <w:noProof/>
        </w:rPr>
        <w:drawing>
          <wp:inline distT="0" distB="0" distL="0" distR="0" wp14:anchorId="53F9902A" wp14:editId="15F371CD">
            <wp:extent cx="2560320" cy="1709531"/>
            <wp:effectExtent l="0" t="0" r="5080"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1482" cy="1723661"/>
                    </a:xfrm>
                    <a:prstGeom prst="rect">
                      <a:avLst/>
                    </a:prstGeom>
                    <a:noFill/>
                    <a:ln>
                      <a:noFill/>
                    </a:ln>
                  </pic:spPr>
                </pic:pic>
              </a:graphicData>
            </a:graphic>
          </wp:inline>
        </w:drawing>
      </w:r>
      <w:r w:rsidR="00F17A3D">
        <w:br/>
      </w:r>
      <w:r w:rsidR="00BC4296" w:rsidRPr="00F17A3D">
        <w:rPr>
          <w:sz w:val="20"/>
          <w:szCs w:val="20"/>
        </w:rPr>
        <w:t>Fig 5</w:t>
      </w:r>
      <w:r w:rsidR="00EA2CE7" w:rsidRPr="00F17A3D">
        <w:rPr>
          <w:sz w:val="20"/>
          <w:szCs w:val="20"/>
        </w:rPr>
        <w:t>: SNMP PDU format</w:t>
      </w:r>
    </w:p>
    <w:p w14:paraId="10D4BAB0" w14:textId="77777777" w:rsidR="007A1544" w:rsidRPr="0018764D" w:rsidRDefault="00EA2CE7" w:rsidP="00BC10D6">
      <w:pPr>
        <w:pStyle w:val="Heading1"/>
        <w:rPr>
          <w:b/>
        </w:rPr>
      </w:pPr>
      <w:r w:rsidRPr="0018764D">
        <w:rPr>
          <w:b/>
        </w:rPr>
        <w:lastRenderedPageBreak/>
        <w:t>SNMP VERSIONS</w:t>
      </w:r>
    </w:p>
    <w:p w14:paraId="4C0AB4EC" w14:textId="77777777" w:rsidR="00C33E1B" w:rsidRPr="0018764D" w:rsidRDefault="00C33E1B" w:rsidP="00C33E1B">
      <w:pPr>
        <w:pStyle w:val="Heading2"/>
      </w:pPr>
      <w:r w:rsidRPr="0018764D">
        <w:t>SNMPv1</w:t>
      </w:r>
    </w:p>
    <w:p w14:paraId="51CBAA69" w14:textId="21B45D13" w:rsidR="00C33E1B" w:rsidRPr="0018764D" w:rsidRDefault="00FA6540" w:rsidP="00C33E1B">
      <w:pPr>
        <w:ind w:left="360"/>
        <w:jc w:val="both"/>
        <w:textAlignment w:val="baseline"/>
        <w:rPr>
          <w:color w:val="000000"/>
          <w:sz w:val="20"/>
          <w:szCs w:val="20"/>
        </w:rPr>
      </w:pPr>
      <w:r>
        <w:rPr>
          <w:color w:val="000000"/>
          <w:sz w:val="20"/>
          <w:szCs w:val="20"/>
          <w:bdr w:val="none" w:sz="0" w:space="0" w:color="auto" w:frame="1"/>
        </w:rPr>
        <w:t xml:space="preserve">It </w:t>
      </w:r>
      <w:r w:rsidR="008B51F8" w:rsidRPr="0018764D">
        <w:rPr>
          <w:color w:val="000000"/>
          <w:sz w:val="20"/>
          <w:szCs w:val="20"/>
          <w:bdr w:val="none" w:sz="0" w:space="0" w:color="auto" w:frame="1"/>
        </w:rPr>
        <w:t>was the first implementation, operating within the structure management information specification, and described in Request for Comments (RFC) 1157. It uses community strings for authentication and UDP only.</w:t>
      </w:r>
    </w:p>
    <w:p w14:paraId="0D554E79" w14:textId="77777777" w:rsidR="00C33E1B" w:rsidRPr="0018764D" w:rsidRDefault="00C33E1B" w:rsidP="00C33E1B">
      <w:pPr>
        <w:pStyle w:val="Heading2"/>
      </w:pPr>
      <w:r w:rsidRPr="0018764D">
        <w:t>SNMPv2</w:t>
      </w:r>
    </w:p>
    <w:p w14:paraId="1CB020A5" w14:textId="1AD507AD" w:rsidR="00C33E1B" w:rsidRPr="0018764D" w:rsidRDefault="008B51F8" w:rsidP="00C33E1B">
      <w:pPr>
        <w:ind w:left="360"/>
        <w:jc w:val="both"/>
        <w:textAlignment w:val="baseline"/>
        <w:rPr>
          <w:color w:val="000000"/>
          <w:sz w:val="20"/>
          <w:szCs w:val="20"/>
          <w:bdr w:val="none" w:sz="0" w:space="0" w:color="auto" w:frame="1"/>
        </w:rPr>
      </w:pPr>
      <w:r w:rsidRPr="0018764D">
        <w:rPr>
          <w:color w:val="000000"/>
          <w:sz w:val="20"/>
          <w:szCs w:val="20"/>
          <w:bdr w:val="none" w:sz="0" w:space="0" w:color="auto" w:frame="1"/>
        </w:rPr>
        <w:t xml:space="preserve">This version has improved support for efficiency and error handling and is described in Request for Comments (RFC) 1901. It was first introduced in RFC 1441 and is more appropriately known as SNMP v2c. </w:t>
      </w:r>
      <w:r w:rsidR="00FA6540" w:rsidRPr="00FA6540">
        <w:rPr>
          <w:color w:val="000000"/>
          <w:sz w:val="20"/>
          <w:szCs w:val="20"/>
          <w:bdr w:val="none" w:sz="0" w:space="0" w:color="auto" w:frame="1"/>
        </w:rPr>
        <w:t>Its uses are for UDP, but it gets configured to operate with TCP.</w:t>
      </w:r>
    </w:p>
    <w:p w14:paraId="2BE1259F" w14:textId="77777777" w:rsidR="00C33E1B" w:rsidRPr="0018764D" w:rsidRDefault="00C33E1B" w:rsidP="00C33E1B">
      <w:pPr>
        <w:pStyle w:val="Heading2"/>
      </w:pPr>
      <w:r w:rsidRPr="0018764D">
        <w:t>SNMPv3</w:t>
      </w:r>
    </w:p>
    <w:p w14:paraId="776D09C5" w14:textId="638E4298" w:rsidR="00C33E1B" w:rsidRPr="0018764D" w:rsidRDefault="00FA6540" w:rsidP="00C33E1B">
      <w:pPr>
        <w:ind w:left="360"/>
        <w:jc w:val="both"/>
        <w:textAlignment w:val="baseline"/>
        <w:rPr>
          <w:color w:val="000000"/>
          <w:sz w:val="20"/>
          <w:szCs w:val="20"/>
          <w:shd w:val="clear" w:color="auto" w:fill="FFFFFF"/>
        </w:rPr>
      </w:pPr>
      <w:r w:rsidRPr="00FA6540">
        <w:rPr>
          <w:color w:val="000000"/>
          <w:sz w:val="20"/>
          <w:szCs w:val="20"/>
          <w:shd w:val="clear" w:color="auto" w:fill="FFFFFF"/>
        </w:rPr>
        <w:t>Version 3 of the protocol made its debut in 1998, made more significant strides to securing the protocol suite by implementing the "user-based security".  It uses TCP and improves security and privacy; introduced as in RFC 3410. Therefore, the higher the version of SNMP, the more secure it will be.</w:t>
      </w:r>
    </w:p>
    <w:p w14:paraId="4F1F440F" w14:textId="77777777" w:rsidR="00A6494D" w:rsidRPr="002B52AA" w:rsidRDefault="00A6494D" w:rsidP="0018764D">
      <w:pPr>
        <w:jc w:val="both"/>
        <w:textAlignment w:val="baseline"/>
        <w:rPr>
          <w:color w:val="000000"/>
          <w:bdr w:val="none" w:sz="0" w:space="0" w:color="auto" w:frame="1"/>
        </w:rPr>
      </w:pPr>
    </w:p>
    <w:p w14:paraId="2D1CAF92" w14:textId="61495024" w:rsidR="00C33E1B" w:rsidRPr="003B69BC" w:rsidRDefault="00EA2CE7" w:rsidP="00A6494D">
      <w:pPr>
        <w:pStyle w:val="Heading1"/>
        <w:rPr>
          <w:b/>
          <w:bCs/>
        </w:rPr>
      </w:pPr>
      <w:r w:rsidRPr="003B69BC">
        <w:rPr>
          <w:b/>
          <w:bCs/>
        </w:rPr>
        <w:t>SECURITY LEVELS</w:t>
      </w:r>
    </w:p>
    <w:p w14:paraId="4088482F" w14:textId="48E7A311" w:rsidR="00C33E1B" w:rsidRPr="003B69BC" w:rsidRDefault="00FA6540" w:rsidP="00C33E1B">
      <w:pPr>
        <w:spacing w:beforeAutospacing="1" w:afterAutospacing="1"/>
        <w:textAlignment w:val="baseline"/>
        <w:rPr>
          <w:color w:val="000000"/>
          <w:sz w:val="20"/>
          <w:szCs w:val="20"/>
        </w:rPr>
      </w:pPr>
      <w:r w:rsidRPr="00FA6540">
        <w:rPr>
          <w:color w:val="000000"/>
          <w:sz w:val="20"/>
          <w:szCs w:val="20"/>
        </w:rPr>
        <w:t>The Security levels usage is in the only SNMPv3. There are three security levels, namely:</w:t>
      </w:r>
    </w:p>
    <w:p w14:paraId="47460C3D" w14:textId="77777777" w:rsidR="00C33E1B" w:rsidRPr="003B69BC" w:rsidRDefault="00C33E1B" w:rsidP="00126ABB">
      <w:pPr>
        <w:pStyle w:val="Heading2"/>
        <w:rPr>
          <w:bdr w:val="none" w:sz="0" w:space="0" w:color="auto" w:frame="1"/>
        </w:rPr>
      </w:pPr>
      <w:r w:rsidRPr="003B69BC">
        <w:rPr>
          <w:bdr w:val="none" w:sz="0" w:space="0" w:color="auto" w:frame="1"/>
        </w:rPr>
        <w:t xml:space="preserve">noAuthNoPriv </w:t>
      </w:r>
    </w:p>
    <w:p w14:paraId="65505FD7" w14:textId="77777777" w:rsidR="00C33E1B" w:rsidRPr="003B69BC" w:rsidRDefault="00C33E1B" w:rsidP="00C33E1B">
      <w:pPr>
        <w:jc w:val="both"/>
        <w:textAlignment w:val="baseline"/>
        <w:rPr>
          <w:color w:val="000000"/>
          <w:sz w:val="20"/>
          <w:szCs w:val="20"/>
        </w:rPr>
      </w:pPr>
      <w:r w:rsidRPr="003B69BC">
        <w:rPr>
          <w:color w:val="000000"/>
          <w:sz w:val="20"/>
          <w:szCs w:val="20"/>
          <w:bdr w:val="none" w:sz="0" w:space="0" w:color="auto" w:frame="1"/>
        </w:rPr>
        <w:t>This (no authentication, no privacy) security level uses community string for authentication and no encryption for privacy.</w:t>
      </w:r>
    </w:p>
    <w:p w14:paraId="5779B995" w14:textId="77777777" w:rsidR="00C33E1B" w:rsidRPr="003B69BC" w:rsidRDefault="00C33E1B" w:rsidP="00126ABB">
      <w:pPr>
        <w:pStyle w:val="Heading2"/>
      </w:pPr>
      <w:r w:rsidRPr="003B69BC">
        <w:rPr>
          <w:bdr w:val="none" w:sz="0" w:space="0" w:color="auto" w:frame="1"/>
        </w:rPr>
        <w:t xml:space="preserve">authNopriv </w:t>
      </w:r>
    </w:p>
    <w:p w14:paraId="73D17A58" w14:textId="5D2BFD09" w:rsidR="00C33E1B" w:rsidRPr="003B69BC" w:rsidRDefault="008B51F8" w:rsidP="00C33E1B">
      <w:pPr>
        <w:textAlignment w:val="baseline"/>
        <w:rPr>
          <w:color w:val="000000"/>
          <w:sz w:val="20"/>
          <w:szCs w:val="20"/>
          <w:bdr w:val="none" w:sz="0" w:space="0" w:color="auto" w:frame="1"/>
        </w:rPr>
      </w:pPr>
      <w:r w:rsidRPr="003B69BC">
        <w:rPr>
          <w:color w:val="000000"/>
          <w:sz w:val="20"/>
          <w:szCs w:val="20"/>
          <w:bdr w:val="none" w:sz="0" w:space="0" w:color="auto" w:frame="1"/>
        </w:rPr>
        <w:t xml:space="preserve">This security level (authentication, no privacy) uses HMAC with Md5 for authentication, and no encryption is </w:t>
      </w:r>
      <w:r w:rsidR="00C37A25">
        <w:rPr>
          <w:color w:val="000000"/>
          <w:sz w:val="20"/>
          <w:szCs w:val="20"/>
          <w:bdr w:val="none" w:sz="0" w:space="0" w:color="auto" w:frame="1"/>
        </w:rPr>
        <w:t>there</w:t>
      </w:r>
      <w:r w:rsidRPr="003B69BC">
        <w:rPr>
          <w:color w:val="000000"/>
          <w:sz w:val="20"/>
          <w:szCs w:val="20"/>
          <w:bdr w:val="none" w:sz="0" w:space="0" w:color="auto" w:frame="1"/>
        </w:rPr>
        <w:t xml:space="preserve"> for privacy</w:t>
      </w:r>
      <w:r w:rsidR="00C33E1B" w:rsidRPr="003B69BC">
        <w:rPr>
          <w:color w:val="000000"/>
          <w:sz w:val="20"/>
          <w:szCs w:val="20"/>
          <w:bdr w:val="none" w:sz="0" w:space="0" w:color="auto" w:frame="1"/>
        </w:rPr>
        <w:t>.</w:t>
      </w:r>
    </w:p>
    <w:p w14:paraId="464F6D6A" w14:textId="77777777" w:rsidR="00126ABB" w:rsidRPr="003B69BC" w:rsidRDefault="00126ABB" w:rsidP="00126ABB">
      <w:pPr>
        <w:pStyle w:val="Heading2"/>
      </w:pPr>
      <w:r w:rsidRPr="003B69BC">
        <w:rPr>
          <w:bdr w:val="none" w:sz="0" w:space="0" w:color="auto" w:frame="1"/>
        </w:rPr>
        <w:t xml:space="preserve">authPriv </w:t>
      </w:r>
    </w:p>
    <w:p w14:paraId="78AB3239" w14:textId="6C7B1BCC" w:rsidR="00297F83" w:rsidRPr="003B69BC" w:rsidRDefault="008B51F8" w:rsidP="008B51F8">
      <w:pPr>
        <w:ind w:left="360"/>
        <w:textAlignment w:val="baseline"/>
        <w:rPr>
          <w:color w:val="000000"/>
          <w:sz w:val="20"/>
          <w:szCs w:val="20"/>
          <w:bdr w:val="none" w:sz="0" w:space="0" w:color="auto" w:frame="1"/>
        </w:rPr>
      </w:pPr>
      <w:r w:rsidRPr="003B69BC">
        <w:rPr>
          <w:color w:val="000000"/>
          <w:sz w:val="20"/>
          <w:szCs w:val="20"/>
          <w:bdr w:val="none" w:sz="0" w:space="0" w:color="auto" w:frame="1"/>
        </w:rPr>
        <w:t>This security level (authentication, privacy) uses HMAC with Md5 or SHA for authentication and encryption uses DES-56 algorithm.</w:t>
      </w:r>
      <w:r w:rsidR="00A13D30" w:rsidRPr="003B69BC">
        <w:rPr>
          <w:color w:val="000000"/>
          <w:sz w:val="20"/>
          <w:szCs w:val="20"/>
          <w:bdr w:val="none" w:sz="0" w:space="0" w:color="auto" w:frame="1"/>
        </w:rPr>
        <w:br/>
      </w:r>
    </w:p>
    <w:p w14:paraId="5AB29F8E" w14:textId="3E01F75A" w:rsidR="00297F83" w:rsidRPr="008931CB" w:rsidRDefault="00297F83" w:rsidP="001A79F0">
      <w:pPr>
        <w:pStyle w:val="Heading1"/>
        <w:rPr>
          <w:b/>
          <w:bCs/>
          <w:bdr w:val="none" w:sz="0" w:space="0" w:color="auto" w:frame="1"/>
        </w:rPr>
      </w:pPr>
      <w:r w:rsidRPr="008931CB">
        <w:rPr>
          <w:b/>
          <w:bCs/>
          <w:bdr w:val="none" w:sz="0" w:space="0" w:color="auto" w:frame="1"/>
        </w:rPr>
        <w:t xml:space="preserve">SNMP </w:t>
      </w:r>
      <w:r w:rsidR="00A13D30" w:rsidRPr="008931CB">
        <w:rPr>
          <w:b/>
          <w:bCs/>
          <w:bdr w:val="none" w:sz="0" w:space="0" w:color="auto" w:frame="1"/>
        </w:rPr>
        <w:t>FEATURES</w:t>
      </w:r>
    </w:p>
    <w:p w14:paraId="119FE554" w14:textId="77777777" w:rsidR="00297F83" w:rsidRPr="008931CB" w:rsidRDefault="00297F83" w:rsidP="00297F83">
      <w:pPr>
        <w:ind w:left="360"/>
        <w:textAlignment w:val="baseline"/>
        <w:rPr>
          <w:color w:val="000000"/>
          <w:sz w:val="20"/>
          <w:szCs w:val="20"/>
          <w:bdr w:val="none" w:sz="0" w:space="0" w:color="auto" w:frame="1"/>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2290"/>
      </w:tblGrid>
      <w:tr w:rsidR="00297F83" w:rsidRPr="008931CB" w14:paraId="222C9C2A" w14:textId="77777777" w:rsidTr="00DA4A91">
        <w:tc>
          <w:tcPr>
            <w:tcW w:w="2335" w:type="dxa"/>
            <w:shd w:val="clear" w:color="auto" w:fill="auto"/>
          </w:tcPr>
          <w:p w14:paraId="3E2D79B8" w14:textId="77777777" w:rsidR="00297F83" w:rsidRPr="008931CB" w:rsidRDefault="00297F83" w:rsidP="00DA4A91">
            <w:pPr>
              <w:textAlignment w:val="baseline"/>
              <w:rPr>
                <w:color w:val="000000"/>
                <w:sz w:val="20"/>
                <w:szCs w:val="20"/>
              </w:rPr>
            </w:pPr>
            <w:r w:rsidRPr="008931CB">
              <w:rPr>
                <w:b/>
                <w:bCs/>
                <w:color w:val="000000"/>
                <w:sz w:val="20"/>
                <w:szCs w:val="20"/>
              </w:rPr>
              <w:t>Feature</w:t>
            </w:r>
          </w:p>
        </w:tc>
        <w:tc>
          <w:tcPr>
            <w:tcW w:w="2387" w:type="dxa"/>
            <w:shd w:val="clear" w:color="auto" w:fill="auto"/>
          </w:tcPr>
          <w:p w14:paraId="71A35624" w14:textId="77777777" w:rsidR="00297F83" w:rsidRPr="008931CB" w:rsidRDefault="00297F83" w:rsidP="00DA4A91">
            <w:pPr>
              <w:textAlignment w:val="baseline"/>
              <w:rPr>
                <w:color w:val="000000"/>
                <w:sz w:val="20"/>
                <w:szCs w:val="20"/>
              </w:rPr>
            </w:pPr>
            <w:r w:rsidRPr="008931CB">
              <w:rPr>
                <w:b/>
                <w:bCs/>
                <w:color w:val="000000"/>
                <w:sz w:val="20"/>
                <w:szCs w:val="20"/>
              </w:rPr>
              <w:t>Example</w:t>
            </w:r>
          </w:p>
        </w:tc>
      </w:tr>
      <w:tr w:rsidR="00297F83" w:rsidRPr="008931CB" w14:paraId="1BA2E8BF" w14:textId="77777777" w:rsidTr="00DA4A91">
        <w:tc>
          <w:tcPr>
            <w:tcW w:w="2335" w:type="dxa"/>
            <w:shd w:val="clear" w:color="auto" w:fill="auto"/>
          </w:tcPr>
          <w:p w14:paraId="246FBF1E" w14:textId="77777777" w:rsidR="00297F83" w:rsidRPr="008931CB" w:rsidRDefault="00297F83" w:rsidP="00DA4A91">
            <w:pPr>
              <w:textAlignment w:val="baseline"/>
              <w:rPr>
                <w:color w:val="000000"/>
                <w:sz w:val="20"/>
                <w:szCs w:val="20"/>
              </w:rPr>
            </w:pPr>
            <w:r w:rsidRPr="008931CB">
              <w:rPr>
                <w:color w:val="000000"/>
                <w:sz w:val="20"/>
                <w:szCs w:val="20"/>
              </w:rPr>
              <w:t>Expanded data types</w:t>
            </w:r>
          </w:p>
        </w:tc>
        <w:tc>
          <w:tcPr>
            <w:tcW w:w="2387" w:type="dxa"/>
            <w:shd w:val="clear" w:color="auto" w:fill="auto"/>
          </w:tcPr>
          <w:p w14:paraId="6E039CCA" w14:textId="77777777" w:rsidR="00297F83" w:rsidRPr="008931CB" w:rsidRDefault="00297F83" w:rsidP="00DA4A91">
            <w:pPr>
              <w:textAlignment w:val="baseline"/>
              <w:rPr>
                <w:color w:val="000000"/>
                <w:sz w:val="20"/>
                <w:szCs w:val="20"/>
              </w:rPr>
            </w:pPr>
            <w:r w:rsidRPr="008931CB">
              <w:rPr>
                <w:color w:val="000000"/>
                <w:sz w:val="20"/>
                <w:szCs w:val="20"/>
              </w:rPr>
              <w:t>64-bit counters</w:t>
            </w:r>
          </w:p>
        </w:tc>
      </w:tr>
      <w:tr w:rsidR="00297F83" w:rsidRPr="008931CB" w14:paraId="3CD4957F" w14:textId="77777777" w:rsidTr="00DA4A91">
        <w:tc>
          <w:tcPr>
            <w:tcW w:w="2335" w:type="dxa"/>
            <w:shd w:val="clear" w:color="auto" w:fill="auto"/>
          </w:tcPr>
          <w:p w14:paraId="53C7A880" w14:textId="77777777" w:rsidR="00297F83" w:rsidRPr="008931CB" w:rsidRDefault="00297F83" w:rsidP="00DA4A91">
            <w:pPr>
              <w:textAlignment w:val="baseline"/>
              <w:rPr>
                <w:color w:val="000000"/>
                <w:sz w:val="20"/>
                <w:szCs w:val="20"/>
              </w:rPr>
            </w:pPr>
            <w:r w:rsidRPr="008931CB">
              <w:rPr>
                <w:color w:val="000000"/>
                <w:sz w:val="20"/>
                <w:szCs w:val="20"/>
              </w:rPr>
              <w:t>Improved efficiency and performance</w:t>
            </w:r>
          </w:p>
        </w:tc>
        <w:tc>
          <w:tcPr>
            <w:tcW w:w="2387" w:type="dxa"/>
            <w:shd w:val="clear" w:color="auto" w:fill="auto"/>
          </w:tcPr>
          <w:p w14:paraId="2D980A6C" w14:textId="77777777" w:rsidR="00297F83" w:rsidRPr="008931CB" w:rsidRDefault="00297F83" w:rsidP="00DA4A91">
            <w:pPr>
              <w:textAlignment w:val="baseline"/>
              <w:rPr>
                <w:color w:val="000000"/>
                <w:sz w:val="20"/>
                <w:szCs w:val="20"/>
              </w:rPr>
            </w:pPr>
            <w:r w:rsidRPr="008931CB">
              <w:rPr>
                <w:color w:val="000000"/>
                <w:sz w:val="20"/>
                <w:szCs w:val="20"/>
              </w:rPr>
              <w:t>get-bulk operator</w:t>
            </w:r>
          </w:p>
        </w:tc>
      </w:tr>
      <w:tr w:rsidR="00297F83" w:rsidRPr="008931CB" w14:paraId="5ACA3093" w14:textId="77777777" w:rsidTr="00DA4A91">
        <w:tc>
          <w:tcPr>
            <w:tcW w:w="2335" w:type="dxa"/>
            <w:shd w:val="clear" w:color="auto" w:fill="auto"/>
          </w:tcPr>
          <w:p w14:paraId="4277EED2" w14:textId="77777777" w:rsidR="00297F83" w:rsidRPr="008931CB" w:rsidRDefault="00297F83" w:rsidP="00DA4A91">
            <w:pPr>
              <w:textAlignment w:val="baseline"/>
              <w:rPr>
                <w:color w:val="000000"/>
                <w:sz w:val="20"/>
                <w:szCs w:val="20"/>
              </w:rPr>
            </w:pPr>
            <w:r w:rsidRPr="008931CB">
              <w:rPr>
                <w:color w:val="000000"/>
                <w:sz w:val="20"/>
                <w:szCs w:val="20"/>
              </w:rPr>
              <w:t>Confirmed event notifications</w:t>
            </w:r>
          </w:p>
        </w:tc>
        <w:tc>
          <w:tcPr>
            <w:tcW w:w="2387" w:type="dxa"/>
            <w:shd w:val="clear" w:color="auto" w:fill="auto"/>
          </w:tcPr>
          <w:p w14:paraId="0E11C549" w14:textId="77777777" w:rsidR="00297F83" w:rsidRPr="008931CB" w:rsidRDefault="00297F83" w:rsidP="00DA4A91">
            <w:pPr>
              <w:textAlignment w:val="baseline"/>
              <w:rPr>
                <w:color w:val="000000"/>
                <w:sz w:val="20"/>
                <w:szCs w:val="20"/>
              </w:rPr>
            </w:pPr>
            <w:r w:rsidRPr="008931CB">
              <w:rPr>
                <w:color w:val="000000"/>
                <w:sz w:val="20"/>
                <w:szCs w:val="20"/>
              </w:rPr>
              <w:t>inform operator</w:t>
            </w:r>
          </w:p>
        </w:tc>
      </w:tr>
      <w:tr w:rsidR="00297F83" w:rsidRPr="008931CB" w14:paraId="751E009D" w14:textId="77777777" w:rsidTr="00DA4A91">
        <w:tc>
          <w:tcPr>
            <w:tcW w:w="2335" w:type="dxa"/>
            <w:shd w:val="clear" w:color="auto" w:fill="auto"/>
          </w:tcPr>
          <w:p w14:paraId="19B653F1" w14:textId="77777777" w:rsidR="00297F83" w:rsidRPr="008931CB" w:rsidRDefault="00297F83" w:rsidP="00DA4A91">
            <w:pPr>
              <w:textAlignment w:val="baseline"/>
              <w:rPr>
                <w:color w:val="000000"/>
                <w:sz w:val="20"/>
                <w:szCs w:val="20"/>
              </w:rPr>
            </w:pPr>
            <w:r w:rsidRPr="008931CB">
              <w:rPr>
                <w:color w:val="000000"/>
                <w:sz w:val="20"/>
                <w:szCs w:val="20"/>
              </w:rPr>
              <w:t>Richer error handling</w:t>
            </w:r>
          </w:p>
        </w:tc>
        <w:tc>
          <w:tcPr>
            <w:tcW w:w="2387" w:type="dxa"/>
            <w:shd w:val="clear" w:color="auto" w:fill="auto"/>
          </w:tcPr>
          <w:p w14:paraId="02BF048B" w14:textId="77777777" w:rsidR="00297F83" w:rsidRPr="008931CB" w:rsidRDefault="001A79F0" w:rsidP="00DA4A91">
            <w:pPr>
              <w:textAlignment w:val="baseline"/>
              <w:rPr>
                <w:color w:val="000000"/>
                <w:sz w:val="20"/>
                <w:szCs w:val="20"/>
              </w:rPr>
            </w:pPr>
            <w:r w:rsidRPr="008931CB">
              <w:rPr>
                <w:color w:val="000000"/>
                <w:sz w:val="20"/>
                <w:szCs w:val="20"/>
              </w:rPr>
              <w:t>errors and exceptions</w:t>
            </w:r>
          </w:p>
        </w:tc>
      </w:tr>
      <w:tr w:rsidR="00297F83" w:rsidRPr="008931CB" w14:paraId="36C97434" w14:textId="77777777" w:rsidTr="00DA4A91">
        <w:tc>
          <w:tcPr>
            <w:tcW w:w="2335" w:type="dxa"/>
            <w:shd w:val="clear" w:color="auto" w:fill="auto"/>
          </w:tcPr>
          <w:p w14:paraId="1B0A891E" w14:textId="77777777" w:rsidR="00297F83" w:rsidRPr="008931CB" w:rsidRDefault="001A79F0" w:rsidP="00DA4A91">
            <w:pPr>
              <w:textAlignment w:val="baseline"/>
              <w:rPr>
                <w:color w:val="000000"/>
                <w:sz w:val="20"/>
                <w:szCs w:val="20"/>
              </w:rPr>
            </w:pPr>
            <w:r w:rsidRPr="008931CB">
              <w:rPr>
                <w:color w:val="000000"/>
                <w:sz w:val="20"/>
                <w:szCs w:val="20"/>
              </w:rPr>
              <w:t>Improved sets</w:t>
            </w:r>
          </w:p>
        </w:tc>
        <w:tc>
          <w:tcPr>
            <w:tcW w:w="2387" w:type="dxa"/>
            <w:shd w:val="clear" w:color="auto" w:fill="auto"/>
          </w:tcPr>
          <w:p w14:paraId="7E3AF4AC" w14:textId="77777777" w:rsidR="00297F83" w:rsidRPr="008931CB" w:rsidRDefault="001A79F0" w:rsidP="00DA4A91">
            <w:pPr>
              <w:textAlignment w:val="baseline"/>
              <w:rPr>
                <w:color w:val="000000"/>
                <w:sz w:val="20"/>
                <w:szCs w:val="20"/>
              </w:rPr>
            </w:pPr>
            <w:r w:rsidRPr="008931CB">
              <w:rPr>
                <w:color w:val="000000"/>
                <w:sz w:val="20"/>
                <w:szCs w:val="20"/>
              </w:rPr>
              <w:t>row creation/deletion</w:t>
            </w:r>
          </w:p>
        </w:tc>
      </w:tr>
      <w:tr w:rsidR="00297F83" w:rsidRPr="008931CB" w14:paraId="71EE6E91" w14:textId="77777777" w:rsidTr="00DA4A91">
        <w:tc>
          <w:tcPr>
            <w:tcW w:w="2335" w:type="dxa"/>
            <w:shd w:val="clear" w:color="auto" w:fill="auto"/>
          </w:tcPr>
          <w:p w14:paraId="697BC355" w14:textId="77777777" w:rsidR="00297F83" w:rsidRPr="008931CB" w:rsidRDefault="001A79F0" w:rsidP="00DA4A91">
            <w:pPr>
              <w:textAlignment w:val="baseline"/>
              <w:rPr>
                <w:color w:val="000000"/>
                <w:sz w:val="20"/>
                <w:szCs w:val="20"/>
              </w:rPr>
            </w:pPr>
            <w:r w:rsidRPr="008931CB">
              <w:rPr>
                <w:color w:val="000000"/>
                <w:sz w:val="20"/>
                <w:szCs w:val="20"/>
              </w:rPr>
              <w:t>Fine-tuned data definition language</w:t>
            </w:r>
          </w:p>
        </w:tc>
        <w:tc>
          <w:tcPr>
            <w:tcW w:w="2387" w:type="dxa"/>
            <w:shd w:val="clear" w:color="auto" w:fill="auto"/>
          </w:tcPr>
          <w:p w14:paraId="4C0188EB" w14:textId="77777777" w:rsidR="00297F83" w:rsidRPr="008931CB" w:rsidRDefault="001A79F0" w:rsidP="00DA4A91">
            <w:pPr>
              <w:textAlignment w:val="baseline"/>
              <w:rPr>
                <w:color w:val="000000"/>
                <w:sz w:val="20"/>
                <w:szCs w:val="20"/>
              </w:rPr>
            </w:pPr>
            <w:r w:rsidRPr="008931CB">
              <w:rPr>
                <w:color w:val="000000"/>
                <w:sz w:val="20"/>
                <w:szCs w:val="20"/>
              </w:rPr>
              <w:t>SMI, textual conventions, conformance statements, and agent capabilities</w:t>
            </w:r>
          </w:p>
        </w:tc>
      </w:tr>
    </w:tbl>
    <w:p w14:paraId="3E0C66ED" w14:textId="768DD161" w:rsidR="00A13D30" w:rsidRDefault="00A13D30" w:rsidP="00E134D0">
      <w:pPr>
        <w:textAlignment w:val="baseline"/>
        <w:rPr>
          <w:color w:val="000000"/>
        </w:rPr>
      </w:pPr>
    </w:p>
    <w:p w14:paraId="39A6655C" w14:textId="27518075" w:rsidR="008931CB" w:rsidRDefault="008931CB" w:rsidP="00E134D0">
      <w:pPr>
        <w:textAlignment w:val="baseline"/>
        <w:rPr>
          <w:color w:val="000000"/>
        </w:rPr>
      </w:pPr>
    </w:p>
    <w:p w14:paraId="7CB9D17B" w14:textId="77777777" w:rsidR="005A3D66" w:rsidRDefault="005A3D66" w:rsidP="00E134D0">
      <w:pPr>
        <w:textAlignment w:val="baseline"/>
        <w:rPr>
          <w:color w:val="000000"/>
        </w:rPr>
      </w:pPr>
    </w:p>
    <w:p w14:paraId="2BC9D9CD" w14:textId="77777777" w:rsidR="001A79F0" w:rsidRPr="008931CB" w:rsidRDefault="001A79F0" w:rsidP="001A79F0">
      <w:pPr>
        <w:pStyle w:val="Heading1"/>
        <w:rPr>
          <w:b/>
          <w:bCs/>
          <w:lang w:val="en-IN" w:eastAsia="en-IN"/>
        </w:rPr>
      </w:pPr>
      <w:bookmarkStart w:id="0" w:name="SECTION00130000000000000000"/>
      <w:r w:rsidRPr="008931CB">
        <w:rPr>
          <w:b/>
          <w:bCs/>
        </w:rPr>
        <w:t>Security Mechanisms</w:t>
      </w:r>
      <w:bookmarkEnd w:id="0"/>
    </w:p>
    <w:p w14:paraId="79B54CDC" w14:textId="77777777" w:rsidR="001A79F0" w:rsidRPr="008931CB" w:rsidRDefault="001A79F0" w:rsidP="001A79F0">
      <w:pPr>
        <w:jc w:val="both"/>
        <w:textAlignment w:val="baseline"/>
        <w:rPr>
          <w:color w:val="000000"/>
          <w:sz w:val="20"/>
          <w:szCs w:val="20"/>
        </w:rPr>
      </w:pPr>
    </w:p>
    <w:p w14:paraId="3B528763" w14:textId="47D42C55" w:rsidR="001A79F0" w:rsidRPr="008931CB" w:rsidRDefault="008B51F8" w:rsidP="00DA4A91">
      <w:pPr>
        <w:numPr>
          <w:ilvl w:val="0"/>
          <w:numId w:val="20"/>
        </w:numPr>
        <w:textAlignment w:val="baseline"/>
        <w:rPr>
          <w:color w:val="000000"/>
          <w:sz w:val="20"/>
          <w:szCs w:val="20"/>
        </w:rPr>
      </w:pPr>
      <w:r w:rsidRPr="008931CB">
        <w:rPr>
          <w:color w:val="000000"/>
          <w:sz w:val="20"/>
          <w:szCs w:val="20"/>
        </w:rPr>
        <w:t>MD5 message-digest algorithm in HMAC</w:t>
      </w:r>
    </w:p>
    <w:p w14:paraId="6820B75B" w14:textId="77777777" w:rsidR="001A79F0" w:rsidRPr="008931CB" w:rsidRDefault="001A79F0" w:rsidP="00DA4A91">
      <w:pPr>
        <w:numPr>
          <w:ilvl w:val="1"/>
          <w:numId w:val="20"/>
        </w:numPr>
        <w:textAlignment w:val="baseline"/>
        <w:rPr>
          <w:color w:val="000000"/>
          <w:sz w:val="20"/>
          <w:szCs w:val="20"/>
        </w:rPr>
      </w:pPr>
      <w:r w:rsidRPr="008931CB">
        <w:rPr>
          <w:color w:val="000000"/>
          <w:sz w:val="20"/>
          <w:szCs w:val="20"/>
        </w:rPr>
        <w:t>Directly provides data integrity checks</w:t>
      </w:r>
    </w:p>
    <w:p w14:paraId="4A270875" w14:textId="5BADE2BE" w:rsidR="001A79F0" w:rsidRPr="008931CB" w:rsidRDefault="008B51F8" w:rsidP="00DA4A91">
      <w:pPr>
        <w:numPr>
          <w:ilvl w:val="1"/>
          <w:numId w:val="20"/>
        </w:numPr>
        <w:textAlignment w:val="baseline"/>
        <w:rPr>
          <w:color w:val="000000"/>
          <w:sz w:val="20"/>
          <w:szCs w:val="20"/>
        </w:rPr>
      </w:pPr>
      <w:r w:rsidRPr="008931CB">
        <w:rPr>
          <w:color w:val="000000"/>
          <w:sz w:val="20"/>
          <w:szCs w:val="20"/>
        </w:rPr>
        <w:t>Indirectly includes data origin authentication</w:t>
      </w:r>
    </w:p>
    <w:p w14:paraId="567C47A5" w14:textId="6A23C3C0" w:rsidR="001A79F0" w:rsidRPr="008931CB" w:rsidRDefault="008B51F8" w:rsidP="00DA4A91">
      <w:pPr>
        <w:numPr>
          <w:ilvl w:val="1"/>
          <w:numId w:val="20"/>
        </w:numPr>
        <w:textAlignment w:val="baseline"/>
        <w:rPr>
          <w:color w:val="000000"/>
          <w:sz w:val="20"/>
          <w:szCs w:val="20"/>
        </w:rPr>
      </w:pPr>
      <w:r w:rsidRPr="008931CB">
        <w:rPr>
          <w:color w:val="000000"/>
          <w:sz w:val="20"/>
          <w:szCs w:val="20"/>
        </w:rPr>
        <w:t>Uses a private key known by sender and receiver</w:t>
      </w:r>
    </w:p>
    <w:p w14:paraId="78D5684B" w14:textId="77777777" w:rsidR="001A79F0" w:rsidRPr="008931CB" w:rsidRDefault="001A79F0" w:rsidP="00DA4A91">
      <w:pPr>
        <w:numPr>
          <w:ilvl w:val="1"/>
          <w:numId w:val="20"/>
        </w:numPr>
        <w:textAlignment w:val="baseline"/>
        <w:rPr>
          <w:color w:val="000000"/>
          <w:sz w:val="20"/>
          <w:szCs w:val="20"/>
        </w:rPr>
      </w:pPr>
      <w:r w:rsidRPr="008931CB">
        <w:rPr>
          <w:color w:val="000000"/>
          <w:sz w:val="20"/>
          <w:szCs w:val="20"/>
        </w:rPr>
        <w:t>16-byte key</w:t>
      </w:r>
    </w:p>
    <w:p w14:paraId="2E0EFFE8" w14:textId="77777777" w:rsidR="001A79F0" w:rsidRPr="008931CB" w:rsidRDefault="001A79F0" w:rsidP="00DA4A91">
      <w:pPr>
        <w:numPr>
          <w:ilvl w:val="1"/>
          <w:numId w:val="20"/>
        </w:numPr>
        <w:textAlignment w:val="baseline"/>
        <w:rPr>
          <w:color w:val="000000"/>
          <w:sz w:val="20"/>
          <w:szCs w:val="20"/>
        </w:rPr>
      </w:pPr>
      <w:r w:rsidRPr="008931CB">
        <w:rPr>
          <w:color w:val="000000"/>
          <w:sz w:val="20"/>
          <w:szCs w:val="20"/>
        </w:rPr>
        <w:t>128-bit digest (truncates to 96 bits)</w:t>
      </w:r>
    </w:p>
    <w:p w14:paraId="107C2819" w14:textId="77777777" w:rsidR="001A79F0" w:rsidRPr="008931CB" w:rsidRDefault="001A79F0" w:rsidP="00DA4A91">
      <w:pPr>
        <w:numPr>
          <w:ilvl w:val="0"/>
          <w:numId w:val="20"/>
        </w:numPr>
        <w:textAlignment w:val="baseline"/>
        <w:rPr>
          <w:color w:val="000000"/>
          <w:sz w:val="20"/>
          <w:szCs w:val="20"/>
        </w:rPr>
      </w:pPr>
      <w:r w:rsidRPr="008931CB">
        <w:rPr>
          <w:color w:val="000000"/>
          <w:sz w:val="20"/>
          <w:szCs w:val="20"/>
        </w:rPr>
        <w:t>SHA, an optional alternative algorithm</w:t>
      </w:r>
    </w:p>
    <w:p w14:paraId="061AFF22" w14:textId="2C598D8C" w:rsidR="001A79F0" w:rsidRPr="008931CB" w:rsidRDefault="001A79F0" w:rsidP="00DA4A91">
      <w:pPr>
        <w:numPr>
          <w:ilvl w:val="0"/>
          <w:numId w:val="20"/>
        </w:numPr>
        <w:textAlignment w:val="baseline"/>
        <w:rPr>
          <w:color w:val="000000"/>
          <w:sz w:val="20"/>
          <w:szCs w:val="20"/>
        </w:rPr>
      </w:pPr>
      <w:r w:rsidRPr="008931CB">
        <w:rPr>
          <w:color w:val="000000"/>
          <w:sz w:val="20"/>
          <w:szCs w:val="20"/>
        </w:rPr>
        <w:t xml:space="preserve"> </w:t>
      </w:r>
      <w:r w:rsidR="008B51F8" w:rsidRPr="008931CB">
        <w:rPr>
          <w:color w:val="000000"/>
          <w:sz w:val="20"/>
          <w:szCs w:val="20"/>
        </w:rPr>
        <w:t>Loosely synchronized monotonically increasing time indicator values defend against specific message stream modification attacks</w:t>
      </w:r>
    </w:p>
    <w:p w14:paraId="54BA69BB" w14:textId="3A3FF7AA" w:rsidR="001A79F0" w:rsidRPr="008931CB" w:rsidRDefault="00C37A25" w:rsidP="00DA4A91">
      <w:pPr>
        <w:numPr>
          <w:ilvl w:val="0"/>
          <w:numId w:val="20"/>
        </w:numPr>
        <w:textAlignment w:val="baseline"/>
        <w:rPr>
          <w:color w:val="000000"/>
          <w:sz w:val="20"/>
          <w:szCs w:val="20"/>
        </w:rPr>
      </w:pPr>
      <w:r w:rsidRPr="00C37A25">
        <w:rPr>
          <w:color w:val="000000"/>
          <w:sz w:val="20"/>
          <w:szCs w:val="20"/>
        </w:rPr>
        <w:t>The User-Based Privacy is on the following basis:</w:t>
      </w:r>
    </w:p>
    <w:p w14:paraId="0E77157C" w14:textId="77777777" w:rsidR="001A79F0" w:rsidRPr="008931CB" w:rsidRDefault="001A79F0" w:rsidP="00DA4A91">
      <w:pPr>
        <w:numPr>
          <w:ilvl w:val="0"/>
          <w:numId w:val="20"/>
        </w:numPr>
        <w:textAlignment w:val="baseline"/>
        <w:rPr>
          <w:color w:val="000000"/>
          <w:sz w:val="20"/>
          <w:szCs w:val="20"/>
        </w:rPr>
      </w:pPr>
      <w:r w:rsidRPr="008931CB">
        <w:rPr>
          <w:color w:val="000000"/>
          <w:sz w:val="20"/>
          <w:szCs w:val="20"/>
        </w:rPr>
        <w:t xml:space="preserve">Data Encryption Standard (DES) Cipher Block Chaining (CBC) mode </w:t>
      </w:r>
    </w:p>
    <w:p w14:paraId="097FF4C4" w14:textId="77777777" w:rsidR="001A79F0" w:rsidRPr="008931CB" w:rsidRDefault="001A79F0" w:rsidP="00DA4A91">
      <w:pPr>
        <w:numPr>
          <w:ilvl w:val="1"/>
          <w:numId w:val="20"/>
        </w:numPr>
        <w:textAlignment w:val="baseline"/>
        <w:rPr>
          <w:color w:val="000000"/>
          <w:sz w:val="20"/>
          <w:szCs w:val="20"/>
        </w:rPr>
      </w:pPr>
      <w:r w:rsidRPr="008931CB">
        <w:rPr>
          <w:color w:val="000000"/>
          <w:sz w:val="20"/>
          <w:szCs w:val="20"/>
        </w:rPr>
        <w:t>Provides data confidentiality</w:t>
      </w:r>
    </w:p>
    <w:p w14:paraId="0CDDB7F5" w14:textId="77777777" w:rsidR="001A79F0" w:rsidRPr="008931CB" w:rsidRDefault="001A79F0" w:rsidP="00DA4A91">
      <w:pPr>
        <w:numPr>
          <w:ilvl w:val="1"/>
          <w:numId w:val="20"/>
        </w:numPr>
        <w:textAlignment w:val="baseline"/>
        <w:rPr>
          <w:color w:val="000000"/>
          <w:sz w:val="20"/>
          <w:szCs w:val="20"/>
        </w:rPr>
      </w:pPr>
      <w:r w:rsidRPr="008931CB">
        <w:rPr>
          <w:color w:val="000000"/>
          <w:sz w:val="20"/>
          <w:szCs w:val="20"/>
        </w:rPr>
        <w:t>Uses encryption</w:t>
      </w:r>
    </w:p>
    <w:p w14:paraId="30E6E0AF" w14:textId="77777777" w:rsidR="001A79F0" w:rsidRPr="008931CB" w:rsidRDefault="001A79F0" w:rsidP="00DA4A91">
      <w:pPr>
        <w:numPr>
          <w:ilvl w:val="1"/>
          <w:numId w:val="20"/>
        </w:numPr>
        <w:textAlignment w:val="baseline"/>
        <w:rPr>
          <w:color w:val="000000"/>
          <w:sz w:val="20"/>
          <w:szCs w:val="20"/>
        </w:rPr>
      </w:pPr>
      <w:r w:rsidRPr="008931CB">
        <w:rPr>
          <w:color w:val="000000"/>
          <w:sz w:val="20"/>
          <w:szCs w:val="20"/>
        </w:rPr>
        <w:t>Subject to export and use restrictions in many jurisdictions</w:t>
      </w:r>
    </w:p>
    <w:p w14:paraId="244679A2" w14:textId="77777777" w:rsidR="001A79F0" w:rsidRPr="008931CB" w:rsidRDefault="001A79F0" w:rsidP="00DA4A91">
      <w:pPr>
        <w:numPr>
          <w:ilvl w:val="0"/>
          <w:numId w:val="20"/>
        </w:numPr>
        <w:textAlignment w:val="baseline"/>
        <w:rPr>
          <w:color w:val="000000"/>
          <w:sz w:val="20"/>
          <w:szCs w:val="20"/>
        </w:rPr>
      </w:pPr>
      <w:r w:rsidRPr="008931CB">
        <w:rPr>
          <w:color w:val="000000"/>
          <w:sz w:val="20"/>
          <w:szCs w:val="20"/>
        </w:rPr>
        <w:t>Uses 16-byte key (56-bit DES key, 8-byte DES initialization vector) known by sender and receiver</w:t>
      </w:r>
    </w:p>
    <w:p w14:paraId="3EB51072" w14:textId="4CB301CA" w:rsidR="001A79F0" w:rsidRPr="008931CB" w:rsidRDefault="008B51F8" w:rsidP="00DA4A91">
      <w:pPr>
        <w:numPr>
          <w:ilvl w:val="0"/>
          <w:numId w:val="20"/>
        </w:numPr>
        <w:textAlignment w:val="baseline"/>
        <w:rPr>
          <w:color w:val="000000"/>
          <w:sz w:val="20"/>
          <w:szCs w:val="20"/>
        </w:rPr>
      </w:pPr>
      <w:r w:rsidRPr="008931CB">
        <w:rPr>
          <w:color w:val="000000"/>
          <w:sz w:val="20"/>
          <w:szCs w:val="20"/>
        </w:rPr>
        <w:t>Multiple levels of compliances concerning DES due to problems associated with international use</w:t>
      </w:r>
    </w:p>
    <w:p w14:paraId="4344C207" w14:textId="77777777" w:rsidR="001A79F0" w:rsidRPr="008931CB" w:rsidRDefault="001A79F0" w:rsidP="00DA4A91">
      <w:pPr>
        <w:numPr>
          <w:ilvl w:val="0"/>
          <w:numId w:val="20"/>
        </w:numPr>
        <w:textAlignment w:val="baseline"/>
        <w:rPr>
          <w:color w:val="000000"/>
          <w:sz w:val="20"/>
          <w:szCs w:val="20"/>
        </w:rPr>
      </w:pPr>
      <w:r w:rsidRPr="008931CB">
        <w:rPr>
          <w:color w:val="000000"/>
          <w:sz w:val="20"/>
          <w:szCs w:val="20"/>
        </w:rPr>
        <w:t>Triple Data Encryption Standard (Triple DES)</w:t>
      </w:r>
    </w:p>
    <w:p w14:paraId="4EAE01DD" w14:textId="500DC1E8" w:rsidR="001A79F0" w:rsidRPr="008931CB" w:rsidRDefault="001A79F0" w:rsidP="001A79F0">
      <w:pPr>
        <w:numPr>
          <w:ilvl w:val="0"/>
          <w:numId w:val="20"/>
        </w:numPr>
        <w:textAlignment w:val="baseline"/>
        <w:rPr>
          <w:color w:val="000000"/>
          <w:sz w:val="20"/>
          <w:szCs w:val="20"/>
        </w:rPr>
      </w:pPr>
      <w:r w:rsidRPr="008931CB">
        <w:rPr>
          <w:color w:val="000000"/>
          <w:sz w:val="20"/>
          <w:szCs w:val="20"/>
        </w:rPr>
        <w:t>Advanced Encryption Standard (128, 192, and 256, bit keys)</w:t>
      </w:r>
    </w:p>
    <w:p w14:paraId="048A5760" w14:textId="77777777" w:rsidR="001A79F0" w:rsidRPr="008931CB" w:rsidRDefault="001A79F0" w:rsidP="001A79F0">
      <w:pPr>
        <w:pStyle w:val="Heading1"/>
        <w:rPr>
          <w:b/>
          <w:bCs/>
          <w:lang w:val="en-IN" w:eastAsia="en-IN"/>
        </w:rPr>
      </w:pPr>
      <w:bookmarkStart w:id="1" w:name="SECTION00120000000000000000"/>
      <w:r w:rsidRPr="008931CB">
        <w:rPr>
          <w:b/>
          <w:bCs/>
        </w:rPr>
        <w:t>Security Threats and SNMPv3 Protection</w:t>
      </w:r>
      <w:bookmarkEnd w:id="1"/>
    </w:p>
    <w:p w14:paraId="4A46BA6B" w14:textId="77777777" w:rsidR="001A79F0" w:rsidRPr="008931CB" w:rsidRDefault="001A79F0" w:rsidP="001A79F0">
      <w:pPr>
        <w:textAlignment w:val="baseline"/>
        <w:rPr>
          <w:color w:val="000000"/>
          <w:sz w:val="20"/>
          <w:szCs w:val="20"/>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179"/>
      </w:tblGrid>
      <w:tr w:rsidR="001A79F0" w:rsidRPr="008931CB" w14:paraId="785CEAE4" w14:textId="77777777" w:rsidTr="00DA4A91">
        <w:tc>
          <w:tcPr>
            <w:tcW w:w="2410" w:type="dxa"/>
            <w:shd w:val="clear" w:color="auto" w:fill="auto"/>
          </w:tcPr>
          <w:p w14:paraId="166A6BB9" w14:textId="77777777" w:rsidR="001A79F0" w:rsidRPr="008931CB" w:rsidRDefault="001A79F0" w:rsidP="00DA4A91">
            <w:pPr>
              <w:textAlignment w:val="baseline"/>
              <w:rPr>
                <w:color w:val="000000"/>
                <w:sz w:val="20"/>
                <w:szCs w:val="20"/>
              </w:rPr>
            </w:pPr>
            <w:r w:rsidRPr="008931CB">
              <w:rPr>
                <w:b/>
                <w:bCs/>
                <w:color w:val="000000"/>
                <w:sz w:val="20"/>
                <w:szCs w:val="20"/>
              </w:rPr>
              <w:t>Threat</w:t>
            </w:r>
          </w:p>
        </w:tc>
        <w:tc>
          <w:tcPr>
            <w:tcW w:w="2280" w:type="dxa"/>
            <w:shd w:val="clear" w:color="auto" w:fill="auto"/>
          </w:tcPr>
          <w:p w14:paraId="0BB34B50" w14:textId="77777777" w:rsidR="001A79F0" w:rsidRPr="008931CB" w:rsidRDefault="001A79F0" w:rsidP="00DA4A91">
            <w:pPr>
              <w:textAlignment w:val="baseline"/>
              <w:rPr>
                <w:color w:val="000000"/>
                <w:sz w:val="20"/>
                <w:szCs w:val="20"/>
              </w:rPr>
            </w:pPr>
            <w:r w:rsidRPr="008931CB">
              <w:rPr>
                <w:b/>
                <w:bCs/>
                <w:color w:val="000000"/>
                <w:sz w:val="20"/>
                <w:szCs w:val="20"/>
              </w:rPr>
              <w:t>SNMPv3 Protection</w:t>
            </w:r>
          </w:p>
        </w:tc>
      </w:tr>
      <w:tr w:rsidR="001A79F0" w:rsidRPr="008931CB" w14:paraId="65644CB9" w14:textId="77777777" w:rsidTr="00DA4A91">
        <w:tc>
          <w:tcPr>
            <w:tcW w:w="2410" w:type="dxa"/>
            <w:shd w:val="clear" w:color="auto" w:fill="auto"/>
          </w:tcPr>
          <w:p w14:paraId="1FAC1AD3" w14:textId="77777777" w:rsidR="001A79F0" w:rsidRPr="008931CB" w:rsidRDefault="001A79F0" w:rsidP="00DA4A91">
            <w:pPr>
              <w:textAlignment w:val="baseline"/>
              <w:rPr>
                <w:color w:val="000000"/>
                <w:sz w:val="20"/>
                <w:szCs w:val="20"/>
              </w:rPr>
            </w:pPr>
            <w:r w:rsidRPr="008931CB">
              <w:rPr>
                <w:color w:val="000000"/>
                <w:sz w:val="20"/>
                <w:szCs w:val="20"/>
              </w:rPr>
              <w:t>Masquerade</w:t>
            </w:r>
          </w:p>
        </w:tc>
        <w:tc>
          <w:tcPr>
            <w:tcW w:w="2280" w:type="dxa"/>
            <w:shd w:val="clear" w:color="auto" w:fill="auto"/>
          </w:tcPr>
          <w:p w14:paraId="288DDD02" w14:textId="77777777" w:rsidR="001A79F0" w:rsidRPr="008931CB" w:rsidRDefault="001A79F0" w:rsidP="00DA4A91">
            <w:pPr>
              <w:textAlignment w:val="baseline"/>
              <w:rPr>
                <w:color w:val="000000"/>
                <w:sz w:val="20"/>
                <w:szCs w:val="20"/>
              </w:rPr>
            </w:pPr>
            <w:r w:rsidRPr="008931CB">
              <w:rPr>
                <w:color w:val="000000"/>
                <w:sz w:val="20"/>
                <w:szCs w:val="20"/>
              </w:rPr>
              <w:t xml:space="preserve">Verifies the </w:t>
            </w:r>
            <w:r w:rsidR="00D343BC" w:rsidRPr="008931CB">
              <w:rPr>
                <w:color w:val="000000"/>
                <w:sz w:val="20"/>
                <w:szCs w:val="20"/>
              </w:rPr>
              <w:t>identity</w:t>
            </w:r>
            <w:r w:rsidRPr="008931CB">
              <w:rPr>
                <w:color w:val="000000"/>
                <w:sz w:val="20"/>
                <w:szCs w:val="20"/>
              </w:rPr>
              <w:t xml:space="preserve"> of the message's origin by checking the integrity of the data.</w:t>
            </w:r>
          </w:p>
        </w:tc>
      </w:tr>
      <w:tr w:rsidR="001A79F0" w:rsidRPr="008931CB" w14:paraId="0B320326" w14:textId="77777777" w:rsidTr="00DA4A91">
        <w:tc>
          <w:tcPr>
            <w:tcW w:w="2410" w:type="dxa"/>
            <w:shd w:val="clear" w:color="auto" w:fill="auto"/>
          </w:tcPr>
          <w:p w14:paraId="53E03B7C" w14:textId="77777777" w:rsidR="001A79F0" w:rsidRPr="008931CB" w:rsidRDefault="001A79F0" w:rsidP="00DA4A91">
            <w:pPr>
              <w:textAlignment w:val="baseline"/>
              <w:rPr>
                <w:color w:val="000000"/>
                <w:sz w:val="20"/>
                <w:szCs w:val="20"/>
              </w:rPr>
            </w:pPr>
            <w:r w:rsidRPr="008931CB">
              <w:rPr>
                <w:color w:val="000000"/>
                <w:sz w:val="20"/>
                <w:szCs w:val="20"/>
              </w:rPr>
              <w:t>Modification of Information</w:t>
            </w:r>
          </w:p>
        </w:tc>
        <w:tc>
          <w:tcPr>
            <w:tcW w:w="2280" w:type="dxa"/>
            <w:shd w:val="clear" w:color="auto" w:fill="auto"/>
          </w:tcPr>
          <w:p w14:paraId="5C56DB90" w14:textId="430D059B" w:rsidR="001A79F0" w:rsidRPr="008931CB" w:rsidRDefault="001A79F0" w:rsidP="00DA4A91">
            <w:pPr>
              <w:textAlignment w:val="baseline"/>
              <w:rPr>
                <w:color w:val="000000"/>
                <w:sz w:val="20"/>
                <w:szCs w:val="20"/>
              </w:rPr>
            </w:pPr>
            <w:r w:rsidRPr="008931CB">
              <w:rPr>
                <w:color w:val="000000"/>
                <w:sz w:val="20"/>
                <w:szCs w:val="20"/>
              </w:rPr>
              <w:t>Thwarts accidental or intentional alterations of in-transit messages by checking the integrity of the data, including a timestamp.</w:t>
            </w:r>
          </w:p>
        </w:tc>
      </w:tr>
      <w:tr w:rsidR="001A79F0" w:rsidRPr="008931CB" w14:paraId="1EEBB596" w14:textId="77777777" w:rsidTr="00DA4A91">
        <w:tc>
          <w:tcPr>
            <w:tcW w:w="2410" w:type="dxa"/>
            <w:shd w:val="clear" w:color="auto" w:fill="auto"/>
          </w:tcPr>
          <w:p w14:paraId="18AF887F" w14:textId="77777777" w:rsidR="001A79F0" w:rsidRPr="008931CB" w:rsidRDefault="001A79F0" w:rsidP="00DA4A91">
            <w:pPr>
              <w:textAlignment w:val="baseline"/>
              <w:rPr>
                <w:color w:val="000000"/>
                <w:sz w:val="20"/>
                <w:szCs w:val="20"/>
              </w:rPr>
            </w:pPr>
            <w:r w:rsidRPr="008931CB">
              <w:rPr>
                <w:color w:val="000000"/>
                <w:sz w:val="20"/>
                <w:szCs w:val="20"/>
              </w:rPr>
              <w:t>Message Stream Modification</w:t>
            </w:r>
          </w:p>
        </w:tc>
        <w:tc>
          <w:tcPr>
            <w:tcW w:w="2280" w:type="dxa"/>
            <w:shd w:val="clear" w:color="auto" w:fill="auto"/>
          </w:tcPr>
          <w:p w14:paraId="211432C0" w14:textId="77777777" w:rsidR="001A79F0" w:rsidRPr="008931CB" w:rsidRDefault="001A79F0" w:rsidP="00DA4A91">
            <w:pPr>
              <w:textAlignment w:val="baseline"/>
              <w:rPr>
                <w:color w:val="000000"/>
                <w:sz w:val="20"/>
                <w:szCs w:val="20"/>
              </w:rPr>
            </w:pPr>
            <w:r w:rsidRPr="008931CB">
              <w:rPr>
                <w:color w:val="000000"/>
                <w:sz w:val="20"/>
                <w:szCs w:val="20"/>
              </w:rPr>
              <w:t>Thwarts replay attacks by checking message stream integrity, including a time stamp.</w:t>
            </w:r>
          </w:p>
        </w:tc>
      </w:tr>
      <w:tr w:rsidR="001A79F0" w:rsidRPr="008931CB" w14:paraId="71237D68" w14:textId="77777777" w:rsidTr="00DA4A91">
        <w:tc>
          <w:tcPr>
            <w:tcW w:w="2410" w:type="dxa"/>
            <w:shd w:val="clear" w:color="auto" w:fill="auto"/>
          </w:tcPr>
          <w:p w14:paraId="53A1FA0E" w14:textId="77777777" w:rsidR="001A79F0" w:rsidRPr="008931CB" w:rsidRDefault="001A79F0" w:rsidP="00DA4A91">
            <w:pPr>
              <w:textAlignment w:val="baseline"/>
              <w:rPr>
                <w:color w:val="000000"/>
                <w:sz w:val="20"/>
                <w:szCs w:val="20"/>
              </w:rPr>
            </w:pPr>
            <w:r w:rsidRPr="008931CB">
              <w:rPr>
                <w:color w:val="000000"/>
                <w:sz w:val="20"/>
                <w:szCs w:val="20"/>
              </w:rPr>
              <w:t>Disclosure</w:t>
            </w:r>
          </w:p>
        </w:tc>
        <w:tc>
          <w:tcPr>
            <w:tcW w:w="2280" w:type="dxa"/>
            <w:shd w:val="clear" w:color="auto" w:fill="auto"/>
          </w:tcPr>
          <w:p w14:paraId="0802DEA1" w14:textId="77777777" w:rsidR="001A79F0" w:rsidRPr="008931CB" w:rsidRDefault="001A79F0" w:rsidP="00DA4A91">
            <w:pPr>
              <w:textAlignment w:val="baseline"/>
              <w:rPr>
                <w:color w:val="000000"/>
                <w:sz w:val="20"/>
                <w:szCs w:val="20"/>
              </w:rPr>
            </w:pPr>
            <w:r w:rsidRPr="008931CB">
              <w:rPr>
                <w:color w:val="000000"/>
                <w:sz w:val="20"/>
                <w:szCs w:val="20"/>
              </w:rPr>
              <w:t xml:space="preserve">Prevents eavesdropping by protocol </w:t>
            </w:r>
            <w:r w:rsidR="00D343BC" w:rsidRPr="008931CB">
              <w:rPr>
                <w:color w:val="000000"/>
                <w:sz w:val="20"/>
                <w:szCs w:val="20"/>
              </w:rPr>
              <w:t>analysers</w:t>
            </w:r>
            <w:r w:rsidRPr="008931CB">
              <w:rPr>
                <w:color w:val="000000"/>
                <w:sz w:val="20"/>
                <w:szCs w:val="20"/>
              </w:rPr>
              <w:t>, etc., by using encryption</w:t>
            </w:r>
          </w:p>
        </w:tc>
      </w:tr>
      <w:tr w:rsidR="001A79F0" w:rsidRPr="008931CB" w14:paraId="7572FED3" w14:textId="77777777" w:rsidTr="00DA4A91">
        <w:tc>
          <w:tcPr>
            <w:tcW w:w="2410" w:type="dxa"/>
            <w:shd w:val="clear" w:color="auto" w:fill="auto"/>
          </w:tcPr>
          <w:p w14:paraId="798F0473" w14:textId="77777777" w:rsidR="001A79F0" w:rsidRPr="008931CB" w:rsidRDefault="001A79F0" w:rsidP="00DA4A91">
            <w:pPr>
              <w:textAlignment w:val="baseline"/>
              <w:rPr>
                <w:color w:val="000000"/>
                <w:sz w:val="20"/>
                <w:szCs w:val="20"/>
              </w:rPr>
            </w:pPr>
            <w:r w:rsidRPr="008931CB">
              <w:rPr>
                <w:color w:val="000000"/>
                <w:sz w:val="20"/>
                <w:szCs w:val="20"/>
              </w:rPr>
              <w:t>Unauthorized Access</w:t>
            </w:r>
          </w:p>
        </w:tc>
        <w:tc>
          <w:tcPr>
            <w:tcW w:w="2280" w:type="dxa"/>
            <w:shd w:val="clear" w:color="auto" w:fill="auto"/>
          </w:tcPr>
          <w:p w14:paraId="7EAAB1C6" w14:textId="77777777" w:rsidR="001A79F0" w:rsidRPr="008931CB" w:rsidRDefault="001A79F0" w:rsidP="00DA4A91">
            <w:pPr>
              <w:textAlignment w:val="baseline"/>
              <w:rPr>
                <w:color w:val="000000"/>
                <w:sz w:val="20"/>
                <w:szCs w:val="20"/>
              </w:rPr>
            </w:pPr>
            <w:r w:rsidRPr="008931CB">
              <w:rPr>
                <w:color w:val="000000"/>
                <w:sz w:val="20"/>
                <w:szCs w:val="20"/>
              </w:rPr>
              <w:t>Verifies operator authorization and protects critical data from intentional and/or accidental corruption by using an access control table (part of policy-based management).</w:t>
            </w:r>
          </w:p>
        </w:tc>
      </w:tr>
    </w:tbl>
    <w:p w14:paraId="36509235" w14:textId="77777777" w:rsidR="001A79F0" w:rsidRPr="00C33E1B" w:rsidRDefault="001A79F0" w:rsidP="00A6494D">
      <w:pPr>
        <w:textAlignment w:val="baseline"/>
        <w:rPr>
          <w:color w:val="000000"/>
        </w:rPr>
      </w:pPr>
    </w:p>
    <w:p w14:paraId="4C05C26F" w14:textId="77777777" w:rsidR="00C33E1B" w:rsidRDefault="003B5E00" w:rsidP="00126ABB">
      <w:pPr>
        <w:pStyle w:val="Heading1"/>
        <w:rPr>
          <w:b/>
        </w:rPr>
      </w:pPr>
      <w:r>
        <w:rPr>
          <w:b/>
        </w:rPr>
        <w:lastRenderedPageBreak/>
        <w:t xml:space="preserve">configuration </w:t>
      </w:r>
    </w:p>
    <w:p w14:paraId="14010B99" w14:textId="77777777" w:rsidR="003B5E00" w:rsidRPr="00F02B31" w:rsidRDefault="003B5E00" w:rsidP="003B5E00">
      <w:pPr>
        <w:pStyle w:val="Heading2"/>
        <w:rPr>
          <w:b/>
          <w:bCs/>
        </w:rPr>
      </w:pPr>
      <w:r w:rsidRPr="00F02B31">
        <w:rPr>
          <w:b/>
          <w:bCs/>
        </w:rPr>
        <w:t>SNMP configuration</w:t>
      </w:r>
    </w:p>
    <w:p w14:paraId="072695F2" w14:textId="73BD3B8F" w:rsidR="003B5E00" w:rsidRPr="00BC6D4E" w:rsidRDefault="0096196B" w:rsidP="00DA4A91">
      <w:pPr>
        <w:pStyle w:val="ListParagraph"/>
        <w:numPr>
          <w:ilvl w:val="0"/>
          <w:numId w:val="17"/>
        </w:numPr>
        <w:spacing w:after="0" w:line="240" w:lineRule="atLeast"/>
        <w:outlineLvl w:val="2"/>
        <w:rPr>
          <w:rFonts w:ascii="Times New Roman" w:eastAsia="Times New Roman" w:hAnsi="Times New Roman"/>
          <w:sz w:val="20"/>
          <w:szCs w:val="20"/>
        </w:rPr>
      </w:pPr>
      <w:r w:rsidRPr="00BC6D4E">
        <w:rPr>
          <w:rFonts w:ascii="Times New Roman" w:eastAsia="Times New Roman" w:hAnsi="Times New Roman"/>
          <w:sz w:val="20"/>
          <w:szCs w:val="20"/>
        </w:rPr>
        <w:t>Click Start, go to Control Panel, then in Administrative Tools go to Computer Management.</w:t>
      </w:r>
    </w:p>
    <w:p w14:paraId="6E532294" w14:textId="3D5D9CDA" w:rsidR="003B5E00" w:rsidRPr="00BC6D4E" w:rsidRDefault="003B5E00" w:rsidP="00DA4A91">
      <w:pPr>
        <w:numPr>
          <w:ilvl w:val="0"/>
          <w:numId w:val="17"/>
        </w:numPr>
        <w:spacing w:line="240" w:lineRule="atLeast"/>
        <w:rPr>
          <w:sz w:val="20"/>
          <w:szCs w:val="20"/>
        </w:rPr>
      </w:pPr>
      <w:r w:rsidRPr="00BC6D4E">
        <w:rPr>
          <w:sz w:val="20"/>
          <w:szCs w:val="20"/>
        </w:rPr>
        <w:t>In</w:t>
      </w:r>
      <w:r w:rsidR="0096196B" w:rsidRPr="00BC6D4E">
        <w:rPr>
          <w:sz w:val="20"/>
          <w:szCs w:val="20"/>
        </w:rPr>
        <w:t xml:space="preserve"> the console tree, click Services. In the right pane, double-click SNMP Service.</w:t>
      </w:r>
    </w:p>
    <w:p w14:paraId="0662746A" w14:textId="21F02851" w:rsidR="003B5E00" w:rsidRPr="00BC6D4E" w:rsidRDefault="003B5E00" w:rsidP="00DA4A91">
      <w:pPr>
        <w:numPr>
          <w:ilvl w:val="0"/>
          <w:numId w:val="17"/>
        </w:numPr>
        <w:spacing w:line="240" w:lineRule="atLeast"/>
        <w:rPr>
          <w:sz w:val="20"/>
          <w:szCs w:val="20"/>
        </w:rPr>
      </w:pPr>
      <w:r w:rsidRPr="00BC6D4E">
        <w:rPr>
          <w:sz w:val="20"/>
          <w:szCs w:val="20"/>
        </w:rPr>
        <w:t>Type</w:t>
      </w:r>
      <w:r w:rsidR="0096196B" w:rsidRPr="00BC6D4E">
        <w:rPr>
          <w:sz w:val="20"/>
          <w:szCs w:val="20"/>
        </w:rPr>
        <w:t xml:space="preserve"> the name of the user or administrator of the computer in the Contact box, and then type the physical location of the computer or contact in the Location box.</w:t>
      </w:r>
    </w:p>
    <w:p w14:paraId="0A18C8AC" w14:textId="7E1CF742" w:rsidR="003B5E00" w:rsidRPr="00BC6D4E" w:rsidRDefault="0096196B" w:rsidP="00DA4A91">
      <w:pPr>
        <w:numPr>
          <w:ilvl w:val="0"/>
          <w:numId w:val="17"/>
        </w:numPr>
        <w:spacing w:line="240" w:lineRule="atLeast"/>
        <w:rPr>
          <w:sz w:val="20"/>
          <w:szCs w:val="20"/>
        </w:rPr>
      </w:pPr>
      <w:r w:rsidRPr="00BC6D4E">
        <w:rPr>
          <w:sz w:val="20"/>
          <w:szCs w:val="20"/>
        </w:rPr>
        <w:t xml:space="preserve">Under Service, click to select the checkboxes next to the services that are provided by </w:t>
      </w:r>
      <w:r w:rsidR="008C5D61">
        <w:rPr>
          <w:sz w:val="20"/>
          <w:szCs w:val="20"/>
        </w:rPr>
        <w:t>the</w:t>
      </w:r>
      <w:r w:rsidRPr="00BC6D4E">
        <w:rPr>
          <w:sz w:val="20"/>
          <w:szCs w:val="20"/>
        </w:rPr>
        <w:t xml:space="preserve"> computer. Service options are:</w:t>
      </w:r>
    </w:p>
    <w:p w14:paraId="73D730DE" w14:textId="0CE3616E" w:rsidR="003B5E00" w:rsidRPr="00BC6D4E" w:rsidRDefault="003B5E00" w:rsidP="00DA4A91">
      <w:pPr>
        <w:numPr>
          <w:ilvl w:val="1"/>
          <w:numId w:val="17"/>
        </w:numPr>
        <w:spacing w:line="240" w:lineRule="atLeast"/>
        <w:rPr>
          <w:sz w:val="20"/>
          <w:szCs w:val="20"/>
        </w:rPr>
      </w:pPr>
      <w:r w:rsidRPr="00BC6D4E">
        <w:rPr>
          <w:sz w:val="20"/>
          <w:szCs w:val="20"/>
        </w:rPr>
        <w:t xml:space="preserve">Physical: </w:t>
      </w:r>
      <w:r w:rsidR="00675BDB" w:rsidRPr="00BC6D4E">
        <w:rPr>
          <w:sz w:val="20"/>
          <w:szCs w:val="20"/>
        </w:rPr>
        <w:t>Specifies whether the computer manages physical devices, such as a hard disk partition.</w:t>
      </w:r>
    </w:p>
    <w:p w14:paraId="217AB24E" w14:textId="11D2BFE9" w:rsidR="003B5E00" w:rsidRPr="00BC6D4E" w:rsidRDefault="003B5E00" w:rsidP="00DA4A91">
      <w:pPr>
        <w:numPr>
          <w:ilvl w:val="1"/>
          <w:numId w:val="17"/>
        </w:numPr>
        <w:spacing w:line="240" w:lineRule="atLeast"/>
        <w:rPr>
          <w:sz w:val="20"/>
          <w:szCs w:val="20"/>
        </w:rPr>
      </w:pPr>
      <w:r w:rsidRPr="00BC6D4E">
        <w:rPr>
          <w:sz w:val="20"/>
          <w:szCs w:val="20"/>
        </w:rPr>
        <w:t xml:space="preserve">Applications: </w:t>
      </w:r>
      <w:r w:rsidR="00675BDB" w:rsidRPr="00BC6D4E">
        <w:rPr>
          <w:sz w:val="20"/>
          <w:szCs w:val="20"/>
        </w:rPr>
        <w:t>Specifies whether the computer uses any programs that send data by using TCP/IP.</w:t>
      </w:r>
    </w:p>
    <w:p w14:paraId="7B172556" w14:textId="7BC8DB1E" w:rsidR="003B5E00" w:rsidRPr="00BC6D4E" w:rsidRDefault="00675BDB" w:rsidP="00DA4A91">
      <w:pPr>
        <w:numPr>
          <w:ilvl w:val="1"/>
          <w:numId w:val="17"/>
        </w:numPr>
        <w:spacing w:line="240" w:lineRule="atLeast"/>
        <w:rPr>
          <w:sz w:val="20"/>
          <w:szCs w:val="20"/>
        </w:rPr>
      </w:pPr>
      <w:r w:rsidRPr="00BC6D4E">
        <w:rPr>
          <w:bCs/>
          <w:sz w:val="20"/>
          <w:szCs w:val="20"/>
        </w:rPr>
        <w:t>Datalink and subnetwork: Specify whether this computer manages a TCP/IP subnetwork or data link, such as a bridge.</w:t>
      </w:r>
    </w:p>
    <w:p w14:paraId="15A12DF2" w14:textId="473EFA4F" w:rsidR="00675BDB" w:rsidRPr="00BC6D4E" w:rsidRDefault="00675BDB" w:rsidP="00675BDB">
      <w:pPr>
        <w:numPr>
          <w:ilvl w:val="1"/>
          <w:numId w:val="17"/>
        </w:numPr>
        <w:spacing w:line="240" w:lineRule="atLeast"/>
        <w:rPr>
          <w:sz w:val="20"/>
          <w:szCs w:val="20"/>
        </w:rPr>
      </w:pPr>
      <w:r w:rsidRPr="00BC6D4E">
        <w:rPr>
          <w:sz w:val="20"/>
          <w:szCs w:val="20"/>
        </w:rPr>
        <w:t>Internet: Specifies whether this computer acts as an IP gateway (router).</w:t>
      </w:r>
    </w:p>
    <w:p w14:paraId="20AED6DB" w14:textId="636C672B" w:rsidR="003B5E00" w:rsidRPr="00BC6D4E" w:rsidRDefault="00675BDB" w:rsidP="00675BDB">
      <w:pPr>
        <w:numPr>
          <w:ilvl w:val="1"/>
          <w:numId w:val="17"/>
        </w:numPr>
        <w:spacing w:line="240" w:lineRule="atLeast"/>
        <w:rPr>
          <w:sz w:val="20"/>
          <w:szCs w:val="20"/>
        </w:rPr>
      </w:pPr>
      <w:r w:rsidRPr="00BC6D4E">
        <w:rPr>
          <w:sz w:val="20"/>
          <w:szCs w:val="20"/>
        </w:rPr>
        <w:t>End-to-end: Specifies whether this computer acts as an IP host.</w:t>
      </w:r>
    </w:p>
    <w:p w14:paraId="6E756054" w14:textId="7E8A7A1C" w:rsidR="003B5E00" w:rsidRPr="00BC6D4E" w:rsidRDefault="00675BDB" w:rsidP="00DA4A91">
      <w:pPr>
        <w:numPr>
          <w:ilvl w:val="0"/>
          <w:numId w:val="17"/>
        </w:numPr>
        <w:spacing w:line="240" w:lineRule="atLeast"/>
        <w:rPr>
          <w:sz w:val="20"/>
          <w:szCs w:val="20"/>
        </w:rPr>
      </w:pPr>
      <w:r w:rsidRPr="00BC6D4E">
        <w:rPr>
          <w:sz w:val="20"/>
          <w:szCs w:val="20"/>
        </w:rPr>
        <w:t xml:space="preserve">Under Trap destinations, click Add. In the Hostname, IP or IPX address box, type the name, IP or IPX address of the host, and then click Add. Repeat these steps to add the communities and trap destinations that </w:t>
      </w:r>
      <w:r w:rsidR="00176AEF">
        <w:rPr>
          <w:sz w:val="20"/>
          <w:szCs w:val="20"/>
        </w:rPr>
        <w:t>one</w:t>
      </w:r>
      <w:r w:rsidRPr="00BC6D4E">
        <w:rPr>
          <w:sz w:val="20"/>
          <w:szCs w:val="20"/>
        </w:rPr>
        <w:t xml:space="preserve"> want</w:t>
      </w:r>
      <w:r w:rsidR="00176AEF">
        <w:rPr>
          <w:sz w:val="20"/>
          <w:szCs w:val="20"/>
        </w:rPr>
        <w:t>s</w:t>
      </w:r>
      <w:r w:rsidRPr="00BC6D4E">
        <w:rPr>
          <w:sz w:val="20"/>
          <w:szCs w:val="20"/>
        </w:rPr>
        <w:t>.</w:t>
      </w:r>
    </w:p>
    <w:p w14:paraId="27FD6F60" w14:textId="3DBD4D9C" w:rsidR="003B5E00" w:rsidRPr="00BC6D4E" w:rsidRDefault="00675BDB" w:rsidP="00DA4A91">
      <w:pPr>
        <w:numPr>
          <w:ilvl w:val="0"/>
          <w:numId w:val="17"/>
        </w:numPr>
        <w:spacing w:line="240" w:lineRule="atLeast"/>
        <w:rPr>
          <w:sz w:val="20"/>
          <w:szCs w:val="20"/>
        </w:rPr>
      </w:pPr>
      <w:r w:rsidRPr="00BC6D4E">
        <w:rPr>
          <w:sz w:val="20"/>
          <w:szCs w:val="20"/>
        </w:rPr>
        <w:t xml:space="preserve">Click to select the Send authentication trap checkbox if </w:t>
      </w:r>
      <w:r w:rsidR="00176AEF">
        <w:rPr>
          <w:sz w:val="20"/>
          <w:szCs w:val="20"/>
        </w:rPr>
        <w:t>one</w:t>
      </w:r>
      <w:r w:rsidRPr="00BC6D4E">
        <w:rPr>
          <w:sz w:val="20"/>
          <w:szCs w:val="20"/>
        </w:rPr>
        <w:t xml:space="preserve"> want</w:t>
      </w:r>
      <w:r w:rsidR="00176AEF">
        <w:rPr>
          <w:sz w:val="20"/>
          <w:szCs w:val="20"/>
        </w:rPr>
        <w:t>s</w:t>
      </w:r>
      <w:r w:rsidRPr="00BC6D4E">
        <w:rPr>
          <w:sz w:val="20"/>
          <w:szCs w:val="20"/>
        </w:rPr>
        <w:t xml:space="preserve"> a trap message sent whenever authentication fails.</w:t>
      </w:r>
    </w:p>
    <w:p w14:paraId="605B6105" w14:textId="29C8889C" w:rsidR="005F1EE9" w:rsidRPr="00100B51" w:rsidRDefault="00675BDB" w:rsidP="00100B51">
      <w:pPr>
        <w:numPr>
          <w:ilvl w:val="0"/>
          <w:numId w:val="17"/>
        </w:numPr>
        <w:spacing w:line="240" w:lineRule="atLeast"/>
        <w:rPr>
          <w:sz w:val="20"/>
          <w:szCs w:val="20"/>
        </w:rPr>
      </w:pPr>
      <w:r w:rsidRPr="00BC6D4E">
        <w:rPr>
          <w:sz w:val="20"/>
          <w:szCs w:val="20"/>
        </w:rPr>
        <w:t xml:space="preserve">Under Accepted community names, click Add. To specify how the host processes SNMP requests from the selected community, connect the permission level that </w:t>
      </w:r>
      <w:r w:rsidR="00176AEF">
        <w:rPr>
          <w:sz w:val="20"/>
          <w:szCs w:val="20"/>
        </w:rPr>
        <w:t>one</w:t>
      </w:r>
      <w:r w:rsidRPr="00BC6D4E">
        <w:rPr>
          <w:sz w:val="20"/>
          <w:szCs w:val="20"/>
        </w:rPr>
        <w:t xml:space="preserve"> want</w:t>
      </w:r>
      <w:r w:rsidR="00176AEF">
        <w:rPr>
          <w:sz w:val="20"/>
          <w:szCs w:val="20"/>
        </w:rPr>
        <w:t>s</w:t>
      </w:r>
      <w:r w:rsidRPr="00BC6D4E">
        <w:rPr>
          <w:sz w:val="20"/>
          <w:szCs w:val="20"/>
        </w:rPr>
        <w:t xml:space="preserve"> in the Community Rights box</w:t>
      </w:r>
      <w:r w:rsidRPr="00BC6D4E">
        <w:rPr>
          <w:sz w:val="20"/>
          <w:szCs w:val="20"/>
        </w:rPr>
        <w:t>.</w:t>
      </w:r>
    </w:p>
    <w:p w14:paraId="50D2F1ED" w14:textId="32378C78" w:rsidR="003B5E00" w:rsidRPr="00BC6D4E" w:rsidRDefault="00675BDB" w:rsidP="00DA4A91">
      <w:pPr>
        <w:numPr>
          <w:ilvl w:val="0"/>
          <w:numId w:val="17"/>
        </w:numPr>
        <w:spacing w:line="240" w:lineRule="atLeast"/>
        <w:rPr>
          <w:sz w:val="20"/>
          <w:szCs w:val="20"/>
        </w:rPr>
      </w:pPr>
      <w:r w:rsidRPr="00BC6D4E">
        <w:rPr>
          <w:sz w:val="20"/>
          <w:szCs w:val="20"/>
        </w:rPr>
        <w:t>Specify whether or not to accept SNMP packets from a host. For this:</w:t>
      </w:r>
    </w:p>
    <w:p w14:paraId="47980337" w14:textId="5A3548BE" w:rsidR="003B5E00" w:rsidRPr="00BC6D4E" w:rsidRDefault="003B5E00" w:rsidP="00DA4A91">
      <w:pPr>
        <w:numPr>
          <w:ilvl w:val="1"/>
          <w:numId w:val="17"/>
        </w:numPr>
        <w:spacing w:line="240" w:lineRule="atLeast"/>
        <w:rPr>
          <w:sz w:val="20"/>
          <w:szCs w:val="20"/>
        </w:rPr>
      </w:pPr>
      <w:r w:rsidRPr="00BC6D4E">
        <w:rPr>
          <w:sz w:val="20"/>
          <w:szCs w:val="20"/>
        </w:rPr>
        <w:t>To</w:t>
      </w:r>
      <w:r w:rsidR="00675BDB" w:rsidRPr="00BC6D4E">
        <w:rPr>
          <w:sz w:val="20"/>
          <w:szCs w:val="20"/>
        </w:rPr>
        <w:t xml:space="preserve"> accept SNMP requests from any host on the network, regardless</w:t>
      </w:r>
      <w:r w:rsidR="00675BDB" w:rsidRPr="00675BDB">
        <w:t xml:space="preserve"> </w:t>
      </w:r>
      <w:r w:rsidR="00675BDB" w:rsidRPr="00BC6D4E">
        <w:rPr>
          <w:sz w:val="20"/>
          <w:szCs w:val="20"/>
        </w:rPr>
        <w:t>of identity,</w:t>
      </w:r>
      <w:r w:rsidR="00675BDB" w:rsidRPr="00675BDB">
        <w:t xml:space="preserve"> </w:t>
      </w:r>
      <w:r w:rsidR="00675BDB" w:rsidRPr="00BC6D4E">
        <w:rPr>
          <w:sz w:val="20"/>
          <w:szCs w:val="20"/>
        </w:rPr>
        <w:t>click Accept SNMP packets from any host.</w:t>
      </w:r>
    </w:p>
    <w:p w14:paraId="2DC020F6" w14:textId="5F8976C2" w:rsidR="003B5E00" w:rsidRPr="00BC6D4E" w:rsidRDefault="00675BDB" w:rsidP="00DA4A91">
      <w:pPr>
        <w:numPr>
          <w:ilvl w:val="1"/>
          <w:numId w:val="17"/>
        </w:numPr>
        <w:spacing w:line="240" w:lineRule="atLeast"/>
        <w:rPr>
          <w:sz w:val="20"/>
          <w:szCs w:val="20"/>
        </w:rPr>
      </w:pPr>
      <w:r w:rsidRPr="00BC6D4E">
        <w:rPr>
          <w:sz w:val="20"/>
          <w:szCs w:val="20"/>
        </w:rPr>
        <w:t>To limit the acceptance of SNMP packets, click.</w:t>
      </w:r>
      <w:r w:rsidR="003B5E00" w:rsidRPr="00BC6D4E">
        <w:rPr>
          <w:sz w:val="20"/>
          <w:szCs w:val="20"/>
        </w:rPr>
        <w:br/>
      </w:r>
      <w:r w:rsidRPr="00BC6D4E">
        <w:rPr>
          <w:bCs/>
          <w:sz w:val="20"/>
          <w:szCs w:val="20"/>
        </w:rPr>
        <w:t>Accept SNMP packets from these hosts, click Add, and then type the appropriate hostname, IP or IPX address in the Hostname, IP or IPX address box.</w:t>
      </w:r>
    </w:p>
    <w:p w14:paraId="379DE597" w14:textId="77777777" w:rsidR="00A6494D" w:rsidRPr="00BC6D4E" w:rsidRDefault="00A6494D" w:rsidP="00A6494D">
      <w:pPr>
        <w:spacing w:line="240" w:lineRule="atLeast"/>
        <w:ind w:left="1440"/>
        <w:rPr>
          <w:sz w:val="20"/>
          <w:szCs w:val="20"/>
        </w:rPr>
      </w:pPr>
    </w:p>
    <w:p w14:paraId="3EBD37E3" w14:textId="2CA5F826" w:rsidR="003B5E00" w:rsidRPr="005F1EE9" w:rsidRDefault="003B5E00" w:rsidP="00DA4A91">
      <w:pPr>
        <w:numPr>
          <w:ilvl w:val="0"/>
          <w:numId w:val="17"/>
        </w:numPr>
        <w:spacing w:line="240" w:lineRule="atLeast"/>
        <w:rPr>
          <w:bCs/>
          <w:sz w:val="20"/>
          <w:szCs w:val="20"/>
        </w:rPr>
      </w:pPr>
      <w:r w:rsidRPr="00BC6D4E">
        <w:rPr>
          <w:sz w:val="20"/>
          <w:szCs w:val="20"/>
        </w:rPr>
        <w:t>C</w:t>
      </w:r>
      <w:r w:rsidR="00505FD5" w:rsidRPr="00BC6D4E">
        <w:rPr>
          <w:sz w:val="20"/>
          <w:szCs w:val="20"/>
        </w:rPr>
        <w:t>lick OK</w:t>
      </w:r>
    </w:p>
    <w:p w14:paraId="762DA2E4" w14:textId="77777777" w:rsidR="005F1EE9" w:rsidRPr="00BC6D4E" w:rsidRDefault="005F1EE9" w:rsidP="005F1EE9">
      <w:pPr>
        <w:spacing w:line="240" w:lineRule="atLeast"/>
        <w:ind w:left="360"/>
        <w:rPr>
          <w:bCs/>
          <w:sz w:val="20"/>
          <w:szCs w:val="20"/>
        </w:rPr>
      </w:pPr>
    </w:p>
    <w:p w14:paraId="7C15D3FB" w14:textId="77777777" w:rsidR="00505FD5" w:rsidRPr="00F02B31" w:rsidRDefault="00505FD5" w:rsidP="00505FD5">
      <w:pPr>
        <w:pStyle w:val="Heading2"/>
        <w:rPr>
          <w:b/>
          <w:bCs/>
        </w:rPr>
      </w:pPr>
      <w:r w:rsidRPr="00F02B31">
        <w:rPr>
          <w:b/>
          <w:bCs/>
        </w:rPr>
        <w:t xml:space="preserve">Implementation </w:t>
      </w:r>
    </w:p>
    <w:p w14:paraId="6861642E" w14:textId="1EF2C417" w:rsidR="00C37A25" w:rsidRDefault="00C37A25" w:rsidP="00C37A25">
      <w:pPr>
        <w:pStyle w:val="Heading2"/>
        <w:numPr>
          <w:ilvl w:val="0"/>
          <w:numId w:val="0"/>
        </w:numPr>
        <w:jc w:val="both"/>
        <w:rPr>
          <w:i w:val="0"/>
        </w:rPr>
      </w:pPr>
      <w:r w:rsidRPr="00C37A25">
        <w:rPr>
          <w:i w:val="0"/>
        </w:rPr>
        <w:t>The SNMP's powerful writing capabilities that allow configuration of network devices are not utilized by the vendors thoroughly.  It is due to a scarcity of security in SNMP versions before SNMPv3, and partly because many devices aren't capable of being configured via individual Management Information Base object changes. Most SNMP implementations, regardless of which version of the protocol they support, use an equivalent program code for decoding protocol data units (PDU), and the problems identified during this code. Many vendors had to issue patches for their SNMP implementations.</w:t>
      </w:r>
    </w:p>
    <w:p w14:paraId="62596452" w14:textId="1A6A7FF3" w:rsidR="002E2B2B" w:rsidRDefault="002E2B2B" w:rsidP="002E2B2B">
      <w:pPr>
        <w:rPr>
          <w:lang w:val="en-US" w:eastAsia="en-US"/>
        </w:rPr>
      </w:pPr>
    </w:p>
    <w:p w14:paraId="02BB3ECF" w14:textId="64654125" w:rsidR="002E2B2B" w:rsidRDefault="002E2B2B" w:rsidP="002E2B2B">
      <w:pPr>
        <w:rPr>
          <w:lang w:val="en-US" w:eastAsia="en-US"/>
        </w:rPr>
      </w:pPr>
    </w:p>
    <w:p w14:paraId="1B812042" w14:textId="77777777" w:rsidR="002E2B2B" w:rsidRPr="002E2B2B" w:rsidRDefault="002E2B2B" w:rsidP="002E2B2B">
      <w:pPr>
        <w:rPr>
          <w:lang w:val="en-US" w:eastAsia="en-US"/>
        </w:rPr>
      </w:pPr>
    </w:p>
    <w:p w14:paraId="761562F3" w14:textId="7D5CB38F" w:rsidR="00505FD5" w:rsidRPr="00F02B31" w:rsidRDefault="00505FD5" w:rsidP="00C37A25">
      <w:pPr>
        <w:pStyle w:val="Heading2"/>
        <w:numPr>
          <w:ilvl w:val="0"/>
          <w:numId w:val="0"/>
        </w:numPr>
        <w:jc w:val="both"/>
        <w:rPr>
          <w:b/>
          <w:bCs/>
        </w:rPr>
      </w:pPr>
      <w:r w:rsidRPr="00F02B31">
        <w:rPr>
          <w:b/>
          <w:bCs/>
        </w:rPr>
        <w:t>Configuration Methods</w:t>
      </w:r>
    </w:p>
    <w:p w14:paraId="2D820BAD" w14:textId="62F5B0AC" w:rsidR="00505FD5" w:rsidRPr="00292EBF" w:rsidRDefault="00505FD5" w:rsidP="00505FD5">
      <w:pPr>
        <w:pStyle w:val="NormalWeb"/>
        <w:spacing w:after="0" w:afterAutospacing="0"/>
        <w:jc w:val="both"/>
        <w:rPr>
          <w:sz w:val="20"/>
          <w:szCs w:val="20"/>
        </w:rPr>
      </w:pPr>
      <w:r w:rsidRPr="00292EBF">
        <w:rPr>
          <w:sz w:val="20"/>
          <w:szCs w:val="20"/>
        </w:rPr>
        <w:t>SNMP</w:t>
      </w:r>
      <w:r w:rsidR="006660BD">
        <w:rPr>
          <w:sz w:val="20"/>
          <w:szCs w:val="20"/>
        </w:rPr>
        <w:t xml:space="preserve"> </w:t>
      </w:r>
      <w:r w:rsidR="00C37A25">
        <w:rPr>
          <w:sz w:val="20"/>
          <w:szCs w:val="20"/>
        </w:rPr>
        <w:t xml:space="preserve">gets </w:t>
      </w:r>
      <w:r w:rsidR="006660BD">
        <w:rPr>
          <w:sz w:val="20"/>
          <w:szCs w:val="20"/>
        </w:rPr>
        <w:t>configured</w:t>
      </w:r>
      <w:r w:rsidRPr="00292EBF">
        <w:rPr>
          <w:sz w:val="20"/>
          <w:szCs w:val="20"/>
        </w:rPr>
        <w:t xml:space="preserve"> through the following methods:</w:t>
      </w:r>
    </w:p>
    <w:p w14:paraId="7106A803" w14:textId="77777777" w:rsidR="00505FD5" w:rsidRPr="00292EBF" w:rsidRDefault="00505FD5" w:rsidP="00DA4A91">
      <w:pPr>
        <w:pStyle w:val="NormalWeb"/>
        <w:numPr>
          <w:ilvl w:val="0"/>
          <w:numId w:val="18"/>
        </w:numPr>
        <w:spacing w:after="0" w:afterAutospacing="0"/>
        <w:jc w:val="both"/>
        <w:rPr>
          <w:sz w:val="20"/>
          <w:szCs w:val="20"/>
        </w:rPr>
      </w:pPr>
      <w:r w:rsidRPr="00292EBF">
        <w:rPr>
          <w:sz w:val="20"/>
          <w:szCs w:val="20"/>
        </w:rPr>
        <w:t>SL300</w:t>
      </w:r>
      <w:bookmarkStart w:id="2" w:name="sthref208"/>
      <w:bookmarkEnd w:id="2"/>
      <w:r w:rsidRPr="00292EBF">
        <w:rPr>
          <w:sz w:val="20"/>
          <w:szCs w:val="20"/>
        </w:rPr>
        <w:t xml:space="preserve">0 and </w:t>
      </w:r>
      <w:bookmarkStart w:id="3" w:name="sthref209"/>
      <w:bookmarkEnd w:id="3"/>
      <w:r w:rsidRPr="00292EBF">
        <w:rPr>
          <w:sz w:val="20"/>
          <w:szCs w:val="20"/>
        </w:rPr>
        <w:t>SL8500: CLI</w:t>
      </w:r>
      <w:r w:rsidR="00040003">
        <w:rPr>
          <w:sz w:val="20"/>
          <w:szCs w:val="20"/>
        </w:rPr>
        <w:t xml:space="preserve"> (Command Line Interface)</w:t>
      </w:r>
    </w:p>
    <w:p w14:paraId="276875D3" w14:textId="77777777" w:rsidR="00505FD5" w:rsidRPr="00292EBF" w:rsidRDefault="00505FD5" w:rsidP="00DA4A91">
      <w:pPr>
        <w:pStyle w:val="NormalWeb"/>
        <w:numPr>
          <w:ilvl w:val="0"/>
          <w:numId w:val="18"/>
        </w:numPr>
        <w:spacing w:after="0" w:afterAutospacing="0"/>
        <w:jc w:val="both"/>
        <w:rPr>
          <w:sz w:val="20"/>
          <w:szCs w:val="20"/>
        </w:rPr>
      </w:pPr>
      <w:bookmarkStart w:id="4" w:name="sthref210"/>
      <w:bookmarkEnd w:id="4"/>
      <w:r w:rsidRPr="00292EBF">
        <w:rPr>
          <w:sz w:val="20"/>
          <w:szCs w:val="20"/>
        </w:rPr>
        <w:t>SL500: CLI and the SL</w:t>
      </w:r>
      <w:r w:rsidR="00040003">
        <w:rPr>
          <w:sz w:val="20"/>
          <w:szCs w:val="20"/>
        </w:rPr>
        <w:t xml:space="preserve"> (StorageTek Library)</w:t>
      </w:r>
      <w:r w:rsidRPr="00292EBF">
        <w:rPr>
          <w:sz w:val="20"/>
          <w:szCs w:val="20"/>
        </w:rPr>
        <w:t xml:space="preserve"> Console</w:t>
      </w:r>
    </w:p>
    <w:p w14:paraId="19FE6BF8" w14:textId="77777777" w:rsidR="002E2B2B" w:rsidRDefault="00505FD5" w:rsidP="00DA4A91">
      <w:pPr>
        <w:pStyle w:val="NormalWeb"/>
        <w:numPr>
          <w:ilvl w:val="0"/>
          <w:numId w:val="18"/>
        </w:numPr>
        <w:spacing w:after="0" w:afterAutospacing="0"/>
        <w:jc w:val="both"/>
        <w:rPr>
          <w:sz w:val="20"/>
          <w:szCs w:val="20"/>
        </w:rPr>
      </w:pPr>
      <w:bookmarkStart w:id="5" w:name="sthref211"/>
      <w:bookmarkEnd w:id="5"/>
      <w:r w:rsidRPr="00292EBF">
        <w:rPr>
          <w:sz w:val="20"/>
          <w:szCs w:val="20"/>
        </w:rPr>
        <w:t>SL150: SL150 GUI</w:t>
      </w:r>
      <w:r w:rsidR="00040003">
        <w:rPr>
          <w:sz w:val="20"/>
          <w:szCs w:val="20"/>
        </w:rPr>
        <w:t xml:space="preserve"> (Graphical User Interface)</w:t>
      </w:r>
      <w:r w:rsidRPr="00292EBF">
        <w:rPr>
          <w:sz w:val="20"/>
          <w:szCs w:val="20"/>
        </w:rPr>
        <w:t xml:space="preserve"> with </w:t>
      </w:r>
      <w:r w:rsidR="00C37A25">
        <w:rPr>
          <w:sz w:val="20"/>
          <w:szCs w:val="20"/>
        </w:rPr>
        <w:t xml:space="preserve">the </w:t>
      </w:r>
      <w:r w:rsidRPr="00292EBF">
        <w:rPr>
          <w:sz w:val="20"/>
          <w:szCs w:val="20"/>
        </w:rPr>
        <w:t>user role of either administrator or service</w:t>
      </w:r>
      <w:r w:rsidR="00F02B83">
        <w:rPr>
          <w:sz w:val="20"/>
          <w:szCs w:val="20"/>
        </w:rPr>
        <w:br/>
      </w:r>
    </w:p>
    <w:p w14:paraId="7966D553" w14:textId="77777777" w:rsidR="002E2B2B" w:rsidRDefault="002E2B2B" w:rsidP="002E2B2B">
      <w:pPr>
        <w:pStyle w:val="NormalWeb"/>
        <w:spacing w:after="0" w:afterAutospacing="0"/>
        <w:jc w:val="both"/>
        <w:rPr>
          <w:sz w:val="20"/>
          <w:szCs w:val="20"/>
        </w:rPr>
      </w:pPr>
    </w:p>
    <w:p w14:paraId="6D7CE782" w14:textId="5080D48C" w:rsidR="00505FD5" w:rsidRPr="00292EBF" w:rsidRDefault="00F02B83" w:rsidP="002E2B2B">
      <w:pPr>
        <w:pStyle w:val="NormalWeb"/>
        <w:spacing w:after="0" w:afterAutospacing="0"/>
        <w:jc w:val="both"/>
        <w:rPr>
          <w:sz w:val="20"/>
          <w:szCs w:val="20"/>
        </w:rPr>
      </w:pPr>
      <w:r>
        <w:rPr>
          <w:sz w:val="20"/>
          <w:szCs w:val="20"/>
        </w:rPr>
        <w:br/>
      </w:r>
    </w:p>
    <w:p w14:paraId="6BCA477B" w14:textId="77777777" w:rsidR="00505FD5" w:rsidRPr="00F02B31" w:rsidRDefault="00505FD5" w:rsidP="00505FD5">
      <w:pPr>
        <w:pStyle w:val="Heading2"/>
        <w:rPr>
          <w:b/>
          <w:bCs/>
        </w:rPr>
      </w:pPr>
      <w:r w:rsidRPr="00F02B31">
        <w:rPr>
          <w:b/>
          <w:bCs/>
        </w:rPr>
        <w:t>Configuration requirements</w:t>
      </w:r>
    </w:p>
    <w:p w14:paraId="4A253132" w14:textId="77777777" w:rsidR="00505FD5" w:rsidRPr="00292EBF" w:rsidRDefault="00505FD5" w:rsidP="00505FD5">
      <w:pPr>
        <w:pStyle w:val="NormalWeb"/>
        <w:spacing w:after="0" w:afterAutospacing="0" w:line="240" w:lineRule="atLeast"/>
        <w:contextualSpacing/>
        <w:rPr>
          <w:sz w:val="20"/>
          <w:szCs w:val="20"/>
        </w:rPr>
      </w:pPr>
      <w:r w:rsidRPr="00292EBF">
        <w:rPr>
          <w:sz w:val="20"/>
          <w:szCs w:val="20"/>
        </w:rPr>
        <w:t>The following are configuration requirements:</w:t>
      </w:r>
    </w:p>
    <w:p w14:paraId="0FDD1A37" w14:textId="77777777" w:rsidR="00505FD5" w:rsidRPr="00292EBF" w:rsidRDefault="00505FD5" w:rsidP="00DA4A91">
      <w:pPr>
        <w:pStyle w:val="NormalWeb"/>
        <w:numPr>
          <w:ilvl w:val="0"/>
          <w:numId w:val="19"/>
        </w:numPr>
        <w:spacing w:after="0" w:afterAutospacing="0" w:line="240" w:lineRule="atLeast"/>
        <w:contextualSpacing/>
        <w:jc w:val="both"/>
        <w:rPr>
          <w:sz w:val="20"/>
          <w:szCs w:val="20"/>
        </w:rPr>
      </w:pPr>
      <w:r w:rsidRPr="00292EBF">
        <w:rPr>
          <w:sz w:val="20"/>
          <w:szCs w:val="20"/>
        </w:rPr>
        <w:t>Firmware for StorageTek Modular Libraries must be:</w:t>
      </w:r>
    </w:p>
    <w:p w14:paraId="30437BA9" w14:textId="77777777" w:rsidR="00505FD5" w:rsidRPr="00292EBF" w:rsidRDefault="00505FD5" w:rsidP="00DA4A91">
      <w:pPr>
        <w:pStyle w:val="NormalWeb"/>
        <w:numPr>
          <w:ilvl w:val="1"/>
          <w:numId w:val="19"/>
        </w:numPr>
        <w:spacing w:after="0" w:afterAutospacing="0" w:line="240" w:lineRule="atLeast"/>
        <w:contextualSpacing/>
        <w:jc w:val="both"/>
        <w:rPr>
          <w:sz w:val="20"/>
          <w:szCs w:val="20"/>
        </w:rPr>
      </w:pPr>
      <w:r w:rsidRPr="00292EBF">
        <w:rPr>
          <w:sz w:val="20"/>
          <w:szCs w:val="20"/>
        </w:rPr>
        <w:t>SL8500: version FRS_3.12 or higher</w:t>
      </w:r>
    </w:p>
    <w:p w14:paraId="27EBC768" w14:textId="77777777" w:rsidR="00505FD5" w:rsidRPr="00292EBF" w:rsidRDefault="00505FD5" w:rsidP="00DA4A91">
      <w:pPr>
        <w:pStyle w:val="NormalWeb"/>
        <w:numPr>
          <w:ilvl w:val="1"/>
          <w:numId w:val="19"/>
        </w:numPr>
        <w:spacing w:after="0" w:afterAutospacing="0" w:line="240" w:lineRule="atLeast"/>
        <w:contextualSpacing/>
        <w:jc w:val="both"/>
        <w:rPr>
          <w:sz w:val="20"/>
          <w:szCs w:val="20"/>
        </w:rPr>
      </w:pPr>
      <w:r w:rsidRPr="00292EBF">
        <w:rPr>
          <w:sz w:val="20"/>
          <w:szCs w:val="20"/>
        </w:rPr>
        <w:t>SL3000: version FRS_1.7 or higher</w:t>
      </w:r>
    </w:p>
    <w:p w14:paraId="1B4D9F6D" w14:textId="77777777" w:rsidR="00505FD5" w:rsidRPr="00292EBF" w:rsidRDefault="00505FD5" w:rsidP="00DA4A91">
      <w:pPr>
        <w:pStyle w:val="NormalWeb"/>
        <w:numPr>
          <w:ilvl w:val="1"/>
          <w:numId w:val="19"/>
        </w:numPr>
        <w:spacing w:after="0" w:afterAutospacing="0" w:line="240" w:lineRule="atLeast"/>
        <w:contextualSpacing/>
        <w:jc w:val="both"/>
        <w:rPr>
          <w:sz w:val="20"/>
          <w:szCs w:val="20"/>
        </w:rPr>
      </w:pPr>
      <w:r w:rsidRPr="00292EBF">
        <w:rPr>
          <w:sz w:val="20"/>
          <w:szCs w:val="20"/>
        </w:rPr>
        <w:t>SL500: version FRS_1067 or higher</w:t>
      </w:r>
    </w:p>
    <w:p w14:paraId="0BE9C662" w14:textId="77777777" w:rsidR="00505FD5" w:rsidRPr="00292EBF" w:rsidRDefault="00505FD5" w:rsidP="00DA4A91">
      <w:pPr>
        <w:pStyle w:val="NormalWeb"/>
        <w:numPr>
          <w:ilvl w:val="1"/>
          <w:numId w:val="19"/>
        </w:numPr>
        <w:spacing w:after="0" w:afterAutospacing="0" w:line="240" w:lineRule="atLeast"/>
        <w:contextualSpacing/>
        <w:jc w:val="both"/>
        <w:rPr>
          <w:sz w:val="20"/>
          <w:szCs w:val="20"/>
        </w:rPr>
      </w:pPr>
      <w:r w:rsidRPr="00292EBF">
        <w:rPr>
          <w:sz w:val="20"/>
          <w:szCs w:val="20"/>
        </w:rPr>
        <w:t>SL150: version FRS_1.0 or higher</w:t>
      </w:r>
    </w:p>
    <w:p w14:paraId="226C5068" w14:textId="77777777" w:rsidR="00505FD5" w:rsidRPr="00292EBF" w:rsidRDefault="00505FD5" w:rsidP="00DA4A91">
      <w:pPr>
        <w:pStyle w:val="NormalWeb"/>
        <w:numPr>
          <w:ilvl w:val="0"/>
          <w:numId w:val="19"/>
        </w:numPr>
        <w:spacing w:after="0" w:afterAutospacing="0" w:line="240" w:lineRule="atLeast"/>
        <w:contextualSpacing/>
        <w:jc w:val="both"/>
        <w:rPr>
          <w:sz w:val="20"/>
          <w:szCs w:val="20"/>
        </w:rPr>
      </w:pPr>
      <w:r w:rsidRPr="00292EBF">
        <w:rPr>
          <w:sz w:val="20"/>
          <w:szCs w:val="20"/>
        </w:rPr>
        <w:t>The SL Console must be version FRS_4.0 or higher.</w:t>
      </w:r>
    </w:p>
    <w:p w14:paraId="30555F1A" w14:textId="77777777" w:rsidR="00505FD5" w:rsidRPr="00292EBF" w:rsidRDefault="00505FD5" w:rsidP="00DA4A91">
      <w:pPr>
        <w:pStyle w:val="NormalWeb"/>
        <w:numPr>
          <w:ilvl w:val="0"/>
          <w:numId w:val="19"/>
        </w:numPr>
        <w:spacing w:after="0" w:afterAutospacing="0" w:line="240" w:lineRule="atLeast"/>
        <w:contextualSpacing/>
        <w:jc w:val="both"/>
        <w:rPr>
          <w:sz w:val="20"/>
          <w:szCs w:val="20"/>
        </w:rPr>
      </w:pPr>
      <w:r w:rsidRPr="00292EBF">
        <w:rPr>
          <w:sz w:val="20"/>
          <w:szCs w:val="20"/>
        </w:rPr>
        <w:t>By default, the SNMP agent is disabled and must be enabled.</w:t>
      </w:r>
    </w:p>
    <w:p w14:paraId="562E408F" w14:textId="7A7646A1" w:rsidR="00F63B1C" w:rsidRDefault="00505FD5" w:rsidP="00DA4A91">
      <w:pPr>
        <w:pStyle w:val="NormalWeb"/>
        <w:numPr>
          <w:ilvl w:val="0"/>
          <w:numId w:val="19"/>
        </w:numPr>
        <w:spacing w:after="0" w:afterAutospacing="0" w:line="240" w:lineRule="atLeast"/>
        <w:contextualSpacing/>
        <w:jc w:val="both"/>
        <w:rPr>
          <w:sz w:val="20"/>
          <w:szCs w:val="20"/>
        </w:rPr>
      </w:pPr>
      <w:r w:rsidRPr="00292EBF">
        <w:rPr>
          <w:sz w:val="20"/>
          <w:szCs w:val="20"/>
        </w:rPr>
        <w:t>STA</w:t>
      </w:r>
      <w:r w:rsidR="00040003">
        <w:rPr>
          <w:sz w:val="20"/>
          <w:szCs w:val="20"/>
        </w:rPr>
        <w:t xml:space="preserve"> (Single Tank Adapter)</w:t>
      </w:r>
      <w:r w:rsidRPr="00292EBF">
        <w:rPr>
          <w:sz w:val="20"/>
          <w:szCs w:val="20"/>
        </w:rPr>
        <w:t xml:space="preserve"> has </w:t>
      </w:r>
      <w:r w:rsidR="00866D31">
        <w:rPr>
          <w:sz w:val="20"/>
          <w:szCs w:val="20"/>
        </w:rPr>
        <w:t>different</w:t>
      </w:r>
      <w:r w:rsidRPr="00292EBF">
        <w:rPr>
          <w:sz w:val="20"/>
          <w:szCs w:val="20"/>
        </w:rPr>
        <w:t xml:space="preserve"> firmware requirements. See the STA documentation for more information.</w:t>
      </w:r>
    </w:p>
    <w:p w14:paraId="53D5B784" w14:textId="571A890C" w:rsidR="005F1EE9" w:rsidRDefault="005F1EE9" w:rsidP="005F1EE9">
      <w:pPr>
        <w:pStyle w:val="NormalWeb"/>
        <w:spacing w:after="0" w:afterAutospacing="0" w:line="240" w:lineRule="atLeast"/>
        <w:contextualSpacing/>
        <w:jc w:val="both"/>
        <w:rPr>
          <w:sz w:val="20"/>
          <w:szCs w:val="20"/>
        </w:rPr>
      </w:pPr>
    </w:p>
    <w:p w14:paraId="300872B1" w14:textId="4F24C844" w:rsidR="002E2B2B" w:rsidRDefault="002E2B2B" w:rsidP="005F1EE9">
      <w:pPr>
        <w:pStyle w:val="NormalWeb"/>
        <w:spacing w:after="0" w:afterAutospacing="0" w:line="240" w:lineRule="atLeast"/>
        <w:contextualSpacing/>
        <w:jc w:val="both"/>
        <w:rPr>
          <w:sz w:val="20"/>
          <w:szCs w:val="20"/>
        </w:rPr>
      </w:pPr>
    </w:p>
    <w:p w14:paraId="5123BBFB" w14:textId="62EF7FDF" w:rsidR="002E2B2B" w:rsidRDefault="002E2B2B" w:rsidP="005F1EE9">
      <w:pPr>
        <w:pStyle w:val="NormalWeb"/>
        <w:spacing w:after="0" w:afterAutospacing="0" w:line="240" w:lineRule="atLeast"/>
        <w:contextualSpacing/>
        <w:jc w:val="both"/>
        <w:rPr>
          <w:sz w:val="20"/>
          <w:szCs w:val="20"/>
        </w:rPr>
      </w:pPr>
    </w:p>
    <w:p w14:paraId="1909793D" w14:textId="1B7CC9DE" w:rsidR="002E2B2B" w:rsidRDefault="002E2B2B" w:rsidP="005F1EE9">
      <w:pPr>
        <w:pStyle w:val="NormalWeb"/>
        <w:spacing w:after="0" w:afterAutospacing="0" w:line="240" w:lineRule="atLeast"/>
        <w:contextualSpacing/>
        <w:jc w:val="both"/>
        <w:rPr>
          <w:sz w:val="20"/>
          <w:szCs w:val="20"/>
        </w:rPr>
      </w:pPr>
    </w:p>
    <w:p w14:paraId="1D58FFAD" w14:textId="7A5541E6" w:rsidR="002E2B2B" w:rsidRDefault="002E2B2B" w:rsidP="005F1EE9">
      <w:pPr>
        <w:pStyle w:val="NormalWeb"/>
        <w:spacing w:after="0" w:afterAutospacing="0" w:line="240" w:lineRule="atLeast"/>
        <w:contextualSpacing/>
        <w:jc w:val="both"/>
        <w:rPr>
          <w:sz w:val="20"/>
          <w:szCs w:val="20"/>
        </w:rPr>
      </w:pPr>
    </w:p>
    <w:p w14:paraId="33CDFB48" w14:textId="002DD433" w:rsidR="002E2B2B" w:rsidRDefault="002E2B2B" w:rsidP="005F1EE9">
      <w:pPr>
        <w:pStyle w:val="NormalWeb"/>
        <w:spacing w:after="0" w:afterAutospacing="0" w:line="240" w:lineRule="atLeast"/>
        <w:contextualSpacing/>
        <w:jc w:val="both"/>
        <w:rPr>
          <w:sz w:val="20"/>
          <w:szCs w:val="20"/>
        </w:rPr>
      </w:pPr>
    </w:p>
    <w:p w14:paraId="7932503C" w14:textId="1A3D1858" w:rsidR="002E2B2B" w:rsidRDefault="002E2B2B" w:rsidP="005F1EE9">
      <w:pPr>
        <w:pStyle w:val="NormalWeb"/>
        <w:spacing w:after="0" w:afterAutospacing="0" w:line="240" w:lineRule="atLeast"/>
        <w:contextualSpacing/>
        <w:jc w:val="both"/>
        <w:rPr>
          <w:sz w:val="20"/>
          <w:szCs w:val="20"/>
        </w:rPr>
      </w:pPr>
    </w:p>
    <w:p w14:paraId="34DBA449" w14:textId="693A66D3" w:rsidR="002E2B2B" w:rsidRDefault="002E2B2B" w:rsidP="005F1EE9">
      <w:pPr>
        <w:pStyle w:val="NormalWeb"/>
        <w:spacing w:after="0" w:afterAutospacing="0" w:line="240" w:lineRule="atLeast"/>
        <w:contextualSpacing/>
        <w:jc w:val="both"/>
        <w:rPr>
          <w:sz w:val="20"/>
          <w:szCs w:val="20"/>
        </w:rPr>
      </w:pPr>
    </w:p>
    <w:p w14:paraId="0087927C" w14:textId="6C0B4CC0" w:rsidR="002E2B2B" w:rsidRDefault="002E2B2B" w:rsidP="005F1EE9">
      <w:pPr>
        <w:pStyle w:val="NormalWeb"/>
        <w:spacing w:after="0" w:afterAutospacing="0" w:line="240" w:lineRule="atLeast"/>
        <w:contextualSpacing/>
        <w:jc w:val="both"/>
        <w:rPr>
          <w:sz w:val="20"/>
          <w:szCs w:val="20"/>
        </w:rPr>
      </w:pPr>
    </w:p>
    <w:p w14:paraId="088C5A51" w14:textId="0B71781F" w:rsidR="002E2B2B" w:rsidRDefault="002E2B2B" w:rsidP="005F1EE9">
      <w:pPr>
        <w:pStyle w:val="NormalWeb"/>
        <w:spacing w:after="0" w:afterAutospacing="0" w:line="240" w:lineRule="atLeast"/>
        <w:contextualSpacing/>
        <w:jc w:val="both"/>
        <w:rPr>
          <w:sz w:val="20"/>
          <w:szCs w:val="20"/>
        </w:rPr>
      </w:pPr>
    </w:p>
    <w:p w14:paraId="1B19F490" w14:textId="4DC7EDBC" w:rsidR="002E2B2B" w:rsidRDefault="002E2B2B" w:rsidP="005F1EE9">
      <w:pPr>
        <w:pStyle w:val="NormalWeb"/>
        <w:spacing w:after="0" w:afterAutospacing="0" w:line="240" w:lineRule="atLeast"/>
        <w:contextualSpacing/>
        <w:jc w:val="both"/>
        <w:rPr>
          <w:sz w:val="20"/>
          <w:szCs w:val="20"/>
        </w:rPr>
      </w:pPr>
    </w:p>
    <w:p w14:paraId="7545E1B6" w14:textId="77777777" w:rsidR="005F1EE9" w:rsidRPr="00E22E0B" w:rsidRDefault="005F1EE9" w:rsidP="005F1EE9">
      <w:pPr>
        <w:pStyle w:val="NormalWeb"/>
        <w:spacing w:after="0" w:afterAutospacing="0" w:line="240" w:lineRule="atLeast"/>
        <w:contextualSpacing/>
        <w:jc w:val="both"/>
        <w:rPr>
          <w:sz w:val="20"/>
          <w:szCs w:val="20"/>
        </w:rPr>
      </w:pPr>
    </w:p>
    <w:p w14:paraId="476F9F2A" w14:textId="6B91E3F6" w:rsidR="00F63B1C" w:rsidRDefault="00F63B1C" w:rsidP="00505FD5">
      <w:pPr>
        <w:pStyle w:val="Heading1"/>
        <w:spacing w:after="0"/>
        <w:jc w:val="both"/>
        <w:rPr>
          <w:b/>
        </w:rPr>
      </w:pPr>
      <w:r w:rsidRPr="00EA2CE7">
        <w:rPr>
          <w:b/>
        </w:rPr>
        <w:lastRenderedPageBreak/>
        <w:t>types of monitoring tools</w:t>
      </w:r>
    </w:p>
    <w:p w14:paraId="56E33ADE" w14:textId="66564311" w:rsidR="00010ADA" w:rsidRDefault="00010ADA" w:rsidP="00010ADA">
      <w:pPr>
        <w:rPr>
          <w:lang w:val="en-US" w:eastAsia="en-US"/>
        </w:rPr>
      </w:pPr>
    </w:p>
    <w:p w14:paraId="1A37CCBD" w14:textId="54EA469B" w:rsidR="006A513F" w:rsidRPr="006A513F" w:rsidRDefault="006A513F" w:rsidP="006A513F">
      <w:pPr>
        <w:pStyle w:val="Heading2"/>
        <w:rPr>
          <w:b/>
          <w:bCs/>
        </w:rPr>
      </w:pPr>
      <w:r w:rsidRPr="006A513F">
        <w:rPr>
          <w:b/>
          <w:bCs/>
        </w:rPr>
        <w:t>Passive Analysis:</w:t>
      </w:r>
    </w:p>
    <w:p w14:paraId="5630746E" w14:textId="371E6AAC" w:rsidR="006A513F" w:rsidRPr="006A513F" w:rsidRDefault="006A513F" w:rsidP="006A513F">
      <w:pPr>
        <w:spacing w:before="100" w:beforeAutospacing="1" w:after="100" w:afterAutospacing="1"/>
        <w:outlineLvl w:val="1"/>
        <w:rPr>
          <w:sz w:val="20"/>
          <w:szCs w:val="20"/>
        </w:rPr>
      </w:pPr>
      <w:r w:rsidRPr="006A513F">
        <w:rPr>
          <w:sz w:val="20"/>
          <w:szCs w:val="20"/>
        </w:rPr>
        <w:t xml:space="preserve">Passive network monitoring tools make use of real applications and their traffic to record the application experience using the network. E.g.:- Grid FTP is used to record throughput of total Grid traffic across the network and with other applications. This feature is beneficial because no additional traffic introduces itself throughout the network but in the schedule will reflect the user's experience in performing specific tasks and as such might not accurately record the capabilities of the network. Also, any maintenance issues related to the monitoring aspects of applications are dependent for correction on maintainers of grid application itself. </w:t>
      </w:r>
    </w:p>
    <w:p w14:paraId="2DF6C61E" w14:textId="07B0C021" w:rsidR="006A513F" w:rsidRDefault="006A513F" w:rsidP="006A513F">
      <w:pPr>
        <w:spacing w:before="100" w:beforeAutospacing="1" w:after="100" w:afterAutospacing="1"/>
        <w:outlineLvl w:val="1"/>
        <w:rPr>
          <w:sz w:val="20"/>
          <w:szCs w:val="20"/>
        </w:rPr>
      </w:pPr>
      <w:r w:rsidRPr="006A513F">
        <w:rPr>
          <w:sz w:val="20"/>
          <w:szCs w:val="20"/>
        </w:rPr>
        <w:t>It is a class of network tools that do not generate any traffic themselves while collecting data. They are also known as packet capture tools or packet sniffers. In the case of passive analysis, the analyser merely listens to traffic that is on the network. The breadth of the analysis generated by passive tools is fundamentally limited because they will only see the traffic which is local to the device running the analyser. E.g.:- A passive system would only see traffic sent to or from its host in a switched Ethernet environment.</w:t>
      </w:r>
    </w:p>
    <w:p w14:paraId="30AA5C1D" w14:textId="65B50696" w:rsidR="006A513F" w:rsidRPr="006A513F" w:rsidRDefault="006A513F" w:rsidP="006A513F">
      <w:pPr>
        <w:pStyle w:val="Heading2"/>
        <w:rPr>
          <w:b/>
          <w:bCs/>
        </w:rPr>
      </w:pPr>
      <w:r w:rsidRPr="006A513F">
        <w:rPr>
          <w:b/>
          <w:bCs/>
        </w:rPr>
        <w:t xml:space="preserve">Application and Service Monitoring: </w:t>
      </w:r>
    </w:p>
    <w:p w14:paraId="7EDAFF00" w14:textId="62F7EDB0" w:rsidR="006A513F" w:rsidRPr="006A513F" w:rsidRDefault="006A513F" w:rsidP="006A513F">
      <w:pPr>
        <w:rPr>
          <w:sz w:val="20"/>
          <w:szCs w:val="20"/>
          <w:lang w:val="en-US" w:eastAsia="en-US"/>
        </w:rPr>
      </w:pPr>
      <w:r w:rsidRPr="006A513F">
        <w:rPr>
          <w:sz w:val="20"/>
          <w:szCs w:val="20"/>
          <w:lang w:val="en-US" w:eastAsia="en-US"/>
        </w:rPr>
        <w:t xml:space="preserve">keep track of essential systems required to keep the network up, healthy, and to run, Application and service monitoring tools, keep track of crucial systems necessary to keep the network up, healthy and running. This tool notifies the authorized personnel and network administrators, so the problem gets fixed long before it takes out the entire system. It also works well for tracking application usage across the organization.  </w:t>
      </w:r>
    </w:p>
    <w:p w14:paraId="5561E4A2" w14:textId="32758EE6" w:rsidR="006A513F" w:rsidRPr="006A513F" w:rsidRDefault="006A513F" w:rsidP="006A513F">
      <w:pPr>
        <w:rPr>
          <w:sz w:val="20"/>
          <w:szCs w:val="20"/>
          <w:lang w:val="en-US" w:eastAsia="en-US"/>
        </w:rPr>
      </w:pPr>
      <w:r w:rsidRPr="006A513F">
        <w:rPr>
          <w:sz w:val="20"/>
          <w:szCs w:val="20"/>
          <w:lang w:val="en-US" w:eastAsia="en-US"/>
        </w:rPr>
        <w:t>It is the class of performance monitoring tools that provide monitoring of individual network applications. It depends less on the network equipment and infrastructure and more on the actual servers that provide user services—reporting on utilization and performance as well as performance characteristics and application availability of the underlying server. Website availability monitoring is one everyday use for application monitoring. Other uses are built on services and protocols much more complicated than HTTP. Server load, memory and disk usage, transaction rate, and concurrent connection count are the things which database monitoring consists. To quickly identify and resolve application problems and evaluate infrastructure performance for bottlenecks or excess capacity, administrators can use this information.</w:t>
      </w:r>
    </w:p>
    <w:p w14:paraId="1657DD03" w14:textId="7912C284" w:rsidR="00010ADA" w:rsidRDefault="00010ADA" w:rsidP="00010ADA">
      <w:pPr>
        <w:rPr>
          <w:sz w:val="20"/>
          <w:szCs w:val="20"/>
          <w:lang w:val="en-US" w:eastAsia="en-US"/>
        </w:rPr>
      </w:pPr>
    </w:p>
    <w:p w14:paraId="5FBD3B69" w14:textId="799D15EA" w:rsidR="002E2B2B" w:rsidRDefault="002E2B2B" w:rsidP="00010ADA">
      <w:pPr>
        <w:rPr>
          <w:sz w:val="20"/>
          <w:szCs w:val="20"/>
          <w:lang w:val="en-US" w:eastAsia="en-US"/>
        </w:rPr>
      </w:pPr>
    </w:p>
    <w:p w14:paraId="1A5EABFE" w14:textId="3CF8FE06" w:rsidR="002E2B2B" w:rsidRDefault="002E2B2B" w:rsidP="00010ADA">
      <w:pPr>
        <w:rPr>
          <w:sz w:val="20"/>
          <w:szCs w:val="20"/>
          <w:lang w:val="en-US" w:eastAsia="en-US"/>
        </w:rPr>
      </w:pPr>
    </w:p>
    <w:p w14:paraId="37360259" w14:textId="2E04E5D4" w:rsidR="002E2B2B" w:rsidRDefault="002E2B2B" w:rsidP="00010ADA">
      <w:pPr>
        <w:rPr>
          <w:sz w:val="20"/>
          <w:szCs w:val="20"/>
          <w:lang w:val="en-US" w:eastAsia="en-US"/>
        </w:rPr>
      </w:pPr>
    </w:p>
    <w:p w14:paraId="0CF1B329" w14:textId="2F72E7C3" w:rsidR="002E2B2B" w:rsidRDefault="002E2B2B" w:rsidP="00010ADA">
      <w:pPr>
        <w:rPr>
          <w:sz w:val="20"/>
          <w:szCs w:val="20"/>
          <w:lang w:val="en-US" w:eastAsia="en-US"/>
        </w:rPr>
      </w:pPr>
    </w:p>
    <w:p w14:paraId="663202B2" w14:textId="279E6538" w:rsidR="002E2B2B" w:rsidRDefault="002E2B2B" w:rsidP="00010ADA">
      <w:pPr>
        <w:rPr>
          <w:sz w:val="20"/>
          <w:szCs w:val="20"/>
          <w:lang w:val="en-US" w:eastAsia="en-US"/>
        </w:rPr>
      </w:pPr>
    </w:p>
    <w:p w14:paraId="029DE72B" w14:textId="77777777" w:rsidR="002E2B2B" w:rsidRDefault="002E2B2B" w:rsidP="00010ADA">
      <w:pPr>
        <w:rPr>
          <w:sz w:val="20"/>
          <w:szCs w:val="20"/>
          <w:lang w:val="en-US" w:eastAsia="en-US"/>
        </w:rPr>
      </w:pPr>
    </w:p>
    <w:p w14:paraId="2BFE1379" w14:textId="4664839E" w:rsidR="006A513F" w:rsidRPr="006A513F" w:rsidRDefault="006A513F" w:rsidP="006A513F">
      <w:pPr>
        <w:pStyle w:val="Heading2"/>
        <w:rPr>
          <w:b/>
          <w:bCs/>
        </w:rPr>
      </w:pPr>
      <w:r w:rsidRPr="006A513F">
        <w:rPr>
          <w:b/>
          <w:bCs/>
        </w:rPr>
        <w:t>Integrated SNMP Monitoring Platforms:</w:t>
      </w:r>
    </w:p>
    <w:p w14:paraId="191A24AF" w14:textId="1F396C3B" w:rsidR="006A513F" w:rsidRDefault="006A513F" w:rsidP="006A513F">
      <w:r w:rsidRPr="006A513F">
        <w:rPr>
          <w:sz w:val="20"/>
          <w:szCs w:val="20"/>
        </w:rPr>
        <w:t>The integrated SNMP Network Management System platform actively collects network information from network devices and analyses the data. It leverages SNMP to give a complete view of a network. SNMP network management systems provide alerts based on real-time monitoring and reporting and any of the monitored performance characteristics. Graphic reporting, administration of networks and monitoring id provided by most integrated platforms. Complete monitoring systems supply a detailed and comprehensive analysis of network performance. Bandwidth utilisation, response time, throughput, error rates, CPU load and memory utilisation of network equipment and servers are the typical performance characteristics</w:t>
      </w:r>
      <w:r w:rsidRPr="00AB7D30">
        <w:t>.</w:t>
      </w:r>
    </w:p>
    <w:p w14:paraId="029B197D" w14:textId="132D92CD" w:rsidR="006A513F" w:rsidRDefault="006A513F" w:rsidP="006A513F"/>
    <w:p w14:paraId="56657367" w14:textId="746A748B" w:rsidR="006A513F" w:rsidRPr="006A513F" w:rsidRDefault="006A513F" w:rsidP="006A513F">
      <w:pPr>
        <w:pStyle w:val="Heading2"/>
        <w:rPr>
          <w:b/>
          <w:bCs/>
        </w:rPr>
      </w:pPr>
      <w:r w:rsidRPr="006A513F">
        <w:rPr>
          <w:b/>
          <w:bCs/>
        </w:rPr>
        <w:t xml:space="preserve">Flow Monitoring: </w:t>
      </w:r>
    </w:p>
    <w:p w14:paraId="72BAAC1F" w14:textId="77777777" w:rsidR="006A513F" w:rsidRPr="006A513F" w:rsidRDefault="006A513F" w:rsidP="006A513F">
      <w:pPr>
        <w:rPr>
          <w:rFonts w:cstheme="minorHAnsi"/>
          <w:sz w:val="20"/>
          <w:szCs w:val="20"/>
        </w:rPr>
      </w:pPr>
      <w:r w:rsidRPr="006A513F">
        <w:rPr>
          <w:rFonts w:cstheme="minorHAnsi"/>
          <w:sz w:val="20"/>
          <w:szCs w:val="20"/>
        </w:rPr>
        <w:t>Flow-based monitoring tools can process and capture real user data. Hence you can get aggregate statistics of the protocols and users consuming a link capacity or examine a specific sequence of packets to pinpoint performance issues between client and server. A software agent, an inline device, or a network element which is switching the user traffic captures the traffic flows. For storage and processing, the captured flow gets delivered to a central collector.</w:t>
      </w:r>
    </w:p>
    <w:p w14:paraId="7E6A0CC8" w14:textId="77777777" w:rsidR="006A513F" w:rsidRPr="006A513F" w:rsidRDefault="006A513F" w:rsidP="006A513F">
      <w:pPr>
        <w:spacing w:before="100" w:beforeAutospacing="1" w:after="100" w:afterAutospacing="1"/>
        <w:outlineLvl w:val="1"/>
        <w:rPr>
          <w:sz w:val="20"/>
          <w:szCs w:val="20"/>
        </w:rPr>
      </w:pPr>
      <w:r w:rsidRPr="006A513F">
        <w:rPr>
          <w:sz w:val="20"/>
          <w:szCs w:val="20"/>
        </w:rPr>
        <w:t>Flow monitoring analyses the network traffic as flows, instead of looking at the traffic from a packet level. Based on individual connections, protocols, users, or applications, flow monitoring aggregates the network accordingly. It allows them to provide a bigger picture view of the network, which includes specific information on connection performance and Application and insight into routing and even network security. It also aids traffic engineering and network planning because flow monitoring can identify traffic trends.</w:t>
      </w:r>
    </w:p>
    <w:p w14:paraId="67B62366" w14:textId="417CACB9" w:rsidR="006A513F" w:rsidRDefault="006A513F" w:rsidP="00010ADA">
      <w:pPr>
        <w:rPr>
          <w:sz w:val="20"/>
          <w:szCs w:val="20"/>
          <w:lang w:val="en-US" w:eastAsia="en-US"/>
        </w:rPr>
      </w:pPr>
    </w:p>
    <w:p w14:paraId="66FB0A19" w14:textId="12DBEC84" w:rsidR="006A513F" w:rsidRPr="006A513F" w:rsidRDefault="006A513F" w:rsidP="00010ADA">
      <w:pPr>
        <w:rPr>
          <w:sz w:val="20"/>
          <w:szCs w:val="20"/>
          <w:lang w:val="en-US" w:eastAsia="en-US"/>
        </w:rPr>
      </w:pPr>
      <w:r>
        <w:rPr>
          <w:noProof/>
          <w:sz w:val="20"/>
          <w:szCs w:val="20"/>
          <w:lang w:val="en-US" w:eastAsia="en-US"/>
        </w:rPr>
        <w:drawing>
          <wp:inline distT="0" distB="0" distL="0" distR="0" wp14:anchorId="1A0D3974" wp14:editId="2FF01F03">
            <wp:extent cx="3460609" cy="2213264"/>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7096" cy="2268578"/>
                    </a:xfrm>
                    <a:prstGeom prst="rect">
                      <a:avLst/>
                    </a:prstGeom>
                  </pic:spPr>
                </pic:pic>
              </a:graphicData>
            </a:graphic>
          </wp:inline>
        </w:drawing>
      </w:r>
    </w:p>
    <w:p w14:paraId="69E4287D" w14:textId="7EBA1D95" w:rsidR="00BC6D4E" w:rsidRDefault="00BC6D4E" w:rsidP="000B5C40"/>
    <w:p w14:paraId="450DC97A" w14:textId="3CF730E7" w:rsidR="002E2B2B" w:rsidRDefault="002E2B2B" w:rsidP="000B5C40"/>
    <w:p w14:paraId="721BD0C0" w14:textId="302456DA" w:rsidR="002E2B2B" w:rsidRDefault="002E2B2B" w:rsidP="000B5C40"/>
    <w:p w14:paraId="7D24C1D5" w14:textId="062D0404" w:rsidR="002E2B2B" w:rsidRDefault="002E2B2B" w:rsidP="000B5C40"/>
    <w:p w14:paraId="07FFB5D8" w14:textId="77EFCF45" w:rsidR="002E2B2B" w:rsidRDefault="002E2B2B" w:rsidP="000B5C40"/>
    <w:p w14:paraId="45EF85EC" w14:textId="10F19251" w:rsidR="002E2B2B" w:rsidRDefault="002E2B2B" w:rsidP="000B5C40"/>
    <w:p w14:paraId="1E86F044" w14:textId="39BC1514" w:rsidR="002E2B2B" w:rsidRDefault="002E2B2B" w:rsidP="000B5C40"/>
    <w:p w14:paraId="7F8178D4" w14:textId="77777777" w:rsidR="002E2B2B" w:rsidRPr="000B5C40" w:rsidRDefault="002E2B2B" w:rsidP="000B5C40"/>
    <w:p w14:paraId="6B2D5A5C" w14:textId="77777777" w:rsidR="00F63B1C" w:rsidRDefault="00F63B1C" w:rsidP="00505FD5">
      <w:pPr>
        <w:pStyle w:val="Heading1"/>
        <w:spacing w:after="0"/>
        <w:jc w:val="both"/>
        <w:rPr>
          <w:b/>
        </w:rPr>
      </w:pPr>
      <w:r w:rsidRPr="00BC4296">
        <w:rPr>
          <w:b/>
        </w:rPr>
        <w:t>implementation of monitoring tools</w:t>
      </w:r>
    </w:p>
    <w:p w14:paraId="4062CE4E" w14:textId="5A1E1826" w:rsidR="000C5058" w:rsidRDefault="000C5058" w:rsidP="000C5058">
      <w:pPr>
        <w:jc w:val="both"/>
      </w:pPr>
    </w:p>
    <w:p w14:paraId="4F91497D" w14:textId="6BB6FD3B" w:rsidR="000C5058" w:rsidRPr="00F02B31" w:rsidRDefault="000C5058" w:rsidP="000C5058">
      <w:pPr>
        <w:pStyle w:val="Heading2"/>
        <w:rPr>
          <w:b/>
          <w:bCs/>
        </w:rPr>
      </w:pPr>
      <w:r w:rsidRPr="00F02B31">
        <w:rPr>
          <w:b/>
          <w:bCs/>
        </w:rPr>
        <w:t>SNMP Implementation – Monitoring Tools:</w:t>
      </w:r>
    </w:p>
    <w:p w14:paraId="413400EF" w14:textId="6ACB7591" w:rsidR="002547AD" w:rsidRPr="002547AD" w:rsidRDefault="002547AD" w:rsidP="002547AD">
      <w:pPr>
        <w:rPr>
          <w:bCs/>
          <w:sz w:val="20"/>
          <w:szCs w:val="20"/>
          <w:lang w:val="en-US"/>
        </w:rPr>
      </w:pPr>
      <w:r w:rsidRPr="002547AD">
        <w:rPr>
          <w:bCs/>
          <w:sz w:val="20"/>
          <w:szCs w:val="20"/>
          <w:lang w:val="en-US"/>
        </w:rPr>
        <w:t>The Simple Network Management Protocol (SNMP) gets implemented using the monitoring tools to manage several devices connected to a network. The powerful write capabilities of the SNMP allow the configuration of network devices. SNMP monitoring tools support this capability by providing security. The SNMP protocol provides polling device MIBS to extract critical information, fix performance and availability issues, and fix monitoring issues related to hardware and software.</w:t>
      </w:r>
    </w:p>
    <w:p w14:paraId="60098EE3" w14:textId="0314AA38" w:rsidR="00C3149D" w:rsidRPr="00BC6D4E" w:rsidRDefault="002547AD" w:rsidP="002547AD">
      <w:pPr>
        <w:rPr>
          <w:bCs/>
          <w:sz w:val="20"/>
          <w:szCs w:val="20"/>
        </w:rPr>
      </w:pPr>
      <w:r w:rsidRPr="002547AD">
        <w:rPr>
          <w:bCs/>
          <w:sz w:val="20"/>
          <w:szCs w:val="20"/>
          <w:lang w:val="en-US"/>
        </w:rPr>
        <w:t>To monitor the manage devices, the SNMP equips network admins for access, collection, organization, and modification of the data and information related to a device's behaviour. The SNMP monitoring tools allow receiving and configuration alerts, monitoring device performance metrics, undertaking active polling and offering granularity, accuracy, and efficiency to determine network health and performance. Listed below are some best widely used SNMP monitoring tools:</w:t>
      </w:r>
    </w:p>
    <w:p w14:paraId="5B8EA50F" w14:textId="77777777" w:rsidR="00BC6D4E" w:rsidRPr="00BC6D4E" w:rsidRDefault="00BC6D4E" w:rsidP="00BC6D4E">
      <w:pPr>
        <w:rPr>
          <w:bCs/>
          <w:sz w:val="20"/>
          <w:szCs w:val="20"/>
        </w:rPr>
      </w:pPr>
    </w:p>
    <w:p w14:paraId="3191F70C" w14:textId="71194DD5" w:rsidR="00C3149D" w:rsidRDefault="00BC6D4E" w:rsidP="00BC6D4E">
      <w:pPr>
        <w:rPr>
          <w:rFonts w:cs="Calibri"/>
          <w:bCs/>
          <w:sz w:val="20"/>
          <w:szCs w:val="20"/>
        </w:rPr>
      </w:pPr>
      <w:r w:rsidRPr="00BC6D4E">
        <w:rPr>
          <w:rFonts w:cs="Calibri"/>
          <w:b/>
          <w:sz w:val="20"/>
          <w:szCs w:val="20"/>
        </w:rPr>
        <w:t>1)</w:t>
      </w:r>
      <w:r w:rsidR="007F40F0" w:rsidRPr="00BC6D4E">
        <w:rPr>
          <w:rFonts w:cs="Calibri"/>
          <w:b/>
          <w:sz w:val="20"/>
          <w:szCs w:val="20"/>
        </w:rPr>
        <w:t>ManageEngine OpManager:</w:t>
      </w:r>
      <w:r w:rsidR="007F40F0" w:rsidRPr="00BC6D4E">
        <w:rPr>
          <w:rFonts w:cs="Calibri"/>
          <w:bCs/>
          <w:sz w:val="20"/>
          <w:szCs w:val="20"/>
        </w:rPr>
        <w:t xml:space="preserve"> The processing element of this tool manages about 300 messages per second. The device stands out due to the trap receiver features it offers, including logging functions to get a comprehensive overview of all the trap processes. Any potential issue or equipment defect</w:t>
      </w:r>
      <w:r w:rsidR="002547AD">
        <w:rPr>
          <w:rFonts w:cs="Calibri"/>
          <w:bCs/>
          <w:sz w:val="20"/>
          <w:szCs w:val="20"/>
        </w:rPr>
        <w:t xml:space="preserve"> gets</w:t>
      </w:r>
      <w:r w:rsidR="007F40F0" w:rsidRPr="00BC6D4E">
        <w:rPr>
          <w:rFonts w:cs="Calibri"/>
          <w:bCs/>
          <w:sz w:val="20"/>
          <w:szCs w:val="20"/>
        </w:rPr>
        <w:t xml:space="preserve"> identified using</w:t>
      </w:r>
      <w:r w:rsidR="002547AD">
        <w:rPr>
          <w:rFonts w:cs="Calibri"/>
          <w:bCs/>
          <w:sz w:val="20"/>
          <w:szCs w:val="20"/>
        </w:rPr>
        <w:t xml:space="preserve"> the</w:t>
      </w:r>
      <w:r w:rsidR="007F40F0" w:rsidRPr="00BC6D4E">
        <w:rPr>
          <w:rFonts w:cs="Calibri"/>
          <w:bCs/>
          <w:sz w:val="20"/>
          <w:szCs w:val="20"/>
        </w:rPr>
        <w:t xml:space="preserve"> collated feedback. The ManageEngine OpManager serves as a comprehensive SNMP tool since it is compatible with the Windows and Linux platforms. It can monitor speed, latency, packet loss, discards, errors, and other critical metrics. It also allows monitoring of bottlenecks, monitors CPU, memory, and disk utilization. The tools offer to set multi-level thresholds for providing higher security and alerts on the security breach and features like network mapping, status monitoring, traffic analysis, and customizable widgets on its dashboard. This tool is also available on iOS and Android. It comes with three editions – Standard, enterprise, and Professional.</w:t>
      </w:r>
    </w:p>
    <w:p w14:paraId="72CBD4FE" w14:textId="10B714C7" w:rsidR="002E2B2B" w:rsidRDefault="002E2B2B" w:rsidP="00BC6D4E">
      <w:pPr>
        <w:rPr>
          <w:rFonts w:cs="Calibri"/>
          <w:bCs/>
          <w:sz w:val="20"/>
          <w:szCs w:val="20"/>
        </w:rPr>
      </w:pPr>
    </w:p>
    <w:p w14:paraId="5AA4DD8C" w14:textId="77777777" w:rsidR="002E2B2B" w:rsidRPr="00BC6D4E" w:rsidRDefault="002E2B2B" w:rsidP="00BC6D4E">
      <w:pPr>
        <w:rPr>
          <w:bCs/>
          <w:sz w:val="20"/>
          <w:szCs w:val="20"/>
        </w:rPr>
      </w:pPr>
    </w:p>
    <w:p w14:paraId="105F6BC0" w14:textId="77777777" w:rsidR="00C3149D" w:rsidRPr="00C3149D" w:rsidRDefault="00C3149D" w:rsidP="00C3149D">
      <w:pPr>
        <w:jc w:val="center"/>
        <w:rPr>
          <w:rFonts w:cs="Calibri"/>
          <w:bCs/>
        </w:rPr>
      </w:pPr>
    </w:p>
    <w:p w14:paraId="25DE2D45" w14:textId="60199F53" w:rsidR="007F40F0" w:rsidRPr="005D1E2B" w:rsidRDefault="00FB421E" w:rsidP="00BE44E5">
      <w:pPr>
        <w:jc w:val="both"/>
        <w:rPr>
          <w:b/>
          <w:bCs/>
          <w:color w:val="3A3A3A"/>
          <w:sz w:val="20"/>
          <w:szCs w:val="20"/>
        </w:rPr>
      </w:pPr>
      <w:r w:rsidRPr="00C3149D">
        <w:rPr>
          <w:rFonts w:ascii="Times" w:hAnsi="Times" w:cs="Calibri"/>
          <w:b/>
          <w:bCs/>
          <w:color w:val="3A3A3A"/>
          <w:sz w:val="20"/>
          <w:szCs w:val="20"/>
        </w:rPr>
        <w:t xml:space="preserve">2. </w:t>
      </w:r>
      <w:r w:rsidR="007F40F0" w:rsidRPr="005D1E2B">
        <w:rPr>
          <w:b/>
          <w:bCs/>
          <w:color w:val="3A3A3A"/>
          <w:sz w:val="20"/>
          <w:szCs w:val="20"/>
        </w:rPr>
        <w:t xml:space="preserve">Kaseya Network Monitor: </w:t>
      </w:r>
      <w:r w:rsidR="007F40F0" w:rsidRPr="005D1E2B">
        <w:rPr>
          <w:color w:val="3A3A3A"/>
          <w:sz w:val="20"/>
          <w:szCs w:val="20"/>
        </w:rPr>
        <w:t xml:space="preserve">The Kaseya Network Monitor serves as one of the best SNMP monitors for Windows. It offers various features, such as the monitoring of Windows registry performance counters and the WMI queries. The platform is agentless and </w:t>
      </w:r>
      <w:r w:rsidR="002547AD">
        <w:rPr>
          <w:color w:val="3A3A3A"/>
          <w:sz w:val="20"/>
          <w:szCs w:val="20"/>
        </w:rPr>
        <w:t>gets</w:t>
      </w:r>
      <w:r w:rsidR="007F40F0" w:rsidRPr="005D1E2B">
        <w:rPr>
          <w:color w:val="3A3A3A"/>
          <w:sz w:val="20"/>
          <w:szCs w:val="20"/>
        </w:rPr>
        <w:t xml:space="preserve"> integrated with the Kaseya VSA. Its primary usage is for monitoring everything from firewalls to servers. The array of monitoring services that it offers, such as log, SNMP trap, file and directory, and mail quality-of-service monitoring, can be used to establish an ideal network management system. The system also has its scripting language, which is extremely easy to use and allows the assembly of scripts from the IDE itself.</w:t>
      </w:r>
    </w:p>
    <w:p w14:paraId="577B8077" w14:textId="250551AE" w:rsidR="007F40F0" w:rsidRDefault="007F40F0" w:rsidP="00BE44E5">
      <w:pPr>
        <w:jc w:val="both"/>
        <w:rPr>
          <w:color w:val="3A3A3A"/>
          <w:sz w:val="20"/>
          <w:szCs w:val="20"/>
        </w:rPr>
      </w:pPr>
      <w:r w:rsidRPr="005D1E2B">
        <w:rPr>
          <w:color w:val="3A3A3A"/>
          <w:sz w:val="20"/>
          <w:szCs w:val="20"/>
        </w:rPr>
        <w:t>It is also available for other operating systems and holds its ground when faced with several competitors.</w:t>
      </w:r>
    </w:p>
    <w:p w14:paraId="581B5301" w14:textId="2B4C428D" w:rsidR="002E2B2B" w:rsidRDefault="002E2B2B" w:rsidP="00C3149D">
      <w:pPr>
        <w:rPr>
          <w:color w:val="3A3A3A"/>
          <w:sz w:val="20"/>
          <w:szCs w:val="20"/>
        </w:rPr>
      </w:pPr>
    </w:p>
    <w:p w14:paraId="27A1F85C" w14:textId="0BC1B2CC" w:rsidR="002E2B2B" w:rsidRDefault="002E2B2B" w:rsidP="00C3149D">
      <w:pPr>
        <w:rPr>
          <w:color w:val="3A3A3A"/>
          <w:sz w:val="20"/>
          <w:szCs w:val="20"/>
        </w:rPr>
      </w:pPr>
    </w:p>
    <w:p w14:paraId="5270BA7A" w14:textId="77777777" w:rsidR="00BC6D4E" w:rsidRPr="00C3149D" w:rsidRDefault="00BC6D4E" w:rsidP="00C3149D">
      <w:pPr>
        <w:rPr>
          <w:rFonts w:ascii="Times" w:hAnsi="Times" w:cs="Calibri"/>
          <w:b/>
          <w:bCs/>
          <w:color w:val="3A3A3A"/>
          <w:sz w:val="20"/>
          <w:szCs w:val="20"/>
        </w:rPr>
      </w:pPr>
    </w:p>
    <w:p w14:paraId="37FC2B40" w14:textId="5D6DF47E" w:rsidR="007F40F0" w:rsidRPr="00BC6D4E" w:rsidRDefault="00FB421E" w:rsidP="00C3149D">
      <w:pPr>
        <w:rPr>
          <w:rFonts w:cs="Calibri"/>
          <w:color w:val="3A3A3A"/>
          <w:sz w:val="20"/>
          <w:szCs w:val="20"/>
        </w:rPr>
      </w:pPr>
      <w:r w:rsidRPr="00BC6D4E">
        <w:rPr>
          <w:rFonts w:cs="Calibri"/>
          <w:b/>
          <w:bCs/>
          <w:color w:val="3A3A3A"/>
          <w:sz w:val="20"/>
          <w:szCs w:val="20"/>
        </w:rPr>
        <w:t xml:space="preserve">3. </w:t>
      </w:r>
      <w:r w:rsidR="007F40F0" w:rsidRPr="00BC6D4E">
        <w:rPr>
          <w:rFonts w:cs="Calibri"/>
          <w:b/>
          <w:bCs/>
          <w:color w:val="3A3A3A"/>
          <w:sz w:val="20"/>
          <w:szCs w:val="20"/>
        </w:rPr>
        <w:t xml:space="preserve">Pulse way IT Management Software: </w:t>
      </w:r>
      <w:r w:rsidR="007F40F0" w:rsidRPr="00BC6D4E">
        <w:rPr>
          <w:rFonts w:cs="Calibri"/>
          <w:color w:val="3A3A3A"/>
          <w:sz w:val="20"/>
          <w:szCs w:val="20"/>
        </w:rPr>
        <w:t xml:space="preserve">The Pulse way IT Management Software allows Windows, Mac, and Linux users to enjoy monitoring features for various networking elements. It is also compatible with mobile devices and enables sending on-the-go commands, allowing </w:t>
      </w:r>
      <w:r w:rsidR="00B203DB">
        <w:rPr>
          <w:rFonts w:cs="Calibri"/>
          <w:color w:val="3A3A3A"/>
          <w:sz w:val="20"/>
          <w:szCs w:val="20"/>
        </w:rPr>
        <w:t>users</w:t>
      </w:r>
      <w:r w:rsidR="007F40F0" w:rsidRPr="00BC6D4E">
        <w:rPr>
          <w:rFonts w:cs="Calibri"/>
          <w:color w:val="3A3A3A"/>
          <w:sz w:val="20"/>
          <w:szCs w:val="20"/>
        </w:rPr>
        <w:t xml:space="preserve"> to fix issues on the go. Again, </w:t>
      </w:r>
      <w:r w:rsidR="00B203DB">
        <w:rPr>
          <w:rFonts w:cs="Calibri"/>
          <w:color w:val="3A3A3A"/>
          <w:sz w:val="20"/>
          <w:szCs w:val="20"/>
        </w:rPr>
        <w:t xml:space="preserve">they </w:t>
      </w:r>
      <w:r w:rsidR="007F40F0" w:rsidRPr="00BC6D4E">
        <w:rPr>
          <w:rFonts w:cs="Calibri"/>
          <w:color w:val="3A3A3A"/>
          <w:sz w:val="20"/>
          <w:szCs w:val="20"/>
        </w:rPr>
        <w:t xml:space="preserve">can run commands directly in the terminal and perform actions such as restarting services, applying updates, and managing processes from </w:t>
      </w:r>
      <w:r w:rsidR="00B203DB">
        <w:rPr>
          <w:rFonts w:cs="Calibri"/>
          <w:color w:val="3A3A3A"/>
          <w:sz w:val="20"/>
          <w:szCs w:val="20"/>
        </w:rPr>
        <w:t>their</w:t>
      </w:r>
      <w:r w:rsidR="007F40F0" w:rsidRPr="00BC6D4E">
        <w:rPr>
          <w:rFonts w:cs="Calibri"/>
          <w:color w:val="3A3A3A"/>
          <w:sz w:val="20"/>
          <w:szCs w:val="20"/>
        </w:rPr>
        <w:t xml:space="preserve"> mobile device. However, even with all its benefits, Pulse way does fall short compared to various other networking monitoring tools in the market. It could improve many of its multiple features, especially the alerts systems, which currently do not offer any customization for receiving notifications.</w:t>
      </w:r>
      <w:r w:rsidR="007F40F0" w:rsidRPr="00BC6D4E">
        <w:rPr>
          <w:rFonts w:cs="Calibri"/>
          <w:color w:val="3A3A3A"/>
          <w:sz w:val="20"/>
          <w:szCs w:val="20"/>
        </w:rPr>
        <w:br/>
      </w:r>
    </w:p>
    <w:p w14:paraId="222CFF13" w14:textId="3EB07AFF" w:rsidR="00DB570F" w:rsidRPr="00BC6D4E" w:rsidRDefault="00FB421E" w:rsidP="00C3149D">
      <w:pPr>
        <w:rPr>
          <w:rFonts w:cs="Calibri"/>
          <w:b/>
          <w:bCs/>
          <w:color w:val="3A3A3A"/>
          <w:sz w:val="20"/>
          <w:szCs w:val="20"/>
        </w:rPr>
      </w:pPr>
      <w:r w:rsidRPr="00BC6D4E">
        <w:rPr>
          <w:rFonts w:cs="Calibri"/>
          <w:b/>
          <w:bCs/>
          <w:color w:val="3A3A3A"/>
          <w:sz w:val="20"/>
          <w:szCs w:val="20"/>
        </w:rPr>
        <w:t>4.</w:t>
      </w:r>
      <w:r w:rsidR="00C3149D" w:rsidRPr="00BC6D4E">
        <w:rPr>
          <w:rFonts w:cs="Calibri"/>
          <w:b/>
          <w:bCs/>
          <w:color w:val="3A3A3A"/>
          <w:sz w:val="20"/>
          <w:szCs w:val="20"/>
        </w:rPr>
        <w:t xml:space="preserve"> </w:t>
      </w:r>
      <w:r w:rsidR="007F40F0" w:rsidRPr="00BC6D4E">
        <w:rPr>
          <w:rFonts w:cs="Calibri"/>
          <w:b/>
          <w:bCs/>
          <w:color w:val="3A3A3A"/>
          <w:sz w:val="20"/>
          <w:szCs w:val="20"/>
        </w:rPr>
        <w:t xml:space="preserve">Spiceworks Network Monitor: </w:t>
      </w:r>
      <w:r w:rsidR="007F40F0" w:rsidRPr="00BC6D4E">
        <w:rPr>
          <w:rFonts w:cs="Calibri"/>
          <w:color w:val="3A3A3A"/>
          <w:sz w:val="20"/>
          <w:szCs w:val="20"/>
        </w:rPr>
        <w:t xml:space="preserve">It is a useful free tool designed only for the monitoring of SNMP powered models. It is free software but offers a lot of features one wouldn’t expect from it. It has an incredibly user-friendly dashboard and allows </w:t>
      </w:r>
      <w:r w:rsidR="00B203DB">
        <w:rPr>
          <w:rFonts w:cs="Calibri"/>
          <w:color w:val="3A3A3A"/>
          <w:sz w:val="20"/>
          <w:szCs w:val="20"/>
        </w:rPr>
        <w:t>them</w:t>
      </w:r>
      <w:r w:rsidR="007F40F0" w:rsidRPr="00BC6D4E">
        <w:rPr>
          <w:rFonts w:cs="Calibri"/>
          <w:color w:val="3A3A3A"/>
          <w:sz w:val="20"/>
          <w:szCs w:val="20"/>
        </w:rPr>
        <w:t xml:space="preserve"> to get it set up and running within minutes. The system also enables the creation of SNMP device widgets on </w:t>
      </w:r>
      <w:r w:rsidR="00B203DB">
        <w:rPr>
          <w:rFonts w:cs="Calibri"/>
          <w:color w:val="3A3A3A"/>
          <w:sz w:val="20"/>
          <w:szCs w:val="20"/>
        </w:rPr>
        <w:t>their</w:t>
      </w:r>
      <w:r w:rsidR="007F40F0" w:rsidRPr="00BC6D4E">
        <w:rPr>
          <w:rFonts w:cs="Calibri"/>
          <w:color w:val="3A3A3A"/>
          <w:sz w:val="20"/>
          <w:szCs w:val="20"/>
        </w:rPr>
        <w:t xml:space="preserve"> dashboard for easier monitoring and configuring its various attributes. The customization feature is what offers Spiceworks a serious edge over other free SNMP managers in the market. However, if </w:t>
      </w:r>
      <w:r w:rsidR="00B203DB">
        <w:rPr>
          <w:rFonts w:cs="Calibri"/>
          <w:color w:val="3A3A3A"/>
          <w:sz w:val="20"/>
          <w:szCs w:val="20"/>
        </w:rPr>
        <w:t>they</w:t>
      </w:r>
      <w:r w:rsidR="007F40F0" w:rsidRPr="00BC6D4E">
        <w:rPr>
          <w:rFonts w:cs="Calibri"/>
          <w:color w:val="3A3A3A"/>
          <w:sz w:val="20"/>
          <w:szCs w:val="20"/>
        </w:rPr>
        <w:t xml:space="preserve"> need a sophisticated SNMP monitoring system for an extensive scale network, </w:t>
      </w:r>
      <w:r w:rsidR="00B203DB">
        <w:rPr>
          <w:rFonts w:cs="Calibri"/>
          <w:color w:val="3A3A3A"/>
          <w:sz w:val="20"/>
          <w:szCs w:val="20"/>
        </w:rPr>
        <w:t>they</w:t>
      </w:r>
      <w:r w:rsidR="007F40F0" w:rsidRPr="00BC6D4E">
        <w:rPr>
          <w:rFonts w:cs="Calibri"/>
          <w:color w:val="3A3A3A"/>
          <w:sz w:val="20"/>
          <w:szCs w:val="20"/>
        </w:rPr>
        <w:t xml:space="preserve"> would probably be better off with a more advanced and paid tool. </w:t>
      </w:r>
      <w:r w:rsidR="007F40F0" w:rsidRPr="00BC6D4E">
        <w:rPr>
          <w:rFonts w:cs="Calibri"/>
          <w:color w:val="3A3A3A"/>
          <w:sz w:val="20"/>
          <w:szCs w:val="20"/>
        </w:rPr>
        <w:br/>
      </w:r>
    </w:p>
    <w:p w14:paraId="2A404A7A" w14:textId="52022D5C" w:rsidR="005D1E2B" w:rsidRPr="00BC6D4E" w:rsidRDefault="00C3149D" w:rsidP="005D1E2B">
      <w:pPr>
        <w:rPr>
          <w:rFonts w:cs="Calibri"/>
          <w:b/>
          <w:bCs/>
          <w:color w:val="3A3A3A"/>
          <w:sz w:val="20"/>
          <w:szCs w:val="20"/>
        </w:rPr>
      </w:pPr>
      <w:r w:rsidRPr="00BC6D4E">
        <w:rPr>
          <w:rFonts w:cs="Calibri"/>
          <w:b/>
          <w:bCs/>
          <w:color w:val="3A3A3A"/>
          <w:sz w:val="20"/>
          <w:szCs w:val="20"/>
        </w:rPr>
        <w:t xml:space="preserve">5. </w:t>
      </w:r>
      <w:r w:rsidR="007F40F0" w:rsidRPr="00BC6D4E">
        <w:rPr>
          <w:rFonts w:cs="Calibri"/>
          <w:b/>
          <w:bCs/>
          <w:color w:val="3A3A3A"/>
          <w:sz w:val="20"/>
          <w:szCs w:val="20"/>
        </w:rPr>
        <w:t xml:space="preserve">Ipswich Whatsup Gold: </w:t>
      </w:r>
      <w:r w:rsidR="007F40F0" w:rsidRPr="00BC6D4E">
        <w:rPr>
          <w:rFonts w:cs="Calibri"/>
          <w:color w:val="3A3A3A"/>
          <w:sz w:val="20"/>
          <w:szCs w:val="20"/>
        </w:rPr>
        <w:t xml:space="preserve">Whatsup Gold is an excellent monitoring system by the brand Ipswich. While this includes various infrastructure monitoring capabilities, its primary focus is on the monitoring and augmentation of networks. It is another excellent SNMP monitoring tool for Windows and covers versions from Windows Server 2008 to 2016. When </w:t>
      </w:r>
      <w:r w:rsidR="00B14E92">
        <w:rPr>
          <w:rFonts w:cs="Calibri"/>
          <w:color w:val="3A3A3A"/>
          <w:sz w:val="20"/>
          <w:szCs w:val="20"/>
        </w:rPr>
        <w:t>users</w:t>
      </w:r>
      <w:r w:rsidR="007F40F0" w:rsidRPr="00BC6D4E">
        <w:rPr>
          <w:rFonts w:cs="Calibri"/>
          <w:color w:val="3A3A3A"/>
          <w:sz w:val="20"/>
          <w:szCs w:val="20"/>
        </w:rPr>
        <w:t xml:space="preserve"> get started with the software, </w:t>
      </w:r>
      <w:r w:rsidR="00B14E92">
        <w:rPr>
          <w:rFonts w:cs="Calibri"/>
          <w:color w:val="3A3A3A"/>
          <w:sz w:val="20"/>
          <w:szCs w:val="20"/>
        </w:rPr>
        <w:t>they</w:t>
      </w:r>
      <w:r w:rsidR="007F40F0" w:rsidRPr="00BC6D4E">
        <w:rPr>
          <w:rFonts w:cs="Calibri"/>
          <w:color w:val="3A3A3A"/>
          <w:sz w:val="20"/>
          <w:szCs w:val="20"/>
        </w:rPr>
        <w:t xml:space="preserve"> will find its network discovery tool to be quite useful. It can show its current status information for use on another system, and it can automatically place network devices into maintenance mode before applying any permanent changes. It is incredibly supportive of integration and allows it to work with its REST API. </w:t>
      </w:r>
      <w:r w:rsidR="00B14E92">
        <w:rPr>
          <w:rFonts w:cs="Calibri"/>
          <w:color w:val="3A3A3A"/>
          <w:sz w:val="20"/>
          <w:szCs w:val="20"/>
        </w:rPr>
        <w:t>Users</w:t>
      </w:r>
      <w:r w:rsidR="007F40F0" w:rsidRPr="00BC6D4E">
        <w:rPr>
          <w:rFonts w:cs="Calibri"/>
          <w:color w:val="3A3A3A"/>
          <w:sz w:val="20"/>
          <w:szCs w:val="20"/>
        </w:rPr>
        <w:t xml:space="preserve"> can also undertake automation by inputting some information from an external system or separate script. It also overs support for Android and iOS devices. However, it also has an incredibly complicated setup which can require training to complete.</w:t>
      </w:r>
      <w:r w:rsidR="007F40F0" w:rsidRPr="00BC6D4E">
        <w:rPr>
          <w:rFonts w:cs="Calibri"/>
          <w:color w:val="3A3A3A"/>
          <w:sz w:val="20"/>
          <w:szCs w:val="20"/>
        </w:rPr>
        <w:br/>
      </w:r>
    </w:p>
    <w:p w14:paraId="580E4A5A" w14:textId="0AC7DF21" w:rsidR="006B5B08" w:rsidRDefault="005D1E2B" w:rsidP="00BE44E5">
      <w:pPr>
        <w:rPr>
          <w:rFonts w:cs="Calibri"/>
          <w:bCs/>
        </w:rPr>
      </w:pPr>
      <w:r w:rsidRPr="00BC6D4E">
        <w:rPr>
          <w:rFonts w:cs="Calibri"/>
          <w:b/>
          <w:bCs/>
          <w:color w:val="3A3A3A"/>
          <w:sz w:val="20"/>
          <w:szCs w:val="20"/>
        </w:rPr>
        <w:t xml:space="preserve">6. </w:t>
      </w:r>
      <w:r w:rsidR="007F40F0" w:rsidRPr="00BC6D4E">
        <w:rPr>
          <w:rFonts w:cs="Calibri"/>
          <w:b/>
          <w:sz w:val="20"/>
          <w:szCs w:val="20"/>
        </w:rPr>
        <w:t xml:space="preserve">Logic Monitor: </w:t>
      </w:r>
      <w:r w:rsidR="007F40F0" w:rsidRPr="00BC6D4E">
        <w:rPr>
          <w:rFonts w:cs="Calibri"/>
          <w:b/>
          <w:sz w:val="20"/>
          <w:szCs w:val="20"/>
        </w:rPr>
        <w:br/>
      </w:r>
      <w:r w:rsidR="007F40F0" w:rsidRPr="00BC6D4E">
        <w:rPr>
          <w:rFonts w:cs="Calibri"/>
          <w:bCs/>
          <w:sz w:val="20"/>
          <w:szCs w:val="20"/>
        </w:rPr>
        <w:t>The Logic Monitor tool combines the functionalities of SNMP with NetFlow sourced data and offers a comprehensive view of the network’s performance. The NetFlow utility displays traffic flow over links, whereas SNMP keeps track of equipment status. The tool relies on a cloud-based system as it is more beneficial to combine data from multiple sites. It offers automatic device and interfaces discovery, wireless access-point monitoring, and interface metrics. It employs the software as a service approach and lets users’ access and monitor the devices from anywhere since information collating servers are located offsite. The logic monitor tool provides the SaaS feature, which is highly valued, but due to cloud-based data being vulnerable to a security breach, IT professionals have raised concerns.</w:t>
      </w:r>
    </w:p>
    <w:p w14:paraId="1F1CEC19" w14:textId="3EB4CE22" w:rsidR="000C5058" w:rsidRDefault="000C5058" w:rsidP="006B5B08">
      <w:pPr>
        <w:rPr>
          <w:rFonts w:cs="Calibri"/>
          <w:bCs/>
        </w:rPr>
      </w:pPr>
    </w:p>
    <w:p w14:paraId="34702C93" w14:textId="3B3D2D17" w:rsidR="00A90755" w:rsidRPr="00F02B31" w:rsidRDefault="000C5058" w:rsidP="006B5B08">
      <w:pPr>
        <w:pStyle w:val="Heading2"/>
        <w:rPr>
          <w:b/>
          <w:bCs/>
        </w:rPr>
      </w:pPr>
      <w:r w:rsidRPr="00F02B31">
        <w:rPr>
          <w:b/>
          <w:bCs/>
        </w:rPr>
        <w:lastRenderedPageBreak/>
        <w:t xml:space="preserve">Features and Applications of Some </w:t>
      </w:r>
      <w:r w:rsidRPr="00F02B31">
        <w:rPr>
          <w:b/>
          <w:bCs/>
        </w:rPr>
        <w:t>Monitoring Tools:</w:t>
      </w:r>
    </w:p>
    <w:p w14:paraId="1CD0F218" w14:textId="77777777" w:rsidR="00756D19" w:rsidRDefault="007B7201" w:rsidP="00C33E1B">
      <w:pPr>
        <w:pStyle w:val="Heading5"/>
        <w:rPr>
          <w:b/>
        </w:rPr>
      </w:pPr>
      <w:r>
        <w:rPr>
          <w:b/>
        </w:rPr>
        <w:drawing>
          <wp:inline distT="0" distB="0" distL="0" distR="0" wp14:anchorId="6F3EC4C5" wp14:editId="579DB26C">
            <wp:extent cx="3107690" cy="2843093"/>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9633" cy="2899762"/>
                    </a:xfrm>
                    <a:prstGeom prst="rect">
                      <a:avLst/>
                    </a:prstGeom>
                  </pic:spPr>
                </pic:pic>
              </a:graphicData>
            </a:graphic>
          </wp:inline>
        </w:drawing>
      </w:r>
    </w:p>
    <w:p w14:paraId="35ADEC89" w14:textId="4CFDFFC7" w:rsidR="00C33E1B" w:rsidRDefault="00BE44E5" w:rsidP="00C33E1B">
      <w:pPr>
        <w:pStyle w:val="Heading5"/>
        <w:rPr>
          <w:b/>
        </w:rPr>
      </w:pPr>
      <w:r>
        <w:rPr>
          <w:b/>
        </w:rPr>
        <w:t>Conclusion</w:t>
      </w:r>
    </w:p>
    <w:p w14:paraId="10C38BF7" w14:textId="77777777" w:rsidR="00BE44E5" w:rsidRPr="00BE44E5" w:rsidRDefault="00BE44E5" w:rsidP="00BE44E5">
      <w:pPr>
        <w:jc w:val="both"/>
        <w:rPr>
          <w:sz w:val="20"/>
          <w:szCs w:val="20"/>
          <w:lang w:val="en-US" w:eastAsia="en-US"/>
        </w:rPr>
      </w:pPr>
      <w:r w:rsidRPr="00BE44E5">
        <w:rPr>
          <w:sz w:val="20"/>
          <w:szCs w:val="20"/>
          <w:lang w:val="en-US" w:eastAsia="en-US"/>
        </w:rPr>
        <w:t>A crucial part of any network management system and its network functionality is network performance monitoring. Our society has become heavily dependent on networks which makes it even more critical for them to function correctly.  Several network monitoring systems are there in the market to ensure this.  The build of most of these systems is using the SNMP protocol, which helps provide the admins with a new view of network performance.</w:t>
      </w:r>
    </w:p>
    <w:p w14:paraId="4DE44EC4" w14:textId="22966BC9" w:rsidR="00BE44E5" w:rsidRDefault="00BE44E5" w:rsidP="00BE44E5">
      <w:pPr>
        <w:jc w:val="both"/>
        <w:rPr>
          <w:sz w:val="20"/>
          <w:szCs w:val="20"/>
          <w:lang w:val="en-US" w:eastAsia="en-US"/>
        </w:rPr>
      </w:pPr>
      <w:r w:rsidRPr="00BE44E5">
        <w:rPr>
          <w:sz w:val="20"/>
          <w:szCs w:val="20"/>
          <w:lang w:val="en-US" w:eastAsia="en-US"/>
        </w:rPr>
        <w:t xml:space="preserve">The SNMP provides management systems with the ability to collect data for analysis easily. In its third version, it has grown much more advanced than it was back in 1988 at its launch. The monitoring tools based on SNMP are quite flexible and comprehensive since they can select and </w:t>
      </w:r>
      <w:r w:rsidRPr="00BE44E5">
        <w:rPr>
          <w:sz w:val="20"/>
          <w:szCs w:val="20"/>
          <w:lang w:val="en-US" w:eastAsia="en-US"/>
        </w:rPr>
        <w:t>analyze</w:t>
      </w:r>
      <w:r w:rsidRPr="00BE44E5">
        <w:rPr>
          <w:sz w:val="20"/>
          <w:szCs w:val="20"/>
          <w:lang w:val="en-US" w:eastAsia="en-US"/>
        </w:rPr>
        <w:t xml:space="preserve"> any network device for the required information. </w:t>
      </w:r>
    </w:p>
    <w:p w14:paraId="15E4B847" w14:textId="73731FC3" w:rsidR="00BE44E5" w:rsidRDefault="00BE44E5" w:rsidP="00BE44E5">
      <w:pPr>
        <w:jc w:val="both"/>
        <w:rPr>
          <w:sz w:val="20"/>
          <w:szCs w:val="20"/>
          <w:lang w:val="en-US" w:eastAsia="en-US"/>
        </w:rPr>
      </w:pPr>
      <w:r w:rsidRPr="00BE44E5">
        <w:rPr>
          <w:sz w:val="20"/>
          <w:szCs w:val="20"/>
          <w:lang w:val="en-US" w:eastAsia="en-US"/>
        </w:rPr>
        <w:t xml:space="preserve">Such network flow monitoring tools provide an increasingly popular way for </w:t>
      </w:r>
      <w:r w:rsidRPr="00BE44E5">
        <w:rPr>
          <w:sz w:val="20"/>
          <w:szCs w:val="20"/>
          <w:lang w:val="en-US" w:eastAsia="en-US"/>
        </w:rPr>
        <w:t>analyzing</w:t>
      </w:r>
      <w:r w:rsidRPr="00BE44E5">
        <w:rPr>
          <w:sz w:val="20"/>
          <w:szCs w:val="20"/>
          <w:lang w:val="en-US" w:eastAsia="en-US"/>
        </w:rPr>
        <w:t xml:space="preserve"> network performance. As networks continue to adapt and get more advanced, the monitoring tools will also start to evolve and get more comprehensive.</w:t>
      </w:r>
    </w:p>
    <w:p w14:paraId="6F4FD261" w14:textId="6C656C33" w:rsidR="00BE44E5" w:rsidRPr="00BE44E5" w:rsidRDefault="00BE44E5" w:rsidP="00BE44E5">
      <w:pPr>
        <w:pStyle w:val="Heading5"/>
        <w:rPr>
          <w:b/>
        </w:rPr>
      </w:pPr>
      <w:r w:rsidRPr="00BE44E5">
        <w:rPr>
          <w:b/>
        </w:rPr>
        <w:t>ACKNOWLEDGEMENT</w:t>
      </w:r>
    </w:p>
    <w:p w14:paraId="534DEB7C" w14:textId="77777777" w:rsidR="00BE44E5" w:rsidRPr="00BE44E5" w:rsidRDefault="00BE44E5" w:rsidP="00BE44E5">
      <w:pPr>
        <w:rPr>
          <w:sz w:val="20"/>
          <w:szCs w:val="20"/>
          <w:lang w:val="en-US" w:eastAsia="en-US"/>
        </w:rPr>
      </w:pPr>
    </w:p>
    <w:p w14:paraId="7B5CF711" w14:textId="376184F0" w:rsidR="002547AD" w:rsidRPr="00BE44E5" w:rsidRDefault="002547AD" w:rsidP="00BE44E5">
      <w:pPr>
        <w:jc w:val="both"/>
        <w:rPr>
          <w:sz w:val="20"/>
          <w:szCs w:val="20"/>
          <w:lang w:val="en-US" w:eastAsia="en-US"/>
        </w:rPr>
      </w:pPr>
      <w:r w:rsidRPr="00BE44E5">
        <w:rPr>
          <w:sz w:val="20"/>
          <w:szCs w:val="20"/>
          <w:lang w:val="en-US" w:eastAsia="en-US"/>
        </w:rPr>
        <w:t>Sincere gratitude and thanks to Ms Pragati Khare, the subject teacher for Computer Networks. The continuous guidance, support of our teacher in the class and otherwise have enabled us to understand and complete this research paper.</w:t>
      </w:r>
    </w:p>
    <w:p w14:paraId="358D90CA" w14:textId="77777777" w:rsidR="005A3D66" w:rsidRPr="002547AD" w:rsidRDefault="005A3D66" w:rsidP="002547AD">
      <w:pPr>
        <w:rPr>
          <w:sz w:val="20"/>
          <w:szCs w:val="20"/>
          <w:lang w:val="en-US" w:eastAsia="en-US"/>
        </w:rPr>
      </w:pPr>
    </w:p>
    <w:p w14:paraId="348D3E2E" w14:textId="2A7E8E2E" w:rsidR="00C33E1B" w:rsidRPr="00BC4296" w:rsidRDefault="00C33E1B" w:rsidP="00C33E1B">
      <w:pPr>
        <w:pStyle w:val="Heading5"/>
        <w:rPr>
          <w:b/>
        </w:rPr>
      </w:pPr>
      <w:r w:rsidRPr="00BC4296">
        <w:rPr>
          <w:b/>
        </w:rPr>
        <w:t>References</w:t>
      </w:r>
    </w:p>
    <w:p w14:paraId="162A3F33" w14:textId="77777777" w:rsidR="003240EB" w:rsidRDefault="00E1702D" w:rsidP="003240EB">
      <w:pPr>
        <w:pStyle w:val="references"/>
        <w:numPr>
          <w:ilvl w:val="0"/>
          <w:numId w:val="22"/>
        </w:numPr>
        <w:rPr>
          <w:sz w:val="20"/>
        </w:rPr>
      </w:pPr>
      <w:r w:rsidRPr="00E1702D">
        <w:rPr>
          <w:sz w:val="20"/>
        </w:rPr>
        <w:t xml:space="preserve">Mr G.S Nagaraja, Ranjana R.Chittal, Kamod Kumar, "Study of Network Performance Monitoring Tools-SNMP", in IJCSNS vol 7, July </w:t>
      </w:r>
    </w:p>
    <w:p w14:paraId="4FA337C2" w14:textId="6DC74E42" w:rsidR="00E1702D" w:rsidRDefault="004B5728" w:rsidP="003240EB">
      <w:pPr>
        <w:pStyle w:val="references"/>
        <w:numPr>
          <w:ilvl w:val="0"/>
          <w:numId w:val="22"/>
        </w:numPr>
        <w:rPr>
          <w:sz w:val="20"/>
        </w:rPr>
      </w:pPr>
      <w:r w:rsidRPr="003240EB">
        <w:rPr>
          <w:sz w:val="20"/>
        </w:rPr>
        <w:t>Ahmed Hijazi, "A Step on Developing Network Monitoring Tools", Computer Engineering and Intelligence Systems, Vol 5, 2014</w:t>
      </w:r>
    </w:p>
    <w:p w14:paraId="45F5966A" w14:textId="77777777" w:rsidR="003240EB" w:rsidRDefault="003240EB" w:rsidP="003240EB">
      <w:pPr>
        <w:pStyle w:val="references"/>
        <w:numPr>
          <w:ilvl w:val="0"/>
          <w:numId w:val="22"/>
        </w:numPr>
        <w:rPr>
          <w:sz w:val="20"/>
        </w:rPr>
      </w:pPr>
      <w:r>
        <w:rPr>
          <w:sz w:val="20"/>
          <w:szCs w:val="20"/>
        </w:rPr>
        <w:fldChar w:fldCharType="begin"/>
      </w:r>
      <w:r>
        <w:rPr>
          <w:sz w:val="20"/>
          <w:szCs w:val="20"/>
        </w:rPr>
        <w:instrText xml:space="preserve"> HYPERLINK "</w:instrText>
      </w:r>
      <w:r w:rsidRPr="003240EB">
        <w:rPr>
          <w:sz w:val="20"/>
          <w:szCs w:val="20"/>
        </w:rPr>
        <w:instrText>https://support.microsoft.com/en-in/help/324263/how-to-configure-the-simple-network-management-protocol-snmp-service-i</w:instrText>
      </w:r>
      <w:r>
        <w:rPr>
          <w:sz w:val="20"/>
          <w:szCs w:val="20"/>
        </w:rPr>
        <w:instrText xml:space="preserve">" </w:instrText>
      </w:r>
      <w:r>
        <w:rPr>
          <w:sz w:val="20"/>
          <w:szCs w:val="20"/>
        </w:rPr>
        <w:fldChar w:fldCharType="separate"/>
      </w:r>
      <w:r w:rsidRPr="00D27ECA">
        <w:rPr>
          <w:rStyle w:val="Hyperlink"/>
          <w:sz w:val="20"/>
          <w:szCs w:val="20"/>
        </w:rPr>
        <w:t>https://support.microsoft.com/en-in/help/324263/how-to-configure-the-simple-network-management-protocol-</w:t>
      </w:r>
      <w:r w:rsidRPr="00D27ECA">
        <w:rPr>
          <w:rStyle w:val="Hyperlink"/>
          <w:sz w:val="20"/>
          <w:szCs w:val="20"/>
        </w:rPr>
        <w:t>s</w:t>
      </w:r>
      <w:r w:rsidRPr="00D27ECA">
        <w:rPr>
          <w:rStyle w:val="Hyperlink"/>
          <w:sz w:val="20"/>
          <w:szCs w:val="20"/>
        </w:rPr>
        <w:t>nmp-service-i</w:t>
      </w:r>
      <w:r>
        <w:rPr>
          <w:sz w:val="20"/>
          <w:szCs w:val="20"/>
        </w:rPr>
        <w:fldChar w:fldCharType="end"/>
      </w:r>
    </w:p>
    <w:p w14:paraId="65401B86" w14:textId="77777777" w:rsidR="003240EB" w:rsidRDefault="003240EB" w:rsidP="003240EB">
      <w:pPr>
        <w:pStyle w:val="references"/>
        <w:numPr>
          <w:ilvl w:val="0"/>
          <w:numId w:val="22"/>
        </w:numPr>
        <w:rPr>
          <w:sz w:val="20"/>
        </w:rPr>
      </w:pPr>
      <w:hyperlink r:id="rId16" w:history="1">
        <w:r w:rsidRPr="00D27ECA">
          <w:rPr>
            <w:rStyle w:val="Hyperlink"/>
            <w:sz w:val="20"/>
            <w:szCs w:val="20"/>
          </w:rPr>
          <w:t>https://en.wiki</w:t>
        </w:r>
        <w:r w:rsidRPr="00D27ECA">
          <w:rPr>
            <w:rStyle w:val="Hyperlink"/>
            <w:sz w:val="20"/>
            <w:szCs w:val="20"/>
          </w:rPr>
          <w:t>p</w:t>
        </w:r>
        <w:r w:rsidRPr="00D27ECA">
          <w:rPr>
            <w:rStyle w:val="Hyperlink"/>
            <w:sz w:val="20"/>
            <w:szCs w:val="20"/>
          </w:rPr>
          <w:t>edia.org/wiki/Simple_Network_Management_Protocol</w:t>
        </w:r>
      </w:hyperlink>
    </w:p>
    <w:p w14:paraId="3C536EFD" w14:textId="5AAD4617" w:rsidR="003240EB" w:rsidRPr="00841EB7" w:rsidRDefault="003240EB" w:rsidP="003240EB">
      <w:pPr>
        <w:pStyle w:val="references"/>
        <w:numPr>
          <w:ilvl w:val="0"/>
          <w:numId w:val="22"/>
        </w:numPr>
        <w:rPr>
          <w:sz w:val="20"/>
        </w:rPr>
      </w:pPr>
      <w:hyperlink r:id="rId17" w:history="1">
        <w:r w:rsidRPr="00D27ECA">
          <w:rPr>
            <w:rStyle w:val="Hyperlink"/>
            <w:sz w:val="20"/>
            <w:szCs w:val="20"/>
          </w:rPr>
          <w:t>https://do</w:t>
        </w:r>
        <w:r w:rsidRPr="00D27ECA">
          <w:rPr>
            <w:rStyle w:val="Hyperlink"/>
            <w:sz w:val="20"/>
            <w:szCs w:val="20"/>
          </w:rPr>
          <w:t>c</w:t>
        </w:r>
        <w:r w:rsidRPr="00D27ECA">
          <w:rPr>
            <w:rStyle w:val="Hyperlink"/>
            <w:sz w:val="20"/>
            <w:szCs w:val="20"/>
          </w:rPr>
          <w:t>s.oracle.com/cd/E24292_01/en/E35317/html/snmpconfig.htm</w:t>
        </w:r>
      </w:hyperlink>
    </w:p>
    <w:p w14:paraId="40C0A2C0" w14:textId="52005382" w:rsidR="00841EB7" w:rsidRDefault="00D0099F" w:rsidP="00547F89">
      <w:pPr>
        <w:pStyle w:val="ListParagraph"/>
        <w:numPr>
          <w:ilvl w:val="0"/>
          <w:numId w:val="22"/>
        </w:numPr>
        <w:rPr>
          <w:sz w:val="20"/>
          <w:szCs w:val="20"/>
        </w:rPr>
      </w:pPr>
      <w:hyperlink r:id="rId18" w:history="1">
        <w:r w:rsidRPr="00D0099F">
          <w:rPr>
            <w:color w:val="0000FF"/>
            <w:sz w:val="20"/>
            <w:szCs w:val="20"/>
            <w:u w:val="single"/>
          </w:rPr>
          <w:t>https://www.poweradmin.com/blog/types-of-network-monitoring-applications/</w:t>
        </w:r>
      </w:hyperlink>
    </w:p>
    <w:p w14:paraId="71907FF6" w14:textId="7B1D2F52" w:rsidR="00C044B7" w:rsidRPr="00C044B7" w:rsidRDefault="00C044B7" w:rsidP="00C044B7">
      <w:pPr>
        <w:pStyle w:val="ListParagraph"/>
        <w:numPr>
          <w:ilvl w:val="0"/>
          <w:numId w:val="22"/>
        </w:numPr>
        <w:rPr>
          <w:rStyle w:val="Hyperlink"/>
          <w:color w:val="auto"/>
          <w:sz w:val="20"/>
          <w:szCs w:val="20"/>
          <w:u w:val="none"/>
        </w:rPr>
      </w:pPr>
      <w:hyperlink r:id="rId19" w:history="1">
        <w:r w:rsidRPr="00C044B7">
          <w:rPr>
            <w:rStyle w:val="Hyperlink"/>
            <w:sz w:val="20"/>
            <w:szCs w:val="20"/>
          </w:rPr>
          <w:t>https://www.applicationperformancemanagement.org/network-monitoring/network-monitoring-tools/</w:t>
        </w:r>
      </w:hyperlink>
    </w:p>
    <w:p w14:paraId="1E646790" w14:textId="0CA6349C" w:rsidR="008F1648" w:rsidRPr="008F1648" w:rsidRDefault="003240EB" w:rsidP="008F1648">
      <w:pPr>
        <w:pStyle w:val="references"/>
        <w:numPr>
          <w:ilvl w:val="0"/>
          <w:numId w:val="22"/>
        </w:numPr>
        <w:rPr>
          <w:sz w:val="20"/>
        </w:rPr>
      </w:pPr>
      <w:hyperlink r:id="rId20" w:history="1">
        <w:r w:rsidRPr="00D27ECA">
          <w:rPr>
            <w:rStyle w:val="Hyperlink"/>
            <w:sz w:val="20"/>
            <w:szCs w:val="20"/>
          </w:rPr>
          <w:t>https://www.pcwdld.co</w:t>
        </w:r>
        <w:r w:rsidRPr="00D27ECA">
          <w:rPr>
            <w:rStyle w:val="Hyperlink"/>
            <w:sz w:val="20"/>
            <w:szCs w:val="20"/>
          </w:rPr>
          <w:t>m</w:t>
        </w:r>
        <w:r w:rsidRPr="00D27ECA">
          <w:rPr>
            <w:rStyle w:val="Hyperlink"/>
            <w:sz w:val="20"/>
            <w:szCs w:val="20"/>
          </w:rPr>
          <w:t>/snmp-monitoring-tools-and-software</w:t>
        </w:r>
      </w:hyperlink>
    </w:p>
    <w:p w14:paraId="20DDDDCA" w14:textId="77777777" w:rsidR="000A085A" w:rsidRPr="000A085A" w:rsidRDefault="000A085A" w:rsidP="000A085A">
      <w:pPr>
        <w:pStyle w:val="ListParagraph"/>
        <w:numPr>
          <w:ilvl w:val="0"/>
          <w:numId w:val="22"/>
        </w:numPr>
        <w:rPr>
          <w:lang w:val="en-IN" w:eastAsia="en-GB"/>
        </w:rPr>
      </w:pPr>
      <w:hyperlink r:id="rId21" w:history="1">
        <w:r>
          <w:rPr>
            <w:rStyle w:val="Hyperlink"/>
          </w:rPr>
          <w:t>h</w:t>
        </w:r>
        <w:r w:rsidRPr="000A085A">
          <w:rPr>
            <w:rStyle w:val="Hyperlink"/>
            <w:sz w:val="20"/>
            <w:szCs w:val="20"/>
          </w:rPr>
          <w:t>ttps://en.wikipedia.org/wiki/Kaseya_Network_M</w:t>
        </w:r>
        <w:r w:rsidRPr="000A085A">
          <w:rPr>
            <w:rStyle w:val="Hyperlink"/>
            <w:sz w:val="20"/>
            <w:szCs w:val="20"/>
          </w:rPr>
          <w:t>o</w:t>
        </w:r>
        <w:r w:rsidRPr="000A085A">
          <w:rPr>
            <w:rStyle w:val="Hyperlink"/>
            <w:sz w:val="20"/>
            <w:szCs w:val="20"/>
          </w:rPr>
          <w:t>nitor</w:t>
        </w:r>
      </w:hyperlink>
    </w:p>
    <w:p w14:paraId="2DAD4ADC" w14:textId="77777777" w:rsidR="00EA0D7A" w:rsidRPr="00EA0D7A" w:rsidRDefault="0099694E" w:rsidP="00EA0D7A">
      <w:pPr>
        <w:pStyle w:val="ListParagraph"/>
        <w:numPr>
          <w:ilvl w:val="0"/>
          <w:numId w:val="22"/>
        </w:numPr>
        <w:rPr>
          <w:sz w:val="20"/>
          <w:szCs w:val="20"/>
          <w:lang w:val="en-IN" w:eastAsia="en-GB"/>
        </w:rPr>
      </w:pPr>
      <w:hyperlink r:id="rId22" w:history="1">
        <w:r w:rsidRPr="0099694E">
          <w:rPr>
            <w:rStyle w:val="Hyperlink"/>
            <w:sz w:val="20"/>
            <w:szCs w:val="20"/>
          </w:rPr>
          <w:t>https://www.logicmonitor.com/</w:t>
        </w:r>
      </w:hyperlink>
    </w:p>
    <w:p w14:paraId="18C69B82" w14:textId="596D66F5" w:rsidR="00763D65" w:rsidRPr="00EA0D7A" w:rsidRDefault="00EA0D7A" w:rsidP="00EA0D7A">
      <w:pPr>
        <w:pStyle w:val="ListParagraph"/>
        <w:numPr>
          <w:ilvl w:val="0"/>
          <w:numId w:val="22"/>
        </w:numPr>
        <w:rPr>
          <w:sz w:val="20"/>
          <w:szCs w:val="20"/>
          <w:lang w:val="en-IN" w:eastAsia="en-GB"/>
        </w:rPr>
      </w:pPr>
      <w:hyperlink r:id="rId23" w:history="1">
        <w:r w:rsidRPr="00D27ECA">
          <w:rPr>
            <w:rStyle w:val="Hyperlink"/>
          </w:rPr>
          <w:t>h</w:t>
        </w:r>
        <w:r w:rsidRPr="00D27ECA">
          <w:rPr>
            <w:rStyle w:val="Hyperlink"/>
            <w:sz w:val="20"/>
            <w:szCs w:val="20"/>
          </w:rPr>
          <w:t>ttps://www.spiceworks.com/free-network-monitoring-management-software/</w:t>
        </w:r>
      </w:hyperlink>
    </w:p>
    <w:p w14:paraId="5A303E33" w14:textId="77777777" w:rsidR="00841EB7" w:rsidRPr="00841EB7" w:rsidRDefault="00763D65" w:rsidP="00841EB7">
      <w:pPr>
        <w:pStyle w:val="ListParagraph"/>
        <w:numPr>
          <w:ilvl w:val="0"/>
          <w:numId w:val="22"/>
        </w:numPr>
        <w:rPr>
          <w:sz w:val="20"/>
          <w:szCs w:val="20"/>
          <w:lang w:val="en-IN" w:eastAsia="en-GB"/>
        </w:rPr>
      </w:pPr>
      <w:r w:rsidRPr="00763D65">
        <w:rPr>
          <w:sz w:val="20"/>
        </w:rPr>
        <w:t xml:space="preserve">  </w:t>
      </w:r>
      <w:hyperlink r:id="rId24" w:history="1">
        <w:r>
          <w:rPr>
            <w:rStyle w:val="Hyperlink"/>
          </w:rPr>
          <w:t>https://www.ipswitch.com/network-monitoring</w:t>
        </w:r>
      </w:hyperlink>
    </w:p>
    <w:p w14:paraId="069A06E9" w14:textId="4132F00F" w:rsidR="00841EB7" w:rsidRPr="00841EB7" w:rsidRDefault="00841EB7" w:rsidP="00841EB7">
      <w:pPr>
        <w:pStyle w:val="ListParagraph"/>
        <w:numPr>
          <w:ilvl w:val="0"/>
          <w:numId w:val="22"/>
        </w:numPr>
        <w:rPr>
          <w:sz w:val="20"/>
          <w:szCs w:val="20"/>
          <w:lang w:val="en-IN" w:eastAsia="en-GB"/>
        </w:rPr>
      </w:pPr>
      <w:r>
        <w:rPr>
          <w:sz w:val="20"/>
        </w:rPr>
        <w:t xml:space="preserve">  </w:t>
      </w:r>
      <w:hyperlink r:id="rId25" w:history="1">
        <w:r w:rsidRPr="00841EB7">
          <w:rPr>
            <w:rStyle w:val="Hyperlink"/>
            <w:sz w:val="20"/>
            <w:szCs w:val="20"/>
          </w:rPr>
          <w:t>https://www.pulseway.com/</w:t>
        </w:r>
      </w:hyperlink>
    </w:p>
    <w:p w14:paraId="71D91137" w14:textId="778E5879" w:rsidR="00E84ABB" w:rsidRPr="00F02B31" w:rsidRDefault="00E84ABB" w:rsidP="00F02B31">
      <w:pPr>
        <w:pStyle w:val="ListParagraph"/>
        <w:numPr>
          <w:ilvl w:val="0"/>
          <w:numId w:val="22"/>
        </w:numPr>
        <w:rPr>
          <w:sz w:val="20"/>
          <w:szCs w:val="20"/>
        </w:rPr>
        <w:sectPr w:rsidR="00E84ABB" w:rsidRPr="00F02B31" w:rsidSect="003B4E04">
          <w:type w:val="continuous"/>
          <w:pgSz w:w="11906" w:h="16838" w:code="9"/>
          <w:pgMar w:top="1080" w:right="907" w:bottom="1440" w:left="907" w:header="720" w:footer="720" w:gutter="0"/>
          <w:cols w:num="2" w:space="360"/>
          <w:docGrid w:linePitch="360"/>
        </w:sectPr>
      </w:pPr>
      <w:hyperlink r:id="rId26" w:history="1">
        <w:r w:rsidRPr="00E84ABB">
          <w:rPr>
            <w:rStyle w:val="Hyperlink"/>
            <w:sz w:val="20"/>
            <w:szCs w:val="20"/>
          </w:rPr>
          <w:t>https://netbeez.net/blog/what-tools-to-monitor-network-availability-and-performance/</w:t>
        </w:r>
      </w:hyperlink>
    </w:p>
    <w:p w14:paraId="31B296C9" w14:textId="77777777" w:rsidR="009303D9" w:rsidRDefault="009303D9" w:rsidP="00BC429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531B4" w14:textId="77777777" w:rsidR="005E49D2" w:rsidRDefault="005E49D2" w:rsidP="001A3B3D">
      <w:r>
        <w:separator/>
      </w:r>
    </w:p>
  </w:endnote>
  <w:endnote w:type="continuationSeparator" w:id="0">
    <w:p w14:paraId="27F4094F" w14:textId="77777777" w:rsidR="005E49D2" w:rsidRDefault="005E49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539D5" w14:textId="44C2CDD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15A0B" w14:textId="77777777" w:rsidR="005E49D2" w:rsidRDefault="005E49D2" w:rsidP="001A3B3D">
      <w:r>
        <w:separator/>
      </w:r>
    </w:p>
  </w:footnote>
  <w:footnote w:type="continuationSeparator" w:id="0">
    <w:p w14:paraId="7C8B66C9" w14:textId="77777777" w:rsidR="005E49D2" w:rsidRDefault="005E49D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E2792"/>
    <w:multiLevelType w:val="hybridMultilevel"/>
    <w:tmpl w:val="A53EC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E7D4B"/>
    <w:multiLevelType w:val="hybridMultilevel"/>
    <w:tmpl w:val="D15C4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710C8"/>
    <w:multiLevelType w:val="hybridMultilevel"/>
    <w:tmpl w:val="FB1631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1E57A9"/>
    <w:multiLevelType w:val="multilevel"/>
    <w:tmpl w:val="FC1C825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C3A7499"/>
    <w:multiLevelType w:val="multilevel"/>
    <w:tmpl w:val="7C30C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603E"/>
    <w:multiLevelType w:val="multilevel"/>
    <w:tmpl w:val="995A7CAC"/>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8" w15:restartNumberingAfterBreak="0">
    <w:nsid w:val="42D93764"/>
    <w:multiLevelType w:val="hybridMultilevel"/>
    <w:tmpl w:val="5E7A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545B6"/>
    <w:multiLevelType w:val="hybridMultilevel"/>
    <w:tmpl w:val="466E4E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CB171CB"/>
    <w:multiLevelType w:val="multilevel"/>
    <w:tmpl w:val="9F8C6B0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540"/>
        </w:tabs>
        <w:ind w:firstLine="180"/>
      </w:pPr>
      <w:rPr>
        <w:rFonts w:ascii="Wingdings" w:hAnsi="Wingding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EBE1036"/>
    <w:multiLevelType w:val="multilevel"/>
    <w:tmpl w:val="7C30C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E7A43D5"/>
    <w:multiLevelType w:val="hybridMultilevel"/>
    <w:tmpl w:val="FA0AF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6D5B10C0"/>
    <w:multiLevelType w:val="hybridMultilevel"/>
    <w:tmpl w:val="B732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5C02F7"/>
    <w:multiLevelType w:val="multilevel"/>
    <w:tmpl w:val="F4E6C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EC0139"/>
    <w:multiLevelType w:val="multilevel"/>
    <w:tmpl w:val="A190902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4"/>
  </w:num>
  <w:num w:numId="4">
    <w:abstractNumId w:val="13"/>
  </w:num>
  <w:num w:numId="5">
    <w:abstractNumId w:val="16"/>
  </w:num>
  <w:num w:numId="6">
    <w:abstractNumId w:val="9"/>
  </w:num>
  <w:num w:numId="7">
    <w:abstractNumId w:val="7"/>
  </w:num>
  <w:num w:numId="8">
    <w:abstractNumId w:val="1"/>
  </w:num>
  <w:num w:numId="9">
    <w:abstractNumId w:val="11"/>
  </w:num>
  <w:num w:numId="10">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8"/>
  </w:num>
  <w:num w:numId="14">
    <w:abstractNumId w:val="8"/>
  </w:num>
  <w:num w:numId="15">
    <w:abstractNumId w:val="0"/>
  </w:num>
  <w:num w:numId="16">
    <w:abstractNumId w:val="17"/>
  </w:num>
  <w:num w:numId="17">
    <w:abstractNumId w:val="12"/>
  </w:num>
  <w:num w:numId="18">
    <w:abstractNumId w:val="19"/>
  </w:num>
  <w:num w:numId="19">
    <w:abstractNumId w:val="3"/>
  </w:num>
  <w:num w:numId="20">
    <w:abstractNumId w:val="2"/>
  </w:num>
  <w:num w:numId="21">
    <w:abstractNumId w:val="10"/>
  </w:num>
  <w:num w:numId="22">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E6E"/>
    <w:rsid w:val="00006285"/>
    <w:rsid w:val="00010ADA"/>
    <w:rsid w:val="00040003"/>
    <w:rsid w:val="0004781E"/>
    <w:rsid w:val="00065768"/>
    <w:rsid w:val="000805C4"/>
    <w:rsid w:val="0008758A"/>
    <w:rsid w:val="00097292"/>
    <w:rsid w:val="000A085A"/>
    <w:rsid w:val="000B5C40"/>
    <w:rsid w:val="000C1E68"/>
    <w:rsid w:val="000C5058"/>
    <w:rsid w:val="00100B07"/>
    <w:rsid w:val="00100B51"/>
    <w:rsid w:val="00102F03"/>
    <w:rsid w:val="00123012"/>
    <w:rsid w:val="00126ABB"/>
    <w:rsid w:val="00140A1A"/>
    <w:rsid w:val="00142DA6"/>
    <w:rsid w:val="00155CEE"/>
    <w:rsid w:val="00162D50"/>
    <w:rsid w:val="00176AEF"/>
    <w:rsid w:val="00184CDA"/>
    <w:rsid w:val="0018764D"/>
    <w:rsid w:val="001A2EFD"/>
    <w:rsid w:val="001A3B3D"/>
    <w:rsid w:val="001A79F0"/>
    <w:rsid w:val="001B67DC"/>
    <w:rsid w:val="001B6D70"/>
    <w:rsid w:val="001D1EDC"/>
    <w:rsid w:val="002026F6"/>
    <w:rsid w:val="0022187B"/>
    <w:rsid w:val="002254A9"/>
    <w:rsid w:val="00233D97"/>
    <w:rsid w:val="002347A2"/>
    <w:rsid w:val="002547AD"/>
    <w:rsid w:val="00272B09"/>
    <w:rsid w:val="00273E6D"/>
    <w:rsid w:val="002850E3"/>
    <w:rsid w:val="00297F83"/>
    <w:rsid w:val="002B18E5"/>
    <w:rsid w:val="002B52AA"/>
    <w:rsid w:val="002D2B95"/>
    <w:rsid w:val="002D2BB1"/>
    <w:rsid w:val="002E2B2B"/>
    <w:rsid w:val="003050CE"/>
    <w:rsid w:val="003240EB"/>
    <w:rsid w:val="003303A5"/>
    <w:rsid w:val="00334D73"/>
    <w:rsid w:val="00342A47"/>
    <w:rsid w:val="00354FCF"/>
    <w:rsid w:val="0036724D"/>
    <w:rsid w:val="003A19E2"/>
    <w:rsid w:val="003A234F"/>
    <w:rsid w:val="003B4E04"/>
    <w:rsid w:val="003B5E00"/>
    <w:rsid w:val="003B69BC"/>
    <w:rsid w:val="003D1706"/>
    <w:rsid w:val="003E5AF2"/>
    <w:rsid w:val="003F58E4"/>
    <w:rsid w:val="003F5A08"/>
    <w:rsid w:val="00420716"/>
    <w:rsid w:val="004325FB"/>
    <w:rsid w:val="004432BA"/>
    <w:rsid w:val="0044407E"/>
    <w:rsid w:val="00447BB9"/>
    <w:rsid w:val="0046031D"/>
    <w:rsid w:val="00467B50"/>
    <w:rsid w:val="004B5728"/>
    <w:rsid w:val="004C7CEB"/>
    <w:rsid w:val="004D72B5"/>
    <w:rsid w:val="004E766F"/>
    <w:rsid w:val="004F4305"/>
    <w:rsid w:val="00505FD5"/>
    <w:rsid w:val="005120F8"/>
    <w:rsid w:val="00521212"/>
    <w:rsid w:val="00534A95"/>
    <w:rsid w:val="00547F89"/>
    <w:rsid w:val="00551B7F"/>
    <w:rsid w:val="00554C9C"/>
    <w:rsid w:val="0056610F"/>
    <w:rsid w:val="00575BCA"/>
    <w:rsid w:val="005A3D66"/>
    <w:rsid w:val="005B0344"/>
    <w:rsid w:val="005B520E"/>
    <w:rsid w:val="005D1E2B"/>
    <w:rsid w:val="005E11FB"/>
    <w:rsid w:val="005E2800"/>
    <w:rsid w:val="005E49D2"/>
    <w:rsid w:val="005F1EE9"/>
    <w:rsid w:val="00605825"/>
    <w:rsid w:val="00645D22"/>
    <w:rsid w:val="00647405"/>
    <w:rsid w:val="00651A08"/>
    <w:rsid w:val="00654204"/>
    <w:rsid w:val="006660BD"/>
    <w:rsid w:val="00670434"/>
    <w:rsid w:val="00673AD0"/>
    <w:rsid w:val="00675BDB"/>
    <w:rsid w:val="00687A9C"/>
    <w:rsid w:val="006A513F"/>
    <w:rsid w:val="006B00CD"/>
    <w:rsid w:val="006B29CB"/>
    <w:rsid w:val="006B5B08"/>
    <w:rsid w:val="006B6B66"/>
    <w:rsid w:val="006B70A2"/>
    <w:rsid w:val="006C194F"/>
    <w:rsid w:val="006F42FC"/>
    <w:rsid w:val="006F596D"/>
    <w:rsid w:val="006F6D3D"/>
    <w:rsid w:val="00700F99"/>
    <w:rsid w:val="007036E8"/>
    <w:rsid w:val="00715BEA"/>
    <w:rsid w:val="00727B28"/>
    <w:rsid w:val="00740EEA"/>
    <w:rsid w:val="00756D19"/>
    <w:rsid w:val="00763D65"/>
    <w:rsid w:val="00783692"/>
    <w:rsid w:val="00794804"/>
    <w:rsid w:val="007A1544"/>
    <w:rsid w:val="007B33F1"/>
    <w:rsid w:val="007B6DDA"/>
    <w:rsid w:val="007B7201"/>
    <w:rsid w:val="007C0308"/>
    <w:rsid w:val="007C2FF2"/>
    <w:rsid w:val="007D6232"/>
    <w:rsid w:val="007E7F54"/>
    <w:rsid w:val="007F0B5B"/>
    <w:rsid w:val="007F1F99"/>
    <w:rsid w:val="007F40F0"/>
    <w:rsid w:val="007F768F"/>
    <w:rsid w:val="0080791D"/>
    <w:rsid w:val="00820588"/>
    <w:rsid w:val="00836367"/>
    <w:rsid w:val="00841EB7"/>
    <w:rsid w:val="00854329"/>
    <w:rsid w:val="00866D31"/>
    <w:rsid w:val="00873603"/>
    <w:rsid w:val="008773F1"/>
    <w:rsid w:val="008931CB"/>
    <w:rsid w:val="008A2C7D"/>
    <w:rsid w:val="008B51F8"/>
    <w:rsid w:val="008C4B23"/>
    <w:rsid w:val="008C5D61"/>
    <w:rsid w:val="008D218C"/>
    <w:rsid w:val="008E41DB"/>
    <w:rsid w:val="008F1648"/>
    <w:rsid w:val="008F6E2C"/>
    <w:rsid w:val="009303D9"/>
    <w:rsid w:val="00933C64"/>
    <w:rsid w:val="00934751"/>
    <w:rsid w:val="00954D09"/>
    <w:rsid w:val="0096196B"/>
    <w:rsid w:val="00967704"/>
    <w:rsid w:val="00972203"/>
    <w:rsid w:val="009776CA"/>
    <w:rsid w:val="0099694E"/>
    <w:rsid w:val="009E5D8E"/>
    <w:rsid w:val="009F1D79"/>
    <w:rsid w:val="00A059B3"/>
    <w:rsid w:val="00A13D30"/>
    <w:rsid w:val="00A6494D"/>
    <w:rsid w:val="00A90755"/>
    <w:rsid w:val="00A91F6B"/>
    <w:rsid w:val="00AC4E54"/>
    <w:rsid w:val="00AE3409"/>
    <w:rsid w:val="00AF7EC6"/>
    <w:rsid w:val="00B0504E"/>
    <w:rsid w:val="00B11A60"/>
    <w:rsid w:val="00B14E92"/>
    <w:rsid w:val="00B203DB"/>
    <w:rsid w:val="00B22613"/>
    <w:rsid w:val="00B30A01"/>
    <w:rsid w:val="00B768D1"/>
    <w:rsid w:val="00B85AC1"/>
    <w:rsid w:val="00BA1025"/>
    <w:rsid w:val="00BB4EE0"/>
    <w:rsid w:val="00BC10D6"/>
    <w:rsid w:val="00BC3420"/>
    <w:rsid w:val="00BC4296"/>
    <w:rsid w:val="00BC6D4E"/>
    <w:rsid w:val="00BC6E8D"/>
    <w:rsid w:val="00BD0B72"/>
    <w:rsid w:val="00BD670B"/>
    <w:rsid w:val="00BE44E5"/>
    <w:rsid w:val="00BE7D3C"/>
    <w:rsid w:val="00BF5FF6"/>
    <w:rsid w:val="00C0207F"/>
    <w:rsid w:val="00C044B7"/>
    <w:rsid w:val="00C16117"/>
    <w:rsid w:val="00C30361"/>
    <w:rsid w:val="00C3075A"/>
    <w:rsid w:val="00C3149D"/>
    <w:rsid w:val="00C33E1B"/>
    <w:rsid w:val="00C37A25"/>
    <w:rsid w:val="00C475A6"/>
    <w:rsid w:val="00C9166F"/>
    <w:rsid w:val="00C919A4"/>
    <w:rsid w:val="00CA4392"/>
    <w:rsid w:val="00CB48EB"/>
    <w:rsid w:val="00CC393F"/>
    <w:rsid w:val="00CD279B"/>
    <w:rsid w:val="00CE1883"/>
    <w:rsid w:val="00D0099F"/>
    <w:rsid w:val="00D2176E"/>
    <w:rsid w:val="00D2282E"/>
    <w:rsid w:val="00D343BC"/>
    <w:rsid w:val="00D632BE"/>
    <w:rsid w:val="00D72D06"/>
    <w:rsid w:val="00D7522C"/>
    <w:rsid w:val="00D7536F"/>
    <w:rsid w:val="00D76668"/>
    <w:rsid w:val="00D926D0"/>
    <w:rsid w:val="00DA4A91"/>
    <w:rsid w:val="00DB570F"/>
    <w:rsid w:val="00E07383"/>
    <w:rsid w:val="00E13473"/>
    <w:rsid w:val="00E134D0"/>
    <w:rsid w:val="00E165BC"/>
    <w:rsid w:val="00E1702D"/>
    <w:rsid w:val="00E22E0B"/>
    <w:rsid w:val="00E23D51"/>
    <w:rsid w:val="00E41E23"/>
    <w:rsid w:val="00E43A19"/>
    <w:rsid w:val="00E61E12"/>
    <w:rsid w:val="00E651C1"/>
    <w:rsid w:val="00E7596C"/>
    <w:rsid w:val="00E75AD4"/>
    <w:rsid w:val="00E84ABB"/>
    <w:rsid w:val="00E878F2"/>
    <w:rsid w:val="00E9381B"/>
    <w:rsid w:val="00EA0D7A"/>
    <w:rsid w:val="00EA2CE7"/>
    <w:rsid w:val="00ED0149"/>
    <w:rsid w:val="00EE6BFA"/>
    <w:rsid w:val="00EF7DE3"/>
    <w:rsid w:val="00F00ECB"/>
    <w:rsid w:val="00F02B31"/>
    <w:rsid w:val="00F02B83"/>
    <w:rsid w:val="00F03103"/>
    <w:rsid w:val="00F17A3D"/>
    <w:rsid w:val="00F271DE"/>
    <w:rsid w:val="00F47E38"/>
    <w:rsid w:val="00F56D00"/>
    <w:rsid w:val="00F627DA"/>
    <w:rsid w:val="00F63B1C"/>
    <w:rsid w:val="00F7288F"/>
    <w:rsid w:val="00F847A6"/>
    <w:rsid w:val="00F9101E"/>
    <w:rsid w:val="00F9441B"/>
    <w:rsid w:val="00FA4C32"/>
    <w:rsid w:val="00FA6540"/>
    <w:rsid w:val="00FB10F3"/>
    <w:rsid w:val="00FB421E"/>
    <w:rsid w:val="00FB5835"/>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AC3CD"/>
  <w15:chartTrackingRefBased/>
  <w15:docId w15:val="{863F7008-21E2-1D41-BDC1-D19BA40B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099F"/>
    <w:rPr>
      <w:rFonts w:eastAsia="Times New Roman"/>
      <w:sz w:val="24"/>
      <w:szCs w:val="24"/>
    </w:rPr>
  </w:style>
  <w:style w:type="paragraph" w:styleId="Heading1">
    <w:name w:val="heading 1"/>
    <w:basedOn w:val="Normal"/>
    <w:next w:val="Normal"/>
    <w:qFormat/>
    <w:rsid w:val="006B6B66"/>
    <w:pPr>
      <w:keepNext/>
      <w:keepLines/>
      <w:numPr>
        <w:numId w:val="7"/>
      </w:numPr>
      <w:tabs>
        <w:tab w:val="left" w:pos="216"/>
      </w:tabs>
      <w:spacing w:before="160" w:after="80"/>
      <w:jc w:val="center"/>
      <w:outlineLvl w:val="0"/>
    </w:pPr>
    <w:rPr>
      <w:rFonts w:eastAsia="SimSun"/>
      <w:smallCaps/>
      <w:noProof/>
      <w:sz w:val="20"/>
      <w:szCs w:val="20"/>
      <w:lang w:val="en-US" w:eastAsia="en-US"/>
    </w:rPr>
  </w:style>
  <w:style w:type="paragraph" w:styleId="Heading2">
    <w:name w:val="heading 2"/>
    <w:basedOn w:val="Normal"/>
    <w:next w:val="Normal"/>
    <w:qFormat/>
    <w:rsid w:val="00ED0149"/>
    <w:pPr>
      <w:keepNext/>
      <w:keepLines/>
      <w:numPr>
        <w:ilvl w:val="1"/>
        <w:numId w:val="7"/>
      </w:numPr>
      <w:spacing w:before="120" w:after="60"/>
      <w:outlineLvl w:val="1"/>
    </w:pPr>
    <w:rPr>
      <w:rFonts w:eastAsia="SimSun"/>
      <w:i/>
      <w:iCs/>
      <w:noProof/>
      <w:sz w:val="20"/>
      <w:szCs w:val="20"/>
      <w:lang w:val="en-US" w:eastAsia="en-US"/>
    </w:rPr>
  </w:style>
  <w:style w:type="paragraph" w:styleId="Heading3">
    <w:name w:val="heading 3"/>
    <w:basedOn w:val="Normal"/>
    <w:next w:val="Normal"/>
    <w:qFormat/>
    <w:rsid w:val="00794804"/>
    <w:pPr>
      <w:numPr>
        <w:ilvl w:val="2"/>
        <w:numId w:val="7"/>
      </w:numPr>
      <w:spacing w:line="240" w:lineRule="exact"/>
      <w:jc w:val="both"/>
      <w:outlineLvl w:val="2"/>
    </w:pPr>
    <w:rPr>
      <w:rFonts w:eastAsia="SimSun"/>
      <w:i/>
      <w:iCs/>
      <w:noProof/>
      <w:sz w:val="20"/>
      <w:szCs w:val="20"/>
      <w:lang w:val="en-US" w:eastAsia="en-US"/>
    </w:rPr>
  </w:style>
  <w:style w:type="paragraph" w:styleId="Heading4">
    <w:name w:val="heading 4"/>
    <w:basedOn w:val="Normal"/>
    <w:next w:val="Normal"/>
    <w:qFormat/>
    <w:rsid w:val="00794804"/>
    <w:pPr>
      <w:numPr>
        <w:ilvl w:val="3"/>
        <w:numId w:val="7"/>
      </w:numPr>
      <w:tabs>
        <w:tab w:val="left" w:pos="720"/>
      </w:tabs>
      <w:spacing w:before="40" w:after="40"/>
      <w:jc w:val="both"/>
      <w:outlineLvl w:val="3"/>
    </w:pPr>
    <w:rPr>
      <w:rFonts w:eastAsia="SimSun"/>
      <w:i/>
      <w:iCs/>
      <w:noProof/>
      <w:sz w:val="20"/>
      <w:szCs w:val="20"/>
      <w:lang w:val="en-US" w:eastAsia="en-US"/>
    </w:rPr>
  </w:style>
  <w:style w:type="paragraph" w:styleId="Heading5">
    <w:name w:val="heading 5"/>
    <w:basedOn w:val="Normal"/>
    <w:next w:val="Normal"/>
    <w:qFormat/>
    <w:pPr>
      <w:tabs>
        <w:tab w:val="left" w:pos="360"/>
      </w:tabs>
      <w:spacing w:before="160" w:after="80"/>
      <w:jc w:val="center"/>
      <w:outlineLvl w:val="4"/>
    </w:pPr>
    <w:rPr>
      <w:rFonts w:eastAsia="SimSun"/>
      <w:smallCaps/>
      <w:noProof/>
      <w:sz w:val="20"/>
      <w:szCs w:val="20"/>
      <w:lang w:val="en-US" w:eastAsia="en-US"/>
    </w:rPr>
  </w:style>
  <w:style w:type="paragraph" w:styleId="Heading6">
    <w:name w:val="heading 6"/>
    <w:basedOn w:val="Normal"/>
    <w:next w:val="Normal"/>
    <w:link w:val="Heading6Char"/>
    <w:unhideWhenUsed/>
    <w:qFormat/>
    <w:rsid w:val="009E5D8E"/>
    <w:pPr>
      <w:spacing w:before="240" w:after="60"/>
      <w:jc w:val="center"/>
      <w:outlineLvl w:val="5"/>
    </w:pPr>
    <w:rPr>
      <w:rFonts w:ascii="Calibri" w:hAnsi="Calibri"/>
      <w:b/>
      <w:bCs/>
      <w:sz w:val="22"/>
      <w:szCs w:val="22"/>
      <w:lang w:val="en-US" w:eastAsia="en-US"/>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4"/>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pPr>
      <w:jc w:val="center"/>
    </w:pPr>
    <w:rPr>
      <w:rFonts w:eastAsia="SimSun"/>
      <w:b/>
      <w:bCs/>
      <w:sz w:val="16"/>
      <w:szCs w:val="16"/>
      <w:lang w:val="en-US"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6"/>
      </w:numPr>
      <w:spacing w:before="60" w:after="30"/>
      <w:ind w:left="58" w:hanging="29"/>
      <w:jc w:val="right"/>
    </w:pPr>
    <w:rPr>
      <w:sz w:val="12"/>
      <w:szCs w:val="12"/>
      <w:lang w:val="en-US" w:eastAsia="en-US"/>
    </w:rPr>
  </w:style>
  <w:style w:type="paragraph" w:customStyle="1" w:styleId="tablehead">
    <w:name w:val="table head"/>
    <w:pPr>
      <w:numPr>
        <w:numId w:val="5"/>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rFonts w:eastAsia="SimSun"/>
      <w:sz w:val="20"/>
      <w:szCs w:val="20"/>
      <w:lang w:val="en-US"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jc w:val="center"/>
    </w:pPr>
    <w:rPr>
      <w:rFonts w:eastAsia="SimSun"/>
      <w:sz w:val="20"/>
      <w:szCs w:val="20"/>
      <w:lang w:val="en-US" w:eastAsia="en-US"/>
    </w:rPr>
  </w:style>
  <w:style w:type="character" w:customStyle="1" w:styleId="FooterChar">
    <w:name w:val="Footer Char"/>
    <w:basedOn w:val="DefaultParagraphFont"/>
    <w:link w:val="Footer"/>
    <w:rsid w:val="001A3B3D"/>
  </w:style>
  <w:style w:type="character" w:customStyle="1" w:styleId="Heading6Char">
    <w:name w:val="Heading 6 Char"/>
    <w:link w:val="Heading6"/>
    <w:rsid w:val="009E5D8E"/>
    <w:rPr>
      <w:rFonts w:ascii="Calibri" w:eastAsia="Times New Roman" w:hAnsi="Calibri" w:cs="Times New Roman"/>
      <w:b/>
      <w:bCs/>
      <w:sz w:val="22"/>
      <w:szCs w:val="22"/>
    </w:rPr>
  </w:style>
  <w:style w:type="character" w:styleId="Emphasis">
    <w:name w:val="Emphasis"/>
    <w:qFormat/>
    <w:rsid w:val="00E43A19"/>
    <w:rPr>
      <w:i/>
      <w:iCs/>
    </w:rPr>
  </w:style>
  <w:style w:type="paragraph" w:styleId="NormalWeb">
    <w:name w:val="Normal (Web)"/>
    <w:basedOn w:val="Normal"/>
    <w:uiPriority w:val="99"/>
    <w:unhideWhenUsed/>
    <w:rsid w:val="00C33E1B"/>
    <w:pPr>
      <w:spacing w:before="100" w:beforeAutospacing="1" w:after="100" w:afterAutospacing="1"/>
    </w:pPr>
    <w:rPr>
      <w:lang w:val="en-US" w:eastAsia="en-US"/>
    </w:rPr>
  </w:style>
  <w:style w:type="paragraph" w:styleId="ListParagraph">
    <w:name w:val="List Paragraph"/>
    <w:basedOn w:val="Normal"/>
    <w:uiPriority w:val="34"/>
    <w:qFormat/>
    <w:rsid w:val="003B5E00"/>
    <w:pPr>
      <w:spacing w:after="160" w:line="259" w:lineRule="auto"/>
      <w:ind w:left="720"/>
      <w:contextualSpacing/>
    </w:pPr>
    <w:rPr>
      <w:rFonts w:ascii="Calibri" w:eastAsia="Calibri" w:hAnsi="Calibri"/>
      <w:sz w:val="22"/>
      <w:szCs w:val="22"/>
      <w:lang w:val="en-US" w:eastAsia="en-US"/>
    </w:rPr>
  </w:style>
  <w:style w:type="character" w:customStyle="1" w:styleId="rcolor4">
    <w:name w:val="rcolor4"/>
    <w:rsid w:val="003B5E00"/>
  </w:style>
  <w:style w:type="character" w:customStyle="1" w:styleId="rcolor5">
    <w:name w:val="rcolor5"/>
    <w:rsid w:val="003B5E00"/>
  </w:style>
  <w:style w:type="character" w:customStyle="1" w:styleId="rcolor6">
    <w:name w:val="rcolor6"/>
    <w:rsid w:val="003B5E00"/>
  </w:style>
  <w:style w:type="character" w:customStyle="1" w:styleId="rcolor1">
    <w:name w:val="rcolor1"/>
    <w:rsid w:val="003B5E00"/>
  </w:style>
  <w:style w:type="character" w:customStyle="1" w:styleId="rcolor2">
    <w:name w:val="rcolor2"/>
    <w:rsid w:val="003B5E00"/>
  </w:style>
  <w:style w:type="character" w:customStyle="1" w:styleId="rcolor3">
    <w:name w:val="rcolor3"/>
    <w:rsid w:val="00505FD5"/>
  </w:style>
  <w:style w:type="character" w:styleId="Hyperlink">
    <w:name w:val="Hyperlink"/>
    <w:uiPriority w:val="99"/>
    <w:unhideWhenUsed/>
    <w:rsid w:val="002026F6"/>
    <w:rPr>
      <w:color w:val="0000FF"/>
      <w:u w:val="single"/>
    </w:rPr>
  </w:style>
  <w:style w:type="table" w:styleId="TableGrid">
    <w:name w:val="Table Grid"/>
    <w:basedOn w:val="TableNormal"/>
    <w:rsid w:val="00297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534A95"/>
    <w:rPr>
      <w:color w:val="954F72" w:themeColor="followedHyperlink"/>
      <w:u w:val="single"/>
    </w:rPr>
  </w:style>
  <w:style w:type="character" w:styleId="UnresolvedMention">
    <w:name w:val="Unresolved Mention"/>
    <w:basedOn w:val="DefaultParagraphFont"/>
    <w:uiPriority w:val="99"/>
    <w:semiHidden/>
    <w:unhideWhenUsed/>
    <w:rsid w:val="00324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39726">
      <w:bodyDiv w:val="1"/>
      <w:marLeft w:val="0"/>
      <w:marRight w:val="0"/>
      <w:marTop w:val="0"/>
      <w:marBottom w:val="0"/>
      <w:divBdr>
        <w:top w:val="none" w:sz="0" w:space="0" w:color="auto"/>
        <w:left w:val="none" w:sz="0" w:space="0" w:color="auto"/>
        <w:bottom w:val="none" w:sz="0" w:space="0" w:color="auto"/>
        <w:right w:val="none" w:sz="0" w:space="0" w:color="auto"/>
      </w:divBdr>
    </w:div>
    <w:div w:id="166530240">
      <w:bodyDiv w:val="1"/>
      <w:marLeft w:val="0"/>
      <w:marRight w:val="0"/>
      <w:marTop w:val="0"/>
      <w:marBottom w:val="0"/>
      <w:divBdr>
        <w:top w:val="none" w:sz="0" w:space="0" w:color="auto"/>
        <w:left w:val="none" w:sz="0" w:space="0" w:color="auto"/>
        <w:bottom w:val="none" w:sz="0" w:space="0" w:color="auto"/>
        <w:right w:val="none" w:sz="0" w:space="0" w:color="auto"/>
      </w:divBdr>
    </w:div>
    <w:div w:id="184288337">
      <w:bodyDiv w:val="1"/>
      <w:marLeft w:val="0"/>
      <w:marRight w:val="0"/>
      <w:marTop w:val="0"/>
      <w:marBottom w:val="0"/>
      <w:divBdr>
        <w:top w:val="none" w:sz="0" w:space="0" w:color="auto"/>
        <w:left w:val="none" w:sz="0" w:space="0" w:color="auto"/>
        <w:bottom w:val="none" w:sz="0" w:space="0" w:color="auto"/>
        <w:right w:val="none" w:sz="0" w:space="0" w:color="auto"/>
      </w:divBdr>
    </w:div>
    <w:div w:id="213397169">
      <w:bodyDiv w:val="1"/>
      <w:marLeft w:val="0"/>
      <w:marRight w:val="0"/>
      <w:marTop w:val="0"/>
      <w:marBottom w:val="0"/>
      <w:divBdr>
        <w:top w:val="none" w:sz="0" w:space="0" w:color="auto"/>
        <w:left w:val="none" w:sz="0" w:space="0" w:color="auto"/>
        <w:bottom w:val="none" w:sz="0" w:space="0" w:color="auto"/>
        <w:right w:val="none" w:sz="0" w:space="0" w:color="auto"/>
      </w:divBdr>
    </w:div>
    <w:div w:id="294212988">
      <w:bodyDiv w:val="1"/>
      <w:marLeft w:val="0"/>
      <w:marRight w:val="0"/>
      <w:marTop w:val="0"/>
      <w:marBottom w:val="0"/>
      <w:divBdr>
        <w:top w:val="none" w:sz="0" w:space="0" w:color="auto"/>
        <w:left w:val="none" w:sz="0" w:space="0" w:color="auto"/>
        <w:bottom w:val="none" w:sz="0" w:space="0" w:color="auto"/>
        <w:right w:val="none" w:sz="0" w:space="0" w:color="auto"/>
      </w:divBdr>
    </w:div>
    <w:div w:id="312025368">
      <w:bodyDiv w:val="1"/>
      <w:marLeft w:val="0"/>
      <w:marRight w:val="0"/>
      <w:marTop w:val="0"/>
      <w:marBottom w:val="0"/>
      <w:divBdr>
        <w:top w:val="none" w:sz="0" w:space="0" w:color="auto"/>
        <w:left w:val="none" w:sz="0" w:space="0" w:color="auto"/>
        <w:bottom w:val="none" w:sz="0" w:space="0" w:color="auto"/>
        <w:right w:val="none" w:sz="0" w:space="0" w:color="auto"/>
      </w:divBdr>
    </w:div>
    <w:div w:id="499739539">
      <w:bodyDiv w:val="1"/>
      <w:marLeft w:val="0"/>
      <w:marRight w:val="0"/>
      <w:marTop w:val="0"/>
      <w:marBottom w:val="0"/>
      <w:divBdr>
        <w:top w:val="none" w:sz="0" w:space="0" w:color="auto"/>
        <w:left w:val="none" w:sz="0" w:space="0" w:color="auto"/>
        <w:bottom w:val="none" w:sz="0" w:space="0" w:color="auto"/>
        <w:right w:val="none" w:sz="0" w:space="0" w:color="auto"/>
      </w:divBdr>
      <w:divsChild>
        <w:div w:id="1142695085">
          <w:marLeft w:val="0"/>
          <w:marRight w:val="0"/>
          <w:marTop w:val="0"/>
          <w:marBottom w:val="0"/>
          <w:divBdr>
            <w:top w:val="none" w:sz="0" w:space="0" w:color="auto"/>
            <w:left w:val="none" w:sz="0" w:space="0" w:color="auto"/>
            <w:bottom w:val="none" w:sz="0" w:space="0" w:color="auto"/>
            <w:right w:val="none" w:sz="0" w:space="0" w:color="auto"/>
          </w:divBdr>
        </w:div>
      </w:divsChild>
    </w:div>
    <w:div w:id="547684372">
      <w:bodyDiv w:val="1"/>
      <w:marLeft w:val="0"/>
      <w:marRight w:val="0"/>
      <w:marTop w:val="0"/>
      <w:marBottom w:val="0"/>
      <w:divBdr>
        <w:top w:val="none" w:sz="0" w:space="0" w:color="auto"/>
        <w:left w:val="none" w:sz="0" w:space="0" w:color="auto"/>
        <w:bottom w:val="none" w:sz="0" w:space="0" w:color="auto"/>
        <w:right w:val="none" w:sz="0" w:space="0" w:color="auto"/>
      </w:divBdr>
    </w:div>
    <w:div w:id="678777101">
      <w:bodyDiv w:val="1"/>
      <w:marLeft w:val="0"/>
      <w:marRight w:val="0"/>
      <w:marTop w:val="0"/>
      <w:marBottom w:val="0"/>
      <w:divBdr>
        <w:top w:val="none" w:sz="0" w:space="0" w:color="auto"/>
        <w:left w:val="none" w:sz="0" w:space="0" w:color="auto"/>
        <w:bottom w:val="none" w:sz="0" w:space="0" w:color="auto"/>
        <w:right w:val="none" w:sz="0" w:space="0" w:color="auto"/>
      </w:divBdr>
    </w:div>
    <w:div w:id="701056847">
      <w:bodyDiv w:val="1"/>
      <w:marLeft w:val="0"/>
      <w:marRight w:val="0"/>
      <w:marTop w:val="0"/>
      <w:marBottom w:val="0"/>
      <w:divBdr>
        <w:top w:val="none" w:sz="0" w:space="0" w:color="auto"/>
        <w:left w:val="none" w:sz="0" w:space="0" w:color="auto"/>
        <w:bottom w:val="none" w:sz="0" w:space="0" w:color="auto"/>
        <w:right w:val="none" w:sz="0" w:space="0" w:color="auto"/>
      </w:divBdr>
    </w:div>
    <w:div w:id="716011845">
      <w:bodyDiv w:val="1"/>
      <w:marLeft w:val="0"/>
      <w:marRight w:val="0"/>
      <w:marTop w:val="0"/>
      <w:marBottom w:val="0"/>
      <w:divBdr>
        <w:top w:val="none" w:sz="0" w:space="0" w:color="auto"/>
        <w:left w:val="none" w:sz="0" w:space="0" w:color="auto"/>
        <w:bottom w:val="none" w:sz="0" w:space="0" w:color="auto"/>
        <w:right w:val="none" w:sz="0" w:space="0" w:color="auto"/>
      </w:divBdr>
    </w:div>
    <w:div w:id="755711975">
      <w:bodyDiv w:val="1"/>
      <w:marLeft w:val="0"/>
      <w:marRight w:val="0"/>
      <w:marTop w:val="0"/>
      <w:marBottom w:val="0"/>
      <w:divBdr>
        <w:top w:val="none" w:sz="0" w:space="0" w:color="auto"/>
        <w:left w:val="none" w:sz="0" w:space="0" w:color="auto"/>
        <w:bottom w:val="none" w:sz="0" w:space="0" w:color="auto"/>
        <w:right w:val="none" w:sz="0" w:space="0" w:color="auto"/>
      </w:divBdr>
    </w:div>
    <w:div w:id="868881566">
      <w:bodyDiv w:val="1"/>
      <w:marLeft w:val="0"/>
      <w:marRight w:val="0"/>
      <w:marTop w:val="0"/>
      <w:marBottom w:val="0"/>
      <w:divBdr>
        <w:top w:val="none" w:sz="0" w:space="0" w:color="auto"/>
        <w:left w:val="none" w:sz="0" w:space="0" w:color="auto"/>
        <w:bottom w:val="none" w:sz="0" w:space="0" w:color="auto"/>
        <w:right w:val="none" w:sz="0" w:space="0" w:color="auto"/>
      </w:divBdr>
    </w:div>
    <w:div w:id="897473570">
      <w:bodyDiv w:val="1"/>
      <w:marLeft w:val="0"/>
      <w:marRight w:val="0"/>
      <w:marTop w:val="0"/>
      <w:marBottom w:val="0"/>
      <w:divBdr>
        <w:top w:val="none" w:sz="0" w:space="0" w:color="auto"/>
        <w:left w:val="none" w:sz="0" w:space="0" w:color="auto"/>
        <w:bottom w:val="none" w:sz="0" w:space="0" w:color="auto"/>
        <w:right w:val="none" w:sz="0" w:space="0" w:color="auto"/>
      </w:divBdr>
    </w:div>
    <w:div w:id="897932528">
      <w:bodyDiv w:val="1"/>
      <w:marLeft w:val="0"/>
      <w:marRight w:val="0"/>
      <w:marTop w:val="0"/>
      <w:marBottom w:val="0"/>
      <w:divBdr>
        <w:top w:val="none" w:sz="0" w:space="0" w:color="auto"/>
        <w:left w:val="none" w:sz="0" w:space="0" w:color="auto"/>
        <w:bottom w:val="none" w:sz="0" w:space="0" w:color="auto"/>
        <w:right w:val="none" w:sz="0" w:space="0" w:color="auto"/>
      </w:divBdr>
    </w:div>
    <w:div w:id="1025523097">
      <w:bodyDiv w:val="1"/>
      <w:marLeft w:val="0"/>
      <w:marRight w:val="0"/>
      <w:marTop w:val="0"/>
      <w:marBottom w:val="0"/>
      <w:divBdr>
        <w:top w:val="none" w:sz="0" w:space="0" w:color="auto"/>
        <w:left w:val="none" w:sz="0" w:space="0" w:color="auto"/>
        <w:bottom w:val="none" w:sz="0" w:space="0" w:color="auto"/>
        <w:right w:val="none" w:sz="0" w:space="0" w:color="auto"/>
      </w:divBdr>
    </w:div>
    <w:div w:id="1047679386">
      <w:bodyDiv w:val="1"/>
      <w:marLeft w:val="0"/>
      <w:marRight w:val="0"/>
      <w:marTop w:val="0"/>
      <w:marBottom w:val="0"/>
      <w:divBdr>
        <w:top w:val="none" w:sz="0" w:space="0" w:color="auto"/>
        <w:left w:val="none" w:sz="0" w:space="0" w:color="auto"/>
        <w:bottom w:val="none" w:sz="0" w:space="0" w:color="auto"/>
        <w:right w:val="none" w:sz="0" w:space="0" w:color="auto"/>
      </w:divBdr>
    </w:div>
    <w:div w:id="1073624691">
      <w:bodyDiv w:val="1"/>
      <w:marLeft w:val="0"/>
      <w:marRight w:val="0"/>
      <w:marTop w:val="0"/>
      <w:marBottom w:val="0"/>
      <w:divBdr>
        <w:top w:val="none" w:sz="0" w:space="0" w:color="auto"/>
        <w:left w:val="none" w:sz="0" w:space="0" w:color="auto"/>
        <w:bottom w:val="none" w:sz="0" w:space="0" w:color="auto"/>
        <w:right w:val="none" w:sz="0" w:space="0" w:color="auto"/>
      </w:divBdr>
    </w:div>
    <w:div w:id="1123885784">
      <w:bodyDiv w:val="1"/>
      <w:marLeft w:val="0"/>
      <w:marRight w:val="0"/>
      <w:marTop w:val="0"/>
      <w:marBottom w:val="0"/>
      <w:divBdr>
        <w:top w:val="none" w:sz="0" w:space="0" w:color="auto"/>
        <w:left w:val="none" w:sz="0" w:space="0" w:color="auto"/>
        <w:bottom w:val="none" w:sz="0" w:space="0" w:color="auto"/>
        <w:right w:val="none" w:sz="0" w:space="0" w:color="auto"/>
      </w:divBdr>
    </w:div>
    <w:div w:id="1218471663">
      <w:bodyDiv w:val="1"/>
      <w:marLeft w:val="0"/>
      <w:marRight w:val="0"/>
      <w:marTop w:val="0"/>
      <w:marBottom w:val="0"/>
      <w:divBdr>
        <w:top w:val="none" w:sz="0" w:space="0" w:color="auto"/>
        <w:left w:val="none" w:sz="0" w:space="0" w:color="auto"/>
        <w:bottom w:val="none" w:sz="0" w:space="0" w:color="auto"/>
        <w:right w:val="none" w:sz="0" w:space="0" w:color="auto"/>
      </w:divBdr>
    </w:div>
    <w:div w:id="1321033705">
      <w:bodyDiv w:val="1"/>
      <w:marLeft w:val="0"/>
      <w:marRight w:val="0"/>
      <w:marTop w:val="0"/>
      <w:marBottom w:val="0"/>
      <w:divBdr>
        <w:top w:val="none" w:sz="0" w:space="0" w:color="auto"/>
        <w:left w:val="none" w:sz="0" w:space="0" w:color="auto"/>
        <w:bottom w:val="none" w:sz="0" w:space="0" w:color="auto"/>
        <w:right w:val="none" w:sz="0" w:space="0" w:color="auto"/>
      </w:divBdr>
    </w:div>
    <w:div w:id="1430927154">
      <w:bodyDiv w:val="1"/>
      <w:marLeft w:val="0"/>
      <w:marRight w:val="0"/>
      <w:marTop w:val="0"/>
      <w:marBottom w:val="0"/>
      <w:divBdr>
        <w:top w:val="none" w:sz="0" w:space="0" w:color="auto"/>
        <w:left w:val="none" w:sz="0" w:space="0" w:color="auto"/>
        <w:bottom w:val="none" w:sz="0" w:space="0" w:color="auto"/>
        <w:right w:val="none" w:sz="0" w:space="0" w:color="auto"/>
      </w:divBdr>
    </w:div>
    <w:div w:id="1496652935">
      <w:bodyDiv w:val="1"/>
      <w:marLeft w:val="0"/>
      <w:marRight w:val="0"/>
      <w:marTop w:val="0"/>
      <w:marBottom w:val="0"/>
      <w:divBdr>
        <w:top w:val="none" w:sz="0" w:space="0" w:color="auto"/>
        <w:left w:val="none" w:sz="0" w:space="0" w:color="auto"/>
        <w:bottom w:val="none" w:sz="0" w:space="0" w:color="auto"/>
        <w:right w:val="none" w:sz="0" w:space="0" w:color="auto"/>
      </w:divBdr>
    </w:div>
    <w:div w:id="1537354168">
      <w:bodyDiv w:val="1"/>
      <w:marLeft w:val="0"/>
      <w:marRight w:val="0"/>
      <w:marTop w:val="0"/>
      <w:marBottom w:val="0"/>
      <w:divBdr>
        <w:top w:val="none" w:sz="0" w:space="0" w:color="auto"/>
        <w:left w:val="none" w:sz="0" w:space="0" w:color="auto"/>
        <w:bottom w:val="none" w:sz="0" w:space="0" w:color="auto"/>
        <w:right w:val="none" w:sz="0" w:space="0" w:color="auto"/>
      </w:divBdr>
      <w:divsChild>
        <w:div w:id="512887038">
          <w:marLeft w:val="0"/>
          <w:marRight w:val="0"/>
          <w:marTop w:val="0"/>
          <w:marBottom w:val="0"/>
          <w:divBdr>
            <w:top w:val="none" w:sz="0" w:space="0" w:color="auto"/>
            <w:left w:val="none" w:sz="0" w:space="0" w:color="auto"/>
            <w:bottom w:val="none" w:sz="0" w:space="0" w:color="auto"/>
            <w:right w:val="none" w:sz="0" w:space="0" w:color="auto"/>
          </w:divBdr>
        </w:div>
      </w:divsChild>
    </w:div>
    <w:div w:id="1600285506">
      <w:bodyDiv w:val="1"/>
      <w:marLeft w:val="0"/>
      <w:marRight w:val="0"/>
      <w:marTop w:val="0"/>
      <w:marBottom w:val="0"/>
      <w:divBdr>
        <w:top w:val="none" w:sz="0" w:space="0" w:color="auto"/>
        <w:left w:val="none" w:sz="0" w:space="0" w:color="auto"/>
        <w:bottom w:val="none" w:sz="0" w:space="0" w:color="auto"/>
        <w:right w:val="none" w:sz="0" w:space="0" w:color="auto"/>
      </w:divBdr>
    </w:div>
    <w:div w:id="1633975379">
      <w:bodyDiv w:val="1"/>
      <w:marLeft w:val="0"/>
      <w:marRight w:val="0"/>
      <w:marTop w:val="0"/>
      <w:marBottom w:val="0"/>
      <w:divBdr>
        <w:top w:val="none" w:sz="0" w:space="0" w:color="auto"/>
        <w:left w:val="none" w:sz="0" w:space="0" w:color="auto"/>
        <w:bottom w:val="none" w:sz="0" w:space="0" w:color="auto"/>
        <w:right w:val="none" w:sz="0" w:space="0" w:color="auto"/>
      </w:divBdr>
    </w:div>
    <w:div w:id="1711802060">
      <w:bodyDiv w:val="1"/>
      <w:marLeft w:val="0"/>
      <w:marRight w:val="0"/>
      <w:marTop w:val="0"/>
      <w:marBottom w:val="0"/>
      <w:divBdr>
        <w:top w:val="none" w:sz="0" w:space="0" w:color="auto"/>
        <w:left w:val="none" w:sz="0" w:space="0" w:color="auto"/>
        <w:bottom w:val="none" w:sz="0" w:space="0" w:color="auto"/>
        <w:right w:val="none" w:sz="0" w:space="0" w:color="auto"/>
      </w:divBdr>
    </w:div>
    <w:div w:id="1731145991">
      <w:bodyDiv w:val="1"/>
      <w:marLeft w:val="0"/>
      <w:marRight w:val="0"/>
      <w:marTop w:val="0"/>
      <w:marBottom w:val="0"/>
      <w:divBdr>
        <w:top w:val="none" w:sz="0" w:space="0" w:color="auto"/>
        <w:left w:val="none" w:sz="0" w:space="0" w:color="auto"/>
        <w:bottom w:val="none" w:sz="0" w:space="0" w:color="auto"/>
        <w:right w:val="none" w:sz="0" w:space="0" w:color="auto"/>
      </w:divBdr>
    </w:div>
    <w:div w:id="1742755593">
      <w:bodyDiv w:val="1"/>
      <w:marLeft w:val="0"/>
      <w:marRight w:val="0"/>
      <w:marTop w:val="0"/>
      <w:marBottom w:val="0"/>
      <w:divBdr>
        <w:top w:val="none" w:sz="0" w:space="0" w:color="auto"/>
        <w:left w:val="none" w:sz="0" w:space="0" w:color="auto"/>
        <w:bottom w:val="none" w:sz="0" w:space="0" w:color="auto"/>
        <w:right w:val="none" w:sz="0" w:space="0" w:color="auto"/>
      </w:divBdr>
    </w:div>
    <w:div w:id="1839153714">
      <w:bodyDiv w:val="1"/>
      <w:marLeft w:val="0"/>
      <w:marRight w:val="0"/>
      <w:marTop w:val="0"/>
      <w:marBottom w:val="0"/>
      <w:divBdr>
        <w:top w:val="none" w:sz="0" w:space="0" w:color="auto"/>
        <w:left w:val="none" w:sz="0" w:space="0" w:color="auto"/>
        <w:bottom w:val="none" w:sz="0" w:space="0" w:color="auto"/>
        <w:right w:val="none" w:sz="0" w:space="0" w:color="auto"/>
      </w:divBdr>
    </w:div>
    <w:div w:id="1882353279">
      <w:bodyDiv w:val="1"/>
      <w:marLeft w:val="0"/>
      <w:marRight w:val="0"/>
      <w:marTop w:val="0"/>
      <w:marBottom w:val="0"/>
      <w:divBdr>
        <w:top w:val="none" w:sz="0" w:space="0" w:color="auto"/>
        <w:left w:val="none" w:sz="0" w:space="0" w:color="auto"/>
        <w:bottom w:val="none" w:sz="0" w:space="0" w:color="auto"/>
        <w:right w:val="none" w:sz="0" w:space="0" w:color="auto"/>
      </w:divBdr>
    </w:div>
    <w:div w:id="1909916706">
      <w:bodyDiv w:val="1"/>
      <w:marLeft w:val="0"/>
      <w:marRight w:val="0"/>
      <w:marTop w:val="0"/>
      <w:marBottom w:val="0"/>
      <w:divBdr>
        <w:top w:val="none" w:sz="0" w:space="0" w:color="auto"/>
        <w:left w:val="none" w:sz="0" w:space="0" w:color="auto"/>
        <w:bottom w:val="none" w:sz="0" w:space="0" w:color="auto"/>
        <w:right w:val="none" w:sz="0" w:space="0" w:color="auto"/>
      </w:divBdr>
    </w:div>
    <w:div w:id="1970240621">
      <w:bodyDiv w:val="1"/>
      <w:marLeft w:val="0"/>
      <w:marRight w:val="0"/>
      <w:marTop w:val="0"/>
      <w:marBottom w:val="0"/>
      <w:divBdr>
        <w:top w:val="none" w:sz="0" w:space="0" w:color="auto"/>
        <w:left w:val="none" w:sz="0" w:space="0" w:color="auto"/>
        <w:bottom w:val="none" w:sz="0" w:space="0" w:color="auto"/>
        <w:right w:val="none" w:sz="0" w:space="0" w:color="auto"/>
      </w:divBdr>
    </w:div>
    <w:div w:id="2009558960">
      <w:bodyDiv w:val="1"/>
      <w:marLeft w:val="0"/>
      <w:marRight w:val="0"/>
      <w:marTop w:val="0"/>
      <w:marBottom w:val="0"/>
      <w:divBdr>
        <w:top w:val="none" w:sz="0" w:space="0" w:color="auto"/>
        <w:left w:val="none" w:sz="0" w:space="0" w:color="auto"/>
        <w:bottom w:val="none" w:sz="0" w:space="0" w:color="auto"/>
        <w:right w:val="none" w:sz="0" w:space="0" w:color="auto"/>
      </w:divBdr>
    </w:div>
    <w:div w:id="20099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poweradmin.com/blog/types-of-network-monitoring-applications/" TargetMode="External"/><Relationship Id="rId26" Type="http://schemas.openxmlformats.org/officeDocument/2006/relationships/hyperlink" Target="https://netbeez.net/blog/what-tools-to-monitor-network-availability-and-performance/" TargetMode="External"/><Relationship Id="rId3" Type="http://schemas.openxmlformats.org/officeDocument/2006/relationships/styles" Target="styles.xml"/><Relationship Id="rId21" Type="http://schemas.openxmlformats.org/officeDocument/2006/relationships/hyperlink" Target="https://en.wikipedia.org/wiki/Kaseya_Network_Monito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oracle.com/cd/E24292_01/en/E35317/html/snmpconfig.htm" TargetMode="External"/><Relationship Id="rId25" Type="http://schemas.openxmlformats.org/officeDocument/2006/relationships/hyperlink" Target="https://www.pulseway.com/" TargetMode="External"/><Relationship Id="rId2" Type="http://schemas.openxmlformats.org/officeDocument/2006/relationships/numbering" Target="numbering.xml"/><Relationship Id="rId16" Type="http://schemas.openxmlformats.org/officeDocument/2006/relationships/hyperlink" Target="https://en.wikipedia.org/wiki/Simple_Network_Management_Protocol" TargetMode="External"/><Relationship Id="rId20" Type="http://schemas.openxmlformats.org/officeDocument/2006/relationships/hyperlink" Target="https://www.pcwdld.com/snmp-monitoring-tools-and-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pswitch.com/network-monito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piceworks.com/free-network-monitoring-management-software/"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applicationperformancemanagement.org/network-monitoring/network-monitoring-tool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logicmonitor.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54EA9-FED3-405A-A066-4150C82B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4705</Words>
  <Characters>26820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31463</CharactersWithSpaces>
  <SharedDoc>false</SharedDoc>
  <HLinks>
    <vt:vector size="18" baseType="variant">
      <vt:variant>
        <vt:i4>4259946</vt:i4>
      </vt:variant>
      <vt:variant>
        <vt:i4>6</vt:i4>
      </vt:variant>
      <vt:variant>
        <vt:i4>0</vt:i4>
      </vt:variant>
      <vt:variant>
        <vt:i4>5</vt:i4>
      </vt:variant>
      <vt:variant>
        <vt:lpwstr>https://docs.oracle.com/cd/E24292_01/en/E35317/html/snmpconfig.htm</vt:lpwstr>
      </vt:variant>
      <vt:variant>
        <vt:lpwstr/>
      </vt:variant>
      <vt:variant>
        <vt:i4>8257549</vt:i4>
      </vt:variant>
      <vt:variant>
        <vt:i4>3</vt:i4>
      </vt:variant>
      <vt:variant>
        <vt:i4>0</vt:i4>
      </vt:variant>
      <vt:variant>
        <vt:i4>5</vt:i4>
      </vt:variant>
      <vt:variant>
        <vt:lpwstr>https://en.wikipedia.org/wiki/Simple_Network_Management_Protocol</vt:lpwstr>
      </vt:variant>
      <vt:variant>
        <vt:lpwstr/>
      </vt:variant>
      <vt:variant>
        <vt:i4>7143535</vt:i4>
      </vt:variant>
      <vt:variant>
        <vt:i4>0</vt:i4>
      </vt:variant>
      <vt:variant>
        <vt:i4>0</vt:i4>
      </vt:variant>
      <vt:variant>
        <vt:i4>5</vt:i4>
      </vt:variant>
      <vt:variant>
        <vt:lpwstr>https://support.microsoft.com/en-in/help/324263/how-to-configure-the-simple-network-management-protocol-snmp-service-i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TANMAY - 70471018055</cp:lastModifiedBy>
  <cp:revision>4</cp:revision>
  <dcterms:created xsi:type="dcterms:W3CDTF">2020-10-06T23:37:00Z</dcterms:created>
  <dcterms:modified xsi:type="dcterms:W3CDTF">2020-10-07T00:43:00Z</dcterms:modified>
</cp:coreProperties>
</file>