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u w:val="single"/>
        </w:rPr>
      </w:pPr>
      <w:r w:rsidDel="00000000" w:rsidR="00000000" w:rsidRPr="00000000">
        <w:rPr>
          <w:b w:val="1"/>
          <w:i w:val="1"/>
          <w:sz w:val="48"/>
          <w:szCs w:val="48"/>
          <w:u w:val="single"/>
          <w:rtl w:val="0"/>
        </w:rPr>
        <w:t xml:space="preserve">Tips for Students on How to Ace the Psychology Stream</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The psychology subject is introduced in the curriculum for the students to explore a new domain in the academics, but several students have faced a lot of struggle in the area due to lack of prior knowledge and inefficient study techniques. Psychology is although loved by several students around the world since it has a diverse nature and provides students a sheer amount of information on every aspect of life. It is a wide domain covering a huge range of material that overwhelms the students and the subject’s background, statistics, influences, and methods seem appealing to the learners. </w:t>
        <w:br w:type="textWrapping"/>
      </w:r>
    </w:p>
    <w:p w:rsidR="00000000" w:rsidDel="00000000" w:rsidP="00000000" w:rsidRDefault="00000000" w:rsidRPr="00000000" w14:paraId="00000004">
      <w:pPr>
        <w:rPr>
          <w:sz w:val="28"/>
          <w:szCs w:val="28"/>
        </w:rPr>
      </w:pPr>
      <w:r w:rsidDel="00000000" w:rsidR="00000000" w:rsidRPr="00000000">
        <w:rPr>
          <w:sz w:val="28"/>
          <w:szCs w:val="28"/>
          <w:rtl w:val="0"/>
        </w:rPr>
        <w:t xml:space="preserve">The psychology subject includes learning of personality, therapeutic techniques, social behavior, and research methods, and several other prospects in life. Thus, it is very necessary to realize the importance of this subject and encourage students to pursue job opportunities in this domain after mastering key concepts. This is only possible after developing good study habits in order to achieve academic excellence. Listed below are some best tips which will help students master the psychology stream:</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Paying Attention in Class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Teachers promote making notes within the classroom to summarize their vocational lectures for future reference. Making notes, in brief, will effectively boost the learning in students, and revising these notes before the next class will prepare them to actively participate in class discussions since now, they will have a better understanding of what was taught in the last lecture. Psychology subject asks for a profound understanding of key concepts, so students must pay the right amount of attention to learn from their teachers’ vocational lessons in the classroom.</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Devising Study Schedule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Students are advised to devote a specific time frame to studies in order to perform well in academics, therefore by reviewing the course content and completing all the readings and assignments they will be able to devise a well-planned study schedule which will help them in the longer run. Students must pay twice the amount of effort and study time at home in self-learning than what they pay at classroom lectures. This will boost their understanding of the psychology subject.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Smart work during Studies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It must be ensured that the notes made in the classroom should be refereed at home, and students must write down the key points and questions related to the topic to discuss them later with friends and teachers. Skimming through the notes is not really recommended, therefore students must pay attention to confusing lessons and analyze every topic for better understanding. They can also test their knowledge by organizing quiz sessions with their peers, moreover the main points of every topic must be summarized in the notebook.</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Planning Study Sessions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better understand the topic students must initially devote time to study alone to get a clear understanding of basic topics on their own, this will not only facilitate better understanding but also boost their confidence. After getting a good grasp of the course content, students can participate in group studies to get different perspectives and ideas of learning and help each other in understanding topics clearer. These study sessions are beneficial in refreshing psychology knowledge.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Last-Minute Protocols: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Cramming is not a bad habit while preparing in the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end hour. Therefore, it shouldn’t be seen in the downlight although students can follow some last-minute tips to save themselves from panic. The tips include prioritizing the important topics, reviewing short notes, and answering questions in one’s own words. Studying the most difficult topics first will relieve them from the stress and then quickly refreshing the knowledge by reviewing easy topics is recommended. Studying only what is important with respect to the exam point of view is essential, otherwise it’s just a waste of time. Also, students shouldn’t wake up till late at night and study continuously until the exam hour since it will deprive their minds of getting proper rest, thus sleep is recommended in the last hours to keep fresh and sound. </w:t>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sz w:val="28"/>
          <w:szCs w:val="28"/>
          <w:rtl w:val="0"/>
        </w:rPr>
        <w:t xml:space="preserve">The psychology subject can be mastered easily after following the tips mentioned above and students will be ensured of achieving academic excellence. Devising a personal study plan and implementing it in the due course will help in achieving the desired set of goals.</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