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0E5F7" w14:textId="77777777" w:rsidR="005A3F16" w:rsidRDefault="005A3F16" w:rsidP="005A3F16">
      <w:pPr>
        <w:autoSpaceDE w:val="0"/>
        <w:autoSpaceDN w:val="0"/>
        <w:adjustRightInd w:val="0"/>
        <w:jc w:val="center"/>
        <w:rPr>
          <w:rFonts w:ascii="Book Antiqua" w:hAnsi="Book Antiqua" w:cs="Book Antiqua"/>
          <w:color w:val="000000"/>
          <w:sz w:val="32"/>
          <w:szCs w:val="32"/>
        </w:rPr>
      </w:pPr>
      <w:r>
        <w:rPr>
          <w:rFonts w:ascii="Book Antiqua" w:hAnsi="Book Antiqua" w:cs="Book Antiqua"/>
          <w:color w:val="000000"/>
          <w:sz w:val="32"/>
          <w:szCs w:val="32"/>
        </w:rPr>
        <w:t>LAB Manual</w:t>
      </w:r>
    </w:p>
    <w:p w14:paraId="6BC2E26F" w14:textId="77777777" w:rsidR="005A3F16" w:rsidRDefault="005A3F16" w:rsidP="005A3F16">
      <w:pPr>
        <w:autoSpaceDE w:val="0"/>
        <w:autoSpaceDN w:val="0"/>
        <w:adjustRightInd w:val="0"/>
        <w:jc w:val="center"/>
        <w:rPr>
          <w:rFonts w:ascii="Book Antiqua" w:hAnsi="Book Antiqua" w:cs="Book Antiqua"/>
          <w:color w:val="000000"/>
          <w:sz w:val="32"/>
          <w:szCs w:val="32"/>
        </w:rPr>
      </w:pPr>
      <w:r>
        <w:rPr>
          <w:rFonts w:ascii="Book Antiqua" w:hAnsi="Book Antiqua" w:cs="Book Antiqua"/>
          <w:color w:val="000000"/>
          <w:sz w:val="32"/>
          <w:szCs w:val="32"/>
        </w:rPr>
        <w:t>PART A</w:t>
      </w:r>
    </w:p>
    <w:p w14:paraId="2E75B4E3" w14:textId="77777777" w:rsidR="005A3F16" w:rsidRDefault="005A3F16" w:rsidP="005A3F16">
      <w:pPr>
        <w:autoSpaceDE w:val="0"/>
        <w:autoSpaceDN w:val="0"/>
        <w:adjustRightInd w:val="0"/>
        <w:jc w:val="center"/>
        <w:rPr>
          <w:rFonts w:ascii="Book Antiqua" w:hAnsi="Book Antiqua" w:cs="Book Antiqua"/>
          <w:color w:val="000000"/>
          <w:sz w:val="23"/>
          <w:szCs w:val="23"/>
        </w:rPr>
      </w:pPr>
      <w:r>
        <w:rPr>
          <w:rFonts w:ascii="Book Antiqua" w:hAnsi="Book Antiqua" w:cs="Book Antiqua"/>
          <w:color w:val="000000"/>
          <w:sz w:val="23"/>
          <w:szCs w:val="23"/>
        </w:rPr>
        <w:t xml:space="preserve">(PART </w:t>
      </w:r>
      <w:proofErr w:type="gramStart"/>
      <w:r>
        <w:rPr>
          <w:rFonts w:ascii="Book Antiqua" w:hAnsi="Book Antiqua" w:cs="Book Antiqua"/>
          <w:color w:val="000000"/>
          <w:sz w:val="23"/>
          <w:szCs w:val="23"/>
        </w:rPr>
        <w:t>A :</w:t>
      </w:r>
      <w:proofErr w:type="gramEnd"/>
      <w:r>
        <w:rPr>
          <w:rFonts w:ascii="Book Antiqua" w:hAnsi="Book Antiqua" w:cs="Book Antiqua"/>
          <w:color w:val="000000"/>
          <w:sz w:val="23"/>
          <w:szCs w:val="23"/>
        </w:rPr>
        <w:t xml:space="preserve"> TO BE REFFERED BY STUDENTS)</w:t>
      </w:r>
    </w:p>
    <w:p w14:paraId="74A93CE8" w14:textId="77777777" w:rsidR="005A3F16" w:rsidRDefault="005A3F16" w:rsidP="005A3F16">
      <w:pPr>
        <w:autoSpaceDE w:val="0"/>
        <w:autoSpaceDN w:val="0"/>
        <w:adjustRightInd w:val="0"/>
        <w:rPr>
          <w:rFonts w:ascii="Book Antiqua" w:hAnsi="Book Antiqua" w:cs="Book Antiqua"/>
          <w:b/>
          <w:bCs/>
          <w:color w:val="000000"/>
          <w:sz w:val="32"/>
          <w:szCs w:val="32"/>
        </w:rPr>
      </w:pPr>
    </w:p>
    <w:p w14:paraId="1B928552" w14:textId="77777777" w:rsidR="005A3F16" w:rsidRDefault="005A3F16" w:rsidP="005A3F16">
      <w:pPr>
        <w:autoSpaceDE w:val="0"/>
        <w:autoSpaceDN w:val="0"/>
        <w:adjustRightInd w:val="0"/>
        <w:rPr>
          <w:rFonts w:ascii="Book Antiqua" w:hAnsi="Book Antiqua" w:cs="Book Antiqua"/>
          <w:b/>
          <w:bCs/>
          <w:color w:val="000000"/>
          <w:sz w:val="32"/>
          <w:szCs w:val="32"/>
        </w:rPr>
      </w:pPr>
    </w:p>
    <w:p w14:paraId="5F116A23" w14:textId="77777777" w:rsidR="005A3F16" w:rsidRDefault="005A3F16" w:rsidP="005A3F16">
      <w:pPr>
        <w:autoSpaceDE w:val="0"/>
        <w:autoSpaceDN w:val="0"/>
        <w:adjustRightInd w:val="0"/>
        <w:rPr>
          <w:rFonts w:ascii="Book Antiqua" w:hAnsi="Book Antiqua" w:cs="Book Antiqua"/>
          <w:b/>
          <w:bCs/>
          <w:color w:val="000000"/>
          <w:sz w:val="28"/>
          <w:szCs w:val="28"/>
        </w:rPr>
      </w:pPr>
      <w:r>
        <w:rPr>
          <w:rFonts w:ascii="Book Antiqua" w:hAnsi="Book Antiqua" w:cs="Book Antiqua"/>
          <w:b/>
          <w:bCs/>
          <w:color w:val="000000"/>
          <w:sz w:val="32"/>
          <w:szCs w:val="32"/>
        </w:rPr>
        <w:t>Experiment No.</w:t>
      </w:r>
      <w:r w:rsidR="00C6356B">
        <w:rPr>
          <w:rFonts w:ascii="Book Antiqua" w:hAnsi="Book Antiqua" w:cs="Book Antiqua"/>
          <w:b/>
          <w:bCs/>
          <w:color w:val="000000"/>
          <w:sz w:val="32"/>
          <w:szCs w:val="32"/>
        </w:rPr>
        <w:t>4</w:t>
      </w:r>
      <w:r w:rsidR="00C6356B">
        <w:rPr>
          <w:rFonts w:ascii="Book Antiqua" w:hAnsi="Book Antiqua" w:cs="Book Antiqua"/>
          <w:b/>
          <w:bCs/>
          <w:color w:val="000000"/>
          <w:sz w:val="28"/>
          <w:szCs w:val="28"/>
        </w:rPr>
        <w:t xml:space="preserve"> </w:t>
      </w:r>
    </w:p>
    <w:p w14:paraId="3A21A844" w14:textId="77777777" w:rsidR="005A3F16" w:rsidRDefault="005A3F16" w:rsidP="005A3F16">
      <w:pPr>
        <w:autoSpaceDE w:val="0"/>
        <w:autoSpaceDN w:val="0"/>
        <w:adjustRightInd w:val="0"/>
        <w:rPr>
          <w:rFonts w:ascii="Book Antiqua" w:hAnsi="Book Antiqua" w:cs="Book Antiqua"/>
          <w:color w:val="000000"/>
          <w:sz w:val="28"/>
          <w:szCs w:val="28"/>
        </w:rPr>
      </w:pPr>
      <w:r>
        <w:rPr>
          <w:rFonts w:ascii="Book Antiqua" w:hAnsi="Book Antiqua" w:cs="Book Antiqua"/>
          <w:b/>
          <w:bCs/>
          <w:color w:val="000000"/>
          <w:sz w:val="28"/>
          <w:szCs w:val="28"/>
        </w:rPr>
        <w:t xml:space="preserve">A.1 Aim: </w:t>
      </w:r>
    </w:p>
    <w:p w14:paraId="38411398" w14:textId="77777777" w:rsidR="005A3F16" w:rsidRDefault="005A3F16" w:rsidP="005A3F16">
      <w:pPr>
        <w:autoSpaceDE w:val="0"/>
        <w:autoSpaceDN w:val="0"/>
        <w:adjustRightInd w:val="0"/>
      </w:pPr>
      <w:r>
        <w:t>To install network sniffer (Wireshark) and analyze the working of packet sniffing</w:t>
      </w:r>
    </w:p>
    <w:p w14:paraId="33996E5C" w14:textId="77777777" w:rsidR="005A3F16" w:rsidRDefault="005A3F16" w:rsidP="005A3F16">
      <w:pPr>
        <w:autoSpaceDE w:val="0"/>
        <w:autoSpaceDN w:val="0"/>
        <w:adjustRightInd w:val="0"/>
      </w:pPr>
    </w:p>
    <w:p w14:paraId="202B857B" w14:textId="77777777" w:rsidR="005A3F16" w:rsidRDefault="005A3F16" w:rsidP="005A3F16">
      <w:pPr>
        <w:autoSpaceDE w:val="0"/>
        <w:autoSpaceDN w:val="0"/>
        <w:adjustRightInd w:val="0"/>
        <w:rPr>
          <w:color w:val="000000"/>
          <w:sz w:val="28"/>
          <w:szCs w:val="28"/>
        </w:rPr>
      </w:pPr>
      <w:r>
        <w:rPr>
          <w:b/>
          <w:bCs/>
          <w:color w:val="000000"/>
          <w:sz w:val="28"/>
          <w:szCs w:val="28"/>
        </w:rPr>
        <w:t xml:space="preserve">A.2 Prerequisite: </w:t>
      </w:r>
    </w:p>
    <w:p w14:paraId="40AC9327" w14:textId="77777777" w:rsidR="005A3F16" w:rsidRDefault="005A3F16" w:rsidP="005A3F16">
      <w:pPr>
        <w:autoSpaceDE w:val="0"/>
        <w:autoSpaceDN w:val="0"/>
        <w:adjustRightInd w:val="0"/>
        <w:rPr>
          <w:bCs/>
          <w:color w:val="000000"/>
        </w:rPr>
      </w:pPr>
      <w:r>
        <w:rPr>
          <w:bCs/>
          <w:color w:val="000000"/>
        </w:rPr>
        <w:t xml:space="preserve">Role of packet sniffers in network security </w:t>
      </w:r>
    </w:p>
    <w:p w14:paraId="37962658" w14:textId="77777777" w:rsidR="005A3F16" w:rsidRDefault="005A3F16" w:rsidP="005A3F16">
      <w:pPr>
        <w:autoSpaceDE w:val="0"/>
        <w:autoSpaceDN w:val="0"/>
        <w:adjustRightInd w:val="0"/>
        <w:rPr>
          <w:bCs/>
          <w:color w:val="000000"/>
          <w:sz w:val="28"/>
          <w:szCs w:val="28"/>
        </w:rPr>
      </w:pPr>
    </w:p>
    <w:p w14:paraId="1649DC62" w14:textId="77777777" w:rsidR="005A3F16" w:rsidRDefault="005A3F16" w:rsidP="005A3F16">
      <w:pPr>
        <w:autoSpaceDE w:val="0"/>
        <w:autoSpaceDN w:val="0"/>
        <w:adjustRightInd w:val="0"/>
        <w:rPr>
          <w:color w:val="000000"/>
          <w:sz w:val="28"/>
          <w:szCs w:val="28"/>
        </w:rPr>
      </w:pPr>
      <w:r>
        <w:rPr>
          <w:b/>
          <w:bCs/>
          <w:color w:val="000000"/>
          <w:sz w:val="28"/>
          <w:szCs w:val="28"/>
        </w:rPr>
        <w:t xml:space="preserve">A.3 Outcome: </w:t>
      </w:r>
    </w:p>
    <w:p w14:paraId="2A9849FC" w14:textId="77777777" w:rsidR="005A3F16" w:rsidRDefault="005A3F16" w:rsidP="005A3F16">
      <w:r>
        <w:rPr>
          <w:b/>
          <w:bCs/>
          <w:color w:val="000000"/>
          <w:sz w:val="23"/>
          <w:szCs w:val="23"/>
        </w:rPr>
        <w:t>After successful completion of this experiment students will be able to</w:t>
      </w:r>
      <w:r w:rsidR="00C7759D">
        <w:rPr>
          <w:sz w:val="20"/>
          <w:szCs w:val="20"/>
        </w:rPr>
        <w:tab/>
      </w:r>
      <w:r w:rsidR="00C7759D">
        <w:rPr>
          <w:sz w:val="20"/>
          <w:szCs w:val="20"/>
        </w:rPr>
        <w:tab/>
      </w:r>
      <w:r w:rsidR="00C7759D">
        <w:rPr>
          <w:sz w:val="20"/>
          <w:szCs w:val="20"/>
        </w:rPr>
        <w:tab/>
      </w:r>
      <w:r w:rsidR="00C7759D">
        <w:rPr>
          <w:sz w:val="20"/>
          <w:szCs w:val="20"/>
        </w:rPr>
        <w:tab/>
      </w:r>
      <w:r>
        <w:rPr>
          <w:sz w:val="20"/>
          <w:szCs w:val="20"/>
        </w:rPr>
        <w:t xml:space="preserve">1. </w:t>
      </w:r>
      <w:r>
        <w:t xml:space="preserve">Appreciate </w:t>
      </w:r>
      <w:proofErr w:type="spellStart"/>
      <w:r>
        <w:t>wireshark</w:t>
      </w:r>
      <w:proofErr w:type="spellEnd"/>
      <w:r>
        <w:t xml:space="preserve"> as a tool to analyze the packets travelling in a network.</w:t>
      </w:r>
    </w:p>
    <w:p w14:paraId="2F5B0CBC" w14:textId="77777777" w:rsidR="005A3F16" w:rsidRDefault="005A3F16" w:rsidP="005A3F16">
      <w:pPr>
        <w:ind w:left="720"/>
      </w:pPr>
      <w:r>
        <w:t xml:space="preserve">2. Know how this tool can be used by malicious intruders to capture and analyze   </w:t>
      </w:r>
    </w:p>
    <w:p w14:paraId="53044703" w14:textId="77777777" w:rsidR="005A3F16" w:rsidRDefault="005A3F16" w:rsidP="005A3F16">
      <w:pPr>
        <w:ind w:left="720"/>
      </w:pPr>
      <w:r>
        <w:t>network traffic.</w:t>
      </w:r>
    </w:p>
    <w:p w14:paraId="66251933" w14:textId="77777777" w:rsidR="005A3F16" w:rsidRDefault="005A3F16" w:rsidP="005A3F16">
      <w:pPr>
        <w:rPr>
          <w:b/>
          <w:bCs/>
          <w:sz w:val="28"/>
          <w:szCs w:val="28"/>
        </w:rPr>
      </w:pPr>
      <w:r>
        <w:tab/>
      </w:r>
    </w:p>
    <w:p w14:paraId="3844B4EF" w14:textId="77777777" w:rsidR="005A3F16" w:rsidRDefault="005A3F16" w:rsidP="005A3F16">
      <w:pPr>
        <w:rPr>
          <w:sz w:val="20"/>
          <w:szCs w:val="20"/>
        </w:rPr>
      </w:pPr>
      <w:r>
        <w:rPr>
          <w:b/>
          <w:bCs/>
          <w:sz w:val="28"/>
          <w:szCs w:val="28"/>
        </w:rPr>
        <w:t>A.4 Theory:</w:t>
      </w:r>
      <w:r>
        <w:rPr>
          <w:sz w:val="20"/>
          <w:szCs w:val="20"/>
        </w:rPr>
        <w:t xml:space="preserve">       </w:t>
      </w:r>
    </w:p>
    <w:p w14:paraId="3EDE14E2" w14:textId="77777777" w:rsidR="005A3F16" w:rsidRDefault="005A3F16" w:rsidP="005A3F16">
      <w:pPr>
        <w:rPr>
          <w:sz w:val="20"/>
          <w:szCs w:val="20"/>
        </w:rPr>
      </w:pPr>
    </w:p>
    <w:p w14:paraId="68D3F6B2" w14:textId="77777777" w:rsidR="005A3F16" w:rsidRDefault="005A3F16" w:rsidP="005A3F16">
      <w:pPr>
        <w:ind w:left="360"/>
      </w:pPr>
    </w:p>
    <w:p w14:paraId="26ABE747" w14:textId="77777777" w:rsidR="005A3F16" w:rsidRDefault="005A3F16" w:rsidP="005A3F16">
      <w:pPr>
        <w:pStyle w:val="Default"/>
        <w:jc w:val="both"/>
      </w:pPr>
      <w:r>
        <w:t xml:space="preserve">A packet sniffer, sometimes referred to as a network monitor or network analyzer, can be used by a network or system administrator to monitor and troubleshoot network traffic. Using the information captured by the packet sniffer an administrator can identify erroneous packets and use the data to pinpoint bottlenecks and help maintain efficient network data transmission. In its simple form a packet sniffer simply captures all of the packets of data that pass through a given network interface. By placing a packet sniffer on a network in promiscuous mode, a malicious intruder can capture and analyze all of the network traffic. </w:t>
      </w:r>
    </w:p>
    <w:p w14:paraId="2BD455C0" w14:textId="77777777" w:rsidR="005A3F16" w:rsidRDefault="005A3F16" w:rsidP="005A3F16">
      <w:pPr>
        <w:pStyle w:val="Default"/>
        <w:jc w:val="both"/>
      </w:pPr>
    </w:p>
    <w:p w14:paraId="0BEA811E" w14:textId="77777777" w:rsidR="005A3F16" w:rsidRDefault="005A3F16" w:rsidP="005A3F16">
      <w:pPr>
        <w:pStyle w:val="Default"/>
        <w:jc w:val="both"/>
      </w:pPr>
      <w:r>
        <w:t xml:space="preserve">Wireshark is a network packet analyzer. A network packet analyzer will try to capture </w:t>
      </w:r>
    </w:p>
    <w:p w14:paraId="3E68119F" w14:textId="77777777" w:rsidR="005A3F16" w:rsidRDefault="005A3F16" w:rsidP="005A3F16">
      <w:pPr>
        <w:jc w:val="both"/>
      </w:pPr>
      <w:r>
        <w:t>network packets and tries to display that packet data as detailed as possible.</w:t>
      </w:r>
    </w:p>
    <w:p w14:paraId="3978E3AB" w14:textId="77777777" w:rsidR="005A3F16" w:rsidRDefault="005A3F16" w:rsidP="005A3F16">
      <w:pPr>
        <w:ind w:left="360"/>
      </w:pPr>
    </w:p>
    <w:p w14:paraId="6DC2E7F7" w14:textId="77777777" w:rsidR="0014700E" w:rsidRPr="0014700E" w:rsidRDefault="0014700E" w:rsidP="0014700E">
      <w:pPr>
        <w:ind w:left="-142"/>
        <w:rPr>
          <w:lang w:val="en-IN"/>
        </w:rPr>
      </w:pPr>
      <w:r w:rsidRPr="0014700E">
        <w:rPr>
          <w:lang w:val="en-IN"/>
        </w:rPr>
        <w:t xml:space="preserve">Wireshark is a free application that allows you to capture and view the data travelling back and forth on your network, providing the ability to drill down and read the contents of each packet — filtered to meet your specific needs. It is commonly utilized to troubleshoot network problems as well as to develop and test software. This open source protocol </w:t>
      </w:r>
      <w:proofErr w:type="spellStart"/>
      <w:r w:rsidRPr="0014700E">
        <w:rPr>
          <w:lang w:val="en-IN"/>
        </w:rPr>
        <w:t>analyzer</w:t>
      </w:r>
      <w:proofErr w:type="spellEnd"/>
      <w:r w:rsidRPr="0014700E">
        <w:rPr>
          <w:lang w:val="en-IN"/>
        </w:rPr>
        <w:t xml:space="preserve"> is widely accepted as the industry standard, winning its fair share of awards over the years.</w:t>
      </w:r>
    </w:p>
    <w:p w14:paraId="6949EE8E" w14:textId="77777777" w:rsidR="005A3F16" w:rsidRDefault="005A3F16" w:rsidP="0014700E"/>
    <w:p w14:paraId="5451B94B" w14:textId="77777777" w:rsidR="0014700E" w:rsidRPr="0014700E" w:rsidRDefault="0014700E" w:rsidP="0014700E">
      <w:pPr>
        <w:rPr>
          <w:b/>
        </w:rPr>
      </w:pPr>
      <w:r w:rsidRPr="0014700E">
        <w:rPr>
          <w:b/>
        </w:rPr>
        <w:t xml:space="preserve">Downloading </w:t>
      </w:r>
    </w:p>
    <w:p w14:paraId="5E3E47D0" w14:textId="77777777" w:rsidR="0014700E" w:rsidRDefault="0014700E" w:rsidP="0014700E">
      <w:r w:rsidRPr="0014700E">
        <w:t>Wireshark can be downloaded at no cost from the </w:t>
      </w:r>
      <w:proofErr w:type="spellStart"/>
      <w:r>
        <w:t>wireshark</w:t>
      </w:r>
      <w:proofErr w:type="spellEnd"/>
      <w:r>
        <w:t xml:space="preserve"> foundation website</w:t>
      </w:r>
      <w:r w:rsidRPr="0014700E">
        <w:t xml:space="preserve"> for both macOS and Windows operating systems. Unless you are an advanced user, it is recommended that you only download the latest stable release. During the setup process (Windows only) you should choose to also install </w:t>
      </w:r>
      <w:proofErr w:type="spellStart"/>
      <w:r w:rsidRPr="0014700E">
        <w:t>WinPcap</w:t>
      </w:r>
      <w:proofErr w:type="spellEnd"/>
      <w:r w:rsidRPr="0014700E">
        <w:t xml:space="preserve"> if prompted, as it includes a library required for live data capture.</w:t>
      </w:r>
      <w:r>
        <w:t xml:space="preserve"> </w:t>
      </w:r>
      <w:r w:rsidRPr="0014700E">
        <w:t xml:space="preserve">The application is also available for Linux and most other UNIX-like platforms </w:t>
      </w:r>
      <w:proofErr w:type="gramStart"/>
      <w:r w:rsidRPr="0014700E">
        <w:t>including </w:t>
      </w:r>
      <w:r>
        <w:t xml:space="preserve"> </w:t>
      </w:r>
      <w:proofErr w:type="spellStart"/>
      <w:r>
        <w:t>redhat</w:t>
      </w:r>
      <w:proofErr w:type="spellEnd"/>
      <w:proofErr w:type="gramEnd"/>
      <w:r w:rsidRPr="0014700E">
        <w:t>, Solaris, and FreeBSD. The binaries required for these operating systems can be found towards the bottom of the download page in the </w:t>
      </w:r>
      <w:r>
        <w:t>third party packages section</w:t>
      </w:r>
      <w:r w:rsidRPr="0014700E">
        <w:t>.</w:t>
      </w:r>
    </w:p>
    <w:p w14:paraId="1655E10A" w14:textId="77777777" w:rsidR="0014700E" w:rsidRDefault="0014700E" w:rsidP="0014700E"/>
    <w:p w14:paraId="77A6F460" w14:textId="77777777" w:rsidR="0014700E" w:rsidRDefault="0014700E" w:rsidP="0014700E">
      <w:pPr>
        <w:ind w:left="-142"/>
        <w:rPr>
          <w:lang w:val="en-IN"/>
        </w:rPr>
      </w:pPr>
      <w:r w:rsidRPr="0014700E">
        <w:rPr>
          <w:b/>
          <w:bCs/>
          <w:lang w:val="en-IN"/>
        </w:rPr>
        <w:t>Step 1: Start Wireshark!</w:t>
      </w:r>
      <w:r w:rsidRPr="0014700E">
        <w:rPr>
          <w:lang w:val="en-IN"/>
        </w:rPr>
        <w:br/>
        <w:t xml:space="preserve">To open </w:t>
      </w:r>
      <w:proofErr w:type="spellStart"/>
      <w:r w:rsidRPr="0014700E">
        <w:rPr>
          <w:lang w:val="en-IN"/>
        </w:rPr>
        <w:t>wireshark</w:t>
      </w:r>
      <w:proofErr w:type="spellEnd"/>
      <w:r w:rsidRPr="0014700E">
        <w:rPr>
          <w:lang w:val="en-IN"/>
        </w:rPr>
        <w:t xml:space="preserve"> in Linux (after you have downloaded it) open it in a terminal with: “</w:t>
      </w:r>
      <w:proofErr w:type="spellStart"/>
      <w:r w:rsidRPr="0014700E">
        <w:rPr>
          <w:lang w:val="en-IN"/>
        </w:rPr>
        <w:t>gksudo</w:t>
      </w:r>
      <w:proofErr w:type="spellEnd"/>
      <w:r w:rsidRPr="0014700E">
        <w:rPr>
          <w:lang w:val="en-IN"/>
        </w:rPr>
        <w:t xml:space="preserve"> </w:t>
      </w:r>
      <w:proofErr w:type="spellStart"/>
      <w:r w:rsidRPr="0014700E">
        <w:rPr>
          <w:lang w:val="en-IN"/>
        </w:rPr>
        <w:t>wireshark</w:t>
      </w:r>
      <w:proofErr w:type="spellEnd"/>
      <w:r w:rsidRPr="0014700E">
        <w:rPr>
          <w:lang w:val="en-IN"/>
        </w:rPr>
        <w:t xml:space="preserve">” – this will open the </w:t>
      </w:r>
      <w:proofErr w:type="spellStart"/>
      <w:r w:rsidRPr="0014700E">
        <w:rPr>
          <w:lang w:val="en-IN"/>
        </w:rPr>
        <w:t>wireshark</w:t>
      </w:r>
      <w:proofErr w:type="spellEnd"/>
      <w:r w:rsidRPr="0014700E">
        <w:rPr>
          <w:lang w:val="en-IN"/>
        </w:rPr>
        <w:t xml:space="preserve"> GUI. </w:t>
      </w:r>
    </w:p>
    <w:p w14:paraId="5AFA0C79" w14:textId="77777777" w:rsidR="0014700E" w:rsidRDefault="0014700E" w:rsidP="0014700E">
      <w:pPr>
        <w:ind w:left="-142"/>
        <w:rPr>
          <w:b/>
          <w:bCs/>
          <w:lang w:val="en-IN"/>
        </w:rPr>
      </w:pPr>
    </w:p>
    <w:p w14:paraId="45BD52B3" w14:textId="77777777" w:rsidR="0014700E" w:rsidRPr="0014700E" w:rsidRDefault="0014700E" w:rsidP="0014700E">
      <w:pPr>
        <w:ind w:left="-142"/>
        <w:rPr>
          <w:lang w:val="en-IN"/>
        </w:rPr>
      </w:pPr>
      <w:r w:rsidRPr="0014700E">
        <w:rPr>
          <w:b/>
          <w:bCs/>
          <w:lang w:val="en-IN"/>
        </w:rPr>
        <w:t>Step 2: Wireshark GUI</w:t>
      </w:r>
      <w:r w:rsidRPr="0014700E">
        <w:rPr>
          <w:lang w:val="en-IN"/>
        </w:rPr>
        <w:br/>
        <w:t xml:space="preserve">Once the </w:t>
      </w:r>
      <w:proofErr w:type="spellStart"/>
      <w:r w:rsidRPr="0014700E">
        <w:rPr>
          <w:lang w:val="en-IN"/>
        </w:rPr>
        <w:t>wireshark</w:t>
      </w:r>
      <w:proofErr w:type="spellEnd"/>
      <w:r w:rsidRPr="0014700E">
        <w:rPr>
          <w:lang w:val="en-IN"/>
        </w:rPr>
        <w:t xml:space="preserve"> GUI has opened, you’ll see that the dashboard has a left column box called ‘Interface List’. This list lets you know which devices and capture cards you can use. At the top of the application there is an option called ‘Capture Options’ which is exactly that, it allows you to modify and tweak how you would like to capture the packets of data that are being transmitted over your network.</w:t>
      </w:r>
    </w:p>
    <w:p w14:paraId="0B1A8794" w14:textId="77777777" w:rsidR="0014700E" w:rsidRPr="0014700E" w:rsidRDefault="0014700E" w:rsidP="0014700E">
      <w:pPr>
        <w:ind w:left="-142"/>
        <w:rPr>
          <w:lang w:val="en-IN"/>
        </w:rPr>
      </w:pPr>
      <w:r w:rsidRPr="0014700E">
        <w:rPr>
          <w:b/>
          <w:bCs/>
          <w:lang w:val="en-IN"/>
        </w:rPr>
        <w:t>Step 3. Wireshark Interface</w:t>
      </w:r>
      <w:r w:rsidRPr="0014700E">
        <w:rPr>
          <w:lang w:val="en-IN"/>
        </w:rPr>
        <w:br/>
        <w:t>If you have a look at your interface list  you’ll see that one of your devices is actually sending and receiving packets. Options include </w:t>
      </w:r>
      <w:r w:rsidRPr="0014700E">
        <w:rPr>
          <w:i/>
          <w:iCs/>
          <w:lang w:val="en-IN"/>
        </w:rPr>
        <w:t>promiscuous mode</w:t>
      </w:r>
      <w:r w:rsidRPr="0014700E">
        <w:rPr>
          <w:lang w:val="en-IN"/>
        </w:rPr>
        <w:t> and </w:t>
      </w:r>
      <w:r w:rsidRPr="0014700E">
        <w:rPr>
          <w:i/>
          <w:iCs/>
          <w:lang w:val="en-IN"/>
        </w:rPr>
        <w:t>capture mode</w:t>
      </w:r>
      <w:r w:rsidRPr="0014700E">
        <w:rPr>
          <w:lang w:val="en-IN"/>
        </w:rPr>
        <w:t xml:space="preserve"> etc. Have a play around with these and understand what each of these functions does – and you will rapidly learn how to effectively use </w:t>
      </w:r>
      <w:proofErr w:type="spellStart"/>
      <w:r w:rsidRPr="0014700E">
        <w:rPr>
          <w:lang w:val="en-IN"/>
        </w:rPr>
        <w:t>wireshark</w:t>
      </w:r>
      <w:proofErr w:type="spellEnd"/>
      <w:r w:rsidRPr="0014700E">
        <w:rPr>
          <w:lang w:val="en-IN"/>
        </w:rPr>
        <w:t>.</w:t>
      </w:r>
    </w:p>
    <w:p w14:paraId="13CFF77C" w14:textId="77777777" w:rsidR="0014700E" w:rsidRPr="0014700E" w:rsidRDefault="0014700E" w:rsidP="0014700E">
      <w:pPr>
        <w:ind w:left="-142"/>
        <w:rPr>
          <w:lang w:val="en-IN"/>
        </w:rPr>
      </w:pPr>
      <w:r w:rsidRPr="0014700E">
        <w:rPr>
          <w:b/>
          <w:bCs/>
          <w:lang w:val="en-IN"/>
        </w:rPr>
        <w:t>Step 4. Capture Interface Options</w:t>
      </w:r>
      <w:r w:rsidRPr="0014700E">
        <w:rPr>
          <w:lang w:val="en-IN"/>
        </w:rPr>
        <w:br/>
        <w:t xml:space="preserve">This screen shot shows the </w:t>
      </w:r>
      <w:proofErr w:type="spellStart"/>
      <w:r w:rsidRPr="0014700E">
        <w:rPr>
          <w:lang w:val="en-IN"/>
        </w:rPr>
        <w:t>wireshark</w:t>
      </w:r>
      <w:proofErr w:type="spellEnd"/>
      <w:r w:rsidRPr="0014700E">
        <w:rPr>
          <w:lang w:val="en-IN"/>
        </w:rPr>
        <w:t xml:space="preserve"> capture interfaces, in other words, it shows what processes and platforms are receiving and sending data on your machine. If you have a wireless card, then it will show it, etc.</w:t>
      </w:r>
    </w:p>
    <w:p w14:paraId="2C5604CC" w14:textId="77777777" w:rsidR="0014700E" w:rsidRPr="0014700E" w:rsidRDefault="0014700E" w:rsidP="0014700E">
      <w:pPr>
        <w:ind w:left="-142"/>
        <w:rPr>
          <w:lang w:val="en-IN"/>
        </w:rPr>
      </w:pPr>
      <w:r w:rsidRPr="0014700E">
        <w:rPr>
          <w:b/>
          <w:bCs/>
          <w:lang w:val="en-IN"/>
        </w:rPr>
        <w:t>Step 5. The Main Packets Panel</w:t>
      </w:r>
      <w:r w:rsidRPr="0014700E">
        <w:rPr>
          <w:lang w:val="en-IN"/>
        </w:rPr>
        <w:br/>
        <w:t xml:space="preserve">Once you are happy with the interface you’d like to use, go ahead and click ‘start’ and </w:t>
      </w:r>
      <w:proofErr w:type="spellStart"/>
      <w:r w:rsidRPr="0014700E">
        <w:rPr>
          <w:lang w:val="en-IN"/>
        </w:rPr>
        <w:t>wireshark</w:t>
      </w:r>
      <w:proofErr w:type="spellEnd"/>
      <w:r w:rsidRPr="0014700E">
        <w:rPr>
          <w:lang w:val="en-IN"/>
        </w:rPr>
        <w:t xml:space="preserve"> will show all the packets that are being transmitted over your network. If you open a web browser or for </w:t>
      </w:r>
      <w:proofErr w:type="spellStart"/>
      <w:r w:rsidRPr="0014700E">
        <w:rPr>
          <w:lang w:val="en-IN"/>
        </w:rPr>
        <w:t>exampl,e</w:t>
      </w:r>
      <w:proofErr w:type="spellEnd"/>
      <w:r w:rsidRPr="0014700E">
        <w:rPr>
          <w:lang w:val="en-IN"/>
        </w:rPr>
        <w:t xml:space="preserve"> watch a video on YouTube, you’ll notice a sudden surge of packet data. The whole point here is to find patterns or anything that looks suspicious. Taking the columns at the top of the </w:t>
      </w:r>
      <w:proofErr w:type="spellStart"/>
      <w:r w:rsidRPr="0014700E">
        <w:rPr>
          <w:lang w:val="en-IN"/>
        </w:rPr>
        <w:t>wireshark</w:t>
      </w:r>
      <w:proofErr w:type="spellEnd"/>
      <w:r w:rsidRPr="0014700E">
        <w:rPr>
          <w:lang w:val="en-IN"/>
        </w:rPr>
        <w:t xml:space="preserve"> interface from left to right, the first number is the ‘packet number’. The second column shows how many seconds it has been since the start of the capture. The third column is the source IP Address and the fourth column shows the destination IP Address. The fifth column is the protocol that sent the packet, i.e. it could be DNS, TCP (Transmission Control Protocol) or even HTTP.</w:t>
      </w:r>
    </w:p>
    <w:p w14:paraId="7B02DB26" w14:textId="77777777" w:rsidR="0014700E" w:rsidRPr="0014700E" w:rsidRDefault="0014700E" w:rsidP="0014700E">
      <w:pPr>
        <w:ind w:left="-142"/>
        <w:rPr>
          <w:lang w:val="en-IN"/>
        </w:rPr>
      </w:pPr>
      <w:r w:rsidRPr="0014700E">
        <w:rPr>
          <w:lang w:val="en-IN"/>
        </w:rPr>
        <w:t xml:space="preserve">Filtering the packets is key when using </w:t>
      </w:r>
      <w:proofErr w:type="spellStart"/>
      <w:r w:rsidRPr="0014700E">
        <w:rPr>
          <w:lang w:val="en-IN"/>
        </w:rPr>
        <w:t>wireshark</w:t>
      </w:r>
      <w:proofErr w:type="spellEnd"/>
      <w:r w:rsidRPr="0014700E">
        <w:rPr>
          <w:lang w:val="en-IN"/>
        </w:rPr>
        <w:t xml:space="preserve"> – done by using the search bar within the interface (top left). If you right click on a packet of interest you can ‘follow TCP stream’ and you get a ton of raw information.</w:t>
      </w:r>
    </w:p>
    <w:p w14:paraId="379E473A" w14:textId="77777777" w:rsidR="0014700E" w:rsidRDefault="0014700E" w:rsidP="0014700E">
      <w:pPr>
        <w:ind w:left="-142"/>
      </w:pPr>
    </w:p>
    <w:p w14:paraId="4E1F50D0" w14:textId="77777777" w:rsidR="005A3F16" w:rsidRDefault="005A3F16" w:rsidP="005A3F16">
      <w:pPr>
        <w:ind w:left="360"/>
      </w:pPr>
    </w:p>
    <w:p w14:paraId="226C261D" w14:textId="77777777" w:rsidR="005A3F16" w:rsidRDefault="005A3F16" w:rsidP="005A3F16">
      <w:pPr>
        <w:ind w:left="360"/>
      </w:pPr>
    </w:p>
    <w:p w14:paraId="29FEE540" w14:textId="77777777" w:rsidR="0014700E" w:rsidRDefault="0014700E" w:rsidP="005A3F16">
      <w:pPr>
        <w:ind w:left="360"/>
      </w:pPr>
    </w:p>
    <w:p w14:paraId="32ADA35D" w14:textId="77777777" w:rsidR="0014700E" w:rsidRDefault="0014700E" w:rsidP="005A3F16">
      <w:pPr>
        <w:ind w:left="360"/>
      </w:pPr>
    </w:p>
    <w:p w14:paraId="4A60FBD4" w14:textId="77777777" w:rsidR="0014700E" w:rsidRDefault="0014700E" w:rsidP="005A3F16">
      <w:pPr>
        <w:ind w:left="360"/>
      </w:pPr>
    </w:p>
    <w:p w14:paraId="05A9D414" w14:textId="77777777" w:rsidR="005A3F16" w:rsidRDefault="005A3F16" w:rsidP="005A3F16">
      <w:pPr>
        <w:ind w:left="360"/>
      </w:pPr>
    </w:p>
    <w:p w14:paraId="5F39B17F" w14:textId="77777777" w:rsidR="005A3F16" w:rsidRDefault="005A3F16" w:rsidP="005A3F16">
      <w:pPr>
        <w:autoSpaceDE w:val="0"/>
        <w:autoSpaceDN w:val="0"/>
        <w:adjustRightInd w:val="0"/>
        <w:jc w:val="center"/>
        <w:rPr>
          <w:rFonts w:ascii="Book Antiqua" w:hAnsi="Book Antiqua" w:cs="Book Antiqua"/>
          <w:color w:val="000000"/>
          <w:sz w:val="32"/>
          <w:szCs w:val="32"/>
        </w:rPr>
      </w:pPr>
    </w:p>
    <w:p w14:paraId="435B31C0" w14:textId="77777777" w:rsidR="005A3F16" w:rsidRDefault="005A3F16" w:rsidP="005A3F16">
      <w:pPr>
        <w:autoSpaceDE w:val="0"/>
        <w:autoSpaceDN w:val="0"/>
        <w:adjustRightInd w:val="0"/>
        <w:jc w:val="center"/>
        <w:rPr>
          <w:rFonts w:ascii="Book Antiqua" w:hAnsi="Book Antiqua" w:cs="Book Antiqua"/>
          <w:color w:val="000000"/>
          <w:sz w:val="32"/>
          <w:szCs w:val="32"/>
        </w:rPr>
      </w:pPr>
    </w:p>
    <w:p w14:paraId="1C9059B6" w14:textId="77777777" w:rsidR="002A5444" w:rsidRDefault="002A5444" w:rsidP="005A3F16">
      <w:pPr>
        <w:autoSpaceDE w:val="0"/>
        <w:autoSpaceDN w:val="0"/>
        <w:adjustRightInd w:val="0"/>
        <w:jc w:val="center"/>
        <w:rPr>
          <w:rFonts w:ascii="Book Antiqua" w:hAnsi="Book Antiqua" w:cs="Book Antiqua"/>
          <w:color w:val="000000"/>
          <w:sz w:val="32"/>
          <w:szCs w:val="32"/>
        </w:rPr>
      </w:pPr>
    </w:p>
    <w:p w14:paraId="68CE4F1E" w14:textId="77777777" w:rsidR="002A5444" w:rsidRDefault="002A5444" w:rsidP="005A3F16">
      <w:pPr>
        <w:autoSpaceDE w:val="0"/>
        <w:autoSpaceDN w:val="0"/>
        <w:adjustRightInd w:val="0"/>
        <w:jc w:val="center"/>
        <w:rPr>
          <w:rFonts w:ascii="Book Antiqua" w:hAnsi="Book Antiqua" w:cs="Book Antiqua"/>
          <w:color w:val="000000"/>
          <w:sz w:val="32"/>
          <w:szCs w:val="32"/>
        </w:rPr>
      </w:pPr>
    </w:p>
    <w:p w14:paraId="4DBE0DFC" w14:textId="77777777" w:rsidR="005A3F16" w:rsidRDefault="005A3F16" w:rsidP="005A3F16">
      <w:pPr>
        <w:autoSpaceDE w:val="0"/>
        <w:autoSpaceDN w:val="0"/>
        <w:adjustRightInd w:val="0"/>
        <w:jc w:val="center"/>
        <w:rPr>
          <w:rFonts w:ascii="Book Antiqua" w:hAnsi="Book Antiqua" w:cs="Book Antiqua"/>
          <w:color w:val="000000"/>
          <w:sz w:val="32"/>
          <w:szCs w:val="32"/>
        </w:rPr>
      </w:pPr>
    </w:p>
    <w:p w14:paraId="0F2B5F75" w14:textId="77777777" w:rsidR="005A3F16" w:rsidRDefault="005A3F16" w:rsidP="005A3F16">
      <w:pPr>
        <w:autoSpaceDE w:val="0"/>
        <w:autoSpaceDN w:val="0"/>
        <w:adjustRightInd w:val="0"/>
        <w:jc w:val="center"/>
        <w:rPr>
          <w:rFonts w:ascii="Book Antiqua" w:hAnsi="Book Antiqua" w:cs="Book Antiqua"/>
          <w:color w:val="000000"/>
          <w:sz w:val="32"/>
          <w:szCs w:val="32"/>
        </w:rPr>
      </w:pPr>
    </w:p>
    <w:p w14:paraId="0DF9B5FE" w14:textId="77777777" w:rsidR="00A61177" w:rsidRDefault="00A61177" w:rsidP="005A3F16">
      <w:pPr>
        <w:autoSpaceDE w:val="0"/>
        <w:autoSpaceDN w:val="0"/>
        <w:adjustRightInd w:val="0"/>
        <w:jc w:val="center"/>
        <w:rPr>
          <w:rFonts w:ascii="Book Antiqua" w:hAnsi="Book Antiqua" w:cs="Book Antiqua"/>
          <w:color w:val="000000"/>
          <w:sz w:val="32"/>
          <w:szCs w:val="32"/>
        </w:rPr>
      </w:pPr>
    </w:p>
    <w:p w14:paraId="3FC78460" w14:textId="77777777" w:rsidR="005A3F16" w:rsidRDefault="005A3F16" w:rsidP="005A3F16">
      <w:pPr>
        <w:autoSpaceDE w:val="0"/>
        <w:autoSpaceDN w:val="0"/>
        <w:adjustRightInd w:val="0"/>
        <w:jc w:val="center"/>
        <w:rPr>
          <w:rFonts w:ascii="Book Antiqua" w:hAnsi="Book Antiqua" w:cs="Book Antiqua"/>
          <w:color w:val="000000"/>
          <w:sz w:val="32"/>
          <w:szCs w:val="32"/>
        </w:rPr>
      </w:pPr>
      <w:r>
        <w:rPr>
          <w:rFonts w:ascii="Book Antiqua" w:hAnsi="Book Antiqua" w:cs="Book Antiqua"/>
          <w:color w:val="000000"/>
          <w:sz w:val="32"/>
          <w:szCs w:val="32"/>
        </w:rPr>
        <w:lastRenderedPageBreak/>
        <w:t>PART B</w:t>
      </w:r>
    </w:p>
    <w:p w14:paraId="642E2C11" w14:textId="77777777" w:rsidR="005A3F16" w:rsidRDefault="005A3F16" w:rsidP="005A3F16">
      <w:pPr>
        <w:autoSpaceDE w:val="0"/>
        <w:autoSpaceDN w:val="0"/>
        <w:adjustRightInd w:val="0"/>
        <w:jc w:val="center"/>
        <w:rPr>
          <w:rFonts w:ascii="Book Antiqua" w:hAnsi="Book Antiqua" w:cs="Book Antiqua"/>
          <w:color w:val="000000"/>
          <w:sz w:val="23"/>
          <w:szCs w:val="23"/>
        </w:rPr>
      </w:pPr>
      <w:r>
        <w:rPr>
          <w:rFonts w:ascii="Book Antiqua" w:hAnsi="Book Antiqua" w:cs="Book Antiqua"/>
          <w:color w:val="000000"/>
          <w:sz w:val="23"/>
          <w:szCs w:val="23"/>
        </w:rPr>
        <w:t xml:space="preserve">(PART </w:t>
      </w:r>
      <w:proofErr w:type="gramStart"/>
      <w:r>
        <w:rPr>
          <w:rFonts w:ascii="Book Antiqua" w:hAnsi="Book Antiqua" w:cs="Book Antiqua"/>
          <w:color w:val="000000"/>
          <w:sz w:val="23"/>
          <w:szCs w:val="23"/>
        </w:rPr>
        <w:t>B :</w:t>
      </w:r>
      <w:proofErr w:type="gramEnd"/>
      <w:r>
        <w:rPr>
          <w:rFonts w:ascii="Book Antiqua" w:hAnsi="Book Antiqua" w:cs="Book Antiqua"/>
          <w:color w:val="000000"/>
          <w:sz w:val="23"/>
          <w:szCs w:val="23"/>
        </w:rPr>
        <w:t xml:space="preserve"> TO BE COMPLETED BY STUDENTS)</w:t>
      </w:r>
    </w:p>
    <w:p w14:paraId="5A5D762B" w14:textId="77777777" w:rsidR="005A3F16" w:rsidRDefault="005A3F16" w:rsidP="005A3F16">
      <w:pPr>
        <w:autoSpaceDE w:val="0"/>
        <w:autoSpaceDN w:val="0"/>
        <w:adjustRightInd w:val="0"/>
        <w:jc w:val="both"/>
        <w:rPr>
          <w:b/>
          <w:bCs/>
          <w:i/>
          <w:iCs/>
        </w:rPr>
      </w:pPr>
    </w:p>
    <w:p w14:paraId="4E8B4256" w14:textId="77777777" w:rsidR="005A3F16" w:rsidRDefault="005A3F16" w:rsidP="005A3F16">
      <w:pPr>
        <w:autoSpaceDE w:val="0"/>
        <w:autoSpaceDN w:val="0"/>
        <w:adjustRightInd w:val="0"/>
        <w:jc w:val="both"/>
        <w:rPr>
          <w:rFonts w:ascii="Book Antiqua" w:hAnsi="Book Antiqua" w:cs="Book Antiqua"/>
          <w:b/>
          <w:bCs/>
          <w:color w:val="000000"/>
        </w:rPr>
      </w:pPr>
      <w:r>
        <w:rPr>
          <w:b/>
          <w:bCs/>
          <w:i/>
          <w:iCs/>
        </w:rPr>
        <w:t xml:space="preserve">(Students must submit the soft copy as per following segments within two hours of the practical. The soft copy must be uploaded on the </w:t>
      </w:r>
      <w:r w:rsidR="000E6F6E">
        <w:rPr>
          <w:b/>
          <w:bCs/>
          <w:i/>
          <w:iCs/>
        </w:rPr>
        <w:t>portal</w:t>
      </w:r>
      <w:r>
        <w:rPr>
          <w:b/>
          <w:bCs/>
          <w:i/>
          <w:iCs/>
        </w:rPr>
        <w:t xml:space="preserve"> or emailed to the concerned lab in charge faculties at the end of the practical in case the there is no Black board access available)</w:t>
      </w:r>
    </w:p>
    <w:p w14:paraId="4F7CBA9A" w14:textId="77777777" w:rsidR="005A3F16" w:rsidRDefault="005A3F16" w:rsidP="005A3F16">
      <w:pPr>
        <w:autoSpaceDE w:val="0"/>
        <w:autoSpaceDN w:val="0"/>
        <w:adjustRightInd w:val="0"/>
        <w:rPr>
          <w:rFonts w:ascii="Book Antiqua" w:hAnsi="Book Antiqua" w:cs="Book Antiqua"/>
          <w:b/>
          <w:bCs/>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5A3F16" w14:paraId="4FF6F08A" w14:textId="77777777" w:rsidTr="005A3F16">
        <w:tc>
          <w:tcPr>
            <w:tcW w:w="4428" w:type="dxa"/>
            <w:tcBorders>
              <w:top w:val="single" w:sz="4" w:space="0" w:color="auto"/>
              <w:left w:val="single" w:sz="4" w:space="0" w:color="auto"/>
              <w:bottom w:val="single" w:sz="4" w:space="0" w:color="auto"/>
              <w:right w:val="single" w:sz="4" w:space="0" w:color="auto"/>
            </w:tcBorders>
            <w:hideMark/>
          </w:tcPr>
          <w:p w14:paraId="7F0F8C38" w14:textId="17FEF4B0" w:rsidR="005A3F16" w:rsidRDefault="005A3F16">
            <w:pPr>
              <w:autoSpaceDE w:val="0"/>
              <w:autoSpaceDN w:val="0"/>
              <w:adjustRightInd w:val="0"/>
              <w:rPr>
                <w:bCs/>
                <w:color w:val="000000"/>
              </w:rPr>
            </w:pPr>
            <w:r>
              <w:rPr>
                <w:bCs/>
                <w:color w:val="000000"/>
              </w:rPr>
              <w:t>Roll. No.</w:t>
            </w:r>
            <w:r w:rsidR="00F912C9">
              <w:rPr>
                <w:bCs/>
                <w:color w:val="000000"/>
              </w:rPr>
              <w:t>:</w:t>
            </w:r>
            <w:r w:rsidR="00F01E6A">
              <w:rPr>
                <w:bCs/>
                <w:color w:val="000000"/>
              </w:rPr>
              <w:t xml:space="preserve"> N0</w:t>
            </w:r>
            <w:r w:rsidR="00F912C9">
              <w:rPr>
                <w:bCs/>
                <w:color w:val="000000"/>
              </w:rPr>
              <w:t>49</w:t>
            </w:r>
            <w:r w:rsidR="00F01E6A">
              <w:rPr>
                <w:bCs/>
                <w:color w:val="000000"/>
              </w:rPr>
              <w:t xml:space="preserve">  </w:t>
            </w:r>
          </w:p>
        </w:tc>
        <w:tc>
          <w:tcPr>
            <w:tcW w:w="4428" w:type="dxa"/>
            <w:tcBorders>
              <w:top w:val="single" w:sz="4" w:space="0" w:color="auto"/>
              <w:left w:val="single" w:sz="4" w:space="0" w:color="auto"/>
              <w:bottom w:val="single" w:sz="4" w:space="0" w:color="auto"/>
              <w:right w:val="single" w:sz="4" w:space="0" w:color="auto"/>
            </w:tcBorders>
            <w:hideMark/>
          </w:tcPr>
          <w:p w14:paraId="12833E3A" w14:textId="41CE66D0" w:rsidR="005A3F16" w:rsidRDefault="005A3F16">
            <w:pPr>
              <w:autoSpaceDE w:val="0"/>
              <w:autoSpaceDN w:val="0"/>
              <w:adjustRightInd w:val="0"/>
              <w:rPr>
                <w:bCs/>
                <w:color w:val="000000"/>
              </w:rPr>
            </w:pPr>
            <w:r>
              <w:rPr>
                <w:bCs/>
                <w:color w:val="000000"/>
              </w:rPr>
              <w:t>Name:</w:t>
            </w:r>
            <w:r w:rsidR="00F01E6A">
              <w:rPr>
                <w:bCs/>
                <w:color w:val="000000"/>
              </w:rPr>
              <w:t xml:space="preserve"> </w:t>
            </w:r>
            <w:proofErr w:type="spellStart"/>
            <w:r w:rsidR="00F912C9">
              <w:rPr>
                <w:bCs/>
                <w:color w:val="000000"/>
              </w:rPr>
              <w:t>Tarun</w:t>
            </w:r>
            <w:proofErr w:type="spellEnd"/>
            <w:r w:rsidR="00F912C9">
              <w:rPr>
                <w:bCs/>
                <w:color w:val="000000"/>
              </w:rPr>
              <w:t xml:space="preserve"> Tanmay</w:t>
            </w:r>
          </w:p>
        </w:tc>
      </w:tr>
      <w:tr w:rsidR="005A3F16" w14:paraId="367A408F" w14:textId="77777777" w:rsidTr="005A3F16">
        <w:tc>
          <w:tcPr>
            <w:tcW w:w="4428" w:type="dxa"/>
            <w:tcBorders>
              <w:top w:val="single" w:sz="4" w:space="0" w:color="auto"/>
              <w:left w:val="single" w:sz="4" w:space="0" w:color="auto"/>
              <w:bottom w:val="single" w:sz="4" w:space="0" w:color="auto"/>
              <w:right w:val="single" w:sz="4" w:space="0" w:color="auto"/>
            </w:tcBorders>
            <w:hideMark/>
          </w:tcPr>
          <w:p w14:paraId="4F76C42F" w14:textId="4B24E890" w:rsidR="005A3F16" w:rsidRDefault="005A3F16">
            <w:pPr>
              <w:autoSpaceDE w:val="0"/>
              <w:autoSpaceDN w:val="0"/>
              <w:adjustRightInd w:val="0"/>
              <w:rPr>
                <w:bCs/>
                <w:color w:val="000000"/>
              </w:rPr>
            </w:pPr>
            <w:r>
              <w:rPr>
                <w:bCs/>
                <w:color w:val="000000"/>
              </w:rPr>
              <w:t>Class</w:t>
            </w:r>
            <w:r w:rsidR="00F912C9">
              <w:rPr>
                <w:bCs/>
                <w:color w:val="000000"/>
              </w:rPr>
              <w:t xml:space="preserve">: </w:t>
            </w:r>
            <w:proofErr w:type="spellStart"/>
            <w:r w:rsidR="00F912C9">
              <w:rPr>
                <w:bCs/>
                <w:color w:val="000000"/>
              </w:rPr>
              <w:t>M</w:t>
            </w:r>
            <w:r w:rsidR="00F01E6A">
              <w:rPr>
                <w:bCs/>
                <w:color w:val="000000"/>
              </w:rPr>
              <w:t>BATech</w:t>
            </w:r>
            <w:proofErr w:type="spellEnd"/>
            <w:r w:rsidR="00F01E6A">
              <w:rPr>
                <w:bCs/>
                <w:color w:val="000000"/>
              </w:rPr>
              <w:t xml:space="preserve"> C</w:t>
            </w:r>
            <w:r w:rsidR="00F912C9">
              <w:rPr>
                <w:bCs/>
                <w:color w:val="000000"/>
              </w:rPr>
              <w:t>E, 3 Year</w:t>
            </w:r>
          </w:p>
        </w:tc>
        <w:tc>
          <w:tcPr>
            <w:tcW w:w="4428" w:type="dxa"/>
            <w:tcBorders>
              <w:top w:val="single" w:sz="4" w:space="0" w:color="auto"/>
              <w:left w:val="single" w:sz="4" w:space="0" w:color="auto"/>
              <w:bottom w:val="single" w:sz="4" w:space="0" w:color="auto"/>
              <w:right w:val="single" w:sz="4" w:space="0" w:color="auto"/>
            </w:tcBorders>
            <w:hideMark/>
          </w:tcPr>
          <w:p w14:paraId="1A51280D" w14:textId="2A50BB4A" w:rsidR="005A3F16" w:rsidRDefault="005A3F16">
            <w:pPr>
              <w:autoSpaceDE w:val="0"/>
              <w:autoSpaceDN w:val="0"/>
              <w:adjustRightInd w:val="0"/>
              <w:rPr>
                <w:bCs/>
                <w:color w:val="000000"/>
              </w:rPr>
            </w:pPr>
            <w:r>
              <w:rPr>
                <w:bCs/>
                <w:color w:val="000000"/>
              </w:rPr>
              <w:t>Batch:</w:t>
            </w:r>
            <w:r w:rsidR="00F01E6A">
              <w:rPr>
                <w:bCs/>
                <w:color w:val="000000"/>
              </w:rPr>
              <w:t xml:space="preserve"> B</w:t>
            </w:r>
            <w:r w:rsidR="00F912C9">
              <w:rPr>
                <w:bCs/>
                <w:color w:val="000000"/>
              </w:rPr>
              <w:t>3</w:t>
            </w:r>
          </w:p>
        </w:tc>
      </w:tr>
      <w:tr w:rsidR="005A3F16" w14:paraId="7AB9BC45" w14:textId="77777777" w:rsidTr="005A3F16">
        <w:tc>
          <w:tcPr>
            <w:tcW w:w="4428" w:type="dxa"/>
            <w:tcBorders>
              <w:top w:val="single" w:sz="4" w:space="0" w:color="auto"/>
              <w:left w:val="single" w:sz="4" w:space="0" w:color="auto"/>
              <w:bottom w:val="single" w:sz="4" w:space="0" w:color="auto"/>
              <w:right w:val="single" w:sz="4" w:space="0" w:color="auto"/>
            </w:tcBorders>
            <w:hideMark/>
          </w:tcPr>
          <w:p w14:paraId="0B0B6C85" w14:textId="77777777" w:rsidR="005A3F16" w:rsidRDefault="005A3F16">
            <w:pPr>
              <w:autoSpaceDE w:val="0"/>
              <w:autoSpaceDN w:val="0"/>
              <w:adjustRightInd w:val="0"/>
              <w:rPr>
                <w:bCs/>
                <w:color w:val="000000"/>
              </w:rPr>
            </w:pPr>
            <w:r>
              <w:rPr>
                <w:bCs/>
                <w:color w:val="000000"/>
              </w:rPr>
              <w:t>Date of Experiment:</w:t>
            </w:r>
            <w:r w:rsidR="00F01E6A">
              <w:rPr>
                <w:bCs/>
                <w:color w:val="000000"/>
              </w:rPr>
              <w:t xml:space="preserve"> 22/7/2020</w:t>
            </w:r>
          </w:p>
        </w:tc>
        <w:tc>
          <w:tcPr>
            <w:tcW w:w="4428" w:type="dxa"/>
            <w:tcBorders>
              <w:top w:val="single" w:sz="4" w:space="0" w:color="auto"/>
              <w:left w:val="single" w:sz="4" w:space="0" w:color="auto"/>
              <w:bottom w:val="single" w:sz="4" w:space="0" w:color="auto"/>
              <w:right w:val="single" w:sz="4" w:space="0" w:color="auto"/>
            </w:tcBorders>
            <w:hideMark/>
          </w:tcPr>
          <w:p w14:paraId="504ED121" w14:textId="77777777" w:rsidR="005A3F16" w:rsidRDefault="005A3F16">
            <w:pPr>
              <w:autoSpaceDE w:val="0"/>
              <w:autoSpaceDN w:val="0"/>
              <w:adjustRightInd w:val="0"/>
              <w:rPr>
                <w:bCs/>
                <w:color w:val="000000"/>
              </w:rPr>
            </w:pPr>
            <w:r>
              <w:rPr>
                <w:bCs/>
                <w:color w:val="000000"/>
              </w:rPr>
              <w:t>Date of Submission:</w:t>
            </w:r>
            <w:r w:rsidR="00F01E6A">
              <w:rPr>
                <w:bCs/>
                <w:color w:val="000000"/>
              </w:rPr>
              <w:t xml:space="preserve"> 22/7/2020</w:t>
            </w:r>
          </w:p>
        </w:tc>
      </w:tr>
      <w:tr w:rsidR="005A3F16" w14:paraId="29EE364D" w14:textId="77777777" w:rsidTr="005A3F16">
        <w:tc>
          <w:tcPr>
            <w:tcW w:w="8856" w:type="dxa"/>
            <w:gridSpan w:val="2"/>
            <w:tcBorders>
              <w:top w:val="single" w:sz="4" w:space="0" w:color="auto"/>
              <w:left w:val="single" w:sz="4" w:space="0" w:color="auto"/>
              <w:bottom w:val="single" w:sz="4" w:space="0" w:color="auto"/>
              <w:right w:val="single" w:sz="4" w:space="0" w:color="auto"/>
            </w:tcBorders>
            <w:hideMark/>
          </w:tcPr>
          <w:p w14:paraId="4278A8BD" w14:textId="77777777" w:rsidR="005A3F16" w:rsidRDefault="005A3F16">
            <w:pPr>
              <w:autoSpaceDE w:val="0"/>
              <w:autoSpaceDN w:val="0"/>
              <w:adjustRightInd w:val="0"/>
              <w:rPr>
                <w:bCs/>
                <w:color w:val="000000"/>
              </w:rPr>
            </w:pPr>
            <w:r>
              <w:rPr>
                <w:bCs/>
                <w:color w:val="000000"/>
              </w:rPr>
              <w:t>Grade:</w:t>
            </w:r>
          </w:p>
        </w:tc>
      </w:tr>
    </w:tbl>
    <w:p w14:paraId="32A5E112" w14:textId="77777777" w:rsidR="005A3F16" w:rsidRDefault="005A3F16" w:rsidP="005A3F16">
      <w:pPr>
        <w:autoSpaceDE w:val="0"/>
        <w:autoSpaceDN w:val="0"/>
        <w:adjustRightInd w:val="0"/>
        <w:rPr>
          <w:rFonts w:ascii="Book Antiqua" w:hAnsi="Book Antiqua" w:cs="Book Antiqua"/>
          <w:b/>
          <w:bCs/>
          <w:color w:val="000000"/>
          <w:sz w:val="28"/>
          <w:szCs w:val="28"/>
        </w:rPr>
      </w:pPr>
    </w:p>
    <w:p w14:paraId="20B832C1" w14:textId="77777777" w:rsidR="005A3F16" w:rsidRDefault="005A3F16" w:rsidP="005A3F16">
      <w:pPr>
        <w:autoSpaceDE w:val="0"/>
        <w:autoSpaceDN w:val="0"/>
        <w:adjustRightInd w:val="0"/>
        <w:rPr>
          <w:rFonts w:ascii="Book Antiqua" w:hAnsi="Book Antiqua" w:cs="Book Antiqua"/>
          <w:b/>
          <w:bCs/>
          <w:color w:val="000000"/>
          <w:sz w:val="28"/>
          <w:szCs w:val="28"/>
        </w:rPr>
      </w:pPr>
    </w:p>
    <w:p w14:paraId="557FC6F7" w14:textId="77777777" w:rsidR="00FF05D1" w:rsidRDefault="005A3F16" w:rsidP="00FF05D1">
      <w:pPr>
        <w:autoSpaceDE w:val="0"/>
        <w:autoSpaceDN w:val="0"/>
        <w:adjustRightInd w:val="0"/>
        <w:rPr>
          <w:rFonts w:ascii="Book Antiqua" w:hAnsi="Book Antiqua" w:cs="Book Antiqua"/>
          <w:b/>
          <w:bCs/>
          <w:color w:val="000000"/>
          <w:sz w:val="28"/>
          <w:szCs w:val="28"/>
        </w:rPr>
      </w:pPr>
      <w:r>
        <w:rPr>
          <w:rFonts w:ascii="Book Antiqua" w:hAnsi="Book Antiqua" w:cs="Book Antiqua"/>
          <w:b/>
          <w:bCs/>
          <w:color w:val="000000"/>
          <w:sz w:val="28"/>
          <w:szCs w:val="28"/>
        </w:rPr>
        <w:t xml:space="preserve">B.1 </w:t>
      </w:r>
    </w:p>
    <w:p w14:paraId="2200DC0E" w14:textId="77777777" w:rsidR="005A3F16" w:rsidRDefault="005A3F16" w:rsidP="005A3F16">
      <w:pPr>
        <w:autoSpaceDE w:val="0"/>
        <w:autoSpaceDN w:val="0"/>
        <w:adjustRightInd w:val="0"/>
        <w:rPr>
          <w:rFonts w:ascii="Book Antiqua" w:hAnsi="Book Antiqua" w:cs="Book Antiqua"/>
          <w:color w:val="000000"/>
          <w:sz w:val="28"/>
          <w:szCs w:val="28"/>
        </w:rPr>
      </w:pPr>
      <w:r>
        <w:rPr>
          <w:rFonts w:ascii="Book Antiqua" w:hAnsi="Book Antiqua" w:cs="Book Antiqua"/>
          <w:b/>
          <w:bCs/>
          <w:color w:val="000000"/>
          <w:sz w:val="28"/>
          <w:szCs w:val="28"/>
        </w:rPr>
        <w:t xml:space="preserve">Input and Output: </w:t>
      </w:r>
    </w:p>
    <w:p w14:paraId="1606D543" w14:textId="77777777" w:rsidR="005A3F16" w:rsidRDefault="005A3F16" w:rsidP="005A3F16">
      <w:pPr>
        <w:autoSpaceDE w:val="0"/>
        <w:autoSpaceDN w:val="0"/>
        <w:adjustRightInd w:val="0"/>
        <w:rPr>
          <w:rFonts w:ascii="Book Antiqua" w:hAnsi="Book Antiqua" w:cs="Book Antiqua"/>
          <w:color w:val="000000"/>
          <w:sz w:val="20"/>
          <w:szCs w:val="20"/>
        </w:rPr>
      </w:pPr>
      <w:r>
        <w:rPr>
          <w:rFonts w:ascii="Book Antiqua" w:hAnsi="Book Antiqua" w:cs="Book Antiqua"/>
          <w:b/>
          <w:bCs/>
          <w:i/>
          <w:iCs/>
          <w:color w:val="000000"/>
          <w:sz w:val="20"/>
          <w:szCs w:val="20"/>
        </w:rPr>
        <w:t xml:space="preserve">(Paste your program input and output in following format, </w:t>
      </w:r>
      <w:proofErr w:type="gramStart"/>
      <w:r>
        <w:rPr>
          <w:rFonts w:ascii="Book Antiqua" w:hAnsi="Book Antiqua" w:cs="Book Antiqua"/>
          <w:b/>
          <w:bCs/>
          <w:i/>
          <w:iCs/>
          <w:color w:val="000000"/>
          <w:sz w:val="20"/>
          <w:szCs w:val="20"/>
        </w:rPr>
        <w:t>If</w:t>
      </w:r>
      <w:proofErr w:type="gramEnd"/>
      <w:r>
        <w:rPr>
          <w:rFonts w:ascii="Book Antiqua" w:hAnsi="Book Antiqua" w:cs="Book Antiqua"/>
          <w:b/>
          <w:bCs/>
          <w:i/>
          <w:iCs/>
          <w:color w:val="000000"/>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 </w:t>
      </w:r>
    </w:p>
    <w:p w14:paraId="1F302C74" w14:textId="77777777" w:rsidR="005A3F16" w:rsidRDefault="005A3F16" w:rsidP="005A3F16">
      <w:pPr>
        <w:autoSpaceDE w:val="0"/>
        <w:autoSpaceDN w:val="0"/>
        <w:adjustRightInd w:val="0"/>
        <w:rPr>
          <w:rFonts w:ascii="Book Antiqua" w:hAnsi="Book Antiqua" w:cs="Book Antiqua"/>
          <w:b/>
          <w:bCs/>
          <w:color w:val="000000"/>
          <w:sz w:val="23"/>
          <w:szCs w:val="23"/>
        </w:rPr>
      </w:pPr>
    </w:p>
    <w:p w14:paraId="16263210" w14:textId="77777777" w:rsidR="005A3F16" w:rsidRDefault="005A3F16" w:rsidP="005A3F16">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 xml:space="preserve">Input: </w:t>
      </w:r>
    </w:p>
    <w:p w14:paraId="525B5412" w14:textId="77777777" w:rsidR="005A3F16" w:rsidRDefault="005A3F16" w:rsidP="005A3F16">
      <w:pPr>
        <w:autoSpaceDE w:val="0"/>
        <w:autoSpaceDN w:val="0"/>
        <w:adjustRightInd w:val="0"/>
        <w:ind w:left="720"/>
        <w:rPr>
          <w:rFonts w:ascii="Book Antiqua" w:hAnsi="Book Antiqua" w:cs="Book Antiqua"/>
          <w:b/>
          <w:bCs/>
          <w:color w:val="000000"/>
          <w:sz w:val="23"/>
          <w:szCs w:val="23"/>
        </w:rPr>
      </w:pPr>
      <w:r>
        <w:rPr>
          <w:sz w:val="23"/>
          <w:szCs w:val="23"/>
        </w:rPr>
        <w:t xml:space="preserve">Download and install </w:t>
      </w:r>
      <w:proofErr w:type="spellStart"/>
      <w:r>
        <w:rPr>
          <w:sz w:val="23"/>
          <w:szCs w:val="23"/>
        </w:rPr>
        <w:t>wireshark</w:t>
      </w:r>
      <w:proofErr w:type="spellEnd"/>
      <w:r>
        <w:rPr>
          <w:sz w:val="23"/>
          <w:szCs w:val="23"/>
        </w:rPr>
        <w:t xml:space="preserve"> network analyzer.</w:t>
      </w:r>
    </w:p>
    <w:p w14:paraId="14B52297" w14:textId="77777777" w:rsidR="005A3F16" w:rsidRDefault="005A3F16" w:rsidP="005A3F16">
      <w:pPr>
        <w:autoSpaceDE w:val="0"/>
        <w:autoSpaceDN w:val="0"/>
        <w:adjustRightInd w:val="0"/>
        <w:rPr>
          <w:rFonts w:ascii="Book Antiqua" w:hAnsi="Book Antiqua" w:cs="Book Antiqua"/>
          <w:b/>
          <w:bCs/>
          <w:color w:val="000000"/>
          <w:sz w:val="23"/>
          <w:szCs w:val="23"/>
        </w:rPr>
      </w:pPr>
    </w:p>
    <w:p w14:paraId="03FCAB7D" w14:textId="77777777" w:rsidR="005A3F16" w:rsidRDefault="005A3F16" w:rsidP="005A3F16">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Output:</w:t>
      </w:r>
    </w:p>
    <w:p w14:paraId="0F4B8978" w14:textId="77777777" w:rsidR="00F81DB6" w:rsidRDefault="00F81DB6" w:rsidP="005A3F16">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 xml:space="preserve"> </w:t>
      </w:r>
      <w:r w:rsidR="00F60823">
        <w:rPr>
          <w:rFonts w:ascii="Book Antiqua" w:hAnsi="Book Antiqua" w:cs="Book Antiqua"/>
          <w:b/>
          <w:bCs/>
          <w:color w:val="000000"/>
          <w:sz w:val="23"/>
          <w:szCs w:val="23"/>
        </w:rPr>
        <w:t xml:space="preserve">          </w:t>
      </w:r>
      <w:r w:rsidR="00265D98">
        <w:rPr>
          <w:rFonts w:ascii="Book Antiqua" w:hAnsi="Book Antiqua" w:cs="Book Antiqua"/>
          <w:b/>
          <w:bCs/>
          <w:color w:val="000000"/>
          <w:sz w:val="23"/>
          <w:szCs w:val="23"/>
        </w:rPr>
        <w:t>Installation:</w:t>
      </w:r>
    </w:p>
    <w:p w14:paraId="56C59007" w14:textId="77777777" w:rsidR="00CA0F0E" w:rsidRDefault="00CA0F0E" w:rsidP="005A3F16">
      <w:pPr>
        <w:autoSpaceDE w:val="0"/>
        <w:autoSpaceDN w:val="0"/>
        <w:adjustRightInd w:val="0"/>
        <w:rPr>
          <w:rFonts w:ascii="Book Antiqua" w:hAnsi="Book Antiqua" w:cs="Book Antiqua"/>
          <w:b/>
          <w:bCs/>
          <w:color w:val="000000"/>
          <w:sz w:val="23"/>
          <w:szCs w:val="23"/>
        </w:rPr>
      </w:pPr>
      <w:r>
        <w:rPr>
          <w:rFonts w:ascii="Book Antiqua" w:hAnsi="Book Antiqua" w:cs="Book Antiqua"/>
          <w:b/>
          <w:bCs/>
          <w:noProof/>
          <w:color w:val="000000"/>
          <w:sz w:val="23"/>
          <w:szCs w:val="23"/>
        </w:rPr>
        <w:drawing>
          <wp:inline distT="0" distB="0" distL="0" distR="0" wp14:anchorId="3ACF2CA4" wp14:editId="2B3F2CBC">
            <wp:extent cx="2178792" cy="316801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0782" cy="3229070"/>
                    </a:xfrm>
                    <a:prstGeom prst="rect">
                      <a:avLst/>
                    </a:prstGeom>
                  </pic:spPr>
                </pic:pic>
              </a:graphicData>
            </a:graphic>
          </wp:inline>
        </w:drawing>
      </w:r>
    </w:p>
    <w:p w14:paraId="6CE7F1B1" w14:textId="77777777" w:rsidR="00CA0F0E" w:rsidRDefault="00CA0F0E" w:rsidP="005A3F16">
      <w:pPr>
        <w:autoSpaceDE w:val="0"/>
        <w:autoSpaceDN w:val="0"/>
        <w:adjustRightInd w:val="0"/>
        <w:rPr>
          <w:rFonts w:ascii="Book Antiqua" w:hAnsi="Book Antiqua" w:cs="Book Antiqua"/>
          <w:b/>
          <w:bCs/>
          <w:color w:val="000000"/>
          <w:sz w:val="23"/>
          <w:szCs w:val="23"/>
        </w:rPr>
      </w:pPr>
    </w:p>
    <w:p w14:paraId="71E7D740" w14:textId="7E2BE1F8" w:rsidR="00265D98" w:rsidRDefault="00265D98" w:rsidP="005A3F16">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This is the installation wizard that will assist in installing the required files to run the softwa</w:t>
      </w:r>
      <w:r w:rsidR="00CA0F0E">
        <w:rPr>
          <w:rFonts w:ascii="Book Antiqua" w:hAnsi="Book Antiqua" w:cs="Book Antiqua"/>
          <w:b/>
          <w:bCs/>
          <w:color w:val="000000"/>
          <w:sz w:val="23"/>
          <w:szCs w:val="23"/>
        </w:rPr>
        <w:t>re</w:t>
      </w:r>
    </w:p>
    <w:p w14:paraId="7598E2A8" w14:textId="77777777" w:rsidR="00CA0F0E" w:rsidRDefault="00CA0F0E" w:rsidP="005A3F16">
      <w:pPr>
        <w:autoSpaceDE w:val="0"/>
        <w:autoSpaceDN w:val="0"/>
        <w:adjustRightInd w:val="0"/>
        <w:rPr>
          <w:rFonts w:ascii="Book Antiqua" w:hAnsi="Book Antiqua" w:cs="Book Antiqua"/>
          <w:b/>
          <w:bCs/>
          <w:color w:val="000000"/>
          <w:sz w:val="23"/>
          <w:szCs w:val="23"/>
        </w:rPr>
      </w:pPr>
    </w:p>
    <w:p w14:paraId="6639A437" w14:textId="02A704D2" w:rsidR="00265D98" w:rsidRDefault="00265D98" w:rsidP="005A3F16">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License agreements that are needed to run the required software. This allows clear understanding of the legal matters surrounding the use of the software.</w:t>
      </w:r>
    </w:p>
    <w:p w14:paraId="4C5DB675" w14:textId="0DF1121D" w:rsidR="00265D98" w:rsidRDefault="00CA0F0E" w:rsidP="005A3F16">
      <w:pPr>
        <w:autoSpaceDE w:val="0"/>
        <w:autoSpaceDN w:val="0"/>
        <w:adjustRightInd w:val="0"/>
        <w:rPr>
          <w:rFonts w:ascii="Book Antiqua" w:hAnsi="Book Antiqua" w:cs="Book Antiqua"/>
          <w:b/>
          <w:bCs/>
          <w:color w:val="000000"/>
          <w:sz w:val="23"/>
          <w:szCs w:val="23"/>
        </w:rPr>
      </w:pPr>
      <w:r>
        <w:rPr>
          <w:rFonts w:ascii="Book Antiqua" w:hAnsi="Book Antiqua" w:cs="Book Antiqua"/>
          <w:b/>
          <w:bCs/>
          <w:noProof/>
          <w:color w:val="000000"/>
          <w:sz w:val="23"/>
          <w:szCs w:val="23"/>
        </w:rPr>
        <w:lastRenderedPageBreak/>
        <w:drawing>
          <wp:inline distT="0" distB="0" distL="0" distR="0" wp14:anchorId="74509DCD" wp14:editId="1AD1209F">
            <wp:extent cx="5421745" cy="988200"/>
            <wp:effectExtent l="0" t="0" r="1270" b="2540"/>
            <wp:docPr id="8" name="Picture 8" descr="A picture containing gam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ame,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48501" cy="993077"/>
                    </a:xfrm>
                    <a:prstGeom prst="rect">
                      <a:avLst/>
                    </a:prstGeom>
                  </pic:spPr>
                </pic:pic>
              </a:graphicData>
            </a:graphic>
          </wp:inline>
        </w:drawing>
      </w:r>
    </w:p>
    <w:p w14:paraId="422D9699" w14:textId="0003A6EA" w:rsidR="00265D98" w:rsidRDefault="00265D98" w:rsidP="005A3F16">
      <w:pPr>
        <w:autoSpaceDE w:val="0"/>
        <w:autoSpaceDN w:val="0"/>
        <w:adjustRightInd w:val="0"/>
        <w:rPr>
          <w:rFonts w:ascii="Book Antiqua" w:hAnsi="Book Antiqua" w:cs="Book Antiqua"/>
          <w:b/>
          <w:bCs/>
          <w:color w:val="000000"/>
          <w:sz w:val="23"/>
          <w:szCs w:val="23"/>
        </w:rPr>
      </w:pPr>
    </w:p>
    <w:p w14:paraId="69F73B3B" w14:textId="1BF21CE7" w:rsidR="00265D98" w:rsidRDefault="00265D98" w:rsidP="005A3F16">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 xml:space="preserve">These are the files being extracted and saved on the computer. Now these will be stored and installed in the selected folder to run </w:t>
      </w:r>
      <w:proofErr w:type="spellStart"/>
      <w:r>
        <w:rPr>
          <w:rFonts w:ascii="Book Antiqua" w:hAnsi="Book Antiqua" w:cs="Book Antiqua"/>
          <w:b/>
          <w:bCs/>
          <w:color w:val="000000"/>
          <w:sz w:val="23"/>
          <w:szCs w:val="23"/>
        </w:rPr>
        <w:t>WireShark</w:t>
      </w:r>
      <w:proofErr w:type="spellEnd"/>
      <w:r>
        <w:rPr>
          <w:rFonts w:ascii="Book Antiqua" w:hAnsi="Book Antiqua" w:cs="Book Antiqua"/>
          <w:b/>
          <w:bCs/>
          <w:color w:val="000000"/>
          <w:sz w:val="23"/>
          <w:szCs w:val="23"/>
        </w:rPr>
        <w:t>.</w:t>
      </w:r>
    </w:p>
    <w:p w14:paraId="4CA8237E" w14:textId="77777777" w:rsidR="005A3F16" w:rsidRDefault="005A3F16" w:rsidP="005A3F16">
      <w:pPr>
        <w:autoSpaceDE w:val="0"/>
        <w:autoSpaceDN w:val="0"/>
        <w:adjustRightInd w:val="0"/>
        <w:spacing w:after="66"/>
        <w:ind w:firstLine="720"/>
        <w:rPr>
          <w:rFonts w:ascii="Book Antiqua" w:hAnsi="Book Antiqua" w:cs="Book Antiqua"/>
          <w:b/>
          <w:bCs/>
          <w:color w:val="000000"/>
          <w:sz w:val="23"/>
          <w:szCs w:val="23"/>
        </w:rPr>
      </w:pPr>
    </w:p>
    <w:p w14:paraId="6966898A" w14:textId="5AB45CE2" w:rsidR="007A37F9" w:rsidRDefault="007A37F9" w:rsidP="005A3F16">
      <w:pPr>
        <w:autoSpaceDE w:val="0"/>
        <w:autoSpaceDN w:val="0"/>
        <w:adjustRightInd w:val="0"/>
        <w:spacing w:after="66"/>
        <w:ind w:firstLine="720"/>
        <w:rPr>
          <w:rFonts w:ascii="Book Antiqua" w:hAnsi="Book Antiqua" w:cs="Book Antiqua"/>
          <w:b/>
          <w:bCs/>
          <w:color w:val="000000"/>
          <w:sz w:val="23"/>
          <w:szCs w:val="23"/>
        </w:rPr>
      </w:pPr>
      <w:r>
        <w:rPr>
          <w:rFonts w:ascii="Book Antiqua" w:hAnsi="Book Antiqua" w:cs="Book Antiqua"/>
          <w:b/>
          <w:bCs/>
          <w:color w:val="000000"/>
          <w:sz w:val="23"/>
          <w:szCs w:val="23"/>
        </w:rPr>
        <w:t>Wireshark:</w:t>
      </w:r>
      <w:r w:rsidR="00CA0F0E" w:rsidRPr="00CA0F0E">
        <w:rPr>
          <w:rFonts w:ascii="Book Antiqua" w:hAnsi="Book Antiqua" w:cs="Book Antiqua"/>
          <w:b/>
          <w:bCs/>
          <w:noProof/>
          <w:color w:val="000000"/>
          <w:sz w:val="23"/>
          <w:szCs w:val="23"/>
        </w:rPr>
        <w:t xml:space="preserve"> </w:t>
      </w:r>
    </w:p>
    <w:p w14:paraId="1DB75B23" w14:textId="007F2E56" w:rsidR="007A37F9" w:rsidRDefault="003E6353" w:rsidP="007A37F9">
      <w:pPr>
        <w:autoSpaceDE w:val="0"/>
        <w:autoSpaceDN w:val="0"/>
        <w:adjustRightInd w:val="0"/>
        <w:spacing w:after="66"/>
        <w:rPr>
          <w:rFonts w:ascii="Book Antiqua" w:hAnsi="Book Antiqua" w:cs="Book Antiqua"/>
          <w:b/>
          <w:bCs/>
          <w:color w:val="000000"/>
          <w:sz w:val="23"/>
          <w:szCs w:val="23"/>
        </w:rPr>
      </w:pPr>
      <w:r>
        <w:rPr>
          <w:rFonts w:ascii="Book Antiqua" w:hAnsi="Book Antiqua" w:cs="Book Antiqua"/>
          <w:b/>
          <w:bCs/>
          <w:noProof/>
          <w:color w:val="000000"/>
          <w:sz w:val="23"/>
          <w:szCs w:val="23"/>
        </w:rPr>
        <w:drawing>
          <wp:inline distT="0" distB="0" distL="0" distR="0" wp14:anchorId="2A214D3E" wp14:editId="5A8A644A">
            <wp:extent cx="5671127" cy="430643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6885" cy="4333591"/>
                    </a:xfrm>
                    <a:prstGeom prst="rect">
                      <a:avLst/>
                    </a:prstGeom>
                  </pic:spPr>
                </pic:pic>
              </a:graphicData>
            </a:graphic>
          </wp:inline>
        </w:drawing>
      </w:r>
    </w:p>
    <w:p w14:paraId="600B3276" w14:textId="77777777" w:rsidR="003E6353" w:rsidRDefault="003E6353" w:rsidP="007A37F9">
      <w:pPr>
        <w:autoSpaceDE w:val="0"/>
        <w:autoSpaceDN w:val="0"/>
        <w:adjustRightInd w:val="0"/>
        <w:spacing w:after="66"/>
        <w:rPr>
          <w:rFonts w:ascii="Book Antiqua" w:hAnsi="Book Antiqua" w:cs="Book Antiqua"/>
          <w:b/>
          <w:bCs/>
          <w:color w:val="000000"/>
          <w:sz w:val="23"/>
          <w:szCs w:val="23"/>
        </w:rPr>
      </w:pPr>
    </w:p>
    <w:p w14:paraId="1E3005B0" w14:textId="0A364BEB" w:rsidR="007A37F9" w:rsidRDefault="007A37F9" w:rsidP="007A37F9">
      <w:pPr>
        <w:autoSpaceDE w:val="0"/>
        <w:autoSpaceDN w:val="0"/>
        <w:adjustRightInd w:val="0"/>
        <w:spacing w:after="66"/>
        <w:rPr>
          <w:rFonts w:ascii="Book Antiqua" w:hAnsi="Book Antiqua" w:cs="Book Antiqua"/>
          <w:b/>
          <w:bCs/>
          <w:color w:val="000000"/>
          <w:sz w:val="23"/>
          <w:szCs w:val="23"/>
        </w:rPr>
      </w:pPr>
      <w:r>
        <w:rPr>
          <w:rFonts w:ascii="Book Antiqua" w:hAnsi="Book Antiqua" w:cs="Book Antiqua"/>
          <w:b/>
          <w:bCs/>
          <w:color w:val="000000"/>
          <w:sz w:val="23"/>
          <w:szCs w:val="23"/>
        </w:rPr>
        <w:t>Interface upon opening the application.</w:t>
      </w:r>
    </w:p>
    <w:p w14:paraId="3356FEB7" w14:textId="77777777" w:rsidR="007A37F9" w:rsidRDefault="007A37F9" w:rsidP="007A37F9">
      <w:pPr>
        <w:autoSpaceDE w:val="0"/>
        <w:autoSpaceDN w:val="0"/>
        <w:adjustRightInd w:val="0"/>
        <w:spacing w:after="66"/>
        <w:rPr>
          <w:rFonts w:ascii="Book Antiqua" w:hAnsi="Book Antiqua" w:cs="Book Antiqua"/>
          <w:b/>
          <w:bCs/>
          <w:color w:val="000000"/>
          <w:sz w:val="23"/>
          <w:szCs w:val="23"/>
        </w:rPr>
      </w:pPr>
    </w:p>
    <w:p w14:paraId="2B767ACA" w14:textId="5F45C984" w:rsidR="007A37F9" w:rsidRDefault="00DD0140" w:rsidP="007A37F9">
      <w:pPr>
        <w:autoSpaceDE w:val="0"/>
        <w:autoSpaceDN w:val="0"/>
        <w:adjustRightInd w:val="0"/>
        <w:spacing w:after="66"/>
        <w:rPr>
          <w:rFonts w:ascii="Book Antiqua" w:hAnsi="Book Antiqua" w:cs="Book Antiqua"/>
          <w:b/>
          <w:bCs/>
          <w:color w:val="000000"/>
          <w:sz w:val="23"/>
          <w:szCs w:val="23"/>
        </w:rPr>
      </w:pPr>
      <w:r>
        <w:rPr>
          <w:rFonts w:ascii="Book Antiqua" w:hAnsi="Book Antiqua" w:cs="Book Antiqua"/>
          <w:b/>
          <w:bCs/>
          <w:noProof/>
          <w:color w:val="000000"/>
          <w:sz w:val="23"/>
          <w:szCs w:val="23"/>
        </w:rPr>
        <w:lastRenderedPageBreak/>
        <w:drawing>
          <wp:inline distT="0" distB="0" distL="0" distR="0" wp14:anchorId="0DE57C2B" wp14:editId="1C5FD3AF">
            <wp:extent cx="4538661" cy="3435927"/>
            <wp:effectExtent l="0" t="0" r="0" b="635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1756" cy="3453411"/>
                    </a:xfrm>
                    <a:prstGeom prst="rect">
                      <a:avLst/>
                    </a:prstGeom>
                  </pic:spPr>
                </pic:pic>
              </a:graphicData>
            </a:graphic>
          </wp:inline>
        </w:drawing>
      </w:r>
    </w:p>
    <w:p w14:paraId="1350B448" w14:textId="76EED191" w:rsidR="00DD0140" w:rsidRDefault="00DD0140" w:rsidP="007A37F9">
      <w:pPr>
        <w:autoSpaceDE w:val="0"/>
        <w:autoSpaceDN w:val="0"/>
        <w:adjustRightInd w:val="0"/>
        <w:spacing w:after="66"/>
        <w:rPr>
          <w:rFonts w:ascii="Book Antiqua" w:hAnsi="Book Antiqua" w:cs="Book Antiqua"/>
          <w:b/>
          <w:bCs/>
          <w:color w:val="000000"/>
          <w:sz w:val="23"/>
          <w:szCs w:val="23"/>
        </w:rPr>
      </w:pPr>
    </w:p>
    <w:p w14:paraId="7B5155B8" w14:textId="77777777" w:rsidR="007A37F9" w:rsidRDefault="007A37F9" w:rsidP="007A37F9">
      <w:pPr>
        <w:autoSpaceDE w:val="0"/>
        <w:autoSpaceDN w:val="0"/>
        <w:adjustRightInd w:val="0"/>
        <w:spacing w:after="66"/>
        <w:rPr>
          <w:rFonts w:ascii="Book Antiqua" w:hAnsi="Book Antiqua" w:cs="Book Antiqua"/>
          <w:b/>
          <w:bCs/>
          <w:color w:val="000000"/>
          <w:sz w:val="23"/>
          <w:szCs w:val="23"/>
        </w:rPr>
      </w:pPr>
      <w:r>
        <w:rPr>
          <w:rFonts w:ascii="Book Antiqua" w:hAnsi="Book Antiqua" w:cs="Book Antiqua"/>
          <w:b/>
          <w:bCs/>
          <w:color w:val="000000"/>
          <w:sz w:val="23"/>
          <w:szCs w:val="23"/>
        </w:rPr>
        <w:t xml:space="preserve">Packet trace actively running on </w:t>
      </w:r>
      <w:proofErr w:type="spellStart"/>
      <w:r>
        <w:rPr>
          <w:rFonts w:ascii="Book Antiqua" w:hAnsi="Book Antiqua" w:cs="Book Antiqua"/>
          <w:b/>
          <w:bCs/>
          <w:color w:val="000000"/>
          <w:sz w:val="23"/>
          <w:szCs w:val="23"/>
        </w:rPr>
        <w:t>Wifi</w:t>
      </w:r>
      <w:proofErr w:type="spellEnd"/>
      <w:r>
        <w:rPr>
          <w:rFonts w:ascii="Book Antiqua" w:hAnsi="Book Antiqua" w:cs="Book Antiqua"/>
          <w:b/>
          <w:bCs/>
          <w:color w:val="000000"/>
          <w:sz w:val="23"/>
          <w:szCs w:val="23"/>
        </w:rPr>
        <w:t xml:space="preserve">. This captures all types of packets currently running through the </w:t>
      </w:r>
      <w:proofErr w:type="spellStart"/>
      <w:r>
        <w:rPr>
          <w:rFonts w:ascii="Book Antiqua" w:hAnsi="Book Antiqua" w:cs="Book Antiqua"/>
          <w:b/>
          <w:bCs/>
          <w:color w:val="000000"/>
          <w:sz w:val="23"/>
          <w:szCs w:val="23"/>
        </w:rPr>
        <w:t>Wifi</w:t>
      </w:r>
      <w:proofErr w:type="spellEnd"/>
      <w:r>
        <w:rPr>
          <w:rFonts w:ascii="Book Antiqua" w:hAnsi="Book Antiqua" w:cs="Book Antiqua"/>
          <w:b/>
          <w:bCs/>
          <w:color w:val="000000"/>
          <w:sz w:val="23"/>
          <w:szCs w:val="23"/>
        </w:rPr>
        <w:t>.</w:t>
      </w:r>
    </w:p>
    <w:p w14:paraId="7A5278D7" w14:textId="77777777" w:rsidR="007A37F9" w:rsidRDefault="007A37F9" w:rsidP="007A37F9">
      <w:pPr>
        <w:autoSpaceDE w:val="0"/>
        <w:autoSpaceDN w:val="0"/>
        <w:adjustRightInd w:val="0"/>
        <w:spacing w:after="66"/>
        <w:rPr>
          <w:rFonts w:ascii="Book Antiqua" w:hAnsi="Book Antiqua" w:cs="Book Antiqua"/>
          <w:b/>
          <w:bCs/>
          <w:color w:val="000000"/>
          <w:sz w:val="23"/>
          <w:szCs w:val="23"/>
        </w:rPr>
      </w:pPr>
    </w:p>
    <w:p w14:paraId="48F2B9D4" w14:textId="29CFFE6A" w:rsidR="007A37F9" w:rsidRDefault="00630C46" w:rsidP="007A37F9">
      <w:pPr>
        <w:autoSpaceDE w:val="0"/>
        <w:autoSpaceDN w:val="0"/>
        <w:adjustRightInd w:val="0"/>
        <w:spacing w:after="66"/>
        <w:rPr>
          <w:rFonts w:ascii="Book Antiqua" w:hAnsi="Book Antiqua" w:cs="Book Antiqua"/>
          <w:b/>
          <w:bCs/>
          <w:color w:val="000000"/>
          <w:sz w:val="23"/>
          <w:szCs w:val="23"/>
        </w:rPr>
      </w:pPr>
      <w:r>
        <w:rPr>
          <w:rFonts w:ascii="Book Antiqua" w:hAnsi="Book Antiqua" w:cs="Book Antiqua"/>
          <w:b/>
          <w:bCs/>
          <w:noProof/>
          <w:color w:val="000000"/>
          <w:sz w:val="23"/>
          <w:szCs w:val="23"/>
        </w:rPr>
        <w:drawing>
          <wp:inline distT="0" distB="0" distL="0" distR="0" wp14:anchorId="2B5FFD41" wp14:editId="2AA1D35B">
            <wp:extent cx="4538345" cy="3481443"/>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1923" cy="3499530"/>
                    </a:xfrm>
                    <a:prstGeom prst="rect">
                      <a:avLst/>
                    </a:prstGeom>
                  </pic:spPr>
                </pic:pic>
              </a:graphicData>
            </a:graphic>
          </wp:inline>
        </w:drawing>
      </w:r>
    </w:p>
    <w:p w14:paraId="22CFDF3F" w14:textId="61B979FA" w:rsidR="007A37F9" w:rsidRDefault="007A37F9" w:rsidP="007A37F9">
      <w:pPr>
        <w:autoSpaceDE w:val="0"/>
        <w:autoSpaceDN w:val="0"/>
        <w:adjustRightInd w:val="0"/>
        <w:spacing w:after="66"/>
        <w:rPr>
          <w:rFonts w:ascii="Book Antiqua" w:hAnsi="Book Antiqua" w:cs="Book Antiqua"/>
          <w:b/>
          <w:bCs/>
          <w:color w:val="000000"/>
          <w:sz w:val="23"/>
          <w:szCs w:val="23"/>
        </w:rPr>
      </w:pPr>
      <w:r>
        <w:rPr>
          <w:rFonts w:ascii="Book Antiqua" w:hAnsi="Book Antiqua" w:cs="Book Antiqua"/>
          <w:b/>
          <w:bCs/>
          <w:color w:val="000000"/>
          <w:sz w:val="23"/>
          <w:szCs w:val="23"/>
        </w:rPr>
        <w:t>Packet trace with “</w:t>
      </w:r>
      <w:proofErr w:type="spellStart"/>
      <w:r w:rsidR="00630C46">
        <w:rPr>
          <w:rFonts w:ascii="Book Antiqua" w:hAnsi="Book Antiqua" w:cs="Book Antiqua"/>
          <w:b/>
          <w:bCs/>
          <w:color w:val="000000"/>
          <w:sz w:val="23"/>
          <w:szCs w:val="23"/>
        </w:rPr>
        <w:t>dns</w:t>
      </w:r>
      <w:proofErr w:type="spellEnd"/>
      <w:r>
        <w:rPr>
          <w:rFonts w:ascii="Book Antiqua" w:hAnsi="Book Antiqua" w:cs="Book Antiqua"/>
          <w:b/>
          <w:bCs/>
          <w:color w:val="000000"/>
          <w:sz w:val="23"/>
          <w:szCs w:val="23"/>
        </w:rPr>
        <w:t xml:space="preserve">” filter applied. This now displays only the </w:t>
      </w:r>
      <w:r w:rsidR="00630C46">
        <w:rPr>
          <w:rFonts w:ascii="Book Antiqua" w:hAnsi="Book Antiqua" w:cs="Book Antiqua"/>
          <w:b/>
          <w:bCs/>
          <w:color w:val="000000"/>
          <w:sz w:val="23"/>
          <w:szCs w:val="23"/>
        </w:rPr>
        <w:t>DNS</w:t>
      </w:r>
      <w:r>
        <w:rPr>
          <w:rFonts w:ascii="Book Antiqua" w:hAnsi="Book Antiqua" w:cs="Book Antiqua"/>
          <w:b/>
          <w:bCs/>
          <w:color w:val="000000"/>
          <w:sz w:val="23"/>
          <w:szCs w:val="23"/>
        </w:rPr>
        <w:t xml:space="preserve"> packets. The other packets are still being traced but they are no longer being displayed. </w:t>
      </w:r>
    </w:p>
    <w:p w14:paraId="1BB43693" w14:textId="77777777" w:rsidR="007A37F9" w:rsidRDefault="007A37F9" w:rsidP="007A37F9">
      <w:pPr>
        <w:autoSpaceDE w:val="0"/>
        <w:autoSpaceDN w:val="0"/>
        <w:adjustRightInd w:val="0"/>
        <w:spacing w:after="66"/>
        <w:rPr>
          <w:rFonts w:ascii="Book Antiqua" w:hAnsi="Book Antiqua" w:cs="Book Antiqua"/>
          <w:b/>
          <w:bCs/>
          <w:color w:val="000000"/>
          <w:sz w:val="23"/>
          <w:szCs w:val="23"/>
        </w:rPr>
      </w:pPr>
    </w:p>
    <w:p w14:paraId="6B9E7234" w14:textId="77777777" w:rsidR="007A37F9" w:rsidRDefault="007A37F9" w:rsidP="007A37F9">
      <w:pPr>
        <w:autoSpaceDE w:val="0"/>
        <w:autoSpaceDN w:val="0"/>
        <w:adjustRightInd w:val="0"/>
        <w:spacing w:after="66"/>
        <w:rPr>
          <w:rFonts w:ascii="Book Antiqua" w:hAnsi="Book Antiqua" w:cs="Book Antiqua"/>
          <w:b/>
          <w:bCs/>
          <w:color w:val="000000"/>
          <w:sz w:val="23"/>
          <w:szCs w:val="23"/>
        </w:rPr>
      </w:pPr>
    </w:p>
    <w:p w14:paraId="389015B3" w14:textId="77777777" w:rsidR="007A37F9" w:rsidRDefault="007A37F9" w:rsidP="005A3F16">
      <w:pPr>
        <w:autoSpaceDE w:val="0"/>
        <w:autoSpaceDN w:val="0"/>
        <w:adjustRightInd w:val="0"/>
        <w:rPr>
          <w:rFonts w:ascii="Book Antiqua" w:hAnsi="Book Antiqua" w:cs="Book Antiqua"/>
          <w:b/>
          <w:bCs/>
          <w:color w:val="000000"/>
          <w:sz w:val="28"/>
          <w:szCs w:val="28"/>
        </w:rPr>
      </w:pPr>
    </w:p>
    <w:p w14:paraId="0A9D4195" w14:textId="5025CB14" w:rsidR="007A37F9" w:rsidRDefault="007A37F9" w:rsidP="005A3F16">
      <w:pPr>
        <w:autoSpaceDE w:val="0"/>
        <w:autoSpaceDN w:val="0"/>
        <w:adjustRightInd w:val="0"/>
        <w:rPr>
          <w:rFonts w:ascii="Book Antiqua" w:hAnsi="Book Antiqua" w:cs="Book Antiqua"/>
          <w:b/>
          <w:bCs/>
          <w:color w:val="000000"/>
          <w:sz w:val="28"/>
          <w:szCs w:val="28"/>
        </w:rPr>
      </w:pPr>
    </w:p>
    <w:p w14:paraId="4DE9A487" w14:textId="7959711F" w:rsidR="005A3F16" w:rsidRDefault="00FF05D1" w:rsidP="005A3F16">
      <w:pPr>
        <w:autoSpaceDE w:val="0"/>
        <w:autoSpaceDN w:val="0"/>
        <w:adjustRightInd w:val="0"/>
        <w:rPr>
          <w:rFonts w:ascii="Book Antiqua" w:hAnsi="Book Antiqua" w:cs="Book Antiqua"/>
          <w:color w:val="000000"/>
          <w:sz w:val="28"/>
          <w:szCs w:val="28"/>
        </w:rPr>
      </w:pPr>
      <w:r>
        <w:rPr>
          <w:rFonts w:ascii="Book Antiqua" w:hAnsi="Book Antiqua" w:cs="Book Antiqua"/>
          <w:b/>
          <w:bCs/>
          <w:color w:val="000000"/>
          <w:sz w:val="28"/>
          <w:szCs w:val="28"/>
        </w:rPr>
        <w:t>B.2</w:t>
      </w:r>
      <w:r w:rsidR="005A3F16">
        <w:rPr>
          <w:rFonts w:ascii="Book Antiqua" w:hAnsi="Book Antiqua" w:cs="Book Antiqua"/>
          <w:b/>
          <w:bCs/>
          <w:color w:val="000000"/>
          <w:sz w:val="28"/>
          <w:szCs w:val="28"/>
        </w:rPr>
        <w:t xml:space="preserve"> Observations and learning: </w:t>
      </w:r>
    </w:p>
    <w:p w14:paraId="1759C01D" w14:textId="5D354E8E" w:rsidR="007A37F9" w:rsidRDefault="007A37F9" w:rsidP="005A3F16">
      <w:pPr>
        <w:autoSpaceDE w:val="0"/>
        <w:autoSpaceDN w:val="0"/>
        <w:adjustRightInd w:val="0"/>
        <w:rPr>
          <w:rFonts w:ascii="Book Antiqua" w:hAnsi="Book Antiqua" w:cs="Book Antiqua"/>
          <w:color w:val="000000"/>
          <w:sz w:val="28"/>
          <w:szCs w:val="28"/>
        </w:rPr>
      </w:pPr>
      <w:r>
        <w:rPr>
          <w:rFonts w:ascii="Book Antiqua" w:hAnsi="Book Antiqua" w:cs="Book Antiqua"/>
          <w:color w:val="000000"/>
          <w:sz w:val="28"/>
          <w:szCs w:val="28"/>
        </w:rPr>
        <w:t xml:space="preserve">The </w:t>
      </w:r>
      <w:proofErr w:type="spellStart"/>
      <w:r>
        <w:rPr>
          <w:rFonts w:ascii="Book Antiqua" w:hAnsi="Book Antiqua" w:cs="Book Antiqua"/>
          <w:color w:val="000000"/>
          <w:sz w:val="28"/>
          <w:szCs w:val="28"/>
        </w:rPr>
        <w:t>wireshark</w:t>
      </w:r>
      <w:proofErr w:type="spellEnd"/>
      <w:r>
        <w:rPr>
          <w:rFonts w:ascii="Book Antiqua" w:hAnsi="Book Antiqua" w:cs="Book Antiqua"/>
          <w:color w:val="000000"/>
          <w:sz w:val="28"/>
          <w:szCs w:val="28"/>
        </w:rPr>
        <w:t xml:space="preserve"> interface is easy to use but requires practice. There</w:t>
      </w:r>
      <w:r w:rsidR="00F12580">
        <w:rPr>
          <w:rFonts w:ascii="Book Antiqua" w:hAnsi="Book Antiqua" w:cs="Book Antiqua"/>
          <w:color w:val="000000"/>
          <w:sz w:val="28"/>
          <w:szCs w:val="28"/>
        </w:rPr>
        <w:t xml:space="preserve"> </w:t>
      </w:r>
      <w:r>
        <w:rPr>
          <w:rFonts w:ascii="Book Antiqua" w:hAnsi="Book Antiqua" w:cs="Book Antiqua"/>
          <w:color w:val="000000"/>
          <w:sz w:val="28"/>
          <w:szCs w:val="28"/>
        </w:rPr>
        <w:t xml:space="preserve">are many available </w:t>
      </w:r>
      <w:proofErr w:type="spellStart"/>
      <w:r>
        <w:rPr>
          <w:rFonts w:ascii="Book Antiqua" w:hAnsi="Book Antiqua" w:cs="Book Antiqua"/>
          <w:color w:val="000000"/>
          <w:sz w:val="28"/>
          <w:szCs w:val="28"/>
        </w:rPr>
        <w:t>functons</w:t>
      </w:r>
      <w:proofErr w:type="spellEnd"/>
      <w:r>
        <w:rPr>
          <w:rFonts w:ascii="Book Antiqua" w:hAnsi="Book Antiqua" w:cs="Book Antiqua"/>
          <w:color w:val="000000"/>
          <w:sz w:val="28"/>
          <w:szCs w:val="28"/>
        </w:rPr>
        <w:t xml:space="preserve">, that provide an excess of data to the user. </w:t>
      </w:r>
      <w:r w:rsidR="00A71165">
        <w:rPr>
          <w:rFonts w:ascii="Book Antiqua" w:hAnsi="Book Antiqua" w:cs="Book Antiqua"/>
          <w:color w:val="000000"/>
          <w:sz w:val="28"/>
          <w:szCs w:val="28"/>
        </w:rPr>
        <w:t xml:space="preserve">Using </w:t>
      </w:r>
      <w:proofErr w:type="spellStart"/>
      <w:r w:rsidR="00A71165">
        <w:rPr>
          <w:rFonts w:ascii="Book Antiqua" w:hAnsi="Book Antiqua" w:cs="Book Antiqua"/>
          <w:color w:val="000000"/>
          <w:sz w:val="28"/>
          <w:szCs w:val="28"/>
        </w:rPr>
        <w:t>wireshark</w:t>
      </w:r>
      <w:proofErr w:type="spellEnd"/>
      <w:r w:rsidR="00A71165">
        <w:rPr>
          <w:rFonts w:ascii="Book Antiqua" w:hAnsi="Book Antiqua" w:cs="Book Antiqua"/>
          <w:color w:val="000000"/>
          <w:sz w:val="28"/>
          <w:szCs w:val="28"/>
        </w:rPr>
        <w:t xml:space="preserve"> appropriately will learnt only via practice. </w:t>
      </w:r>
    </w:p>
    <w:p w14:paraId="692BCFAE" w14:textId="77777777" w:rsidR="00A71165" w:rsidRDefault="00A71165" w:rsidP="005A3F16">
      <w:pPr>
        <w:autoSpaceDE w:val="0"/>
        <w:autoSpaceDN w:val="0"/>
        <w:adjustRightInd w:val="0"/>
        <w:rPr>
          <w:rFonts w:ascii="Book Antiqua" w:hAnsi="Book Antiqua" w:cs="Book Antiqua"/>
          <w:color w:val="000000"/>
          <w:sz w:val="28"/>
          <w:szCs w:val="28"/>
        </w:rPr>
      </w:pPr>
    </w:p>
    <w:p w14:paraId="50CB3A6D" w14:textId="77777777" w:rsidR="00A71165" w:rsidRDefault="00A71165" w:rsidP="005A3F16">
      <w:pPr>
        <w:autoSpaceDE w:val="0"/>
        <w:autoSpaceDN w:val="0"/>
        <w:adjustRightInd w:val="0"/>
        <w:rPr>
          <w:rFonts w:ascii="Book Antiqua" w:hAnsi="Book Antiqua" w:cs="Book Antiqua"/>
          <w:color w:val="000000"/>
          <w:sz w:val="28"/>
          <w:szCs w:val="28"/>
        </w:rPr>
      </w:pPr>
      <w:r>
        <w:rPr>
          <w:rFonts w:ascii="Book Antiqua" w:hAnsi="Book Antiqua" w:cs="Book Antiqua"/>
          <w:color w:val="000000"/>
          <w:sz w:val="28"/>
          <w:szCs w:val="28"/>
        </w:rPr>
        <w:t>The GUI is effective, and the application doesn’t need extra hardware. This software can be used to trace all the data passing through a network.</w:t>
      </w:r>
    </w:p>
    <w:p w14:paraId="1F8D36E0" w14:textId="77777777" w:rsidR="007A37F9" w:rsidRPr="007A37F9" w:rsidRDefault="007A37F9" w:rsidP="005A3F16">
      <w:pPr>
        <w:autoSpaceDE w:val="0"/>
        <w:autoSpaceDN w:val="0"/>
        <w:adjustRightInd w:val="0"/>
        <w:rPr>
          <w:rFonts w:ascii="Book Antiqua" w:hAnsi="Book Antiqua" w:cs="Book Antiqua"/>
          <w:color w:val="000000"/>
          <w:sz w:val="28"/>
          <w:szCs w:val="28"/>
        </w:rPr>
      </w:pPr>
    </w:p>
    <w:p w14:paraId="077EE999" w14:textId="77777777" w:rsidR="005A3F16" w:rsidRDefault="00FF05D1" w:rsidP="005A3F16">
      <w:pPr>
        <w:autoSpaceDE w:val="0"/>
        <w:autoSpaceDN w:val="0"/>
        <w:adjustRightInd w:val="0"/>
        <w:rPr>
          <w:rFonts w:ascii="Book Antiqua" w:hAnsi="Book Antiqua" w:cs="Book Antiqua"/>
          <w:color w:val="000000"/>
          <w:sz w:val="28"/>
          <w:szCs w:val="28"/>
        </w:rPr>
      </w:pPr>
      <w:r>
        <w:rPr>
          <w:rFonts w:ascii="Book Antiqua" w:hAnsi="Book Antiqua" w:cs="Book Antiqua"/>
          <w:b/>
          <w:bCs/>
          <w:color w:val="000000"/>
          <w:sz w:val="28"/>
          <w:szCs w:val="28"/>
        </w:rPr>
        <w:t>B.3</w:t>
      </w:r>
      <w:r w:rsidR="005A3F16">
        <w:rPr>
          <w:rFonts w:ascii="Book Antiqua" w:hAnsi="Book Antiqua" w:cs="Book Antiqua"/>
          <w:b/>
          <w:bCs/>
          <w:color w:val="000000"/>
          <w:sz w:val="28"/>
          <w:szCs w:val="28"/>
        </w:rPr>
        <w:t xml:space="preserve"> Conclusion: </w:t>
      </w:r>
    </w:p>
    <w:p w14:paraId="2AD44B3B" w14:textId="77777777" w:rsidR="00A71165" w:rsidRPr="00A71165" w:rsidRDefault="00A71165" w:rsidP="005A3F16">
      <w:pPr>
        <w:autoSpaceDE w:val="0"/>
        <w:autoSpaceDN w:val="0"/>
        <w:adjustRightInd w:val="0"/>
        <w:rPr>
          <w:rFonts w:ascii="Book Antiqua" w:hAnsi="Book Antiqua" w:cs="Book Antiqua"/>
          <w:color w:val="000000"/>
          <w:sz w:val="28"/>
          <w:szCs w:val="28"/>
        </w:rPr>
      </w:pPr>
      <w:r>
        <w:rPr>
          <w:rFonts w:ascii="Book Antiqua" w:hAnsi="Book Antiqua" w:cs="Book Antiqua"/>
          <w:color w:val="000000"/>
          <w:sz w:val="28"/>
          <w:szCs w:val="28"/>
        </w:rPr>
        <w:t>A powerful packet tracer that will help use analyze the security of a network.</w:t>
      </w:r>
    </w:p>
    <w:p w14:paraId="2D56D633" w14:textId="77777777" w:rsidR="005A3F16" w:rsidRDefault="005A3F16" w:rsidP="005A3F16">
      <w:pPr>
        <w:pageBreakBefore/>
        <w:autoSpaceDE w:val="0"/>
        <w:autoSpaceDN w:val="0"/>
        <w:adjustRightInd w:val="0"/>
        <w:rPr>
          <w:rFonts w:ascii="Book Antiqua" w:hAnsi="Book Antiqua" w:cs="Book Antiqua"/>
          <w:color w:val="000000"/>
          <w:sz w:val="28"/>
          <w:szCs w:val="28"/>
        </w:rPr>
      </w:pPr>
      <w:r>
        <w:rPr>
          <w:rFonts w:ascii="Book Antiqua" w:hAnsi="Book Antiqua" w:cs="Book Antiqua"/>
          <w:b/>
          <w:bCs/>
          <w:color w:val="000000"/>
          <w:sz w:val="28"/>
          <w:szCs w:val="28"/>
        </w:rPr>
        <w:lastRenderedPageBreak/>
        <w:t xml:space="preserve">B.5 Questions of Curiosity </w:t>
      </w:r>
    </w:p>
    <w:p w14:paraId="77642C1B" w14:textId="77777777" w:rsidR="005A3F16" w:rsidRDefault="005A3F16" w:rsidP="005A3F16">
      <w:pPr>
        <w:autoSpaceDE w:val="0"/>
        <w:autoSpaceDN w:val="0"/>
        <w:adjustRightInd w:val="0"/>
        <w:rPr>
          <w:rFonts w:ascii="Book Antiqua" w:hAnsi="Book Antiqua" w:cs="Book Antiqua"/>
          <w:color w:val="000000"/>
          <w:sz w:val="20"/>
          <w:szCs w:val="20"/>
        </w:rPr>
      </w:pPr>
      <w:r>
        <w:rPr>
          <w:rFonts w:ascii="Book Antiqua" w:hAnsi="Book Antiqua" w:cs="Book Antiqua"/>
          <w:b/>
          <w:bCs/>
          <w:i/>
          <w:iCs/>
          <w:color w:val="000000"/>
          <w:sz w:val="20"/>
          <w:szCs w:val="20"/>
        </w:rPr>
        <w:t xml:space="preserve">(To be answered by student based on the practical performed and learning/observations) </w:t>
      </w:r>
    </w:p>
    <w:p w14:paraId="58FCEFE2" w14:textId="77777777" w:rsidR="005A3F16" w:rsidRDefault="005A3F16" w:rsidP="005A3F16">
      <w:pPr>
        <w:autoSpaceDE w:val="0"/>
        <w:autoSpaceDN w:val="0"/>
        <w:adjustRightInd w:val="0"/>
        <w:rPr>
          <w:rFonts w:ascii="Book Antiqua" w:hAnsi="Book Antiqua" w:cs="Book Antiqua"/>
          <w:color w:val="000000"/>
          <w:sz w:val="23"/>
          <w:szCs w:val="23"/>
        </w:rPr>
      </w:pPr>
    </w:p>
    <w:p w14:paraId="7A8B967A" w14:textId="77777777" w:rsidR="005A3F16" w:rsidRDefault="005A3F16" w:rsidP="005A3F16">
      <w:pPr>
        <w:autoSpaceDE w:val="0"/>
        <w:autoSpaceDN w:val="0"/>
        <w:adjustRightInd w:val="0"/>
        <w:rPr>
          <w:rFonts w:ascii="Book Antiqua" w:hAnsi="Book Antiqua" w:cs="Book Antiqua"/>
          <w:color w:val="000000"/>
          <w:sz w:val="23"/>
          <w:szCs w:val="23"/>
        </w:rPr>
      </w:pPr>
      <w:r>
        <w:rPr>
          <w:rFonts w:ascii="Book Antiqua" w:hAnsi="Book Antiqua" w:cs="Book Antiqua"/>
          <w:color w:val="000000"/>
          <w:sz w:val="23"/>
          <w:szCs w:val="23"/>
        </w:rPr>
        <w:t xml:space="preserve">Q1: Give the uses of </w:t>
      </w:r>
      <w:proofErr w:type="spellStart"/>
      <w:r>
        <w:rPr>
          <w:rFonts w:ascii="Book Antiqua" w:hAnsi="Book Antiqua" w:cs="Book Antiqua"/>
          <w:color w:val="000000"/>
          <w:sz w:val="23"/>
          <w:szCs w:val="23"/>
        </w:rPr>
        <w:t>wireshark</w:t>
      </w:r>
      <w:proofErr w:type="spellEnd"/>
      <w:r>
        <w:rPr>
          <w:rFonts w:ascii="Book Antiqua" w:hAnsi="Book Antiqua" w:cs="Book Antiqua"/>
          <w:color w:val="000000"/>
          <w:sz w:val="23"/>
          <w:szCs w:val="23"/>
        </w:rPr>
        <w:t xml:space="preserve"> tool</w:t>
      </w:r>
    </w:p>
    <w:p w14:paraId="5818BD4E" w14:textId="77777777" w:rsidR="00A71165" w:rsidRDefault="00A71165" w:rsidP="005A3F16">
      <w:pPr>
        <w:autoSpaceDE w:val="0"/>
        <w:autoSpaceDN w:val="0"/>
        <w:adjustRightInd w:val="0"/>
        <w:rPr>
          <w:rFonts w:ascii="Book Antiqua" w:hAnsi="Book Antiqua" w:cs="Book Antiqua"/>
          <w:color w:val="000000"/>
          <w:sz w:val="23"/>
          <w:szCs w:val="23"/>
        </w:rPr>
      </w:pPr>
      <w:r>
        <w:rPr>
          <w:rFonts w:ascii="Book Antiqua" w:hAnsi="Book Antiqua" w:cs="Book Antiqua"/>
          <w:color w:val="000000"/>
          <w:sz w:val="23"/>
          <w:szCs w:val="23"/>
        </w:rPr>
        <w:t>Wireshark provides us with:</w:t>
      </w:r>
    </w:p>
    <w:p w14:paraId="48234442" w14:textId="77777777" w:rsidR="00A71165" w:rsidRPr="00A71165" w:rsidRDefault="00A71165" w:rsidP="00A71165">
      <w:pPr>
        <w:pStyle w:val="ListParagraph"/>
        <w:numPr>
          <w:ilvl w:val="0"/>
          <w:numId w:val="2"/>
        </w:numPr>
        <w:autoSpaceDE w:val="0"/>
        <w:autoSpaceDN w:val="0"/>
        <w:adjustRightInd w:val="0"/>
        <w:rPr>
          <w:rFonts w:ascii="Book Antiqua" w:hAnsi="Book Antiqua" w:cs="Book Antiqua"/>
          <w:color w:val="000000"/>
          <w:sz w:val="23"/>
          <w:szCs w:val="23"/>
        </w:rPr>
      </w:pPr>
      <w:r w:rsidRPr="00A71165">
        <w:rPr>
          <w:rFonts w:ascii="Book Antiqua" w:hAnsi="Book Antiqua" w:cs="Book Antiqua"/>
          <w:color w:val="000000"/>
          <w:sz w:val="23"/>
          <w:szCs w:val="23"/>
        </w:rPr>
        <w:t>Live capture and offline analysis.</w:t>
      </w:r>
    </w:p>
    <w:p w14:paraId="0BFE7989" w14:textId="77777777" w:rsidR="00A71165" w:rsidRPr="00A71165" w:rsidRDefault="00A71165" w:rsidP="00A71165">
      <w:pPr>
        <w:pStyle w:val="ListParagraph"/>
        <w:numPr>
          <w:ilvl w:val="0"/>
          <w:numId w:val="2"/>
        </w:numPr>
        <w:autoSpaceDE w:val="0"/>
        <w:autoSpaceDN w:val="0"/>
        <w:adjustRightInd w:val="0"/>
        <w:rPr>
          <w:rFonts w:ascii="Book Antiqua" w:hAnsi="Book Antiqua" w:cs="Book Antiqua"/>
          <w:color w:val="000000"/>
          <w:sz w:val="23"/>
          <w:szCs w:val="23"/>
        </w:rPr>
      </w:pPr>
      <w:r w:rsidRPr="00A71165">
        <w:rPr>
          <w:rFonts w:ascii="Book Antiqua" w:hAnsi="Book Antiqua" w:cs="Book Antiqua"/>
          <w:color w:val="000000"/>
          <w:sz w:val="23"/>
          <w:szCs w:val="23"/>
        </w:rPr>
        <w:t>VoIP analysis.</w:t>
      </w:r>
    </w:p>
    <w:p w14:paraId="3C894347" w14:textId="77777777" w:rsidR="00A71165" w:rsidRPr="00A71165" w:rsidRDefault="00A71165" w:rsidP="00A71165">
      <w:pPr>
        <w:pStyle w:val="ListParagraph"/>
        <w:numPr>
          <w:ilvl w:val="0"/>
          <w:numId w:val="2"/>
        </w:numPr>
        <w:autoSpaceDE w:val="0"/>
        <w:autoSpaceDN w:val="0"/>
        <w:adjustRightInd w:val="0"/>
        <w:rPr>
          <w:rFonts w:ascii="Book Antiqua" w:hAnsi="Book Antiqua" w:cs="Book Antiqua"/>
          <w:color w:val="000000"/>
          <w:sz w:val="23"/>
          <w:szCs w:val="23"/>
        </w:rPr>
      </w:pPr>
      <w:r w:rsidRPr="00A71165">
        <w:rPr>
          <w:rFonts w:ascii="Book Antiqua" w:hAnsi="Book Antiqua" w:cs="Book Antiqua"/>
          <w:color w:val="000000"/>
          <w:sz w:val="23"/>
          <w:szCs w:val="23"/>
        </w:rPr>
        <w:t>Decryption support for many protocols, including IPsec, ISAKMP, Kerberos.</w:t>
      </w:r>
    </w:p>
    <w:p w14:paraId="78E6D1B5" w14:textId="77777777" w:rsidR="00A71165" w:rsidRPr="00A71165" w:rsidRDefault="00A71165" w:rsidP="00A71165">
      <w:pPr>
        <w:pStyle w:val="ListParagraph"/>
        <w:numPr>
          <w:ilvl w:val="0"/>
          <w:numId w:val="2"/>
        </w:numPr>
        <w:autoSpaceDE w:val="0"/>
        <w:autoSpaceDN w:val="0"/>
        <w:adjustRightInd w:val="0"/>
        <w:rPr>
          <w:rFonts w:ascii="Book Antiqua" w:hAnsi="Book Antiqua" w:cs="Book Antiqua"/>
          <w:color w:val="000000"/>
          <w:sz w:val="23"/>
          <w:szCs w:val="23"/>
        </w:rPr>
      </w:pPr>
      <w:r w:rsidRPr="00A71165">
        <w:rPr>
          <w:rFonts w:ascii="Book Antiqua" w:hAnsi="Book Antiqua" w:cs="Book Antiqua"/>
          <w:color w:val="000000"/>
          <w:sz w:val="23"/>
          <w:szCs w:val="23"/>
        </w:rPr>
        <w:t>Deep inspection of multiple protocols like TCP, STUN.</w:t>
      </w:r>
    </w:p>
    <w:p w14:paraId="4A080191" w14:textId="77777777" w:rsidR="00A71165" w:rsidRDefault="00A71165" w:rsidP="005A3F16">
      <w:pPr>
        <w:autoSpaceDE w:val="0"/>
        <w:autoSpaceDN w:val="0"/>
        <w:adjustRightInd w:val="0"/>
        <w:rPr>
          <w:rFonts w:ascii="Book Antiqua" w:hAnsi="Book Antiqua" w:cs="Book Antiqua"/>
          <w:color w:val="000000"/>
          <w:sz w:val="23"/>
          <w:szCs w:val="23"/>
        </w:rPr>
      </w:pPr>
    </w:p>
    <w:p w14:paraId="3030F869" w14:textId="77777777" w:rsidR="005A3F16" w:rsidRDefault="005A3F16" w:rsidP="005A3F16">
      <w:pPr>
        <w:autoSpaceDE w:val="0"/>
        <w:autoSpaceDN w:val="0"/>
        <w:adjustRightInd w:val="0"/>
        <w:rPr>
          <w:rFonts w:ascii="Book Antiqua" w:hAnsi="Book Antiqua" w:cs="Book Antiqua"/>
          <w:color w:val="000000"/>
          <w:sz w:val="23"/>
          <w:szCs w:val="23"/>
        </w:rPr>
      </w:pPr>
      <w:r>
        <w:rPr>
          <w:rFonts w:ascii="Book Antiqua" w:hAnsi="Book Antiqua" w:cs="Book Antiqua"/>
          <w:color w:val="000000"/>
          <w:sz w:val="23"/>
          <w:szCs w:val="23"/>
        </w:rPr>
        <w:t>Q2: List some other packet sniffing tools.</w:t>
      </w:r>
    </w:p>
    <w:p w14:paraId="61B69ABA" w14:textId="77777777" w:rsidR="003948C2" w:rsidRDefault="00A71165" w:rsidP="00A71165">
      <w:pPr>
        <w:pStyle w:val="ListParagraph"/>
        <w:numPr>
          <w:ilvl w:val="0"/>
          <w:numId w:val="1"/>
        </w:numPr>
      </w:pPr>
      <w:r>
        <w:t>Burp Suite</w:t>
      </w:r>
    </w:p>
    <w:p w14:paraId="355AAF75" w14:textId="77777777" w:rsidR="00A71165" w:rsidRDefault="00A71165" w:rsidP="00A71165">
      <w:pPr>
        <w:pStyle w:val="ListParagraph"/>
        <w:numPr>
          <w:ilvl w:val="0"/>
          <w:numId w:val="1"/>
        </w:numPr>
      </w:pPr>
      <w:proofErr w:type="spellStart"/>
      <w:r>
        <w:t>DNSChef</w:t>
      </w:r>
      <w:proofErr w:type="spellEnd"/>
    </w:p>
    <w:p w14:paraId="7309E5D4" w14:textId="77777777" w:rsidR="00A71165" w:rsidRDefault="00A71165" w:rsidP="00A71165">
      <w:pPr>
        <w:pStyle w:val="ListParagraph"/>
        <w:numPr>
          <w:ilvl w:val="0"/>
          <w:numId w:val="1"/>
        </w:numPr>
      </w:pPr>
      <w:proofErr w:type="spellStart"/>
      <w:r>
        <w:t>rtpbreak</w:t>
      </w:r>
      <w:proofErr w:type="spellEnd"/>
    </w:p>
    <w:p w14:paraId="5DC2FD69" w14:textId="77777777" w:rsidR="00A71165" w:rsidRDefault="00A71165" w:rsidP="00A71165">
      <w:pPr>
        <w:pStyle w:val="ListParagraph"/>
        <w:numPr>
          <w:ilvl w:val="0"/>
          <w:numId w:val="1"/>
        </w:numPr>
      </w:pPr>
      <w:proofErr w:type="spellStart"/>
      <w:r>
        <w:t>SniffJoke</w:t>
      </w:r>
      <w:proofErr w:type="spellEnd"/>
    </w:p>
    <w:p w14:paraId="1C8087AD" w14:textId="77777777" w:rsidR="00A71165" w:rsidRDefault="00A71165" w:rsidP="00A71165">
      <w:pPr>
        <w:pStyle w:val="ListParagraph"/>
        <w:numPr>
          <w:ilvl w:val="0"/>
          <w:numId w:val="1"/>
        </w:numPr>
      </w:pPr>
      <w:proofErr w:type="spellStart"/>
      <w:r>
        <w:t>VoIPHopper</w:t>
      </w:r>
      <w:proofErr w:type="spellEnd"/>
    </w:p>
    <w:sectPr w:rsidR="00A711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912D40"/>
    <w:multiLevelType w:val="hybridMultilevel"/>
    <w:tmpl w:val="5CF0E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4F0D76"/>
    <w:multiLevelType w:val="hybridMultilevel"/>
    <w:tmpl w:val="31C0F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CB"/>
    <w:rsid w:val="000E6F6E"/>
    <w:rsid w:val="00133CBC"/>
    <w:rsid w:val="0014700E"/>
    <w:rsid w:val="00265D98"/>
    <w:rsid w:val="002A5444"/>
    <w:rsid w:val="002B30CC"/>
    <w:rsid w:val="003305A4"/>
    <w:rsid w:val="00346902"/>
    <w:rsid w:val="003E6353"/>
    <w:rsid w:val="004864F7"/>
    <w:rsid w:val="004F19CB"/>
    <w:rsid w:val="005A3F16"/>
    <w:rsid w:val="00630C46"/>
    <w:rsid w:val="006A7B53"/>
    <w:rsid w:val="007915EB"/>
    <w:rsid w:val="007A37F9"/>
    <w:rsid w:val="007D16FF"/>
    <w:rsid w:val="00875610"/>
    <w:rsid w:val="009F18EE"/>
    <w:rsid w:val="00A61177"/>
    <w:rsid w:val="00A66FEE"/>
    <w:rsid w:val="00A71165"/>
    <w:rsid w:val="00B4792C"/>
    <w:rsid w:val="00B72A10"/>
    <w:rsid w:val="00BE70DC"/>
    <w:rsid w:val="00BF3A95"/>
    <w:rsid w:val="00C6356B"/>
    <w:rsid w:val="00C7759D"/>
    <w:rsid w:val="00CA0F0E"/>
    <w:rsid w:val="00D5068D"/>
    <w:rsid w:val="00DD0140"/>
    <w:rsid w:val="00E63DE8"/>
    <w:rsid w:val="00F01E6A"/>
    <w:rsid w:val="00F12580"/>
    <w:rsid w:val="00F4535D"/>
    <w:rsid w:val="00F45CA3"/>
    <w:rsid w:val="00F578BB"/>
    <w:rsid w:val="00F60823"/>
    <w:rsid w:val="00F81DB6"/>
    <w:rsid w:val="00F912C9"/>
    <w:rsid w:val="00FF05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97881"/>
  <w15:chartTrackingRefBased/>
  <w15:docId w15:val="{7B33A25C-F577-4709-9335-C1053740A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F16"/>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A3F1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Hyperlink">
    <w:name w:val="Hyperlink"/>
    <w:basedOn w:val="DefaultParagraphFont"/>
    <w:uiPriority w:val="99"/>
    <w:unhideWhenUsed/>
    <w:rsid w:val="0014700E"/>
    <w:rPr>
      <w:color w:val="0563C1" w:themeColor="hyperlink"/>
      <w:u w:val="single"/>
    </w:rPr>
  </w:style>
  <w:style w:type="paragraph" w:styleId="ListParagraph">
    <w:name w:val="List Paragraph"/>
    <w:basedOn w:val="Normal"/>
    <w:uiPriority w:val="34"/>
    <w:qFormat/>
    <w:rsid w:val="00A711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3567">
      <w:bodyDiv w:val="1"/>
      <w:marLeft w:val="0"/>
      <w:marRight w:val="0"/>
      <w:marTop w:val="0"/>
      <w:marBottom w:val="0"/>
      <w:divBdr>
        <w:top w:val="none" w:sz="0" w:space="0" w:color="auto"/>
        <w:left w:val="none" w:sz="0" w:space="0" w:color="auto"/>
        <w:bottom w:val="none" w:sz="0" w:space="0" w:color="auto"/>
        <w:right w:val="none" w:sz="0" w:space="0" w:color="auto"/>
      </w:divBdr>
    </w:div>
    <w:div w:id="107504095">
      <w:bodyDiv w:val="1"/>
      <w:marLeft w:val="0"/>
      <w:marRight w:val="0"/>
      <w:marTop w:val="0"/>
      <w:marBottom w:val="0"/>
      <w:divBdr>
        <w:top w:val="none" w:sz="0" w:space="0" w:color="auto"/>
        <w:left w:val="none" w:sz="0" w:space="0" w:color="auto"/>
        <w:bottom w:val="none" w:sz="0" w:space="0" w:color="auto"/>
        <w:right w:val="none" w:sz="0" w:space="0" w:color="auto"/>
      </w:divBdr>
    </w:div>
    <w:div w:id="502821463">
      <w:bodyDiv w:val="1"/>
      <w:marLeft w:val="0"/>
      <w:marRight w:val="0"/>
      <w:marTop w:val="0"/>
      <w:marBottom w:val="0"/>
      <w:divBdr>
        <w:top w:val="none" w:sz="0" w:space="0" w:color="auto"/>
        <w:left w:val="none" w:sz="0" w:space="0" w:color="auto"/>
        <w:bottom w:val="none" w:sz="0" w:space="0" w:color="auto"/>
        <w:right w:val="none" w:sz="0" w:space="0" w:color="auto"/>
      </w:divBdr>
    </w:div>
    <w:div w:id="808550051">
      <w:bodyDiv w:val="1"/>
      <w:marLeft w:val="0"/>
      <w:marRight w:val="0"/>
      <w:marTop w:val="0"/>
      <w:marBottom w:val="0"/>
      <w:divBdr>
        <w:top w:val="none" w:sz="0" w:space="0" w:color="auto"/>
        <w:left w:val="none" w:sz="0" w:space="0" w:color="auto"/>
        <w:bottom w:val="none" w:sz="0" w:space="0" w:color="auto"/>
        <w:right w:val="none" w:sz="0" w:space="0" w:color="auto"/>
      </w:divBdr>
    </w:div>
    <w:div w:id="1032807220">
      <w:bodyDiv w:val="1"/>
      <w:marLeft w:val="0"/>
      <w:marRight w:val="0"/>
      <w:marTop w:val="0"/>
      <w:marBottom w:val="0"/>
      <w:divBdr>
        <w:top w:val="none" w:sz="0" w:space="0" w:color="auto"/>
        <w:left w:val="none" w:sz="0" w:space="0" w:color="auto"/>
        <w:bottom w:val="none" w:sz="0" w:space="0" w:color="auto"/>
        <w:right w:val="none" w:sz="0" w:space="0" w:color="auto"/>
      </w:divBdr>
    </w:div>
    <w:div w:id="1242300841">
      <w:bodyDiv w:val="1"/>
      <w:marLeft w:val="0"/>
      <w:marRight w:val="0"/>
      <w:marTop w:val="0"/>
      <w:marBottom w:val="0"/>
      <w:divBdr>
        <w:top w:val="none" w:sz="0" w:space="0" w:color="auto"/>
        <w:left w:val="none" w:sz="0" w:space="0" w:color="auto"/>
        <w:bottom w:val="none" w:sz="0" w:space="0" w:color="auto"/>
        <w:right w:val="none" w:sz="0" w:space="0" w:color="auto"/>
      </w:divBdr>
    </w:div>
    <w:div w:id="1622959381">
      <w:bodyDiv w:val="1"/>
      <w:marLeft w:val="0"/>
      <w:marRight w:val="0"/>
      <w:marTop w:val="0"/>
      <w:marBottom w:val="0"/>
      <w:divBdr>
        <w:top w:val="none" w:sz="0" w:space="0" w:color="auto"/>
        <w:left w:val="none" w:sz="0" w:space="0" w:color="auto"/>
        <w:bottom w:val="none" w:sz="0" w:space="0" w:color="auto"/>
        <w:right w:val="none" w:sz="0" w:space="0" w:color="auto"/>
      </w:divBdr>
    </w:div>
    <w:div w:id="21229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4" ma:contentTypeDescription="Create a new document." ma:contentTypeScope="" ma:versionID="622f758f447d56abd33b5076d11fc9dc">
  <xsd:schema xmlns:xsd="http://www.w3.org/2001/XMLSchema" xmlns:xs="http://www.w3.org/2001/XMLSchema" xmlns:p="http://schemas.microsoft.com/office/2006/metadata/properties" xmlns:ns2="3dde81f2-d502-4073-ada4-f8ae336d3ad4" targetNamespace="http://schemas.microsoft.com/office/2006/metadata/properties" ma:root="true" ma:fieldsID="245703576b2b51cfeead1eb8f92a8386" ns2:_="">
    <xsd:import namespace="3dde81f2-d502-4073-ada4-f8ae336d3ad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e81f2-d502-4073-ada4-f8ae336d3a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BB88E9-A96C-4AA9-8315-5B424FBD0A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e81f2-d502-4073-ada4-f8ae336d3a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339EB7-BF39-4188-A612-C53011C6CDDB}">
  <ds:schemaRefs>
    <ds:schemaRef ds:uri="http://schemas.microsoft.com/sharepoint/v3/contenttype/forms"/>
  </ds:schemaRefs>
</ds:datastoreItem>
</file>

<file path=customXml/itemProps3.xml><?xml version="1.0" encoding="utf-8"?>
<ds:datastoreItem xmlns:ds="http://schemas.openxmlformats.org/officeDocument/2006/customXml" ds:itemID="{AA0A1D4D-1E39-421C-844D-8160D4E4F1D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1082</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Mpstme Student</dc:creator>
  <cp:keywords/>
  <dc:description/>
  <cp:lastModifiedBy>TARUN TANMAY - 70471018055</cp:lastModifiedBy>
  <cp:revision>6</cp:revision>
  <dcterms:created xsi:type="dcterms:W3CDTF">2020-08-16T06:15:00Z</dcterms:created>
  <dcterms:modified xsi:type="dcterms:W3CDTF">2020-08-16T07:59:00Z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ies>
</file>