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61" w:rsidRPr="00F27AB2" w:rsidRDefault="00C850B4" w:rsidP="00F27AB2">
      <w:pPr>
        <w:jc w:val="center"/>
        <w:rPr>
          <w:b/>
          <w:sz w:val="28"/>
        </w:rPr>
      </w:pPr>
      <w:r w:rsidRPr="00F27AB2">
        <w:rPr>
          <w:rFonts w:hint="eastAsia"/>
          <w:b/>
          <w:sz w:val="28"/>
        </w:rPr>
        <w:t>D</w:t>
      </w:r>
      <w:r w:rsidRPr="00F27AB2">
        <w:rPr>
          <w:b/>
          <w:sz w:val="28"/>
        </w:rPr>
        <w:t>ata mining p</w:t>
      </w:r>
      <w:r w:rsidR="00626FC9" w:rsidRPr="00F27AB2">
        <w:rPr>
          <w:b/>
          <w:sz w:val="28"/>
        </w:rPr>
        <w:t xml:space="preserve">roject </w:t>
      </w:r>
      <w:proofErr w:type="gramStart"/>
      <w:r w:rsidR="00626FC9" w:rsidRPr="00F27AB2">
        <w:rPr>
          <w:b/>
          <w:sz w:val="28"/>
        </w:rPr>
        <w:t>2</w:t>
      </w:r>
      <w:proofErr w:type="gramEnd"/>
      <w:r w:rsidR="00753A29">
        <w:rPr>
          <w:b/>
          <w:sz w:val="28"/>
        </w:rPr>
        <w:t xml:space="preserve"> -</w:t>
      </w:r>
      <w:r w:rsidRPr="00F27AB2">
        <w:rPr>
          <w:b/>
          <w:sz w:val="28"/>
        </w:rPr>
        <w:t xml:space="preserve"> report</w:t>
      </w:r>
    </w:p>
    <w:p w:rsidR="00C850B4" w:rsidRDefault="00C850B4" w:rsidP="00F27AB2">
      <w:pPr>
        <w:jc w:val="center"/>
      </w:pPr>
      <w:r>
        <w:t>计</w:t>
      </w:r>
      <w:r>
        <w:t xml:space="preserve">23 </w:t>
      </w:r>
      <w:r>
        <w:t>田家申</w:t>
      </w:r>
      <w:r>
        <w:rPr>
          <w:rFonts w:hint="eastAsia"/>
        </w:rPr>
        <w:t xml:space="preserve"> 2012011296</w:t>
      </w:r>
    </w:p>
    <w:p w:rsidR="00626FC9" w:rsidRPr="001D7258" w:rsidRDefault="00626FC9">
      <w:pPr>
        <w:rPr>
          <w:b/>
          <w:sz w:val="28"/>
          <w:szCs w:val="28"/>
        </w:rPr>
      </w:pPr>
      <w:r w:rsidRPr="001D7258">
        <w:rPr>
          <w:b/>
          <w:sz w:val="28"/>
          <w:szCs w:val="28"/>
        </w:rPr>
        <w:t>I. Data preprocessing</w:t>
      </w:r>
    </w:p>
    <w:p w:rsidR="001369D6" w:rsidRDefault="001369D6">
      <w:r>
        <w:t>1. Overview</w:t>
      </w:r>
    </w:p>
    <w:p w:rsidR="00626FC9" w:rsidRDefault="00626FC9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bag-of-words model </w:t>
      </w:r>
      <w:proofErr w:type="gramStart"/>
      <w:r>
        <w:rPr>
          <w:rFonts w:hint="eastAsia"/>
        </w:rPr>
        <w:t>is used</w:t>
      </w:r>
      <w:proofErr w:type="gramEnd"/>
      <w:r>
        <w:rPr>
          <w:rFonts w:hint="eastAsia"/>
        </w:rPr>
        <w:t xml:space="preserve"> to extract feature from</w:t>
      </w:r>
      <w:r w:rsidR="001369D6">
        <w:t xml:space="preserve"> the raw texts. For every text, a word frequency vector </w:t>
      </w:r>
      <w:proofErr w:type="gramStart"/>
      <w:r w:rsidR="001369D6">
        <w:t>is made</w:t>
      </w:r>
      <w:proofErr w:type="gramEnd"/>
      <w:r w:rsidR="001369D6">
        <w:t xml:space="preserve"> indicating words that appear in the text. Words containing only Latin letters </w:t>
      </w:r>
      <w:proofErr w:type="gramStart"/>
      <w:r w:rsidR="001369D6">
        <w:t>are counted</w:t>
      </w:r>
      <w:proofErr w:type="gramEnd"/>
      <w:r w:rsidR="001369D6">
        <w:t>.</w:t>
      </w:r>
    </w:p>
    <w:p w:rsidR="001369D6" w:rsidRDefault="001369D6"/>
    <w:p w:rsidR="001369D6" w:rsidRDefault="001369D6">
      <w:r>
        <w:t>2. Tools</w:t>
      </w:r>
    </w:p>
    <w:p w:rsidR="00BE12A7" w:rsidRDefault="00BE12A7">
      <w:r>
        <w:t>The compressed files in each directory in decompressed using FOR command under Windows.</w:t>
      </w:r>
    </w:p>
    <w:p w:rsidR="00626FC9" w:rsidRDefault="001369D6">
      <w:r>
        <w:rPr>
          <w:rFonts w:hint="eastAsia"/>
        </w:rPr>
        <w:t xml:space="preserve">Using the </w:t>
      </w:r>
      <w:r>
        <w:t xml:space="preserve">Java code provided with the corpus, the documents </w:t>
      </w:r>
      <w:proofErr w:type="gramStart"/>
      <w:r>
        <w:t>are parsed</w:t>
      </w:r>
      <w:proofErr w:type="gramEnd"/>
      <w:r>
        <w:t>. Another Java class (Files</w:t>
      </w:r>
      <w:r w:rsidR="00DD1D4B">
        <w:t>, in files.java</w:t>
      </w:r>
      <w:r>
        <w:t xml:space="preserve">) </w:t>
      </w:r>
      <w:proofErr w:type="gramStart"/>
      <w:r>
        <w:t>is written</w:t>
      </w:r>
      <w:proofErr w:type="gramEnd"/>
      <w:r>
        <w:t xml:space="preserve"> to get the documents and produce the vectors as well as extract the taxonomy information.</w:t>
      </w:r>
    </w:p>
    <w:p w:rsidR="001369D6" w:rsidRDefault="001369D6"/>
    <w:p w:rsidR="001369D6" w:rsidRPr="001D7258" w:rsidRDefault="001369D6">
      <w:pPr>
        <w:rPr>
          <w:b/>
          <w:sz w:val="28"/>
          <w:szCs w:val="28"/>
        </w:rPr>
      </w:pPr>
      <w:r w:rsidRPr="001D7258">
        <w:rPr>
          <w:rFonts w:hint="eastAsia"/>
          <w:b/>
          <w:sz w:val="28"/>
          <w:szCs w:val="28"/>
        </w:rPr>
        <w:t>II.</w:t>
      </w:r>
      <w:r w:rsidRPr="001D7258">
        <w:rPr>
          <w:b/>
          <w:sz w:val="28"/>
          <w:szCs w:val="28"/>
        </w:rPr>
        <w:t xml:space="preserve"> Classification</w:t>
      </w:r>
    </w:p>
    <w:p w:rsidR="001369D6" w:rsidRPr="00050101" w:rsidRDefault="001369D6">
      <w:pPr>
        <w:rPr>
          <w:b/>
          <w:sz w:val="24"/>
          <w:szCs w:val="24"/>
        </w:rPr>
      </w:pPr>
      <w:r w:rsidRPr="00050101">
        <w:rPr>
          <w:b/>
          <w:sz w:val="24"/>
          <w:szCs w:val="24"/>
        </w:rPr>
        <w:t>1. Methods</w:t>
      </w:r>
    </w:p>
    <w:p w:rsidR="001369D6" w:rsidRDefault="001369D6">
      <w:r>
        <w:t xml:space="preserve">Support Vector Machine and k-nearest </w:t>
      </w:r>
      <w:proofErr w:type="gramStart"/>
      <w:r>
        <w:t>neighbors</w:t>
      </w:r>
      <w:proofErr w:type="gramEnd"/>
      <w:r>
        <w:t xml:space="preserve"> algorithm are used</w:t>
      </w:r>
      <w:r w:rsidR="0013483E">
        <w:t xml:space="preserve"> to make classifiers of the documents. </w:t>
      </w:r>
    </w:p>
    <w:p w:rsidR="0013483E" w:rsidRDefault="0013483E">
      <w:r>
        <w:t xml:space="preserve">For SVM, the tool LIBSVM is used. The aforementioned Files class produces text files in LIBSVM format containing the vectors and their taxonomy information to </w:t>
      </w:r>
      <w:proofErr w:type="gramStart"/>
      <w:r>
        <w:t>be used</w:t>
      </w:r>
      <w:proofErr w:type="gramEnd"/>
      <w:r>
        <w:t xml:space="preserve"> by LIBSVM as train set data or test set data.</w:t>
      </w:r>
    </w:p>
    <w:p w:rsidR="0013483E" w:rsidRDefault="0013483E">
      <w:r>
        <w:t xml:space="preserve">For k-NN algorithm, I implement it in Java myself. To run the whole train and test process, one can run the </w:t>
      </w:r>
      <w:proofErr w:type="spellStart"/>
      <w:r>
        <w:t>knn_test</w:t>
      </w:r>
      <w:proofErr w:type="spellEnd"/>
      <w:r>
        <w:t xml:space="preserve"> function in Classify class (Classify.java). K-NN itself is in the </w:t>
      </w:r>
      <w:proofErr w:type="spellStart"/>
      <w:r>
        <w:t>knn</w:t>
      </w:r>
      <w:proofErr w:type="spellEnd"/>
      <w:r>
        <w:t xml:space="preserve"> function.</w:t>
      </w:r>
      <w:r w:rsidR="000A11C7">
        <w:t xml:space="preserve"> In my implementation, every test </w:t>
      </w:r>
      <w:proofErr w:type="gramStart"/>
      <w:r w:rsidR="000A11C7">
        <w:t>item’s</w:t>
      </w:r>
      <w:proofErr w:type="gramEnd"/>
      <w:r w:rsidR="000A11C7">
        <w:t xml:space="preserve"> presumed class must receive a vote above indicated lower limit. </w:t>
      </w:r>
      <w:r w:rsidR="00CD1FD7">
        <w:t xml:space="preserve">When picking out the k nearest </w:t>
      </w:r>
      <w:proofErr w:type="spellStart"/>
      <w:r w:rsidR="00CD1FD7">
        <w:t>neighbours</w:t>
      </w:r>
      <w:proofErr w:type="spellEnd"/>
      <w:r w:rsidR="00CD1FD7">
        <w:t xml:space="preserve">, cosine distance </w:t>
      </w:r>
      <w:proofErr w:type="gramStart"/>
      <w:r w:rsidR="00CD1FD7">
        <w:t>is used</w:t>
      </w:r>
      <w:proofErr w:type="gramEnd"/>
      <w:r w:rsidR="00CD1FD7">
        <w:t xml:space="preserve"> to measure the distance between two vector</w:t>
      </w:r>
      <w:r w:rsidR="00CA71C7">
        <w:t>s</w:t>
      </w:r>
      <w:r w:rsidR="00CD1FD7">
        <w:t>.</w:t>
      </w:r>
      <w:r w:rsidR="000359EF">
        <w:t xml:space="preserve"> A prediction </w:t>
      </w:r>
      <w:proofErr w:type="gramStart"/>
      <w:r w:rsidR="000359EF">
        <w:t>is considered</w:t>
      </w:r>
      <w:proofErr w:type="gramEnd"/>
      <w:r w:rsidR="000359EF">
        <w:t xml:space="preserve"> true with one of its classes coincides with any class the document really belongs to.</w:t>
      </w:r>
    </w:p>
    <w:p w:rsidR="0013483E" w:rsidRDefault="0013483E"/>
    <w:p w:rsidR="0013483E" w:rsidRPr="00050101" w:rsidRDefault="0013483E">
      <w:pPr>
        <w:rPr>
          <w:b/>
          <w:sz w:val="24"/>
          <w:szCs w:val="24"/>
        </w:rPr>
      </w:pPr>
      <w:r w:rsidRPr="00050101">
        <w:rPr>
          <w:rFonts w:hint="eastAsia"/>
          <w:b/>
          <w:sz w:val="24"/>
          <w:szCs w:val="24"/>
        </w:rPr>
        <w:t>2.</w:t>
      </w:r>
      <w:r w:rsidRPr="00050101">
        <w:rPr>
          <w:b/>
          <w:sz w:val="24"/>
          <w:szCs w:val="24"/>
        </w:rPr>
        <w:t xml:space="preserve"> Results</w:t>
      </w:r>
    </w:p>
    <w:p w:rsidR="00F213DD" w:rsidRDefault="00F213DD">
      <w:r>
        <w:t>Because the large amount of</w:t>
      </w:r>
      <w:r w:rsidR="00023C03">
        <w:t xml:space="preserve"> documents in</w:t>
      </w:r>
      <w:r>
        <w:t xml:space="preserve"> the whole corpus, only a selection of them is used.</w:t>
      </w:r>
    </w:p>
    <w:p w:rsidR="0013483E" w:rsidRPr="00050101" w:rsidRDefault="0013483E" w:rsidP="0013483E">
      <w:pPr>
        <w:rPr>
          <w:b/>
        </w:rPr>
      </w:pPr>
      <w:proofErr w:type="spellStart"/>
      <w:r w:rsidRPr="00050101">
        <w:rPr>
          <w:b/>
        </w:rPr>
        <w:t>i</w:t>
      </w:r>
      <w:proofErr w:type="spellEnd"/>
      <w:r w:rsidRPr="00050101">
        <w:rPr>
          <w:b/>
        </w:rPr>
        <w:t>. K-NN</w:t>
      </w:r>
    </w:p>
    <w:p w:rsidR="0013483E" w:rsidRDefault="0013483E" w:rsidP="00BD3AA1">
      <w:pPr>
        <w:ind w:firstLine="420"/>
      </w:pPr>
      <w:r>
        <w:t>Train set: 1000</w:t>
      </w:r>
    </w:p>
    <w:p w:rsidR="0013483E" w:rsidRDefault="0013483E" w:rsidP="00BD3AA1">
      <w:pPr>
        <w:ind w:firstLine="420"/>
      </w:pPr>
      <w:r>
        <w:t>Test set size: 200</w:t>
      </w:r>
    </w:p>
    <w:p w:rsidR="0013483E" w:rsidRDefault="0013483E" w:rsidP="00BD3AA1">
      <w:pPr>
        <w:ind w:firstLine="420"/>
      </w:pPr>
      <w:r>
        <w:t>k = 50</w:t>
      </w:r>
    </w:p>
    <w:p w:rsidR="0013483E" w:rsidRDefault="000A11C7" w:rsidP="00BD3AA1">
      <w:pPr>
        <w:ind w:firstLine="420"/>
      </w:pPr>
      <w:r>
        <w:t>Minimum vote</w:t>
      </w:r>
      <w:r w:rsidR="0013483E">
        <w:t xml:space="preserve"> = 5</w:t>
      </w:r>
    </w:p>
    <w:p w:rsidR="0013483E" w:rsidRDefault="00023C03" w:rsidP="00BD3AA1">
      <w:pPr>
        <w:ind w:firstLine="420"/>
      </w:pPr>
      <w:r>
        <w:t>Accuracy:</w:t>
      </w:r>
      <w:r w:rsidR="0013483E">
        <w:t xml:space="preserve"> 87</w:t>
      </w:r>
      <w:r w:rsidR="00646AE2">
        <w:t>.</w:t>
      </w:r>
      <w:r w:rsidR="0013483E">
        <w:t>5</w:t>
      </w:r>
      <w:r w:rsidR="00646AE2">
        <w:t>%</w:t>
      </w:r>
    </w:p>
    <w:p w:rsidR="0013483E" w:rsidRDefault="0013483E" w:rsidP="0013483E"/>
    <w:p w:rsidR="00E52663" w:rsidRPr="00050101" w:rsidRDefault="00E52663" w:rsidP="0013483E">
      <w:pPr>
        <w:rPr>
          <w:b/>
        </w:rPr>
      </w:pPr>
      <w:r w:rsidRPr="00050101">
        <w:rPr>
          <w:rFonts w:hint="eastAsia"/>
          <w:b/>
        </w:rPr>
        <w:t>ii. SVM</w:t>
      </w:r>
    </w:p>
    <w:p w:rsidR="00646AE2" w:rsidRDefault="00BE12A7" w:rsidP="0013483E">
      <w:r>
        <w:t>Because</w:t>
      </w:r>
      <w:r w:rsidR="002A594A">
        <w:t xml:space="preserve"> one document in the corpus can belong to several different </w:t>
      </w:r>
      <w:r w:rsidR="008368F5">
        <w:t xml:space="preserve">classes, even multi-class SVM </w:t>
      </w:r>
      <w:r>
        <w:t>does not</w:t>
      </w:r>
      <w:r w:rsidR="008368F5">
        <w:t xml:space="preserve"> perform well in this scenario. To relieve this problem, each class </w:t>
      </w:r>
      <w:proofErr w:type="gramStart"/>
      <w:r w:rsidR="008368F5">
        <w:t>is treated</w:t>
      </w:r>
      <w:proofErr w:type="gramEnd"/>
      <w:r w:rsidR="008368F5">
        <w:t xml:space="preserve"> </w:t>
      </w:r>
      <w:r w:rsidR="00CF6942">
        <w:t>separately.</w:t>
      </w:r>
      <w:r w:rsidR="00646AE2">
        <w:t xml:space="preserve"> Attempt is made to classify the documents </w:t>
      </w:r>
      <w:proofErr w:type="gramStart"/>
      <w:r w:rsidR="00646AE2">
        <w:t>on account</w:t>
      </w:r>
      <w:proofErr w:type="gramEnd"/>
      <w:r w:rsidR="00646AE2">
        <w:t xml:space="preserve"> of whether it belongs to a specific class.</w:t>
      </w:r>
    </w:p>
    <w:p w:rsidR="005768E9" w:rsidRDefault="005768E9" w:rsidP="005768E9">
      <w:pPr>
        <w:ind w:firstLine="420"/>
      </w:pPr>
      <w:r>
        <w:lastRenderedPageBreak/>
        <w:t>Train set: 1000</w:t>
      </w:r>
    </w:p>
    <w:p w:rsidR="005768E9" w:rsidRDefault="005768E9" w:rsidP="005768E9">
      <w:pPr>
        <w:ind w:firstLine="420"/>
      </w:pPr>
      <w:r>
        <w:t>Test set size: 2000</w:t>
      </w:r>
    </w:p>
    <w:p w:rsidR="00646AE2" w:rsidRDefault="00646AE2" w:rsidP="00646AE2">
      <w:pPr>
        <w:ind w:firstLine="420"/>
      </w:pPr>
      <w:r>
        <w:t>Parameters:</w:t>
      </w:r>
      <w:r>
        <w:rPr>
          <w:rFonts w:hint="eastAsia"/>
        </w:rPr>
        <w:t xml:space="preserve"> </w:t>
      </w:r>
      <w:r>
        <w:t>default</w:t>
      </w:r>
    </w:p>
    <w:p w:rsidR="00646AE2" w:rsidRDefault="00646AE2" w:rsidP="00646AE2">
      <w:pPr>
        <w:ind w:firstLine="420"/>
      </w:pPr>
      <w:r>
        <w:t>Data is scaled using svm-scale.exe</w:t>
      </w:r>
    </w:p>
    <w:p w:rsidR="00646AE2" w:rsidRDefault="00646AE2" w:rsidP="0013483E">
      <w:r>
        <w:tab/>
        <w:t>Accuracy: 69.1%</w:t>
      </w:r>
    </w:p>
    <w:p w:rsidR="00646AE2" w:rsidRDefault="00646AE2" w:rsidP="0013483E">
      <w:r>
        <w:rPr>
          <w:rFonts w:hint="eastAsia"/>
        </w:rPr>
        <w:t xml:space="preserve">It seems that SVM </w:t>
      </w:r>
      <w:proofErr w:type="gramStart"/>
      <w:r>
        <w:rPr>
          <w:rFonts w:hint="eastAsia"/>
        </w:rPr>
        <w:t>doesn</w:t>
      </w:r>
      <w:r>
        <w:t>’t</w:t>
      </w:r>
      <w:proofErr w:type="gramEnd"/>
      <w:r>
        <w:t xml:space="preserve"> work well in this case. Future work </w:t>
      </w:r>
      <w:proofErr w:type="gramStart"/>
      <w:r>
        <w:t>can be done</w:t>
      </w:r>
      <w:proofErr w:type="gramEnd"/>
      <w:r>
        <w:t xml:space="preserve"> to find a good set of parameters.</w:t>
      </w:r>
    </w:p>
    <w:p w:rsidR="00646AE2" w:rsidRPr="00646AE2" w:rsidRDefault="00646AE2" w:rsidP="0013483E"/>
    <w:p w:rsidR="00E52663" w:rsidRPr="00264422" w:rsidRDefault="00E52663" w:rsidP="0013483E">
      <w:pPr>
        <w:rPr>
          <w:b/>
          <w:sz w:val="28"/>
          <w:szCs w:val="28"/>
        </w:rPr>
      </w:pPr>
      <w:r w:rsidRPr="00264422">
        <w:rPr>
          <w:b/>
          <w:sz w:val="28"/>
          <w:szCs w:val="28"/>
        </w:rPr>
        <w:t>II</w:t>
      </w:r>
      <w:r w:rsidR="001D7258" w:rsidRPr="00264422">
        <w:rPr>
          <w:b/>
          <w:sz w:val="28"/>
          <w:szCs w:val="28"/>
        </w:rPr>
        <w:t>I</w:t>
      </w:r>
      <w:r w:rsidRPr="00264422">
        <w:rPr>
          <w:b/>
          <w:sz w:val="28"/>
          <w:szCs w:val="28"/>
        </w:rPr>
        <w:t>. Hierarchical Classification</w:t>
      </w:r>
    </w:p>
    <w:p w:rsidR="00E52663" w:rsidRPr="00050101" w:rsidRDefault="00E52663" w:rsidP="0013483E">
      <w:pPr>
        <w:rPr>
          <w:b/>
          <w:sz w:val="24"/>
          <w:szCs w:val="24"/>
        </w:rPr>
      </w:pPr>
      <w:r w:rsidRPr="00050101">
        <w:rPr>
          <w:b/>
          <w:sz w:val="24"/>
          <w:szCs w:val="24"/>
        </w:rPr>
        <w:t>1. Method</w:t>
      </w:r>
    </w:p>
    <w:p w:rsidR="007B2EC5" w:rsidRDefault="007B2EC5" w:rsidP="0013483E">
      <w:r>
        <w:t>In hierarchical classification, the relations of the classes matters. Here k-</w:t>
      </w:r>
      <w:proofErr w:type="spellStart"/>
      <w:r>
        <w:t>nn</w:t>
      </w:r>
      <w:proofErr w:type="spellEnd"/>
      <w:r>
        <w:t xml:space="preserve"> algorithm is used, and the taxonomical information of processed beforehand to remove duplication, </w:t>
      </w:r>
      <w:r w:rsidR="00F1592B">
        <w:t>namely</w:t>
      </w:r>
      <w:r>
        <w:t xml:space="preserve"> a parent class </w:t>
      </w:r>
      <w:r w:rsidR="00F1592B">
        <w:t>with</w:t>
      </w:r>
      <w:r>
        <w:t xml:space="preserve"> its child</w:t>
      </w:r>
      <w:r w:rsidR="00F1592B">
        <w:t>ren (e.g. “</w:t>
      </w:r>
      <w:r w:rsidR="00F1592B" w:rsidRPr="00F1592B">
        <w:t>Top/News</w:t>
      </w:r>
      <w:r w:rsidR="00F1592B">
        <w:t>” and “</w:t>
      </w:r>
      <w:r w:rsidR="00F1592B" w:rsidRPr="00F1592B">
        <w:t>Top/News/World</w:t>
      </w:r>
      <w:r w:rsidR="00F1592B">
        <w:t>”)</w:t>
      </w:r>
      <w:r>
        <w:t>, in which situati</w:t>
      </w:r>
      <w:r w:rsidR="000359EF">
        <w:t>on the parent class is removed. The other things is the same as mentioned in the previous section about k-</w:t>
      </w:r>
      <w:proofErr w:type="spellStart"/>
      <w:r w:rsidR="000359EF">
        <w:t>nn</w:t>
      </w:r>
      <w:proofErr w:type="spellEnd"/>
      <w:r w:rsidR="000359EF">
        <w:t>.</w:t>
      </w:r>
    </w:p>
    <w:p w:rsidR="000359EF" w:rsidRDefault="000359EF" w:rsidP="0013483E"/>
    <w:p w:rsidR="000359EF" w:rsidRPr="00050101" w:rsidRDefault="000359EF" w:rsidP="0013483E">
      <w:pPr>
        <w:rPr>
          <w:b/>
          <w:sz w:val="24"/>
          <w:szCs w:val="24"/>
        </w:rPr>
      </w:pPr>
      <w:r w:rsidRPr="00050101">
        <w:rPr>
          <w:b/>
          <w:sz w:val="24"/>
          <w:szCs w:val="24"/>
        </w:rPr>
        <w:t>2. Results</w:t>
      </w:r>
    </w:p>
    <w:p w:rsidR="000359EF" w:rsidRDefault="000359EF" w:rsidP="000359EF">
      <w:r>
        <w:tab/>
        <w:t>Train set: 1000</w:t>
      </w:r>
    </w:p>
    <w:p w:rsidR="000359EF" w:rsidRDefault="000359EF" w:rsidP="000359EF">
      <w:pPr>
        <w:ind w:firstLine="420"/>
      </w:pPr>
      <w:r>
        <w:t>Test set size: 200</w:t>
      </w:r>
    </w:p>
    <w:p w:rsidR="000359EF" w:rsidRDefault="000359EF" w:rsidP="000359EF">
      <w:pPr>
        <w:ind w:firstLine="420"/>
      </w:pPr>
      <w:r>
        <w:t>k = 50</w:t>
      </w:r>
    </w:p>
    <w:p w:rsidR="000359EF" w:rsidRDefault="000359EF" w:rsidP="000359EF">
      <w:pPr>
        <w:ind w:firstLine="420"/>
      </w:pPr>
      <w:r>
        <w:t>Minimum vote = 5</w:t>
      </w:r>
    </w:p>
    <w:p w:rsidR="000359EF" w:rsidRDefault="000359EF" w:rsidP="000359EF">
      <w:pPr>
        <w:ind w:firstLine="420"/>
      </w:pPr>
      <w:r>
        <w:t>Accuracy: 8</w:t>
      </w:r>
      <w:r w:rsidR="00802238">
        <w:t>5</w:t>
      </w:r>
      <w:r>
        <w:t>.5%</w:t>
      </w:r>
    </w:p>
    <w:p w:rsidR="00E52663" w:rsidRDefault="007A030A" w:rsidP="0013483E">
      <w:r>
        <w:rPr>
          <w:rFonts w:hint="eastAsia"/>
        </w:rPr>
        <w:t xml:space="preserve">As we can see, there is a drop of accuracy comparing with pure classification. </w:t>
      </w:r>
      <w:r>
        <w:t>The reason might be that the elimination of duplicated classed reduces the possibility of a vague but true prediction or some random factors.</w:t>
      </w:r>
    </w:p>
    <w:p w:rsidR="00264422" w:rsidRDefault="00264422" w:rsidP="0013483E"/>
    <w:p w:rsidR="00264422" w:rsidRPr="00DD1D4B" w:rsidRDefault="00264422" w:rsidP="0013483E">
      <w:pPr>
        <w:rPr>
          <w:b/>
          <w:sz w:val="28"/>
          <w:szCs w:val="28"/>
        </w:rPr>
      </w:pPr>
      <w:r w:rsidRPr="00DD1D4B">
        <w:rPr>
          <w:b/>
          <w:sz w:val="28"/>
          <w:szCs w:val="28"/>
        </w:rPr>
        <w:t>IV</w:t>
      </w:r>
      <w:r w:rsidRPr="00DD1D4B">
        <w:rPr>
          <w:rFonts w:hint="eastAsia"/>
          <w:b/>
          <w:sz w:val="28"/>
          <w:szCs w:val="28"/>
        </w:rPr>
        <w:t>.</w:t>
      </w:r>
      <w:r w:rsidRPr="00DD1D4B">
        <w:rPr>
          <w:b/>
          <w:sz w:val="28"/>
          <w:szCs w:val="28"/>
        </w:rPr>
        <w:t xml:space="preserve"> Conclusion</w:t>
      </w:r>
    </w:p>
    <w:p w:rsidR="00264422" w:rsidRDefault="00DD1D4B" w:rsidP="0013483E">
      <w:pPr>
        <w:rPr>
          <w:szCs w:val="21"/>
        </w:rPr>
      </w:pPr>
      <w:r>
        <w:rPr>
          <w:rFonts w:hint="eastAsia"/>
          <w:szCs w:val="21"/>
        </w:rPr>
        <w:t>Through the project, we can see that</w:t>
      </w:r>
      <w:r>
        <w:rPr>
          <w:szCs w:val="21"/>
        </w:rPr>
        <w:t xml:space="preserve"> the task of</w:t>
      </w:r>
      <w:r>
        <w:rPr>
          <w:rFonts w:hint="eastAsia"/>
          <w:szCs w:val="21"/>
        </w:rPr>
        <w:t xml:space="preserve"> text classification requires suitable ways to </w:t>
      </w:r>
      <w:proofErr w:type="gramStart"/>
      <w:r>
        <w:rPr>
          <w:rFonts w:hint="eastAsia"/>
          <w:szCs w:val="21"/>
        </w:rPr>
        <w:t>be accomplished</w:t>
      </w:r>
      <w:proofErr w:type="gramEnd"/>
      <w:r>
        <w:rPr>
          <w:rFonts w:hint="eastAsia"/>
          <w:szCs w:val="21"/>
        </w:rPr>
        <w:t xml:space="preserve"> with good results. </w:t>
      </w:r>
      <w:r w:rsidR="00F90EC3">
        <w:rPr>
          <w:szCs w:val="21"/>
        </w:rPr>
        <w:t>K-</w:t>
      </w:r>
      <w:proofErr w:type="spellStart"/>
      <w:r w:rsidR="00F90EC3">
        <w:rPr>
          <w:szCs w:val="21"/>
        </w:rPr>
        <w:t>nn</w:t>
      </w:r>
      <w:proofErr w:type="spellEnd"/>
      <w:r w:rsidR="00F90EC3">
        <w:rPr>
          <w:szCs w:val="21"/>
        </w:rPr>
        <w:t xml:space="preserve"> performs not so well on the same data when using L2 distance; with cosine </w:t>
      </w:r>
      <w:proofErr w:type="gramStart"/>
      <w:r w:rsidR="00F90EC3">
        <w:rPr>
          <w:szCs w:val="21"/>
        </w:rPr>
        <w:t>distance</w:t>
      </w:r>
      <w:proofErr w:type="gramEnd"/>
      <w:r w:rsidR="00F90EC3">
        <w:rPr>
          <w:szCs w:val="21"/>
        </w:rPr>
        <w:t xml:space="preserve"> the results are better. On the other hand, SVM is generally considered </w:t>
      </w:r>
      <w:proofErr w:type="gramStart"/>
      <w:r w:rsidR="00F90EC3">
        <w:rPr>
          <w:szCs w:val="21"/>
        </w:rPr>
        <w:t>to be more</w:t>
      </w:r>
      <w:proofErr w:type="gramEnd"/>
      <w:r w:rsidR="00F90EC3">
        <w:rPr>
          <w:szCs w:val="21"/>
        </w:rPr>
        <w:t xml:space="preserve"> powerful than k-</w:t>
      </w:r>
      <w:proofErr w:type="spellStart"/>
      <w:r w:rsidR="00F90EC3">
        <w:rPr>
          <w:szCs w:val="21"/>
        </w:rPr>
        <w:t>nn</w:t>
      </w:r>
      <w:proofErr w:type="spellEnd"/>
      <w:r w:rsidR="00F90EC3">
        <w:rPr>
          <w:szCs w:val="21"/>
        </w:rPr>
        <w:t xml:space="preserve">, but in this case its performance is poor. This is because the default parameters are used, and they </w:t>
      </w:r>
      <w:proofErr w:type="gramStart"/>
      <w:r w:rsidR="00F90EC3">
        <w:rPr>
          <w:szCs w:val="21"/>
        </w:rPr>
        <w:t>are by no means optimized</w:t>
      </w:r>
      <w:proofErr w:type="gramEnd"/>
      <w:r w:rsidR="00F90EC3">
        <w:rPr>
          <w:szCs w:val="21"/>
        </w:rPr>
        <w:t xml:space="preserve"> for text classification. Should a better parameter be found, the result </w:t>
      </w:r>
      <w:proofErr w:type="gramStart"/>
      <w:r w:rsidR="00F90EC3">
        <w:rPr>
          <w:szCs w:val="21"/>
        </w:rPr>
        <w:t>will</w:t>
      </w:r>
      <w:proofErr w:type="gramEnd"/>
      <w:r w:rsidR="00F90EC3">
        <w:rPr>
          <w:szCs w:val="21"/>
        </w:rPr>
        <w:t xml:space="preserve"> turn out better.</w:t>
      </w:r>
    </w:p>
    <w:p w:rsidR="00F90EC3" w:rsidRDefault="00F90EC3" w:rsidP="0013483E">
      <w:pPr>
        <w:rPr>
          <w:szCs w:val="21"/>
        </w:rPr>
      </w:pPr>
    </w:p>
    <w:p w:rsidR="00F90EC3" w:rsidRPr="00F90EC3" w:rsidRDefault="00F90EC3" w:rsidP="0013483E">
      <w:pPr>
        <w:rPr>
          <w:b/>
          <w:sz w:val="28"/>
          <w:szCs w:val="21"/>
        </w:rPr>
      </w:pPr>
      <w:r w:rsidRPr="00F90EC3">
        <w:rPr>
          <w:b/>
          <w:sz w:val="28"/>
          <w:szCs w:val="21"/>
        </w:rPr>
        <w:t>V. Notes</w:t>
      </w:r>
    </w:p>
    <w:p w:rsidR="00F90EC3" w:rsidRDefault="00F90EC3" w:rsidP="0013483E">
      <w:pPr>
        <w:rPr>
          <w:szCs w:val="21"/>
        </w:rPr>
      </w:pPr>
      <w:r>
        <w:rPr>
          <w:rFonts w:hint="eastAsia"/>
          <w:szCs w:val="21"/>
        </w:rPr>
        <w:t xml:space="preserve">The </w:t>
      </w:r>
      <w:r>
        <w:rPr>
          <w:szCs w:val="21"/>
        </w:rPr>
        <w:t>source code is contained in the tools\</w:t>
      </w:r>
      <w:proofErr w:type="spellStart"/>
      <w:r>
        <w:rPr>
          <w:szCs w:val="21"/>
        </w:rPr>
        <w:t>src</w:t>
      </w:r>
      <w:proofErr w:type="spellEnd"/>
      <w:r>
        <w:rPr>
          <w:szCs w:val="21"/>
        </w:rPr>
        <w:t xml:space="preserve"> folder.</w:t>
      </w:r>
    </w:p>
    <w:p w:rsidR="00046FBA" w:rsidRDefault="00046FBA" w:rsidP="0013483E">
      <w:pPr>
        <w:rPr>
          <w:szCs w:val="21"/>
        </w:rPr>
      </w:pPr>
      <w:r>
        <w:rPr>
          <w:szCs w:val="21"/>
        </w:rPr>
        <w:t xml:space="preserve">Data and executable files of SVM is located in </w:t>
      </w:r>
      <w:proofErr w:type="spellStart"/>
      <w:r>
        <w:rPr>
          <w:szCs w:val="21"/>
        </w:rPr>
        <w:t>svm_data</w:t>
      </w:r>
      <w:proofErr w:type="spellEnd"/>
      <w:r>
        <w:rPr>
          <w:szCs w:val="21"/>
        </w:rPr>
        <w:t xml:space="preserve"> folder.</w:t>
      </w:r>
    </w:p>
    <w:p w:rsidR="00940701" w:rsidRPr="00264422" w:rsidRDefault="00940701" w:rsidP="0013483E">
      <w:pPr>
        <w:rPr>
          <w:szCs w:val="21"/>
        </w:rPr>
      </w:pPr>
      <w:r>
        <w:rPr>
          <w:szCs w:val="21"/>
        </w:rPr>
        <w:t>Thank you for reading!</w:t>
      </w:r>
      <w:bookmarkStart w:id="0" w:name="_GoBack"/>
      <w:bookmarkEnd w:id="0"/>
    </w:p>
    <w:sectPr w:rsidR="00940701" w:rsidRPr="0026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FC9"/>
    <w:rsid w:val="00023C03"/>
    <w:rsid w:val="000359EF"/>
    <w:rsid w:val="00046FBA"/>
    <w:rsid w:val="00050101"/>
    <w:rsid w:val="000A11C7"/>
    <w:rsid w:val="0013483E"/>
    <w:rsid w:val="001369D6"/>
    <w:rsid w:val="001D7258"/>
    <w:rsid w:val="00264422"/>
    <w:rsid w:val="002A594A"/>
    <w:rsid w:val="005768E9"/>
    <w:rsid w:val="00626FC9"/>
    <w:rsid w:val="00646AE2"/>
    <w:rsid w:val="00753A29"/>
    <w:rsid w:val="007A030A"/>
    <w:rsid w:val="007B2EC5"/>
    <w:rsid w:val="00802238"/>
    <w:rsid w:val="008368F5"/>
    <w:rsid w:val="00940701"/>
    <w:rsid w:val="00BD3AA1"/>
    <w:rsid w:val="00BE12A7"/>
    <w:rsid w:val="00C850B4"/>
    <w:rsid w:val="00CA71C7"/>
    <w:rsid w:val="00CD1FD7"/>
    <w:rsid w:val="00CE7461"/>
    <w:rsid w:val="00CF6942"/>
    <w:rsid w:val="00CF75CA"/>
    <w:rsid w:val="00DD1D4B"/>
    <w:rsid w:val="00E52663"/>
    <w:rsid w:val="00F1592B"/>
    <w:rsid w:val="00F213DD"/>
    <w:rsid w:val="00F27AB2"/>
    <w:rsid w:val="00F90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DF33ED-82F0-4A4F-9A2B-ADC150D8D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</dc:creator>
  <cp:keywords/>
  <dc:description/>
  <cp:lastModifiedBy>Francis</cp:lastModifiedBy>
  <cp:revision>20</cp:revision>
  <dcterms:created xsi:type="dcterms:W3CDTF">2015-06-30T15:16:00Z</dcterms:created>
  <dcterms:modified xsi:type="dcterms:W3CDTF">2015-06-30T19:22:00Z</dcterms:modified>
</cp:coreProperties>
</file>