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B5" w:rsidRPr="005C2000" w:rsidRDefault="006827B5" w:rsidP="006827B5">
      <w:pPr>
        <w:pStyle w:val="11"/>
        <w:spacing w:before="49"/>
        <w:ind w:left="0" w:right="119" w:firstLine="0"/>
        <w:jc w:val="right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spacing w:val="-2"/>
          <w:lang w:val="ru-RU"/>
        </w:rPr>
        <w:t>УТВЕРЖДАЮ</w:t>
      </w:r>
    </w:p>
    <w:p w:rsidR="006827B5" w:rsidRPr="005C2000" w:rsidRDefault="006827B5" w:rsidP="006827B5">
      <w:pPr>
        <w:spacing w:before="1"/>
        <w:jc w:val="right"/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Default="006827B5" w:rsidP="006827B5">
      <w:pPr>
        <w:ind w:left="6949" w:right="119"/>
        <w:jc w:val="right"/>
        <w:rPr>
          <w:rFonts w:ascii="Times New Roman" w:hAnsi="Times New Roman" w:cs="Times New Roman"/>
          <w:b/>
          <w:sz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Генеральный</w:t>
      </w:r>
      <w:r w:rsidRPr="005C2000">
        <w:rPr>
          <w:rFonts w:ascii="Times New Roman" w:hAnsi="Times New Roman" w:cs="Times New Roman"/>
          <w:b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директор </w:t>
      </w:r>
    </w:p>
    <w:p w:rsidR="006827B5" w:rsidRPr="005C2000" w:rsidRDefault="006827B5" w:rsidP="006827B5">
      <w:pPr>
        <w:ind w:left="6949" w:right="119"/>
        <w:jc w:val="right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ОАО</w:t>
      </w:r>
      <w:r w:rsidRPr="005C2000">
        <w:rPr>
          <w:rFonts w:ascii="Times New Roman" w:hAnsi="Times New Roman" w:cs="Times New Roman"/>
          <w:b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«</w:t>
      </w:r>
      <w:proofErr w:type="spellStart"/>
      <w:r w:rsidRPr="005C2000">
        <w:rPr>
          <w:rFonts w:ascii="Times New Roman" w:hAnsi="Times New Roman" w:cs="Times New Roman"/>
          <w:b/>
          <w:sz w:val="20"/>
          <w:lang w:val="ru-RU"/>
        </w:rPr>
        <w:t>АльфаСтрахование</w:t>
      </w:r>
      <w:proofErr w:type="spellEnd"/>
      <w:r w:rsidRPr="005C2000">
        <w:rPr>
          <w:rFonts w:ascii="Times New Roman" w:hAnsi="Times New Roman" w:cs="Times New Roman"/>
          <w:b/>
          <w:sz w:val="20"/>
          <w:lang w:val="ru-RU"/>
        </w:rPr>
        <w:t>»</w:t>
      </w:r>
    </w:p>
    <w:p w:rsidR="006827B5" w:rsidRPr="005C2000" w:rsidRDefault="006827B5" w:rsidP="006827B5">
      <w:pPr>
        <w:spacing w:before="1"/>
        <w:jc w:val="right"/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ind w:left="5760" w:right="117" w:firstLine="720"/>
        <w:jc w:val="right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В.Ю.</w:t>
      </w:r>
      <w:r w:rsidRPr="005C2000">
        <w:rPr>
          <w:rFonts w:ascii="Times New Roman" w:hAnsi="Times New Roman" w:cs="Times New Roman"/>
          <w:b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Скворцов</w:t>
      </w:r>
    </w:p>
    <w:p w:rsidR="006827B5" w:rsidRPr="005C2000" w:rsidRDefault="006827B5" w:rsidP="006827B5">
      <w:pPr>
        <w:spacing w:before="8"/>
        <w:jc w:val="right"/>
        <w:rPr>
          <w:rFonts w:ascii="Times New Roman" w:eastAsia="Arial" w:hAnsi="Times New Roman" w:cs="Times New Roman"/>
          <w:b/>
          <w:bCs/>
          <w:sz w:val="19"/>
          <w:szCs w:val="19"/>
          <w:lang w:val="ru-RU"/>
        </w:rPr>
      </w:pPr>
    </w:p>
    <w:p w:rsidR="006827B5" w:rsidRPr="005C2000" w:rsidRDefault="006827B5" w:rsidP="006827B5">
      <w:pPr>
        <w:ind w:left="7347"/>
        <w:jc w:val="right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«21» декабря 2015</w:t>
      </w:r>
      <w:r w:rsidRPr="005C2000">
        <w:rPr>
          <w:rFonts w:ascii="Times New Roman" w:hAnsi="Times New Roman" w:cs="Times New Roman"/>
          <w:b/>
          <w:spacing w:val="-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года</w:t>
      </w: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ind w:right="9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  <w:bookmarkStart w:id="0" w:name="_GoBack"/>
      <w:bookmarkEnd w:id="0"/>
      <w:r w:rsidRPr="005C2000">
        <w:rPr>
          <w:rFonts w:ascii="Times New Roman" w:hAnsi="Times New Roman" w:cs="Times New Roman"/>
          <w:b/>
          <w:sz w:val="20"/>
          <w:lang w:val="ru-RU"/>
        </w:rPr>
        <w:t>ПРАВИЛА СТРАХОВАНИЯ</w:t>
      </w:r>
      <w:r w:rsidRPr="005C2000">
        <w:rPr>
          <w:rFonts w:ascii="Times New Roman" w:hAnsi="Times New Roman" w:cs="Times New Roman"/>
          <w:b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ГРАЖДАН,</w:t>
      </w:r>
    </w:p>
    <w:p w:rsidR="006827B5" w:rsidRDefault="006827B5" w:rsidP="006827B5">
      <w:pPr>
        <w:ind w:left="826"/>
        <w:rPr>
          <w:rFonts w:ascii="Times New Roman" w:hAnsi="Times New Roman" w:cs="Times New Roman"/>
          <w:b/>
          <w:sz w:val="20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sz w:val="20"/>
          <w:lang w:val="ru-RU"/>
        </w:rPr>
        <w:t>ВЫЕЗЖАЮЩИХ</w:t>
      </w:r>
      <w:proofErr w:type="gramEnd"/>
      <w:r w:rsidRPr="005C2000">
        <w:rPr>
          <w:rFonts w:ascii="Times New Roman" w:hAnsi="Times New Roman" w:cs="Times New Roman"/>
          <w:b/>
          <w:sz w:val="20"/>
          <w:lang w:val="ru-RU"/>
        </w:rPr>
        <w:t xml:space="preserve"> ЗА ПРЕДЕЛЫ ПОСТОЯННОГО МЕСТА</w:t>
      </w:r>
      <w:r w:rsidRPr="005C2000">
        <w:rPr>
          <w:rFonts w:ascii="Times New Roman" w:hAnsi="Times New Roman" w:cs="Times New Roman"/>
          <w:b/>
          <w:spacing w:val="-8"/>
          <w:sz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0"/>
          <w:lang w:val="ru-RU"/>
        </w:rPr>
        <w:t>ЖИТЕЛЬСТВА</w:t>
      </w:r>
    </w:p>
    <w:p w:rsidR="006827B5" w:rsidRDefault="006827B5" w:rsidP="006827B5">
      <w:pPr>
        <w:ind w:left="826"/>
        <w:rPr>
          <w:rFonts w:ascii="Times New Roman" w:hAnsi="Times New Roman" w:cs="Times New Roman"/>
          <w:b/>
          <w:sz w:val="20"/>
          <w:lang w:val="ru-RU"/>
        </w:rPr>
      </w:pPr>
    </w:p>
    <w:p w:rsidR="006827B5" w:rsidRDefault="006827B5" w:rsidP="006827B5">
      <w:pPr>
        <w:ind w:left="826"/>
        <w:rPr>
          <w:rFonts w:ascii="Times New Roman" w:hAnsi="Times New Roman" w:cs="Times New Roman"/>
          <w:b/>
          <w:sz w:val="20"/>
          <w:lang w:val="ru-RU"/>
        </w:rPr>
      </w:pPr>
    </w:p>
    <w:p w:rsidR="006827B5" w:rsidRPr="005C2000" w:rsidRDefault="006827B5" w:rsidP="006827B5">
      <w:pPr>
        <w:pStyle w:val="11"/>
        <w:spacing w:before="49"/>
        <w:ind w:left="0" w:right="3494" w:firstLine="0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СОДЕРЖАНИЕ:</w:t>
      </w:r>
    </w:p>
    <w:p w:rsidR="006827B5" w:rsidRPr="005C2000" w:rsidRDefault="006827B5" w:rsidP="006827B5">
      <w:pPr>
        <w:spacing w:before="1"/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Общие положения, субъекты страхования.</w:t>
      </w:r>
      <w:r w:rsidR="00811EB7">
        <w:rPr>
          <w:rFonts w:ascii="Times New Roman" w:hAnsi="Times New Roman" w:cs="Times New Roman"/>
          <w:b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Основные термины и</w:t>
      </w:r>
      <w:r w:rsidRPr="005C2000">
        <w:rPr>
          <w:rFonts w:ascii="Times New Roman" w:hAnsi="Times New Roman" w:cs="Times New Roman"/>
          <w:b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понятия.</w:t>
      </w:r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Объект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страхования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страховой</w:t>
      </w:r>
      <w:proofErr w:type="spellEnd"/>
      <w:r w:rsidRPr="005C2000">
        <w:rPr>
          <w:rFonts w:ascii="Times New Roman" w:hAnsi="Times New Roman" w:cs="Times New Roman"/>
          <w:b/>
          <w:spacing w:val="-12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риск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Страховой</w:t>
      </w:r>
      <w:proofErr w:type="spellEnd"/>
      <w:r w:rsidRPr="005C2000">
        <w:rPr>
          <w:rFonts w:ascii="Times New Roman" w:hAnsi="Times New Roman" w:cs="Times New Roman"/>
          <w:b/>
          <w:spacing w:val="-2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случай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Объем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страховой</w:t>
      </w:r>
      <w:proofErr w:type="spellEnd"/>
      <w:r w:rsidRPr="005C2000">
        <w:rPr>
          <w:rFonts w:ascii="Times New Roman" w:hAnsi="Times New Roman" w:cs="Times New Roman"/>
          <w:b/>
          <w:spacing w:val="-12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ответственности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spacing w:line="228" w:lineRule="exact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Исключения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pacing w:val="-3"/>
          <w:sz w:val="20"/>
        </w:rPr>
        <w:t>из</w:t>
      </w:r>
      <w:proofErr w:type="spellEnd"/>
      <w:r w:rsidRPr="005C2000">
        <w:rPr>
          <w:rFonts w:ascii="Times New Roman" w:hAnsi="Times New Roman" w:cs="Times New Roman"/>
          <w:b/>
          <w:spacing w:val="-3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объема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страховой</w:t>
      </w:r>
      <w:proofErr w:type="spellEnd"/>
      <w:r w:rsidRPr="005C2000">
        <w:rPr>
          <w:rFonts w:ascii="Times New Roman" w:hAnsi="Times New Roman" w:cs="Times New Roman"/>
          <w:b/>
          <w:spacing w:val="-15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ответственности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spacing w:line="228" w:lineRule="exact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Страховая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сумма</w:t>
      </w:r>
      <w:proofErr w:type="spellEnd"/>
      <w:r w:rsidRPr="005C2000">
        <w:rPr>
          <w:rFonts w:ascii="Times New Roman" w:hAnsi="Times New Roman" w:cs="Times New Roman"/>
          <w:b/>
          <w:sz w:val="20"/>
        </w:rPr>
        <w:t>,</w:t>
      </w:r>
      <w:r w:rsidRPr="005C2000">
        <w:rPr>
          <w:rFonts w:ascii="Times New Roman" w:hAnsi="Times New Roman" w:cs="Times New Roman"/>
          <w:b/>
          <w:spacing w:val="-4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Франшиза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Страховая премия, порядок оплаты. Изменение степени</w:t>
      </w:r>
      <w:r w:rsidRPr="005C2000">
        <w:rPr>
          <w:rFonts w:ascii="Times New Roman" w:hAnsi="Times New Roman" w:cs="Times New Roman"/>
          <w:b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риска.</w:t>
      </w:r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Заключение договора страхования: заключение и</w:t>
      </w:r>
      <w:r w:rsidRPr="005C2000">
        <w:rPr>
          <w:rFonts w:ascii="Times New Roman" w:hAnsi="Times New Roman" w:cs="Times New Roman"/>
          <w:b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lang w:val="ru-RU"/>
        </w:rPr>
        <w:t>прекращение</w:t>
      </w:r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Права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и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обязанности</w:t>
      </w:r>
      <w:proofErr w:type="spellEnd"/>
      <w:r w:rsidRPr="005C2000">
        <w:rPr>
          <w:rFonts w:ascii="Times New Roman" w:hAnsi="Times New Roman" w:cs="Times New Roman"/>
          <w:b/>
          <w:spacing w:val="-4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сторон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Страховая</w:t>
      </w:r>
      <w:proofErr w:type="spellEnd"/>
      <w:r w:rsidRPr="005C2000">
        <w:rPr>
          <w:rFonts w:ascii="Times New Roman" w:hAnsi="Times New Roman" w:cs="Times New Roman"/>
          <w:b/>
          <w:spacing w:val="-6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выплата</w:t>
      </w:r>
      <w:proofErr w:type="spellEnd"/>
    </w:p>
    <w:p w:rsidR="006827B5" w:rsidRPr="005C2000" w:rsidRDefault="006827B5" w:rsidP="006827B5">
      <w:pPr>
        <w:pStyle w:val="a5"/>
        <w:numPr>
          <w:ilvl w:val="0"/>
          <w:numId w:val="42"/>
        </w:numPr>
        <w:tabs>
          <w:tab w:val="left" w:pos="474"/>
        </w:tabs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Порядок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разрешения</w:t>
      </w:r>
      <w:proofErr w:type="spellEnd"/>
      <w:r w:rsidRPr="005C2000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споров</w:t>
      </w:r>
      <w:proofErr w:type="spellEnd"/>
    </w:p>
    <w:p w:rsidR="006827B5" w:rsidRPr="005C2000" w:rsidRDefault="006827B5" w:rsidP="006827B5">
      <w:pPr>
        <w:ind w:left="826"/>
        <w:rPr>
          <w:rFonts w:ascii="Times New Roman" w:eastAsia="Arial" w:hAnsi="Times New Roman" w:cs="Times New Roman"/>
          <w:sz w:val="20"/>
          <w:szCs w:val="20"/>
          <w:lang w:val="ru-RU"/>
        </w:rPr>
        <w:sectPr w:rsidR="006827B5" w:rsidRPr="005C2000" w:rsidSect="006827B5">
          <w:pgSz w:w="11910" w:h="16840"/>
          <w:pgMar w:top="720" w:right="440" w:bottom="280" w:left="1680" w:header="720" w:footer="720" w:gutter="0"/>
          <w:cols w:space="720"/>
        </w:sectPr>
      </w:pPr>
    </w:p>
    <w:p w:rsidR="006827B5" w:rsidRPr="005C2000" w:rsidRDefault="006827B5" w:rsidP="00811EB7">
      <w:pPr>
        <w:pStyle w:val="a5"/>
        <w:numPr>
          <w:ilvl w:val="1"/>
          <w:numId w:val="42"/>
        </w:numPr>
        <w:tabs>
          <w:tab w:val="left" w:pos="4736"/>
        </w:tabs>
        <w:spacing w:before="49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b/>
          <w:sz w:val="20"/>
        </w:rPr>
        <w:lastRenderedPageBreak/>
        <w:t>ОБЩИЕ</w:t>
      </w:r>
      <w:r w:rsidRPr="005C2000">
        <w:rPr>
          <w:rFonts w:ascii="Times New Roman" w:hAnsi="Times New Roman" w:cs="Times New Roman"/>
          <w:b/>
          <w:spacing w:val="55"/>
          <w:sz w:val="20"/>
        </w:rPr>
        <w:t xml:space="preserve"> </w:t>
      </w:r>
      <w:r w:rsidRPr="005C2000">
        <w:rPr>
          <w:rFonts w:ascii="Times New Roman" w:hAnsi="Times New Roman" w:cs="Times New Roman"/>
          <w:b/>
          <w:sz w:val="20"/>
        </w:rPr>
        <w:t>ПОЛОЖЕНИЯ</w:t>
      </w:r>
    </w:p>
    <w:p w:rsidR="006827B5" w:rsidRPr="005C2000" w:rsidRDefault="006827B5" w:rsidP="00811EB7">
      <w:pPr>
        <w:spacing w:before="6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41"/>
        </w:numPr>
        <w:tabs>
          <w:tab w:val="left" w:pos="851"/>
          <w:tab w:val="left" w:pos="1129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основании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настоящих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Правил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действующего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законодательства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Российской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ОАО</w:t>
      </w:r>
    </w:p>
    <w:p w:rsidR="006827B5" w:rsidRPr="005C2000" w:rsidRDefault="006827B5" w:rsidP="00811EB7">
      <w:pPr>
        <w:pStyle w:val="a3"/>
        <w:tabs>
          <w:tab w:val="left" w:pos="851"/>
        </w:tabs>
        <w:spacing w:before="2" w:line="237" w:lineRule="auto"/>
        <w:ind w:right="11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«</w:t>
      </w:r>
      <w:proofErr w:type="spellStart"/>
      <w:r w:rsidRPr="005C2000">
        <w:rPr>
          <w:rFonts w:ascii="Times New Roman" w:hAnsi="Times New Roman" w:cs="Times New Roman"/>
          <w:lang w:val="ru-RU"/>
        </w:rPr>
        <w:t>АльфаСтрахование</w:t>
      </w:r>
      <w:proofErr w:type="spellEnd"/>
      <w:r w:rsidRPr="005C2000">
        <w:rPr>
          <w:rFonts w:ascii="Times New Roman" w:hAnsi="Times New Roman" w:cs="Times New Roman"/>
          <w:lang w:val="ru-RU"/>
        </w:rPr>
        <w:t xml:space="preserve">», именуемое в дальнейшем «Страховщик», заключает с юридическими и дееспособными физическими лицами (далее – Страхователи) договоры страхования граждан, выезжающих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за </w:t>
      </w:r>
      <w:r w:rsidRPr="005C2000">
        <w:rPr>
          <w:rFonts w:ascii="Times New Roman" w:hAnsi="Times New Roman" w:cs="Times New Roman"/>
          <w:lang w:val="ru-RU"/>
        </w:rPr>
        <w:t>пределы постоянного места</w:t>
      </w:r>
      <w:r w:rsidRPr="005C2000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жительства.</w:t>
      </w:r>
    </w:p>
    <w:p w:rsidR="006827B5" w:rsidRPr="005C2000" w:rsidRDefault="006827B5" w:rsidP="00811EB7">
      <w:pPr>
        <w:pStyle w:val="a5"/>
        <w:numPr>
          <w:ilvl w:val="1"/>
          <w:numId w:val="41"/>
        </w:numPr>
        <w:tabs>
          <w:tab w:val="left" w:pos="851"/>
          <w:tab w:val="left" w:pos="1096"/>
        </w:tabs>
        <w:spacing w:before="1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По договору страхования, заключенному на основании настоящих Правил, Страховщик обязуется за обусловленную договором страхования плату (страховую премию) при наступлении предусмотренного в договоре события (страхового случая), произвести страховую выплату, в том числе осуществить оплату и (или) возместить расходы на оплату медицинской помощи в экстренной и неотложной формах застрахованному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лицу.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41"/>
        </w:numPr>
        <w:tabs>
          <w:tab w:val="left" w:pos="851"/>
          <w:tab w:val="left" w:pos="1125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Страхователи вправе заключать со </w:t>
      </w:r>
      <w:r w:rsidRPr="005C2000">
        <w:rPr>
          <w:rFonts w:ascii="Times New Roman" w:eastAsia="Arial" w:hAnsi="Times New Roman" w:cs="Times New Roman"/>
          <w:spacing w:val="-2"/>
          <w:sz w:val="20"/>
          <w:szCs w:val="20"/>
          <w:lang w:val="ru-RU"/>
        </w:rPr>
        <w:t xml:space="preserve">Страховщиком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договоры о страховании </w:t>
      </w:r>
      <w:r w:rsidRPr="005C2000">
        <w:rPr>
          <w:rFonts w:ascii="Times New Roman" w:eastAsia="Arial" w:hAnsi="Times New Roman" w:cs="Times New Roman"/>
          <w:spacing w:val="-3"/>
          <w:sz w:val="20"/>
          <w:szCs w:val="20"/>
          <w:lang w:val="ru-RU"/>
        </w:rPr>
        <w:t xml:space="preserve">третьих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лиц в пользу последних (далее – Застрахованные лица). В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случае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если Страхователь – физическое лицо заключил договор о страховании своих имущественных интересов, то </w:t>
      </w:r>
      <w:r w:rsidRPr="005C2000">
        <w:rPr>
          <w:rFonts w:ascii="Times New Roman" w:eastAsia="Arial" w:hAnsi="Times New Roman" w:cs="Times New Roman"/>
          <w:spacing w:val="-4"/>
          <w:sz w:val="20"/>
          <w:szCs w:val="20"/>
          <w:lang w:val="ru-RU"/>
        </w:rPr>
        <w:t xml:space="preserve">он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также является Застрахованным</w:t>
      </w:r>
      <w:r w:rsidRPr="005C2000">
        <w:rPr>
          <w:rFonts w:ascii="Times New Roman" w:eastAsia="Arial" w:hAnsi="Times New Roman" w:cs="Times New Roman"/>
          <w:spacing w:val="-21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лицом.</w:t>
      </w:r>
    </w:p>
    <w:p w:rsidR="006827B5" w:rsidRPr="005C2000" w:rsidRDefault="006827B5" w:rsidP="00811EB7">
      <w:pPr>
        <w:pStyle w:val="a3"/>
        <w:tabs>
          <w:tab w:val="left" w:pos="851"/>
        </w:tabs>
        <w:ind w:right="12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Страхователи – юридические лица заключают со Страховщиком договоры о страховании третьих лиц в пользу последних – Застрахованных</w:t>
      </w:r>
      <w:r w:rsidRPr="005C2000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лиц.</w:t>
      </w:r>
    </w:p>
    <w:p w:rsidR="006827B5" w:rsidRPr="005C2000" w:rsidRDefault="006827B5" w:rsidP="00811EB7">
      <w:pPr>
        <w:pStyle w:val="a5"/>
        <w:numPr>
          <w:ilvl w:val="1"/>
          <w:numId w:val="41"/>
        </w:numPr>
        <w:tabs>
          <w:tab w:val="left" w:pos="851"/>
          <w:tab w:val="left" w:pos="1062"/>
        </w:tabs>
        <w:spacing w:line="225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Основные термины и понятия, используемые в настоящих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Правилах: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Застрахованная поездка </w:t>
      </w:r>
      <w:r w:rsidRPr="005C2000">
        <w:rPr>
          <w:rFonts w:ascii="Times New Roman" w:hAnsi="Times New Roman" w:cs="Times New Roman"/>
          <w:lang w:val="ru-RU"/>
        </w:rPr>
        <w:t>– выезд Застрахованного за пределы постоянного места жительства в связи с туристической поездкой, командировкой, по временному трудовому контракту и т.п., на который заключен договор страхования, в пределах территории и в течение срока действия, указанных в договоре</w:t>
      </w:r>
      <w:r w:rsidRPr="005C2000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  <w:tab w:val="left" w:pos="4001"/>
        </w:tabs>
        <w:spacing w:line="244" w:lineRule="auto"/>
        <w:ind w:right="12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>Период</w:t>
      </w:r>
      <w:r w:rsidR="00811EB7">
        <w:rPr>
          <w:rFonts w:ascii="Times New Roman" w:hAnsi="Times New Roman" w:cs="Times New Roman"/>
          <w:b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lang w:val="ru-RU"/>
        </w:rPr>
        <w:t>страхования</w:t>
      </w:r>
      <w:r w:rsidR="00811EB7">
        <w:rPr>
          <w:rFonts w:ascii="Times New Roman" w:hAnsi="Times New Roman" w:cs="Times New Roman"/>
          <w:b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lang w:val="ru-RU"/>
        </w:rPr>
        <w:t>-</w:t>
      </w:r>
      <w:r w:rsidRPr="005C2000">
        <w:rPr>
          <w:rFonts w:ascii="Times New Roman" w:hAnsi="Times New Roman" w:cs="Times New Roman"/>
          <w:b/>
          <w:lang w:val="ru-RU"/>
        </w:rPr>
        <w:tab/>
      </w:r>
      <w:r w:rsidRPr="005C2000">
        <w:rPr>
          <w:rFonts w:ascii="Times New Roman" w:hAnsi="Times New Roman" w:cs="Times New Roman"/>
          <w:lang w:val="ru-RU"/>
        </w:rPr>
        <w:t>продолжительность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поездки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(количество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дней),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на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lang w:val="ru-RU"/>
        </w:rPr>
        <w:t>время</w:t>
      </w:r>
      <w:r w:rsidR="00811EB7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которой распространяется страховое покрытие (ответственность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Страховщика).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1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lang w:val="ru-RU"/>
        </w:rPr>
        <w:t xml:space="preserve">Постоянное место жительства </w:t>
      </w:r>
      <w:r w:rsidRPr="005C2000">
        <w:rPr>
          <w:rFonts w:ascii="Times New Roman" w:hAnsi="Times New Roman" w:cs="Times New Roman"/>
          <w:lang w:val="ru-RU"/>
        </w:rPr>
        <w:t>- место постоянного проживания Застрахованного лица, на котором Застрахованное лицо фактически находится не менее 183 календарных дней в течение 12 следующих подряд месяцев) либо место, находящееся в стране, в которой у Застрахованного лица оформлено гражданство или вид на жительство.</w:t>
      </w:r>
      <w:proofErr w:type="gramEnd"/>
    </w:p>
    <w:p w:rsidR="006827B5" w:rsidRPr="005C2000" w:rsidRDefault="006827B5" w:rsidP="00811EB7">
      <w:pPr>
        <w:tabs>
          <w:tab w:val="left" w:pos="851"/>
        </w:tabs>
        <w:spacing w:line="223" w:lineRule="exact"/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  <w:t xml:space="preserve">Телесное повреждение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– травма, полученная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Застрахованным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вследствие несчастного</w:t>
      </w:r>
      <w:r w:rsidRPr="005C2000">
        <w:rPr>
          <w:rFonts w:ascii="Times New Roman" w:eastAsia="Arial" w:hAnsi="Times New Roman" w:cs="Times New Roman"/>
          <w:spacing w:val="-21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случая.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 w:line="244" w:lineRule="auto"/>
        <w:ind w:right="12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 xml:space="preserve">Экстренная форма медицинской помощи </w:t>
      </w:r>
      <w:r w:rsidRPr="005C2000">
        <w:rPr>
          <w:rFonts w:ascii="Times New Roman" w:hAnsi="Times New Roman" w:cs="Times New Roman"/>
          <w:lang w:val="ru-RU"/>
        </w:rPr>
        <w:t>- медицинская помощь, оказываемая при внезапных острых заболеваниях, состояниях, обострении хронических заболеваний, представляющих угрозу жизни</w:t>
      </w:r>
      <w:r w:rsidRPr="005C2000">
        <w:rPr>
          <w:rFonts w:ascii="Times New Roman" w:hAnsi="Times New Roman" w:cs="Times New Roman"/>
          <w:spacing w:val="-4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пациента;</w:t>
      </w:r>
    </w:p>
    <w:p w:rsidR="006827B5" w:rsidRPr="005C2000" w:rsidRDefault="006827B5" w:rsidP="00811EB7">
      <w:pPr>
        <w:tabs>
          <w:tab w:val="left" w:pos="851"/>
        </w:tabs>
        <w:spacing w:line="216" w:lineRule="exact"/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Неотложная форма медицинской </w:t>
      </w:r>
      <w:r w:rsidRPr="005C2000">
        <w:rPr>
          <w:rFonts w:ascii="Times New Roman" w:hAnsi="Times New Roman" w:cs="Times New Roman"/>
          <w:b/>
          <w:spacing w:val="-2"/>
          <w:sz w:val="20"/>
          <w:lang w:val="ru-RU"/>
        </w:rPr>
        <w:t>помощи</w:t>
      </w:r>
      <w:r w:rsidR="00811EB7">
        <w:rPr>
          <w:rFonts w:ascii="Times New Roman" w:hAnsi="Times New Roman" w:cs="Times New Roman"/>
          <w:b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- медицинская помощь, оказываемая при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внезапных</w:t>
      </w:r>
      <w:proofErr w:type="gramEnd"/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острых</w:t>
      </w:r>
    </w:p>
    <w:p w:rsidR="006827B5" w:rsidRPr="005C2000" w:rsidRDefault="006827B5" w:rsidP="00811EB7">
      <w:pPr>
        <w:pStyle w:val="a3"/>
        <w:tabs>
          <w:tab w:val="left" w:pos="851"/>
        </w:tabs>
        <w:spacing w:before="5" w:line="228" w:lineRule="exact"/>
        <w:ind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заболеваниях</w:t>
      </w:r>
      <w:proofErr w:type="gramEnd"/>
      <w:r w:rsidRPr="005C2000">
        <w:rPr>
          <w:rFonts w:ascii="Times New Roman" w:hAnsi="Times New Roman" w:cs="Times New Roman"/>
          <w:lang w:val="ru-RU"/>
        </w:rPr>
        <w:t>,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состояниях,</w:t>
      </w:r>
      <w:r w:rsidRPr="005C2000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обострении</w:t>
      </w:r>
      <w:r w:rsidRPr="005C2000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хронических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заболеваний</w:t>
      </w:r>
      <w:r w:rsidRPr="005C2000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без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явных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признаков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угрозы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жизни</w:t>
      </w:r>
      <w:r w:rsidRPr="005C2000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пациента;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 xml:space="preserve">Плановая форма медицинской помощи </w:t>
      </w:r>
      <w:r w:rsidRPr="005C2000">
        <w:rPr>
          <w:rFonts w:ascii="Times New Roman" w:hAnsi="Times New Roman" w:cs="Times New Roman"/>
          <w:lang w:val="ru-RU"/>
        </w:rPr>
        <w:t>- медицинская помощь, которая оказывается при проведении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и отсрочка оказания которой на определенное время не повлечет за собой ухудшение состояния пациента, угрозу его жизни и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здоровью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2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lang w:val="ru-RU"/>
        </w:rPr>
        <w:t xml:space="preserve">Травма </w:t>
      </w:r>
      <w:r w:rsidRPr="005C2000">
        <w:rPr>
          <w:rFonts w:ascii="Times New Roman" w:hAnsi="Times New Roman" w:cs="Times New Roman"/>
          <w:lang w:val="ru-RU"/>
        </w:rPr>
        <w:t>- повреждение органов и тканей организма с нарушениями их целостности и функций, вызванное воздействием факторов внешней среды (механическими, термическими, химическими, воздействием излучения любого рода, электрического тока и изменением атмосферного</w:t>
      </w:r>
      <w:r w:rsidRPr="005C2000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давления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ind w:right="123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bCs/>
          <w:lang w:val="ru-RU"/>
        </w:rPr>
        <w:t xml:space="preserve">Отравление </w:t>
      </w:r>
      <w:r w:rsidRPr="005C2000">
        <w:rPr>
          <w:rFonts w:ascii="Times New Roman" w:hAnsi="Times New Roman" w:cs="Times New Roman"/>
          <w:lang w:val="ru-RU"/>
        </w:rPr>
        <w:t>(интоксикация) — заболевание, развившееся вследствие воздействия на организм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токсических доз химических препаратов (включая лекарственные), растительных ядов и ядов насекомых, бактерий и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т.д.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Внезапное острое заболевание </w:t>
      </w:r>
      <w:r w:rsidRPr="005C2000">
        <w:rPr>
          <w:rFonts w:ascii="Times New Roman" w:hAnsi="Times New Roman" w:cs="Times New Roman"/>
          <w:lang w:val="ru-RU"/>
        </w:rPr>
        <w:t xml:space="preserve">– это </w:t>
      </w:r>
      <w:proofErr w:type="gramStart"/>
      <w:r w:rsidRPr="005C2000">
        <w:rPr>
          <w:rFonts w:ascii="Times New Roman" w:hAnsi="Times New Roman" w:cs="Times New Roman"/>
          <w:lang w:val="ru-RU"/>
        </w:rPr>
        <w:t>заболевание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впервые диагностированное и развившееся в период действия договора страхования, на территории действия договора страхования, не являющееся обострением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или осложнением другого патологического</w:t>
      </w:r>
      <w:r w:rsidRPr="005C2000">
        <w:rPr>
          <w:rFonts w:ascii="Times New Roman" w:hAnsi="Times New Roman" w:cs="Times New Roman"/>
          <w:spacing w:val="-1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процесса.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20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bCs/>
          <w:lang w:val="ru-RU"/>
        </w:rPr>
        <w:t xml:space="preserve">Несчастный случай </w:t>
      </w:r>
      <w:r w:rsidRPr="005C2000">
        <w:rPr>
          <w:rFonts w:ascii="Times New Roman" w:hAnsi="Times New Roman" w:cs="Times New Roman"/>
          <w:lang w:val="ru-RU"/>
        </w:rPr>
        <w:t>– одномоментное внезапное физическое воздействие различных внешних факторов (механических, термических, химических и т.д.) на организм Застрахованного лица, произошедшее помимо воли Застрахованного лица и приведшее к телесным повреждениям, нарушениям физиологических функций организма Застрахованного лица или его</w:t>
      </w:r>
      <w:r w:rsidRPr="005C2000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смерти.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line="226" w:lineRule="exact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Не относятся к несчастным случаям любые формы острых, хронических и наследственных</w:t>
      </w:r>
      <w:r w:rsidRPr="005C2000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заболеваний.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Хронические заболевания </w:t>
      </w:r>
      <w:r w:rsidRPr="005C2000">
        <w:rPr>
          <w:rFonts w:ascii="Times New Roman" w:hAnsi="Times New Roman" w:cs="Times New Roman"/>
          <w:lang w:val="ru-RU"/>
        </w:rPr>
        <w:t>– это заболевание, которое не имеет признанного способа абсолютного излечения, протекает с периодами обострения и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ремиссии.</w:t>
      </w:r>
    </w:p>
    <w:p w:rsidR="006827B5" w:rsidRPr="005C2000" w:rsidRDefault="006827B5" w:rsidP="00811EB7">
      <w:pPr>
        <w:tabs>
          <w:tab w:val="left" w:pos="851"/>
        </w:tabs>
        <w:spacing w:line="21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Совместная поездка - </w:t>
      </w:r>
      <w:r w:rsidRPr="005C2000">
        <w:rPr>
          <w:rFonts w:ascii="Times New Roman" w:hAnsi="Times New Roman" w:cs="Times New Roman"/>
          <w:sz w:val="20"/>
          <w:lang w:val="ru-RU"/>
        </w:rPr>
        <w:t>поездка, совершаемая в одно и то же место (город, курорт, отель) и на один 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тот</w:t>
      </w:r>
    </w:p>
    <w:p w:rsidR="006827B5" w:rsidRPr="005C2000" w:rsidRDefault="006827B5" w:rsidP="00811EB7">
      <w:pPr>
        <w:pStyle w:val="a3"/>
        <w:tabs>
          <w:tab w:val="left" w:pos="851"/>
        </w:tabs>
        <w:spacing w:before="5"/>
        <w:ind w:right="128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же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срок, что подтверждается туристическими документами (туристический ваучер, туристическая путевка, проездные документы, документы из отеля и</w:t>
      </w:r>
      <w:r w:rsidRPr="005C2000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пр.).</w:t>
      </w:r>
    </w:p>
    <w:p w:rsidR="006827B5" w:rsidRPr="005C2000" w:rsidRDefault="006827B5" w:rsidP="00811EB7">
      <w:pPr>
        <w:tabs>
          <w:tab w:val="left" w:pos="851"/>
        </w:tabs>
        <w:spacing w:line="226" w:lineRule="exact"/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eastAsia="Arial" w:hAnsi="Times New Roman" w:cs="Times New Roman"/>
          <w:b/>
          <w:bCs/>
          <w:sz w:val="20"/>
          <w:szCs w:val="20"/>
        </w:rPr>
        <w:t>Больница</w:t>
      </w:r>
      <w:proofErr w:type="spellEnd"/>
      <w:r w:rsidRPr="005C2000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</w:rPr>
        <w:t xml:space="preserve">–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</w:rPr>
        <w:t>медицинское</w:t>
      </w:r>
      <w:proofErr w:type="spellEnd"/>
      <w:r w:rsidRPr="005C2000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</w:rPr>
        <w:t>учреждение</w:t>
      </w:r>
      <w:proofErr w:type="spellEnd"/>
      <w:r w:rsidRPr="005C2000">
        <w:rPr>
          <w:rFonts w:ascii="Times New Roman" w:eastAsia="Arial" w:hAnsi="Times New Roman" w:cs="Times New Roman"/>
          <w:sz w:val="20"/>
          <w:szCs w:val="20"/>
        </w:rPr>
        <w:t>,</w:t>
      </w:r>
      <w:r w:rsidRPr="005C2000">
        <w:rPr>
          <w:rFonts w:ascii="Times New Roman" w:eastAsia="Arial" w:hAnsi="Times New Roman" w:cs="Times New Roman"/>
          <w:spacing w:val="-14"/>
          <w:sz w:val="20"/>
          <w:szCs w:val="20"/>
        </w:rPr>
        <w:t xml:space="preserve">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</w:rPr>
        <w:t>которое</w:t>
      </w:r>
      <w:proofErr w:type="spellEnd"/>
      <w:r w:rsidRPr="005C2000">
        <w:rPr>
          <w:rFonts w:ascii="Times New Roman" w:eastAsia="Arial" w:hAnsi="Times New Roman" w:cs="Times New Roman"/>
          <w:sz w:val="20"/>
          <w:szCs w:val="20"/>
        </w:rPr>
        <w:t>:</w:t>
      </w:r>
    </w:p>
    <w:p w:rsidR="006827B5" w:rsidRPr="005C2000" w:rsidRDefault="006827B5" w:rsidP="00811EB7">
      <w:pPr>
        <w:pStyle w:val="a5"/>
        <w:numPr>
          <w:ilvl w:val="0"/>
          <w:numId w:val="40"/>
        </w:numPr>
        <w:tabs>
          <w:tab w:val="left" w:pos="799"/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работает в соответствии с законом для обеспечения ухода и лечения больных и</w:t>
      </w:r>
      <w:r w:rsidRPr="005C2000">
        <w:rPr>
          <w:rFonts w:ascii="Times New Roman" w:hAnsi="Times New Roman" w:cs="Times New Roman"/>
          <w:spacing w:val="-3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раненых;</w:t>
      </w:r>
    </w:p>
    <w:p w:rsidR="006827B5" w:rsidRPr="005C2000" w:rsidRDefault="006827B5" w:rsidP="00811EB7">
      <w:pPr>
        <w:pStyle w:val="a5"/>
        <w:numPr>
          <w:ilvl w:val="0"/>
          <w:numId w:val="40"/>
        </w:numPr>
        <w:tabs>
          <w:tab w:val="left" w:pos="799"/>
          <w:tab w:val="left" w:pos="851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имеет диагностическое и хирургическое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отделение;</w:t>
      </w:r>
    </w:p>
    <w:p w:rsidR="006827B5" w:rsidRPr="005C2000" w:rsidRDefault="006827B5" w:rsidP="00811EB7">
      <w:pPr>
        <w:pStyle w:val="a5"/>
        <w:numPr>
          <w:ilvl w:val="0"/>
          <w:numId w:val="40"/>
        </w:numPr>
        <w:tabs>
          <w:tab w:val="left" w:pos="799"/>
          <w:tab w:val="left" w:pos="851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обеспечивает 24-часовой уход дипломированных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медсестер;</w:t>
      </w:r>
    </w:p>
    <w:p w:rsidR="006827B5" w:rsidRPr="005C2000" w:rsidRDefault="006827B5" w:rsidP="00811EB7">
      <w:pPr>
        <w:pStyle w:val="a5"/>
        <w:numPr>
          <w:ilvl w:val="0"/>
          <w:numId w:val="40"/>
        </w:numPr>
        <w:tabs>
          <w:tab w:val="left" w:pos="799"/>
          <w:tab w:val="left" w:pos="851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курируется одним или несколькими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врачами.</w:t>
      </w:r>
    </w:p>
    <w:p w:rsidR="006827B5" w:rsidRPr="005C2000" w:rsidRDefault="006827B5" w:rsidP="00811EB7">
      <w:pPr>
        <w:pStyle w:val="a3"/>
        <w:tabs>
          <w:tab w:val="left" w:pos="851"/>
        </w:tabs>
        <w:ind w:right="11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Больницей не может считаться: акушерское отделение, отделение для выздоравливающих 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или </w:t>
      </w:r>
      <w:r w:rsidRPr="005C2000">
        <w:rPr>
          <w:rFonts w:ascii="Times New Roman" w:hAnsi="Times New Roman" w:cs="Times New Roman"/>
          <w:lang w:val="ru-RU"/>
        </w:rPr>
        <w:t>отделение гериатрии, в случае, когда пациент в основном придерживается постельного режима и нуждается в уходе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сиделок, санаторий, дом отдыха, дом</w:t>
      </w:r>
      <w:r w:rsidRPr="005C2000">
        <w:rPr>
          <w:rFonts w:ascii="Times New Roman" w:hAnsi="Times New Roman" w:cs="Times New Roman"/>
          <w:spacing w:val="-1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престарелых.</w:t>
      </w:r>
    </w:p>
    <w:p w:rsidR="006827B5" w:rsidRPr="005C2000" w:rsidRDefault="006827B5" w:rsidP="00811EB7">
      <w:pPr>
        <w:pStyle w:val="a3"/>
        <w:tabs>
          <w:tab w:val="left" w:pos="851"/>
        </w:tabs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Медицинское учреждение </w:t>
      </w:r>
      <w:r w:rsidRPr="005C2000">
        <w:rPr>
          <w:rFonts w:ascii="Times New Roman" w:hAnsi="Times New Roman" w:cs="Times New Roman"/>
          <w:lang w:val="ru-RU"/>
        </w:rPr>
        <w:t xml:space="preserve">– медицинское учреждение, имеющее лицензию и обеспечивающее амбулаторное, хирургическое лечение и </w:t>
      </w:r>
      <w:r w:rsidRPr="005C2000">
        <w:rPr>
          <w:rFonts w:ascii="Times New Roman" w:hAnsi="Times New Roman" w:cs="Times New Roman"/>
          <w:spacing w:val="-3"/>
          <w:lang w:val="ru-RU"/>
        </w:rPr>
        <w:t>уход.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 xml:space="preserve">Существующие медицинские показания </w:t>
      </w:r>
      <w:r w:rsidRPr="005C2000">
        <w:rPr>
          <w:rFonts w:ascii="Times New Roman" w:hAnsi="Times New Roman" w:cs="Times New Roman"/>
          <w:lang w:val="ru-RU"/>
        </w:rPr>
        <w:t>- претензии, связанные напрямую или косвенно с ранее приобретенными заболеваниями, которые Застрахованное лицо перенесло в течение предыдущих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24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месяцев,</w:t>
      </w:r>
      <w:r w:rsidRPr="006827B5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не покрываются, если о них не было заявлено в момент подписания договора страхования, и если Страховщик не предоставил письменного согласия о принятии такого риска на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страхование.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lastRenderedPageBreak/>
        <w:t xml:space="preserve">Страна проживания </w:t>
      </w:r>
      <w:r w:rsidRPr="005C2000">
        <w:rPr>
          <w:rFonts w:ascii="Times New Roman" w:hAnsi="Times New Roman" w:cs="Times New Roman"/>
          <w:lang w:val="ru-RU"/>
        </w:rPr>
        <w:t xml:space="preserve">- страна или страны, которые являются первичным 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или </w:t>
      </w:r>
      <w:r w:rsidRPr="005C2000">
        <w:rPr>
          <w:rFonts w:ascii="Times New Roman" w:hAnsi="Times New Roman" w:cs="Times New Roman"/>
          <w:lang w:val="ru-RU"/>
        </w:rPr>
        <w:t>вторичным местом постоянного жительства Застрахованного лица и которые указаны в договоре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lang w:val="ru-RU"/>
        </w:rPr>
        <w:t xml:space="preserve">Иждивенец - </w:t>
      </w:r>
      <w:r w:rsidRPr="005C2000">
        <w:rPr>
          <w:rFonts w:ascii="Times New Roman" w:hAnsi="Times New Roman" w:cs="Times New Roman"/>
          <w:lang w:val="ru-RU"/>
        </w:rPr>
        <w:t>законный супруг/супруга Застрахованного лица (или партнер того же или противоположного пола, совместно проживающий с Застрахованным не менее чем на протяжении шести последовательных месяцев), не имеющие официально оформленного развода с Застрахованным лицом, или его/ее не состоящие в браке дети, приемные дети, воспитанники или усыновленные дети, не достигшие 19-летнего возраста на дату включения Застрахованного лица в договор страхования или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даты последующего продления договора страхования (или не достигшие 25-летнего возраста, если может быть доказано, что они получают образование по дневной очной форме), а также лица, находящиеся в финансовой зависимости </w:t>
      </w:r>
      <w:proofErr w:type="gramStart"/>
      <w:r w:rsidRPr="005C2000">
        <w:rPr>
          <w:rFonts w:ascii="Times New Roman" w:hAnsi="Times New Roman" w:cs="Times New Roman"/>
          <w:lang w:val="ru-RU"/>
        </w:rPr>
        <w:t>от</w:t>
      </w:r>
      <w:proofErr w:type="gramEnd"/>
      <w:r w:rsidRPr="005C2000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Застрахованного.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1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 xml:space="preserve">Выбранная страна </w:t>
      </w:r>
      <w:r w:rsidRPr="005C2000">
        <w:rPr>
          <w:rFonts w:ascii="Times New Roman" w:hAnsi="Times New Roman" w:cs="Times New Roman"/>
          <w:lang w:val="ru-RU"/>
        </w:rPr>
        <w:t xml:space="preserve">- страна, в пределах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территории, </w:t>
      </w:r>
      <w:r w:rsidRPr="005C2000">
        <w:rPr>
          <w:rFonts w:ascii="Times New Roman" w:hAnsi="Times New Roman" w:cs="Times New Roman"/>
          <w:lang w:val="ru-RU"/>
        </w:rPr>
        <w:t>указанной в договоре страхования, предварительно выбранная в качестве страны, в которой Застрахованное лицо предпочитает проходить покрытое полисом лечение, или же выбираемая Застрахованным лицом позже для прохождения лечения в связи со страховым случаем. Выбранная страна должна быть утверждена Страховщиком в качестве подходящего места для предоставления требуемого</w:t>
      </w:r>
      <w:r w:rsidRPr="005C2000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лечения.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14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lang w:val="ru-RU"/>
        </w:rPr>
        <w:t xml:space="preserve">Экстренная медицинская транспортировка или эвакуация </w:t>
      </w:r>
      <w:r w:rsidRPr="005C2000">
        <w:rPr>
          <w:rFonts w:ascii="Times New Roman" w:hAnsi="Times New Roman" w:cs="Times New Roman"/>
          <w:lang w:val="ru-RU"/>
        </w:rPr>
        <w:t>- необходимые с врачебной точки зрения расходы на срочную транспортировку, утвержденную Круглосуточным центром помощи, и врачебный уход во время транспортировки для перевозки Застрахованного лица, находящегося в критическом состоянии в ближайшую подходящую больницу, в которой имеются необходимые для ухода условия, что может находиться за пределами страны проживания</w:t>
      </w:r>
      <w:r w:rsidRPr="005C2000">
        <w:rPr>
          <w:rFonts w:ascii="Times New Roman" w:hAnsi="Times New Roman" w:cs="Times New Roman"/>
          <w:spacing w:val="-1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Застрахованного.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line="247" w:lineRule="auto"/>
        <w:ind w:right="11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lang w:val="ru-RU"/>
        </w:rPr>
        <w:t xml:space="preserve">Физиотерапия </w:t>
      </w:r>
      <w:r w:rsidRPr="005C2000">
        <w:rPr>
          <w:rFonts w:ascii="Times New Roman" w:hAnsi="Times New Roman" w:cs="Times New Roman"/>
          <w:lang w:val="ru-RU"/>
        </w:rPr>
        <w:t>- рекомендованное врачом лечение на основании медицинских показаний, возникших в результате страхового случая, проводимое лицензированным</w:t>
      </w:r>
      <w:r w:rsidRPr="005C2000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Физиотерапевтом.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2" w:lineRule="auto"/>
        <w:ind w:right="11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Врач </w:t>
      </w:r>
      <w:r w:rsidRPr="005C2000">
        <w:rPr>
          <w:rFonts w:ascii="Times New Roman" w:hAnsi="Times New Roman" w:cs="Times New Roman"/>
          <w:lang w:val="ru-RU"/>
        </w:rPr>
        <w:t xml:space="preserve">– специалист с законченным и должным </w:t>
      </w:r>
      <w:proofErr w:type="gramStart"/>
      <w:r w:rsidRPr="005C2000">
        <w:rPr>
          <w:rFonts w:ascii="Times New Roman" w:hAnsi="Times New Roman" w:cs="Times New Roman"/>
          <w:spacing w:val="-3"/>
          <w:lang w:val="ru-RU"/>
        </w:rPr>
        <w:t>образом</w:t>
      </w:r>
      <w:proofErr w:type="gramEnd"/>
      <w:r w:rsidRPr="005C2000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зарегистрированным медицинским образованием,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 xml:space="preserve">не являющийся родственником Страхователя или Застрахованного и действующий в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рамках </w:t>
      </w:r>
      <w:r w:rsidRPr="005C2000">
        <w:rPr>
          <w:rFonts w:ascii="Times New Roman" w:hAnsi="Times New Roman" w:cs="Times New Roman"/>
          <w:lang w:val="ru-RU"/>
        </w:rPr>
        <w:t>своей лицензии для лечения последствий несчастного</w:t>
      </w:r>
      <w:r w:rsidRPr="005C2000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случая.</w:t>
      </w:r>
    </w:p>
    <w:p w:rsidR="006827B5" w:rsidRPr="005C2000" w:rsidRDefault="006827B5" w:rsidP="00811EB7">
      <w:pPr>
        <w:tabs>
          <w:tab w:val="left" w:pos="851"/>
        </w:tabs>
        <w:spacing w:line="244" w:lineRule="auto"/>
        <w:ind w:left="106"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spellStart"/>
      <w:r w:rsidRPr="005C2000">
        <w:rPr>
          <w:rFonts w:ascii="Times New Roman" w:hAnsi="Times New Roman" w:cs="Times New Roman"/>
          <w:b/>
          <w:sz w:val="20"/>
          <w:lang w:val="ru-RU"/>
        </w:rPr>
        <w:t>Ятрогенные</w:t>
      </w:r>
      <w:proofErr w:type="spellEnd"/>
      <w:r w:rsidRPr="005C2000">
        <w:rPr>
          <w:rFonts w:ascii="Times New Roman" w:hAnsi="Times New Roman" w:cs="Times New Roman"/>
          <w:b/>
          <w:sz w:val="20"/>
          <w:lang w:val="ru-RU"/>
        </w:rPr>
        <w:t xml:space="preserve"> повреждения </w:t>
      </w:r>
      <w:r w:rsidRPr="005C2000">
        <w:rPr>
          <w:rFonts w:ascii="Times New Roman" w:hAnsi="Times New Roman" w:cs="Times New Roman"/>
          <w:sz w:val="20"/>
          <w:lang w:val="ru-RU"/>
        </w:rPr>
        <w:t>- изменения здоровья пациента к худшему, вызванные неосторожным действием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врача.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Медицинские расходы </w:t>
      </w:r>
      <w:r w:rsidRPr="005C2000">
        <w:rPr>
          <w:rFonts w:ascii="Times New Roman" w:hAnsi="Times New Roman" w:cs="Times New Roman"/>
          <w:lang w:val="ru-RU"/>
        </w:rPr>
        <w:t xml:space="preserve">– означают расходы по лечению, проводимому 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или </w:t>
      </w:r>
      <w:r w:rsidRPr="005C2000">
        <w:rPr>
          <w:rFonts w:ascii="Times New Roman" w:hAnsi="Times New Roman" w:cs="Times New Roman"/>
          <w:lang w:val="ru-RU"/>
        </w:rPr>
        <w:t>предписанному квалифицированным</w:t>
      </w:r>
      <w:r w:rsidRPr="005C2000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врачом.</w:t>
      </w:r>
    </w:p>
    <w:p w:rsidR="006827B5" w:rsidRPr="005C2000" w:rsidRDefault="006827B5" w:rsidP="00811EB7">
      <w:pPr>
        <w:pStyle w:val="a3"/>
        <w:tabs>
          <w:tab w:val="left" w:pos="851"/>
        </w:tabs>
        <w:spacing w:line="219" w:lineRule="exact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Рецепт </w:t>
      </w:r>
      <w:r w:rsidRPr="005C2000">
        <w:rPr>
          <w:rFonts w:ascii="Times New Roman" w:hAnsi="Times New Roman" w:cs="Times New Roman"/>
          <w:lang w:val="ru-RU"/>
        </w:rPr>
        <w:t>– письменное предписание врача по употреблению медицинских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препаратов.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Перевозчик </w:t>
      </w:r>
      <w:r w:rsidRPr="005C2000">
        <w:rPr>
          <w:rFonts w:ascii="Times New Roman" w:hAnsi="Times New Roman" w:cs="Times New Roman"/>
          <w:lang w:val="ru-RU"/>
        </w:rPr>
        <w:t xml:space="preserve">– любой зарегистрированный перевозчик, занимающийся перевозкой пассажиров по суше, воде или по воздуху, имеющий лицензию на этот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тип </w:t>
      </w:r>
      <w:r w:rsidRPr="005C2000">
        <w:rPr>
          <w:rFonts w:ascii="Times New Roman" w:hAnsi="Times New Roman" w:cs="Times New Roman"/>
          <w:lang w:val="ru-RU"/>
        </w:rPr>
        <w:t xml:space="preserve">перевозок и производящий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их </w:t>
      </w:r>
      <w:r w:rsidRPr="005C2000">
        <w:rPr>
          <w:rFonts w:ascii="Times New Roman" w:hAnsi="Times New Roman" w:cs="Times New Roman"/>
          <w:lang w:val="ru-RU"/>
        </w:rPr>
        <w:t>по регулярному</w:t>
      </w:r>
      <w:r w:rsidRPr="005C2000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расписанию.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Багаж </w:t>
      </w:r>
      <w:r w:rsidRPr="005C2000">
        <w:rPr>
          <w:rFonts w:ascii="Times New Roman" w:hAnsi="Times New Roman" w:cs="Times New Roman"/>
          <w:lang w:val="ru-RU"/>
        </w:rPr>
        <w:t>– личные вещи Застрахованного, перевозимые им в ходе поездки за пределы постоянного места жительства, сданные в багаж транспортной организации,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или оформленные как ручная</w:t>
      </w:r>
      <w:r w:rsidRPr="005C2000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кладь.</w:t>
      </w:r>
    </w:p>
    <w:p w:rsidR="006827B5" w:rsidRPr="006827B5" w:rsidRDefault="006827B5" w:rsidP="00811EB7">
      <w:pPr>
        <w:pStyle w:val="a3"/>
        <w:tabs>
          <w:tab w:val="left" w:pos="851"/>
        </w:tabs>
        <w:spacing w:line="242" w:lineRule="auto"/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Сервисная компания – </w:t>
      </w:r>
      <w:r w:rsidRPr="005C2000">
        <w:rPr>
          <w:rFonts w:ascii="Times New Roman" w:hAnsi="Times New Roman" w:cs="Times New Roman"/>
          <w:lang w:val="ru-RU"/>
        </w:rPr>
        <w:t xml:space="preserve">специализированная организация, указанная в договоре страхования (страховом полисе) Застрахованного, которая по поручению </w:t>
      </w:r>
      <w:r w:rsidRPr="006827B5">
        <w:rPr>
          <w:rFonts w:ascii="Times New Roman" w:hAnsi="Times New Roman" w:cs="Times New Roman"/>
          <w:lang w:val="ru-RU"/>
        </w:rPr>
        <w:t>Страховщика круглосуточно обеспечивает организацию услуг, предусмотренных настоящими</w:t>
      </w:r>
      <w:r w:rsidRPr="006827B5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>Правилами.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b/>
          <w:bCs/>
          <w:lang w:val="ru-RU"/>
        </w:rPr>
        <w:t xml:space="preserve">Срочные сообщение </w:t>
      </w:r>
      <w:r w:rsidRPr="005C2000">
        <w:rPr>
          <w:rFonts w:ascii="Times New Roman" w:hAnsi="Times New Roman" w:cs="Times New Roman"/>
          <w:lang w:val="ru-RU"/>
        </w:rPr>
        <w:t xml:space="preserve">– первичное обращение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в Сервисную компанию посредством телефонной, факсимильной или иной доступной</w:t>
      </w:r>
      <w:r w:rsidRPr="005C2000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связи.</w:t>
      </w:r>
    </w:p>
    <w:p w:rsidR="006827B5" w:rsidRPr="005C2000" w:rsidRDefault="006827B5" w:rsidP="00811EB7">
      <w:pPr>
        <w:pStyle w:val="a3"/>
        <w:tabs>
          <w:tab w:val="left" w:pos="851"/>
        </w:tabs>
        <w:spacing w:line="244" w:lineRule="auto"/>
        <w:ind w:right="124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bCs/>
          <w:lang w:val="ru-RU"/>
        </w:rPr>
        <w:t xml:space="preserve">Близкие родственники </w:t>
      </w:r>
      <w:r w:rsidRPr="005C2000">
        <w:rPr>
          <w:rFonts w:ascii="Times New Roman" w:hAnsi="Times New Roman" w:cs="Times New Roman"/>
          <w:lang w:val="ru-RU"/>
        </w:rPr>
        <w:t>– отец, мать, дети (в том числе усыновленные), законный супруг или супруга, родные братья и сестры, бабушка, дедушка,</w:t>
      </w:r>
      <w:r w:rsidRPr="005C2000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внуки.</w:t>
      </w:r>
      <w:proofErr w:type="gramEnd"/>
    </w:p>
    <w:p w:rsidR="006827B5" w:rsidRPr="005C2000" w:rsidRDefault="006827B5" w:rsidP="00811EB7">
      <w:pPr>
        <w:tabs>
          <w:tab w:val="left" w:pos="851"/>
        </w:tabs>
        <w:spacing w:line="216" w:lineRule="exact"/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  <w:t>Территория</w:t>
      </w:r>
      <w:r w:rsidR="00811EB7"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  <w:t>страхования</w:t>
      </w:r>
      <w:r w:rsidR="00811EB7"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–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территория,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пределах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которой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Страховщик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наступлении</w:t>
      </w:r>
      <w:r w:rsidRPr="005C2000">
        <w:rPr>
          <w:rFonts w:ascii="Times New Roman" w:eastAsia="Arial" w:hAnsi="Times New Roman" w:cs="Times New Roman"/>
          <w:spacing w:val="6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страхового</w:t>
      </w:r>
    </w:p>
    <w:p w:rsidR="006827B5" w:rsidRPr="005C2000" w:rsidRDefault="006827B5" w:rsidP="00811EB7">
      <w:pPr>
        <w:pStyle w:val="a3"/>
        <w:tabs>
          <w:tab w:val="left" w:pos="851"/>
        </w:tabs>
        <w:spacing w:before="6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случая несет обязательства по выплате страхового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возмещения.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21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Страхователь, заключая договор страхования на основании настоящих Правил выражает Страховщику согласие на обработку своих персональных данных, содержащихся в документах, передаваемых Страховщику в целях продвижения товаров, работ, услуг на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рынке </w:t>
      </w:r>
      <w:r w:rsidRPr="005C2000">
        <w:rPr>
          <w:rFonts w:ascii="Times New Roman" w:hAnsi="Times New Roman" w:cs="Times New Roman"/>
          <w:lang w:val="ru-RU"/>
        </w:rPr>
        <w:t xml:space="preserve">путем осуществления Страховщиком прямых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контактов </w:t>
      </w:r>
      <w:r w:rsidRPr="005C2000">
        <w:rPr>
          <w:rFonts w:ascii="Times New Roman" w:hAnsi="Times New Roman" w:cs="Times New Roman"/>
          <w:lang w:val="ru-RU"/>
        </w:rPr>
        <w:t xml:space="preserve">со Страхователем с помощью средств связи в целях обеспечения исполнения заключенного договора страхования, уведомления о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новых </w:t>
      </w:r>
      <w:r w:rsidRPr="005C2000">
        <w:rPr>
          <w:rFonts w:ascii="Times New Roman" w:hAnsi="Times New Roman" w:cs="Times New Roman"/>
          <w:lang w:val="ru-RU"/>
        </w:rPr>
        <w:t>страховых программах и страховых продуктах</w:t>
      </w:r>
      <w:proofErr w:type="gramStart"/>
      <w:r w:rsidRPr="005C2000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.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Обработка персональных данных осуществляется посредством сбора, систематизации, накопления, хранения, уточнения (обновления, изменения), использования, распространения (в том числе передачу), обезличивания, блокирования, уничтожения персональных данных, как на бумажных, так и на электронных носителях.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Указанное согласие Страхователя действительно в течение срока действия договора страхования и в течение 5 лет после окончания срока действия договора страхования. Настоящее согласие может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быть </w:t>
      </w:r>
      <w:r w:rsidRPr="005C2000">
        <w:rPr>
          <w:rFonts w:ascii="Times New Roman" w:hAnsi="Times New Roman" w:cs="Times New Roman"/>
          <w:lang w:val="ru-RU"/>
        </w:rPr>
        <w:t>отозвано Страхователем посредством направления Страховщику соответствующего письменного</w:t>
      </w:r>
      <w:r w:rsidRPr="005C2000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заявления.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Страховщик вправе на основании настоящих Правил страхования формировать отдельные программы страхования с использованием отдельных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условий </w:t>
      </w:r>
      <w:r w:rsidRPr="005C2000">
        <w:rPr>
          <w:rFonts w:ascii="Times New Roman" w:hAnsi="Times New Roman" w:cs="Times New Roman"/>
          <w:lang w:val="ru-RU"/>
        </w:rPr>
        <w:t>страхования, закрепленных в настоящих Правилах страхования, и (или) комбинируя их, с присвоением таким программам страхования маркетинговых</w:t>
      </w:r>
      <w:r w:rsidRPr="005C2000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lang w:val="ru-RU"/>
        </w:rPr>
        <w:t>названий.</w:t>
      </w:r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Договор страхования на основании настоящих Правил считается заключенным в том случае, если в договоре страхования прямо указывается на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их </w:t>
      </w:r>
      <w:r w:rsidRPr="005C2000">
        <w:rPr>
          <w:rFonts w:ascii="Times New Roman" w:hAnsi="Times New Roman" w:cs="Times New Roman"/>
          <w:lang w:val="ru-RU"/>
        </w:rPr>
        <w:t>применение, сами Правила изложены в одном документе с договором или на его оборотной стороне, либо приложены к нему. Вручение Страхователю настоящих Правил при заключении договора страхования удостоверяется записью в договоре</w:t>
      </w:r>
      <w:r w:rsidRPr="005C2000">
        <w:rPr>
          <w:rFonts w:ascii="Times New Roman" w:hAnsi="Times New Roman" w:cs="Times New Roman"/>
          <w:spacing w:val="-3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 xml:space="preserve">При этом Страхователь соглашается, что заключение договора страхования не исключает и не ограничивает ответственность сторон за нарушение обязательств и не содержит явно обременительные для Страхователя (Застрахованного лица) условия,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которые, </w:t>
      </w:r>
      <w:r w:rsidRPr="005C2000">
        <w:rPr>
          <w:rFonts w:ascii="Times New Roman" w:hAnsi="Times New Roman" w:cs="Times New Roman"/>
          <w:lang w:val="ru-RU"/>
        </w:rPr>
        <w:t xml:space="preserve">исходя из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своих </w:t>
      </w:r>
      <w:r w:rsidRPr="005C2000">
        <w:rPr>
          <w:rFonts w:ascii="Times New Roman" w:hAnsi="Times New Roman" w:cs="Times New Roman"/>
          <w:lang w:val="ru-RU"/>
        </w:rPr>
        <w:t xml:space="preserve">разумно понимаемых интересов, Страхователь мог бы не принять при наличии у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него </w:t>
      </w:r>
      <w:r w:rsidRPr="005C2000">
        <w:rPr>
          <w:rFonts w:ascii="Times New Roman" w:hAnsi="Times New Roman" w:cs="Times New Roman"/>
          <w:lang w:val="ru-RU"/>
        </w:rPr>
        <w:t>возможности участвовать в определении условий договора страхования.</w:t>
      </w:r>
      <w:proofErr w:type="gramEnd"/>
    </w:p>
    <w:p w:rsidR="006827B5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</w:rPr>
      </w:pPr>
    </w:p>
    <w:p w:rsidR="006827B5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3382"/>
        </w:tabs>
        <w:spacing w:before="58"/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  <w:spacing w:val="-2"/>
        </w:rPr>
        <w:lastRenderedPageBreak/>
        <w:t xml:space="preserve">ОБЪЕКТ </w:t>
      </w:r>
      <w:r w:rsidRPr="005C2000">
        <w:rPr>
          <w:rFonts w:ascii="Times New Roman" w:hAnsi="Times New Roman" w:cs="Times New Roman"/>
        </w:rPr>
        <w:t>СТРАХОВАНИЯ, СТРАХОВОЙ</w:t>
      </w:r>
      <w:r w:rsidRPr="005C2000">
        <w:rPr>
          <w:rFonts w:ascii="Times New Roman" w:hAnsi="Times New Roman" w:cs="Times New Roman"/>
          <w:spacing w:val="4"/>
        </w:rPr>
        <w:t xml:space="preserve"> </w:t>
      </w:r>
      <w:r w:rsidRPr="005C2000">
        <w:rPr>
          <w:rFonts w:ascii="Times New Roman" w:hAnsi="Times New Roman" w:cs="Times New Roman"/>
        </w:rPr>
        <w:t>РИСК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39"/>
        </w:numPr>
        <w:tabs>
          <w:tab w:val="left" w:pos="851"/>
          <w:tab w:val="left" w:pos="1154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Объектами страхования являются не противоречащие законодательству Российской Федерации имущественные интересы Застрахованного, выезжающего за пределы постоянного места жительства в другую местность (страну, республику, край, область, город и т.п.) в связи с туристической поездкой, командировкой, по временному трудовому контракту и т.п. на период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не </w:t>
      </w:r>
      <w:r w:rsidRPr="005C2000">
        <w:rPr>
          <w:rFonts w:ascii="Times New Roman" w:hAnsi="Times New Roman" w:cs="Times New Roman"/>
          <w:sz w:val="20"/>
          <w:lang w:val="ru-RU"/>
        </w:rPr>
        <w:t>более 1 (одного) года, связанные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39"/>
        </w:numPr>
        <w:tabs>
          <w:tab w:val="left" w:pos="851"/>
          <w:tab w:val="left" w:pos="1268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риском возникновения непредвиденных расходов Застрахованного («Страхование непредвиденных расходов»);</w:t>
      </w:r>
    </w:p>
    <w:p w:rsidR="006827B5" w:rsidRPr="005C2000" w:rsidRDefault="006827B5" w:rsidP="00811EB7">
      <w:pPr>
        <w:pStyle w:val="a5"/>
        <w:numPr>
          <w:ilvl w:val="2"/>
          <w:numId w:val="39"/>
        </w:numPr>
        <w:tabs>
          <w:tab w:val="left" w:pos="851"/>
          <w:tab w:val="left" w:pos="1240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риском возникновения непредвиденных расходов, связанных с отменой Застрахованным поездки или изменения сроков его пребывания за пределами постоянного места жительства («Страхование потерь от вынужденного отказа от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поездки»);</w:t>
      </w:r>
    </w:p>
    <w:p w:rsidR="006827B5" w:rsidRPr="005C2000" w:rsidRDefault="006827B5" w:rsidP="00811EB7">
      <w:pPr>
        <w:pStyle w:val="a5"/>
        <w:numPr>
          <w:ilvl w:val="2"/>
          <w:numId w:val="39"/>
        </w:numPr>
        <w:tabs>
          <w:tab w:val="left" w:pos="851"/>
          <w:tab w:val="left" w:pos="1283"/>
        </w:tabs>
        <w:ind w:right="13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обязанностью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возместить вред, причиненный жизни, здоровью и/или имуществу третьих лиц («Страхование гражданской ответственности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Застрахованного»);</w:t>
      </w:r>
    </w:p>
    <w:p w:rsidR="006827B5" w:rsidRPr="005C2000" w:rsidRDefault="006827B5" w:rsidP="00811EB7">
      <w:pPr>
        <w:pStyle w:val="a5"/>
        <w:numPr>
          <w:ilvl w:val="2"/>
          <w:numId w:val="39"/>
        </w:numPr>
        <w:tabs>
          <w:tab w:val="left" w:pos="851"/>
          <w:tab w:val="left" w:pos="1235"/>
        </w:tabs>
        <w:ind w:right="466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риском полной утраты (пропажи)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задержки багажа («Страхование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багажа»).</w:t>
      </w:r>
    </w:p>
    <w:p w:rsidR="006827B5" w:rsidRPr="005C2000" w:rsidRDefault="006827B5" w:rsidP="00811EB7">
      <w:pPr>
        <w:pStyle w:val="a5"/>
        <w:numPr>
          <w:ilvl w:val="1"/>
          <w:numId w:val="38"/>
        </w:numPr>
        <w:tabs>
          <w:tab w:val="left" w:pos="851"/>
          <w:tab w:val="left" w:pos="1106"/>
        </w:tabs>
        <w:spacing w:before="1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Страховым риском является предполагаемое событие, на случай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наступления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которого проводится страхование. Перечень страховых рисков указывается в Договоре страхования. Договор страхования может быть заключен по одному из рисков или по любому набору рисков, предусмотренных настоящими Правилами,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а именно:</w:t>
      </w:r>
    </w:p>
    <w:p w:rsidR="006827B5" w:rsidRPr="005C2000" w:rsidRDefault="006827B5" w:rsidP="00811EB7">
      <w:pPr>
        <w:pStyle w:val="a5"/>
        <w:numPr>
          <w:ilvl w:val="2"/>
          <w:numId w:val="38"/>
        </w:numPr>
        <w:tabs>
          <w:tab w:val="left" w:pos="851"/>
          <w:tab w:val="left" w:pos="1393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возникновение непредвиденных расходов Застрахованного («Страхование непредвиденных расходов»);</w:t>
      </w:r>
    </w:p>
    <w:p w:rsidR="006827B5" w:rsidRPr="005C2000" w:rsidRDefault="006827B5" w:rsidP="00811EB7">
      <w:pPr>
        <w:pStyle w:val="a5"/>
        <w:numPr>
          <w:ilvl w:val="2"/>
          <w:numId w:val="38"/>
        </w:numPr>
        <w:tabs>
          <w:tab w:val="left" w:pos="851"/>
          <w:tab w:val="left" w:pos="1489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возникновение расходов,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связанных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с отменой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поездки или изменения сроков его пребывания за пределами постоянного места жительства («Страхование потерь от вынужденного отказа от поездки»);</w:t>
      </w:r>
    </w:p>
    <w:p w:rsidR="006827B5" w:rsidRPr="005C2000" w:rsidRDefault="006827B5" w:rsidP="00811EB7">
      <w:pPr>
        <w:pStyle w:val="a5"/>
        <w:numPr>
          <w:ilvl w:val="2"/>
          <w:numId w:val="38"/>
        </w:numPr>
        <w:tabs>
          <w:tab w:val="left" w:pos="851"/>
          <w:tab w:val="left" w:pos="1479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обязанность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возместить вред, причиненный жизни, здоровью и/или имуществу третьих лиц («Страхование гражданской ответственности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Застрахованного»);</w:t>
      </w:r>
    </w:p>
    <w:p w:rsidR="006827B5" w:rsidRPr="005C2000" w:rsidRDefault="006827B5" w:rsidP="00811EB7">
      <w:pPr>
        <w:pStyle w:val="a5"/>
        <w:numPr>
          <w:ilvl w:val="2"/>
          <w:numId w:val="38"/>
        </w:numPr>
        <w:tabs>
          <w:tab w:val="left" w:pos="851"/>
          <w:tab w:val="left" w:pos="1457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полная утрата (пропажа)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>или</w:t>
      </w:r>
      <w:r w:rsidR="00811EB7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задержка багажа («Страхование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багажа»).</w:t>
      </w:r>
    </w:p>
    <w:p w:rsidR="006827B5" w:rsidRPr="005C2000" w:rsidRDefault="006827B5" w:rsidP="00811EB7">
      <w:pPr>
        <w:pStyle w:val="a3"/>
        <w:tabs>
          <w:tab w:val="left" w:pos="851"/>
        </w:tabs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2.3. Возмещение расходов Застрахованного может производиться оплатой услуг, оказанных в связи с наступлением страхового случая непосредственно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Застрахованному</w:t>
      </w:r>
      <w:proofErr w:type="gramEnd"/>
      <w:r w:rsidRPr="005C2000">
        <w:rPr>
          <w:rFonts w:ascii="Times New Roman" w:hAnsi="Times New Roman" w:cs="Times New Roman"/>
          <w:lang w:val="ru-RU"/>
        </w:rPr>
        <w:t>, после его возвращения в страну постоянного проживания, или иной организации (далее – Сервисная компания), выполняющей обязанности аварийного комиссара и оплатившей на месте эти</w:t>
      </w:r>
      <w:r w:rsidRPr="005C2000">
        <w:rPr>
          <w:rFonts w:ascii="Times New Roman" w:hAnsi="Times New Roman" w:cs="Times New Roman"/>
          <w:spacing w:val="-1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расходы.</w:t>
      </w:r>
    </w:p>
    <w:p w:rsidR="006827B5" w:rsidRPr="005C2000" w:rsidRDefault="006827B5" w:rsidP="00811EB7">
      <w:pPr>
        <w:tabs>
          <w:tab w:val="left" w:pos="851"/>
        </w:tabs>
        <w:spacing w:before="3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4673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СТРАХОВОЙ</w:t>
      </w:r>
      <w:r w:rsidRPr="005C2000">
        <w:rPr>
          <w:rFonts w:ascii="Times New Roman" w:hAnsi="Times New Roman" w:cs="Times New Roman"/>
          <w:spacing w:val="46"/>
        </w:rPr>
        <w:t xml:space="preserve"> </w:t>
      </w:r>
      <w:r w:rsidRPr="005C2000">
        <w:rPr>
          <w:rFonts w:ascii="Times New Roman" w:hAnsi="Times New Roman" w:cs="Times New Roman"/>
        </w:rPr>
        <w:t>СЛУЧАЙ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37"/>
        </w:numPr>
        <w:tabs>
          <w:tab w:val="left" w:pos="851"/>
          <w:tab w:val="left" w:pos="1072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Страховыми случаями являются совершившиеся события, предусмотренные договором страхования, с наступлением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которых </w:t>
      </w:r>
      <w:r w:rsidRPr="005C2000">
        <w:rPr>
          <w:rFonts w:ascii="Times New Roman" w:hAnsi="Times New Roman" w:cs="Times New Roman"/>
          <w:sz w:val="20"/>
          <w:lang w:val="ru-RU"/>
        </w:rPr>
        <w:t>возникает обязанность Страховщика по осуществлению страховых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выплат.</w:t>
      </w:r>
    </w:p>
    <w:p w:rsidR="006827B5" w:rsidRPr="005C2000" w:rsidRDefault="006827B5" w:rsidP="00811EB7">
      <w:pPr>
        <w:pStyle w:val="a5"/>
        <w:numPr>
          <w:ilvl w:val="1"/>
          <w:numId w:val="37"/>
        </w:numPr>
        <w:tabs>
          <w:tab w:val="left" w:pos="851"/>
          <w:tab w:val="left" w:pos="1154"/>
        </w:tabs>
        <w:spacing w:before="1"/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Страховым случаем по договору страхования, заключенному на основании настоящих Правил, является:</w:t>
      </w:r>
    </w:p>
    <w:p w:rsidR="006827B5" w:rsidRPr="005C2000" w:rsidRDefault="006827B5" w:rsidP="00811EB7">
      <w:pPr>
        <w:pStyle w:val="a5"/>
        <w:numPr>
          <w:ilvl w:val="2"/>
          <w:numId w:val="37"/>
        </w:numPr>
        <w:tabs>
          <w:tab w:val="left" w:pos="851"/>
          <w:tab w:val="left" w:pos="1360"/>
        </w:tabs>
        <w:spacing w:line="242" w:lineRule="auto"/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по </w:t>
      </w:r>
      <w:r w:rsidRPr="005C2000">
        <w:rPr>
          <w:rFonts w:ascii="Times New Roman" w:eastAsia="Arial" w:hAnsi="Times New Roman" w:cs="Times New Roman"/>
          <w:b/>
          <w:bCs/>
          <w:sz w:val="20"/>
          <w:szCs w:val="20"/>
          <w:u w:val="single" w:color="000000"/>
          <w:lang w:val="ru-RU"/>
        </w:rPr>
        <w:t xml:space="preserve">страхованию непредвиденных расходов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– событие, вызванное получением травмы, отравлением, внезапным острым заболеванием, обострением хронического заболевания, несчастным случаем или смертью Застрахованного, в результате которых у Застрахованного или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Выгодоприобретателя</w:t>
      </w:r>
      <w:proofErr w:type="spell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возникает необходимость в оплате следующих непредвиденных</w:t>
      </w:r>
      <w:r w:rsidRPr="005C2000">
        <w:rPr>
          <w:rFonts w:ascii="Times New Roman" w:eastAsia="Arial" w:hAnsi="Times New Roman" w:cs="Times New Roman"/>
          <w:spacing w:val="-21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расходов: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398"/>
        </w:tabs>
        <w:spacing w:line="223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медицинские расходы по амбулаторному и/или по стационарному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лечению;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spacing w:before="1"/>
        <w:ind w:left="106" w:right="468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экстренную стоматологическую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помощь: а) при травме зуба в результате несчастного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случая;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б) при остром воспалении зуба и окружающих зуб</w:t>
      </w:r>
      <w:r w:rsidRPr="005C2000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lang w:val="ru-RU"/>
        </w:rPr>
        <w:t>тканей;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медицинской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транспортировке/эвакуации;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посмертной репатриации (возвращение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тела/останков);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транспортные</w:t>
      </w:r>
      <w:proofErr w:type="spellEnd"/>
      <w:r w:rsidRPr="005C2000">
        <w:rPr>
          <w:rFonts w:ascii="Times New Roman" w:hAnsi="Times New Roman" w:cs="Times New Roman"/>
          <w:spacing w:val="-13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расходы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при потере или похищении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документов;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spacing w:before="1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оплате срочных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сообщений;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3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получению юридической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помощи;</w:t>
      </w:r>
    </w:p>
    <w:p w:rsidR="006827B5" w:rsidRPr="005C2000" w:rsidRDefault="006827B5" w:rsidP="00811EB7">
      <w:pPr>
        <w:pStyle w:val="a5"/>
        <w:numPr>
          <w:ilvl w:val="3"/>
          <w:numId w:val="37"/>
        </w:numPr>
        <w:tabs>
          <w:tab w:val="left" w:pos="851"/>
          <w:tab w:val="left" w:pos="1408"/>
        </w:tabs>
        <w:spacing w:before="2" w:line="237" w:lineRule="auto"/>
        <w:ind w:left="106"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повреждением личного автотранспортного средства в результате аварии или поломки, а также в результате утраты (угона, хищения) автотранспортного средства, кроме территории Российской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Федерации.</w:t>
      </w:r>
    </w:p>
    <w:p w:rsidR="006827B5" w:rsidRPr="005C2000" w:rsidRDefault="006827B5" w:rsidP="00811EB7">
      <w:pPr>
        <w:pStyle w:val="a5"/>
        <w:numPr>
          <w:ilvl w:val="2"/>
          <w:numId w:val="36"/>
        </w:numPr>
        <w:tabs>
          <w:tab w:val="left" w:pos="851"/>
          <w:tab w:val="left" w:pos="1240"/>
        </w:tabs>
        <w:spacing w:line="242" w:lineRule="auto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по </w:t>
      </w:r>
      <w:r w:rsidRPr="005C2000">
        <w:rPr>
          <w:rFonts w:ascii="Times New Roman" w:eastAsia="Arial" w:hAnsi="Times New Roman" w:cs="Times New Roman"/>
          <w:b/>
          <w:bCs/>
          <w:sz w:val="20"/>
          <w:szCs w:val="20"/>
          <w:u w:val="single" w:color="000000"/>
          <w:lang w:val="ru-RU"/>
        </w:rPr>
        <w:t xml:space="preserve">страхованию потерь от вынужденного отказа от поездки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– событие, повлекшее возникновение у Застрахованного расходов, связанных с отменой поездки или изменения сроков его пребывания за пределами постоянного места жительства.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Такими событиями являются следующие события, наступившие после вступления договора страхования в силу и подтвержденные документами, выданными компетентными</w:t>
      </w:r>
      <w:r w:rsidRPr="005C2000">
        <w:rPr>
          <w:rFonts w:ascii="Times New Roman" w:eastAsia="Arial" w:hAnsi="Times New Roman" w:cs="Times New Roman"/>
          <w:spacing w:val="-30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органами:</w:t>
      </w:r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смерть, внезапное расстройство здоровья (госпитализация) Застрахованного или его близкого родственника, возникшие не ранее чем за 15 дней до начала поездки и препятствующие совершению предполагаемой поездки, если иной срок не установлен Договором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2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б) смерть, внезапное расстройство здоровья (госпитализация) супруга (супруги) Застрахованного или его (ее) близкого родственника, препятствующие совершению предполагаемой поездки и возникшие не ранее чем за 15 дней до начала поездки, если иной срок не установлен Договором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в) травмы любой сложности, возникшие у Застрахованного или его близкого родственника в результате несчастного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случая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ранее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чем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15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дней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2"/>
          <w:lang w:val="ru-RU"/>
        </w:rPr>
        <w:t xml:space="preserve">до </w:t>
      </w:r>
      <w:r w:rsidRPr="005C2000">
        <w:rPr>
          <w:rFonts w:ascii="Times New Roman" w:hAnsi="Times New Roman" w:cs="Times New Roman"/>
          <w:lang w:val="ru-RU"/>
        </w:rPr>
        <w:t>начала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поездки,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если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иной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срок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установлен</w:t>
      </w:r>
      <w:r w:rsidRPr="005C2000">
        <w:rPr>
          <w:rFonts w:ascii="Times New Roman" w:hAnsi="Times New Roman" w:cs="Times New Roman"/>
          <w:spacing w:val="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Договором</w:t>
      </w:r>
      <w:r w:rsidRPr="006827B5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страхования, но только в том случае если есть медицинские противопоказания для осуществления запланированной</w:t>
      </w:r>
      <w:r w:rsidRPr="005C2000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lastRenderedPageBreak/>
        <w:t>поездки;</w:t>
      </w:r>
    </w:p>
    <w:p w:rsidR="006827B5" w:rsidRPr="005C2000" w:rsidRDefault="006827B5" w:rsidP="00811EB7">
      <w:pPr>
        <w:pStyle w:val="a3"/>
        <w:tabs>
          <w:tab w:val="left" w:pos="851"/>
        </w:tabs>
        <w:ind w:right="121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г) инфекционные заболевания, возникшие у Застрахованного не ранее чем за 15 дней до начала поездки, если иной срок не установлен Договором</w:t>
      </w:r>
      <w:r w:rsidRPr="005C2000">
        <w:rPr>
          <w:rFonts w:ascii="Times New Roman" w:hAnsi="Times New Roman" w:cs="Times New Roman"/>
          <w:spacing w:val="-1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28" w:firstLine="320"/>
        <w:jc w:val="both"/>
        <w:rPr>
          <w:rFonts w:ascii="Times New Roman" w:hAnsi="Times New Roman" w:cs="Times New Roman"/>
          <w:lang w:val="ru-RU"/>
        </w:rPr>
      </w:pPr>
      <w:proofErr w:type="spellStart"/>
      <w:r w:rsidRPr="005C2000">
        <w:rPr>
          <w:rFonts w:ascii="Times New Roman" w:hAnsi="Times New Roman" w:cs="Times New Roman"/>
          <w:lang w:val="ru-RU"/>
        </w:rPr>
        <w:t>д</w:t>
      </w:r>
      <w:proofErr w:type="spellEnd"/>
      <w:r w:rsidRPr="005C2000">
        <w:rPr>
          <w:rFonts w:ascii="Times New Roman" w:hAnsi="Times New Roman" w:cs="Times New Roman"/>
          <w:lang w:val="ru-RU"/>
        </w:rPr>
        <w:t>) повреждение или гибель имущества Застрахованного (кроме транспортного средства) возникшие не ранее чем за 15 дней до начала поездки, если иной срок не установлен Договором страхования, в</w:t>
      </w:r>
      <w:r w:rsidRPr="005C2000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результате</w:t>
      </w:r>
      <w:proofErr w:type="gramStart"/>
      <w:r w:rsidRPr="005C2000">
        <w:rPr>
          <w:rFonts w:ascii="Times New Roman" w:hAnsi="Times New Roman" w:cs="Times New Roman"/>
          <w:lang w:val="ru-RU"/>
        </w:rPr>
        <w:t>::</w:t>
      </w:r>
      <w:proofErr w:type="gramEnd"/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51"/>
          <w:tab w:val="left" w:pos="1015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пожара (под пожаром подразумевается возникновение огня, способного самостоятельно распространяться вне мест, специально предназначенных для его разведения и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поддержания);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стихийных бедствий (землетрясения, оползня, бури, урагана, наводнения, затопления, града или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ливня);</w:t>
      </w:r>
      <w:proofErr w:type="gramEnd"/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затопления водой из водопроводных, канализационных, отопительных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систем;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противоправных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действий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третьих</w:t>
      </w:r>
      <w:proofErr w:type="spellEnd"/>
      <w:r w:rsidRPr="005C2000">
        <w:rPr>
          <w:rFonts w:ascii="Times New Roman" w:hAnsi="Times New Roman" w:cs="Times New Roman"/>
          <w:spacing w:val="-15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лиц</w:t>
      </w:r>
      <w:proofErr w:type="spellEnd"/>
    </w:p>
    <w:p w:rsidR="006827B5" w:rsidRPr="005C2000" w:rsidRDefault="006827B5" w:rsidP="00811EB7">
      <w:pPr>
        <w:pStyle w:val="a3"/>
        <w:tabs>
          <w:tab w:val="left" w:pos="851"/>
        </w:tabs>
        <w:ind w:right="11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условии, что нанесенный ущерб является значительным (уничтожение более 70% имущества) и существенно влияет на финансовое положение Застрахованного, или в случаях, когда для установления факта нанесения ущерба необходимо присутствие</w:t>
      </w:r>
      <w:r w:rsidRPr="005C2000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Застрахованного;</w:t>
      </w:r>
    </w:p>
    <w:p w:rsidR="006827B5" w:rsidRPr="005C2000" w:rsidRDefault="006827B5" w:rsidP="00811EB7">
      <w:pPr>
        <w:pStyle w:val="a3"/>
        <w:tabs>
          <w:tab w:val="left" w:pos="851"/>
        </w:tabs>
        <w:ind w:right="125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е) приходящееся на период страхования судебное разбирательство, в котором Застрахованный, участвует по решению суда, принятому после вступления договора страхования в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силу;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ind w:right="12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ж) призыв Застрахованного на срочную военную службу или на военные сборы после вступления договора страхования в</w:t>
      </w:r>
      <w:r w:rsidRPr="005C2000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силу;</w:t>
      </w:r>
    </w:p>
    <w:p w:rsidR="006827B5" w:rsidRPr="005C2000" w:rsidRDefault="006827B5" w:rsidP="00811EB7">
      <w:pPr>
        <w:pStyle w:val="a3"/>
        <w:tabs>
          <w:tab w:val="left" w:pos="851"/>
        </w:tabs>
        <w:spacing w:before="7" w:line="226" w:lineRule="exact"/>
        <w:ind w:right="124" w:firstLine="320"/>
        <w:jc w:val="both"/>
        <w:rPr>
          <w:rFonts w:ascii="Times New Roman" w:hAnsi="Times New Roman" w:cs="Times New Roman"/>
          <w:lang w:val="ru-RU"/>
        </w:rPr>
      </w:pPr>
      <w:proofErr w:type="spellStart"/>
      <w:r w:rsidRPr="005C2000">
        <w:rPr>
          <w:rFonts w:ascii="Times New Roman" w:hAnsi="Times New Roman" w:cs="Times New Roman"/>
          <w:lang w:val="ru-RU"/>
        </w:rPr>
        <w:t>з</w:t>
      </w:r>
      <w:proofErr w:type="spellEnd"/>
      <w:r w:rsidRPr="005C2000">
        <w:rPr>
          <w:rFonts w:ascii="Times New Roman" w:hAnsi="Times New Roman" w:cs="Times New Roman"/>
          <w:lang w:val="ru-RU"/>
        </w:rPr>
        <w:t>) неполучение визы Застрахованным лицом при своевременной подаче всех необходимых документов на оформление в соответствии с требованиями консульства страны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назначения;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30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и) досрочное возвращение Застрахованного из путешествия, вызванное болезнью и/или смертью близких родственников;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2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к) задержка с возвращением Застрахованного из путешествия после окончания срока поездки, вызванная смертью, несчастным случаем или болезнью путешествующих вместе с ним супруга (супруги)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или </w:t>
      </w:r>
      <w:r w:rsidRPr="005C2000">
        <w:rPr>
          <w:rFonts w:ascii="Times New Roman" w:hAnsi="Times New Roman" w:cs="Times New Roman"/>
          <w:lang w:val="ru-RU"/>
        </w:rPr>
        <w:t>близких родственников;</w:t>
      </w:r>
    </w:p>
    <w:p w:rsidR="006827B5" w:rsidRPr="005C2000" w:rsidRDefault="006827B5" w:rsidP="00811EB7">
      <w:pPr>
        <w:pStyle w:val="a3"/>
        <w:tabs>
          <w:tab w:val="left" w:pos="851"/>
        </w:tabs>
        <w:ind w:right="11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л) смерть, внезапное расстройство здоровья (госпитализация) физического лица, совершающего совместную поездку с Застрахованным лицом,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возникшие </w:t>
      </w:r>
      <w:r w:rsidRPr="005C2000">
        <w:rPr>
          <w:rFonts w:ascii="Times New Roman" w:hAnsi="Times New Roman" w:cs="Times New Roman"/>
          <w:lang w:val="ru-RU"/>
        </w:rPr>
        <w:t>не ранее чем за 15 дней до начала поездки, если иной срок не установлен Договором страхования, и препятствующие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совершению предполагаемой</w:t>
      </w:r>
      <w:r w:rsidRPr="005C2000">
        <w:rPr>
          <w:rFonts w:ascii="Times New Roman" w:hAnsi="Times New Roman" w:cs="Times New Roman"/>
          <w:spacing w:val="-2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поездки;</w:t>
      </w:r>
    </w:p>
    <w:p w:rsidR="006827B5" w:rsidRPr="005C2000" w:rsidRDefault="006827B5" w:rsidP="00811EB7">
      <w:pPr>
        <w:pStyle w:val="a3"/>
        <w:tabs>
          <w:tab w:val="left" w:pos="851"/>
        </w:tabs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м) травмы любой сложности, возникшие у физического лица, совершающего совместную поездку с Застрахованным лицом в результате несчастного случая не ранее чем за 15 дней до начала поездки, если иной срок не установлен Договором страхования, но только в том случае если есть медицинские противопоказания для осуществления запланированной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поездки;</w:t>
      </w:r>
    </w:p>
    <w:p w:rsidR="006827B5" w:rsidRPr="005C2000" w:rsidRDefault="006827B5" w:rsidP="00811EB7">
      <w:pPr>
        <w:pStyle w:val="a3"/>
        <w:tabs>
          <w:tab w:val="left" w:pos="851"/>
        </w:tabs>
        <w:ind w:right="116" w:firstLine="320"/>
        <w:jc w:val="both"/>
        <w:rPr>
          <w:rFonts w:ascii="Times New Roman" w:hAnsi="Times New Roman" w:cs="Times New Roman"/>
          <w:lang w:val="ru-RU"/>
        </w:rPr>
      </w:pPr>
      <w:proofErr w:type="spellStart"/>
      <w:r w:rsidRPr="005C2000">
        <w:rPr>
          <w:rFonts w:ascii="Times New Roman" w:hAnsi="Times New Roman" w:cs="Times New Roman"/>
          <w:lang w:val="ru-RU"/>
        </w:rPr>
        <w:t>н</w:t>
      </w:r>
      <w:proofErr w:type="spellEnd"/>
      <w:r w:rsidRPr="005C2000">
        <w:rPr>
          <w:rFonts w:ascii="Times New Roman" w:hAnsi="Times New Roman" w:cs="Times New Roman"/>
          <w:lang w:val="ru-RU"/>
        </w:rPr>
        <w:t xml:space="preserve">) неполучение визы близким родственником Застрахованного лица или физическим лицом, совершающим совместную поездку с Застрахованным лицом, 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при </w:t>
      </w:r>
      <w:r w:rsidRPr="005C2000">
        <w:rPr>
          <w:rFonts w:ascii="Times New Roman" w:hAnsi="Times New Roman" w:cs="Times New Roman"/>
          <w:lang w:val="ru-RU"/>
        </w:rPr>
        <w:t>своевременной подаче всех необходимых документов на оформление в соответствии с требованиями консульства страны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назначения;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1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о) задержка получения визы, или получения визы в сроки, иные от запрашиваемых, Застрахованным, его близким родственником, или физическим лицом, совершающим совместную поездку с Застрахованным лицом, при своевременной подаче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всех </w:t>
      </w:r>
      <w:r w:rsidRPr="005C2000">
        <w:rPr>
          <w:rFonts w:ascii="Times New Roman" w:hAnsi="Times New Roman" w:cs="Times New Roman"/>
          <w:lang w:val="ru-RU"/>
        </w:rPr>
        <w:t>необходимых документов на оформление в соответствии с требованиями консульства страны</w:t>
      </w:r>
      <w:r w:rsidRPr="005C2000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назначения.</w:t>
      </w:r>
    </w:p>
    <w:p w:rsidR="006827B5" w:rsidRPr="005C2000" w:rsidRDefault="006827B5" w:rsidP="00811EB7">
      <w:pPr>
        <w:pStyle w:val="a5"/>
        <w:numPr>
          <w:ilvl w:val="2"/>
          <w:numId w:val="36"/>
        </w:numPr>
        <w:tabs>
          <w:tab w:val="left" w:pos="851"/>
          <w:tab w:val="left" w:pos="1244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по </w:t>
      </w:r>
      <w:r w:rsidRPr="005C2000">
        <w:rPr>
          <w:rFonts w:ascii="Times New Roman" w:eastAsia="Arial" w:hAnsi="Times New Roman" w:cs="Times New Roman"/>
          <w:b/>
          <w:bCs/>
          <w:sz w:val="20"/>
          <w:szCs w:val="20"/>
          <w:u w:val="single" w:color="000000"/>
          <w:lang w:val="ru-RU"/>
        </w:rPr>
        <w:t xml:space="preserve">страхованию гражданской ответственности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Застрахованного – обязанность Застрахованного в порядке, установленном законодательством, действующим на территории страхования, возместить вред, причиненный жизни, здоровью и/или имуществу третьих лиц при нахождении Застрахованного вне постоянного места жительства.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23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 xml:space="preserve">При этом обязанность Страховщика по выплате страхового возмещения (обеспечения) наступает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только </w:t>
      </w:r>
      <w:r w:rsidRPr="005C2000">
        <w:rPr>
          <w:rFonts w:ascii="Times New Roman" w:hAnsi="Times New Roman" w:cs="Times New Roman"/>
          <w:lang w:val="ru-RU"/>
        </w:rPr>
        <w:t>в случае непреднамеренного нанесения Застрахованным вреда третьим лицам на оговоренной в договоре страхования территории и в период (оговоренный в договоре страхования) его пребывания за пределами постоянного места жительства, и повлекшие за</w:t>
      </w:r>
      <w:r w:rsidRPr="005C2000">
        <w:rPr>
          <w:rFonts w:ascii="Times New Roman" w:hAnsi="Times New Roman" w:cs="Times New Roman"/>
          <w:spacing w:val="1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lang w:val="ru-RU"/>
        </w:rPr>
        <w:t>собой: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(а) смерть, утрату трудоспособности, увечье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третьих </w:t>
      </w:r>
      <w:r w:rsidRPr="005C2000">
        <w:rPr>
          <w:rFonts w:ascii="Times New Roman" w:hAnsi="Times New Roman" w:cs="Times New Roman"/>
          <w:lang w:val="ru-RU"/>
        </w:rPr>
        <w:t>лиц (физический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ущерб);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(б) уничтожение или повреждение имущества, принадлежащего третьим лицам (имущественный</w:t>
      </w:r>
      <w:r w:rsidRPr="005C2000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ущерб).</w:t>
      </w:r>
    </w:p>
    <w:p w:rsidR="006827B5" w:rsidRPr="005C2000" w:rsidRDefault="006827B5" w:rsidP="00811EB7">
      <w:pPr>
        <w:pStyle w:val="a3"/>
        <w:tabs>
          <w:tab w:val="left" w:pos="851"/>
        </w:tabs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Случай является страховым, если факт причинения ущерба и/или вреда подтвержден вступившим в законную силу решением судебных органов или </w:t>
      </w:r>
      <w:proofErr w:type="gramStart"/>
      <w:r w:rsidRPr="005C2000">
        <w:rPr>
          <w:rFonts w:ascii="Times New Roman" w:hAnsi="Times New Roman" w:cs="Times New Roman"/>
          <w:lang w:val="ru-RU"/>
        </w:rPr>
        <w:t>признанием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Застрахованным с письменного согласия Страховщика обоснованной имущественной претензии о возмещении вреда, причиненного жизни и здоровью или имуществу </w:t>
      </w:r>
      <w:r w:rsidRPr="005C2000">
        <w:rPr>
          <w:rFonts w:ascii="Times New Roman" w:hAnsi="Times New Roman" w:cs="Times New Roman"/>
          <w:spacing w:val="-3"/>
          <w:lang w:val="ru-RU"/>
        </w:rPr>
        <w:t>третьих</w:t>
      </w:r>
      <w:r w:rsidRPr="005C2000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лиц.</w:t>
      </w:r>
    </w:p>
    <w:p w:rsidR="006827B5" w:rsidRPr="005C2000" w:rsidRDefault="006827B5" w:rsidP="00811EB7">
      <w:pPr>
        <w:pStyle w:val="a5"/>
        <w:numPr>
          <w:ilvl w:val="2"/>
          <w:numId w:val="36"/>
        </w:numPr>
        <w:tabs>
          <w:tab w:val="left" w:pos="851"/>
          <w:tab w:val="left" w:pos="1230"/>
        </w:tabs>
        <w:spacing w:line="221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по </w:t>
      </w:r>
      <w:r w:rsidRPr="005C2000">
        <w:rPr>
          <w:rFonts w:ascii="Times New Roman" w:eastAsia="Arial" w:hAnsi="Times New Roman" w:cs="Times New Roman"/>
          <w:b/>
          <w:bCs/>
          <w:sz w:val="20"/>
          <w:szCs w:val="20"/>
          <w:u w:val="single" w:color="000000"/>
          <w:lang w:val="ru-RU"/>
        </w:rPr>
        <w:t xml:space="preserve">страхованию багажа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– событие,</w:t>
      </w:r>
      <w:r w:rsidRPr="005C2000">
        <w:rPr>
          <w:rFonts w:ascii="Times New Roman" w:eastAsia="Arial" w:hAnsi="Times New Roman" w:cs="Times New Roman"/>
          <w:spacing w:val="-15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вызвавшее:</w:t>
      </w:r>
    </w:p>
    <w:p w:rsidR="006827B5" w:rsidRPr="005C2000" w:rsidRDefault="006827B5" w:rsidP="00811EB7">
      <w:pPr>
        <w:pStyle w:val="a5"/>
        <w:numPr>
          <w:ilvl w:val="3"/>
          <w:numId w:val="36"/>
        </w:numPr>
        <w:tabs>
          <w:tab w:val="left" w:pos="851"/>
          <w:tab w:val="left" w:pos="1399"/>
        </w:tabs>
        <w:spacing w:before="5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полную утрату (пропажу)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багажа, подтвержденную соответствующими документами</w:t>
      </w:r>
      <w:r w:rsidRPr="005C2000">
        <w:rPr>
          <w:rFonts w:ascii="Times New Roman" w:hAnsi="Times New Roman" w:cs="Times New Roman"/>
          <w:spacing w:val="-3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перевозчика;</w:t>
      </w:r>
    </w:p>
    <w:p w:rsidR="006827B5" w:rsidRPr="005C2000" w:rsidRDefault="006827B5" w:rsidP="00811EB7">
      <w:pPr>
        <w:pStyle w:val="a5"/>
        <w:numPr>
          <w:ilvl w:val="3"/>
          <w:numId w:val="36"/>
        </w:numPr>
        <w:tabs>
          <w:tab w:val="left" w:pos="851"/>
          <w:tab w:val="left" w:pos="1476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задержку багажа (задержку выдачи багажа перевозчиком,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подтвержденная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соответствующими документами перевозчика) переданного перевозчику по договору перевозки пассажира, в период действия Договора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34"/>
        </w:numPr>
        <w:tabs>
          <w:tab w:val="left" w:pos="851"/>
          <w:tab w:val="left" w:pos="1110"/>
        </w:tabs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Конкретный перечень страховых случаев, при наступлении которых Страховщик обязан произвести выплату страхового возмещения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Застрахованному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, определяется в договоре</w:t>
      </w:r>
      <w:r w:rsidRPr="005C2000">
        <w:rPr>
          <w:rFonts w:ascii="Times New Roman" w:hAnsi="Times New Roman" w:cs="Times New Roman"/>
          <w:spacing w:val="-2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34"/>
        </w:numPr>
        <w:tabs>
          <w:tab w:val="left" w:pos="851"/>
          <w:tab w:val="left" w:pos="1153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Страховщик вправе разрабатывать специальные программы страхования исходя из территории страхования, набора страховых рисков, размера страховой суммы, срока действия договора и иных критериев, на условиях указанных в Приложении № 1 к настоящим Правилам. В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этом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случае, в договоре страхования при определении страхового риска может быть указано название соответствующей программы страхования, в территории страхования – код</w:t>
      </w:r>
      <w:r w:rsidRPr="005C2000">
        <w:rPr>
          <w:rFonts w:ascii="Times New Roman" w:eastAsia="Arial" w:hAnsi="Times New Roman" w:cs="Times New Roman"/>
          <w:spacing w:val="9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pacing w:val="-3"/>
          <w:sz w:val="20"/>
          <w:szCs w:val="20"/>
          <w:lang w:val="ru-RU"/>
        </w:rPr>
        <w:t>территории.</w:t>
      </w:r>
    </w:p>
    <w:p w:rsidR="006827B5" w:rsidRPr="005C2000" w:rsidRDefault="006827B5" w:rsidP="00811EB7">
      <w:pPr>
        <w:pStyle w:val="a5"/>
        <w:numPr>
          <w:ilvl w:val="1"/>
          <w:numId w:val="34"/>
        </w:numPr>
        <w:tabs>
          <w:tab w:val="left" w:pos="851"/>
          <w:tab w:val="left" w:pos="1067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Территория страхования указывается в договоре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Default="006827B5" w:rsidP="00811EB7">
      <w:pPr>
        <w:tabs>
          <w:tab w:val="left" w:pos="851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3487"/>
        </w:tabs>
        <w:spacing w:before="58"/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lastRenderedPageBreak/>
        <w:t>ОБЪЕМ СТРАХОВОЙ</w:t>
      </w:r>
      <w:r w:rsidRPr="005C2000">
        <w:rPr>
          <w:rFonts w:ascii="Times New Roman" w:hAnsi="Times New Roman" w:cs="Times New Roman"/>
          <w:spacing w:val="-12"/>
        </w:rPr>
        <w:t xml:space="preserve"> </w:t>
      </w:r>
      <w:r w:rsidRPr="005C2000">
        <w:rPr>
          <w:rFonts w:ascii="Times New Roman" w:hAnsi="Times New Roman" w:cs="Times New Roman"/>
        </w:rPr>
        <w:t>ОТВЕТСТВЕННОСТИ</w:t>
      </w:r>
    </w:p>
    <w:p w:rsidR="006827B5" w:rsidRPr="005C2000" w:rsidRDefault="006827B5" w:rsidP="00811EB7">
      <w:pPr>
        <w:tabs>
          <w:tab w:val="left" w:pos="851"/>
        </w:tabs>
        <w:spacing w:before="1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33"/>
        </w:numPr>
        <w:tabs>
          <w:tab w:val="left" w:pos="851"/>
          <w:tab w:val="left" w:pos="1154"/>
        </w:tabs>
        <w:spacing w:line="244" w:lineRule="auto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страхового случая 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страхованию непредвиденных расходов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 возмещает:</w:t>
      </w:r>
    </w:p>
    <w:p w:rsidR="006827B5" w:rsidRPr="005C2000" w:rsidRDefault="006827B5" w:rsidP="00811EB7">
      <w:pPr>
        <w:pStyle w:val="a5"/>
        <w:numPr>
          <w:ilvl w:val="2"/>
          <w:numId w:val="33"/>
        </w:numPr>
        <w:tabs>
          <w:tab w:val="left" w:pos="851"/>
          <w:tab w:val="left" w:pos="1288"/>
        </w:tabs>
        <w:spacing w:line="242" w:lineRule="auto"/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медицинские расходы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на оплату медицинской помощи в экстренной и неотложной формах </w:t>
      </w:r>
      <w:r w:rsidRPr="005C2000">
        <w:rPr>
          <w:rFonts w:ascii="Times New Roman" w:hAnsi="Times New Roman" w:cs="Times New Roman"/>
          <w:b/>
          <w:spacing w:val="-4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амбулаторному и/или по стационарному лечению в связи с получением травмы, отравлением, внезапным острым заболеванием или обострением хронического заболевания </w:t>
      </w:r>
      <w:r w:rsidRPr="005C2000">
        <w:rPr>
          <w:rFonts w:ascii="Times New Roman" w:hAnsi="Times New Roman" w:cs="Times New Roman"/>
          <w:sz w:val="20"/>
          <w:lang w:val="ru-RU"/>
        </w:rPr>
        <w:t>до устранения непосредственной угрозы жизни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Застрахованного, которые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включают: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spacing w:line="224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расходы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по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проведению</w:t>
      </w:r>
      <w:proofErr w:type="spellEnd"/>
      <w:r w:rsidRPr="005C2000">
        <w:rPr>
          <w:rFonts w:ascii="Times New Roman" w:hAnsi="Times New Roman" w:cs="Times New Roman"/>
          <w:spacing w:val="-17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операций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проведению диагностических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исследований;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на оплату врачебных услуг, в т.ч.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на </w:t>
      </w:r>
      <w:r w:rsidRPr="005C2000">
        <w:rPr>
          <w:rFonts w:ascii="Times New Roman" w:hAnsi="Times New Roman" w:cs="Times New Roman"/>
          <w:sz w:val="20"/>
          <w:lang w:val="ru-RU"/>
        </w:rPr>
        <w:t>амбулаторное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лечение;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услуги местной службы скорой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помощи;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оплате назначенных врачом медикаментов и перевязочных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средств;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89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по оплате назначенных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врачом </w:t>
      </w:r>
      <w:r w:rsidRPr="005C2000">
        <w:rPr>
          <w:rFonts w:ascii="Times New Roman" w:hAnsi="Times New Roman" w:cs="Times New Roman"/>
          <w:sz w:val="20"/>
          <w:lang w:val="ru-RU"/>
        </w:rPr>
        <w:t>средств фиксации (при этом Страховщиком могут оплачиваться как приобретение, так и прокат средств фиксации). К средствам фиксации в рамках настоящих Правил, в частности, относятся костыли, специальная обувь для ходьбы, инвалидные кресла-коляски и другое ортопедическое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оборудование;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03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по пребыванию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стационаре;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475"/>
        </w:tabs>
        <w:spacing w:before="7" w:line="226" w:lineRule="exact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постстационарный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патронаж Застрахованного на дому в пределах суммы, установленной в договоре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398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дородовое и послеродовое ведение в пределах суммы, установленной в договоре страхования, но не позднее срока действия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договора;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619"/>
        </w:tabs>
        <w:spacing w:before="1"/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принятие нормальных родов в пределах суммы, установленной в договоре страхования, но не позднее срока действия</w:t>
      </w:r>
      <w:r w:rsidRPr="005C2000">
        <w:rPr>
          <w:rFonts w:ascii="Times New Roman" w:hAnsi="Times New Roman" w:cs="Times New Roman"/>
          <w:spacing w:val="-1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договора;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542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медицинские расходы при осложнении в течение беременности и/или родов в пределах суммы, установленной в договоре страхования, но не позднее срока действия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договора;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2268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Если Застрахованным является ребенок в возрасте до 16 лет, которому нужна госпитализация, то Страховщик оплачивает суточное проживание одного родителя в той же больнице в течение всего периода нахождения застрахованного ребенка в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больнице.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2325"/>
        </w:tabs>
        <w:spacing w:before="2" w:line="237" w:lineRule="auto"/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Если несчастный случай/телесное повреждение или болезнь приводят к хроническому заболеванию, все покрытие ограничивается установленной договором страхования страховой суммой за каждое хроническое заболевание за каждый срок страхования в отношении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>необходимых и приемлемых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расходов.</w:t>
      </w:r>
    </w:p>
    <w:p w:rsidR="006827B5" w:rsidRPr="005C2000" w:rsidRDefault="006827B5" w:rsidP="00811EB7">
      <w:pPr>
        <w:pStyle w:val="a5"/>
        <w:numPr>
          <w:ilvl w:val="3"/>
          <w:numId w:val="33"/>
        </w:numPr>
        <w:tabs>
          <w:tab w:val="left" w:pos="851"/>
          <w:tab w:val="left" w:pos="1509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другие медицинские расходы, к которым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относятся:</w:t>
      </w:r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расходы на проведение одной ежегодной проверки зрения, а также расходы на приобретение очков или контактных линз в пределах суммы, установленной в договоре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2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б) расходы на проведение одной ежегодной стоматологической проверки, а также лечение и протезирование в пределах суммы, установленной в договоре</w:t>
      </w:r>
      <w:r w:rsidRPr="005C2000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страхования;</w:t>
      </w:r>
    </w:p>
    <w:p w:rsidR="006827B5" w:rsidRPr="005C2000" w:rsidRDefault="006827B5" w:rsidP="00811EB7">
      <w:pPr>
        <w:pStyle w:val="a3"/>
        <w:tabs>
          <w:tab w:val="left" w:pos="851"/>
        </w:tabs>
        <w:ind w:right="12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в) расходы на проведение одной ежегодной проверки слуха, а также расходы на приобретение слухового аппарата в пределах суммы, установленной в договоре</w:t>
      </w:r>
      <w:r w:rsidRPr="005C2000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Все проводимые медицинские мероприятия должны быть целесообразны, обоснованы лечащим врачом и согласованы со</w:t>
      </w:r>
      <w:r w:rsidRPr="005C2000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Страховщиком.</w:t>
      </w:r>
    </w:p>
    <w:p w:rsidR="006827B5" w:rsidRPr="005C2000" w:rsidRDefault="006827B5" w:rsidP="00811EB7">
      <w:pPr>
        <w:pStyle w:val="a5"/>
        <w:numPr>
          <w:ilvl w:val="2"/>
          <w:numId w:val="32"/>
        </w:numPr>
        <w:tabs>
          <w:tab w:val="left" w:pos="851"/>
          <w:tab w:val="left" w:pos="1235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расходы на оплату стоматологической </w:t>
      </w:r>
      <w:r w:rsidRPr="005C2000">
        <w:rPr>
          <w:rFonts w:ascii="Times New Roman" w:hAnsi="Times New Roman" w:cs="Times New Roman"/>
          <w:b/>
          <w:spacing w:val="-2"/>
          <w:sz w:val="20"/>
          <w:lang w:val="ru-RU"/>
        </w:rPr>
        <w:t xml:space="preserve">помощи </w:t>
      </w:r>
      <w:proofErr w:type="gramStart"/>
      <w:r w:rsidRPr="005C2000">
        <w:rPr>
          <w:rFonts w:ascii="Times New Roman" w:hAnsi="Times New Roman" w:cs="Times New Roman"/>
          <w:b/>
          <w:sz w:val="20"/>
          <w:lang w:val="ru-RU"/>
        </w:rPr>
        <w:t>в</w:t>
      </w:r>
      <w:proofErr w:type="gramEnd"/>
      <w:r w:rsidRPr="005C2000">
        <w:rPr>
          <w:rFonts w:ascii="Times New Roman" w:hAnsi="Times New Roman" w:cs="Times New Roman"/>
          <w:b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b/>
          <w:sz w:val="20"/>
          <w:lang w:val="ru-RU"/>
        </w:rPr>
        <w:t>экстренной</w:t>
      </w:r>
      <w:proofErr w:type="gramEnd"/>
      <w:r w:rsidRPr="005C2000">
        <w:rPr>
          <w:rFonts w:ascii="Times New Roman" w:hAnsi="Times New Roman" w:cs="Times New Roman"/>
          <w:b/>
          <w:sz w:val="20"/>
          <w:lang w:val="ru-RU"/>
        </w:rPr>
        <w:t xml:space="preserve"> и неотложной формах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 возмещает в пределах лимита возмещения, установленного в договоре страхования, а</w:t>
      </w:r>
      <w:r w:rsidRPr="005C2000">
        <w:rPr>
          <w:rFonts w:ascii="Times New Roman" w:hAnsi="Times New Roman" w:cs="Times New Roman"/>
          <w:spacing w:val="-3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именно:</w:t>
      </w:r>
    </w:p>
    <w:p w:rsidR="006827B5" w:rsidRPr="005C2000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408"/>
        </w:tabs>
        <w:spacing w:before="1"/>
        <w:ind w:right="12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болеутоляющим лечением естественного зуба при травме зуба в результате несчастного</w:t>
      </w:r>
      <w:r w:rsidRPr="005C2000">
        <w:rPr>
          <w:rFonts w:ascii="Times New Roman" w:hAnsi="Times New Roman" w:cs="Times New Roman"/>
          <w:spacing w:val="-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случая;</w:t>
      </w:r>
    </w:p>
    <w:p w:rsidR="006827B5" w:rsidRPr="005C2000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614"/>
        </w:tabs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болеутоляющим лечением естественного зуба и связанного с ним пломбирования при остром воспалении зуба и окружающих зуб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тканей;</w:t>
      </w:r>
    </w:p>
    <w:p w:rsidR="006827B5" w:rsidRPr="005C2000" w:rsidRDefault="006827B5" w:rsidP="00811EB7">
      <w:pPr>
        <w:pStyle w:val="a5"/>
        <w:numPr>
          <w:ilvl w:val="2"/>
          <w:numId w:val="32"/>
        </w:numPr>
        <w:tabs>
          <w:tab w:val="left" w:pos="851"/>
          <w:tab w:val="left" w:pos="1231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расходы </w:t>
      </w:r>
      <w:r w:rsidRPr="005C2000">
        <w:rPr>
          <w:rFonts w:ascii="Times New Roman" w:hAnsi="Times New Roman" w:cs="Times New Roman"/>
          <w:b/>
          <w:spacing w:val="-4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lang w:val="ru-RU"/>
        </w:rPr>
        <w:t>медицинской транспортировке/эвакуации</w:t>
      </w:r>
      <w:r w:rsidRPr="005C2000">
        <w:rPr>
          <w:rFonts w:ascii="Times New Roman" w:hAnsi="Times New Roman" w:cs="Times New Roman"/>
          <w:sz w:val="20"/>
          <w:lang w:val="ru-RU"/>
        </w:rPr>
        <w:t>, которые включают в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себя:</w:t>
      </w:r>
    </w:p>
    <w:p w:rsidR="006827B5" w:rsidRPr="005C2000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403"/>
        </w:tabs>
        <w:spacing w:before="5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поиску, спасению и перемещению (транспортировке автомашиной «скорой помощи» или иным транспортным средством) с места происшествия в ближайшее медицинское учреждение или к находящемуся в непосредственной близости врачу в стране или месте временного</w:t>
      </w:r>
      <w:r w:rsidRPr="005C2000">
        <w:rPr>
          <w:rFonts w:ascii="Times New Roman" w:hAnsi="Times New Roman" w:cs="Times New Roman"/>
          <w:spacing w:val="-3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пребывания;</w:t>
      </w:r>
    </w:p>
    <w:p w:rsidR="006827B5" w:rsidRPr="005C2000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365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После окончания лечения Застрахованного лица в больнице, что послужило причиной экстренной транспортировки, и в течение трех дней после того, как Врач-эксперт Страховщика объявит о том, что состояние Застрахованного позволяет ему переехать в другое место, Страховщик обязуется организовать и оплатить все необходимые затраты, связанные с переездом Застрахованного лица до ближайшего места в стране проживания (или в больницу, находящуюся рядом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его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местом проживания)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 ,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самолетом тем же классом, если Застрахованное лицо путешествовало на самолете,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же поездом в первом классе или в экономическом/туристическом классе на самолете, если изначально Застрахованное лицо путешествовало на других видах транспорта, а не на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самолете.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Страховщик обязуется организовать и оплатить медицинское сопровождение Застрахованного лица, если для этого существуют медицинские показания, определенные Врачом-экспертом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Страховщика.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 xml:space="preserve">При необходимости, Страховщик обязуется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организовать </w:t>
      </w:r>
      <w:r w:rsidRPr="005C2000">
        <w:rPr>
          <w:rFonts w:ascii="Times New Roman" w:hAnsi="Times New Roman" w:cs="Times New Roman"/>
          <w:lang w:val="ru-RU"/>
        </w:rPr>
        <w:t>и оплатить все необходимые дорожные расходы сопровождающего лица, которое находилось рядом с Застрахованным во время экстренной медицинской транспортировки до ближайшего места проживания в стране проживания, в пределах лимита, установленного по договору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  <w:proofErr w:type="gramEnd"/>
    </w:p>
    <w:p w:rsidR="006827B5" w:rsidRPr="006827B5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489"/>
        </w:tabs>
        <w:spacing w:before="63"/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6827B5">
        <w:rPr>
          <w:rFonts w:ascii="Times New Roman" w:hAnsi="Times New Roman" w:cs="Times New Roman"/>
          <w:sz w:val="20"/>
          <w:lang w:val="ru-RU"/>
        </w:rPr>
        <w:t>расходы по экстренной медицинской транспортировке адекватным транспортным средством, включая расходы на сопровождающее лицо (если такое сопровождение предписано врачом)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из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места пребывания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Застрахованного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до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места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его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постоянного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жительства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или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до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ближайшего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медицинского </w:t>
      </w:r>
      <w:r w:rsidRPr="006827B5">
        <w:rPr>
          <w:rFonts w:ascii="Times New Roman" w:hAnsi="Times New Roman" w:cs="Times New Roman"/>
          <w:lang w:val="ru-RU"/>
        </w:rPr>
        <w:t xml:space="preserve">учреждения по месту </w:t>
      </w:r>
      <w:r w:rsidRPr="006827B5">
        <w:rPr>
          <w:rFonts w:ascii="Times New Roman" w:hAnsi="Times New Roman" w:cs="Times New Roman"/>
          <w:lang w:val="ru-RU"/>
        </w:rPr>
        <w:lastRenderedPageBreak/>
        <w:t>жительства при условии отсутствия в месте временного пребывания возможностей для предоставления требуемой медицинской помощи. Экстренная медицинская транспортировка осуществляется исключительно в случаях, когда ее необходимость подтверждается заключением врача Страховщика на основании документов от местного лечащего врача и при условии отсутствия медицинских противопоказаний. Расходы по экстренной медицинской репатриации покрываются в пределах оговоренной в договоре страхования суммы;</w:t>
      </w:r>
    </w:p>
    <w:p w:rsidR="006827B5" w:rsidRPr="005C2000" w:rsidRDefault="006827B5" w:rsidP="00811EB7">
      <w:pPr>
        <w:pStyle w:val="a5"/>
        <w:numPr>
          <w:ilvl w:val="3"/>
          <w:numId w:val="32"/>
        </w:numPr>
        <w:tabs>
          <w:tab w:val="left" w:pos="851"/>
          <w:tab w:val="left" w:pos="1427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расходы по медицинской транспортировка Застрахованного из места временного пребывания до места его постоянного жительства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до ближайшего медицинского учреждения по месту жительства в случае, когда расходы по пребыванию в стационаре могут превысить установленный в договоре страхования лимит возмещения или в случаях, когда лечение за рубежом значительно превышает расходы на экстренную медицинскую транспортировку.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Медицинская транспортировка проводится только при отсутствии медицинских противопоказаний. Расходы по медицинской транспортировке покрываются в пределах оговоренной в договоре страхования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суммы;</w:t>
      </w:r>
    </w:p>
    <w:p w:rsidR="006827B5" w:rsidRPr="005C2000" w:rsidRDefault="006827B5" w:rsidP="00811EB7">
      <w:pPr>
        <w:pStyle w:val="a5"/>
        <w:numPr>
          <w:ilvl w:val="2"/>
          <w:numId w:val="31"/>
        </w:numPr>
        <w:tabs>
          <w:tab w:val="left" w:pos="851"/>
          <w:tab w:val="left" w:pos="1231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расходы </w:t>
      </w:r>
      <w:r w:rsidRPr="005C2000">
        <w:rPr>
          <w:rFonts w:ascii="Times New Roman" w:hAnsi="Times New Roman" w:cs="Times New Roman"/>
          <w:b/>
          <w:spacing w:val="-4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посмертной репатриации </w:t>
      </w:r>
      <w:r w:rsidRPr="005C2000">
        <w:rPr>
          <w:rFonts w:ascii="Times New Roman" w:hAnsi="Times New Roman" w:cs="Times New Roman"/>
          <w:sz w:val="20"/>
          <w:lang w:val="ru-RU"/>
        </w:rPr>
        <w:t>(возвращение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тела/останков);</w:t>
      </w:r>
    </w:p>
    <w:p w:rsidR="006827B5" w:rsidRPr="005C2000" w:rsidRDefault="006827B5" w:rsidP="00811EB7">
      <w:pPr>
        <w:pStyle w:val="a5"/>
        <w:numPr>
          <w:ilvl w:val="3"/>
          <w:numId w:val="31"/>
        </w:numPr>
        <w:tabs>
          <w:tab w:val="left" w:pos="851"/>
          <w:tab w:val="left" w:pos="1441"/>
        </w:tabs>
        <w:spacing w:before="5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санкционированные Сервисной компанией (сервисным центром), до места постоянного жительства Застрахованного, если его смерть наступила в результате страхового случая. Расходы по посмертной репатриации покрываются в пределах оговоренной в договоре страхования суммы. При этом Страховщик не оплачивает расходы на ритуальные услуги на месте постоянного жительства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5C2000" w:rsidRDefault="006827B5" w:rsidP="00811EB7">
      <w:pPr>
        <w:pStyle w:val="a5"/>
        <w:numPr>
          <w:ilvl w:val="3"/>
          <w:numId w:val="31"/>
        </w:numPr>
        <w:tabs>
          <w:tab w:val="left" w:pos="851"/>
          <w:tab w:val="left" w:pos="1623"/>
        </w:tabs>
        <w:spacing w:before="2" w:line="237" w:lineRule="auto"/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Страховщик также обязуется организовать и оплатить дополнительные дорожные расходы третьего лица в оба конца (первым классом на поезде или экономическим/туристическим классом на самолете) для сопровождения гроба с Застрахованным и/или посещения похорон, если это предусмотрено договором страхования.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31"/>
        </w:numPr>
        <w:tabs>
          <w:tab w:val="left" w:pos="851"/>
          <w:tab w:val="left" w:pos="1528"/>
        </w:tabs>
        <w:spacing w:before="1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компенсация расходов, санкционированных Сервисной компанией (сервисным центром) и связанных с оплатой ритуальных услуг (оплата гроба, кремация, местное захоронение), в т.ч. и на месте постоянного места жительства Застрахованного, в пределах лимитов, установленных договором</w:t>
      </w:r>
      <w:r w:rsidRPr="005C2000">
        <w:rPr>
          <w:rFonts w:ascii="Times New Roman" w:hAnsi="Times New Roman" w:cs="Times New Roman"/>
          <w:spacing w:val="-3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30"/>
        </w:numPr>
        <w:tabs>
          <w:tab w:val="left" w:pos="851"/>
          <w:tab w:val="left" w:pos="1235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>транспортные расходы</w:t>
      </w:r>
      <w:r w:rsidRPr="005C2000">
        <w:rPr>
          <w:rFonts w:ascii="Times New Roman" w:hAnsi="Times New Roman" w:cs="Times New Roman"/>
          <w:sz w:val="20"/>
          <w:lang w:val="ru-RU"/>
        </w:rPr>
        <w:t>, которые включают в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себя: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03"/>
        </w:tabs>
        <w:spacing w:before="5"/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Застрахованного на проезд до места постоянного проживания в один конец экономическим классом, включая трансферт до аэропорта, в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случае,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если отъезд Застрахованного не состоялся вовремя, т.е. в день, указанный в проездных документах, находящихся на руках у Застрахованного, по причине наступления страхового случая, повлекшего необходимость пребывания Застрахованного на стационарном лечении.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Застрахованный обязан сделать все от него зависящее, чтобы вернуть (сдать) неиспользованные проездные документы и возместить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их </w:t>
      </w:r>
      <w:r w:rsidRPr="005C2000">
        <w:rPr>
          <w:rFonts w:ascii="Times New Roman" w:hAnsi="Times New Roman" w:cs="Times New Roman"/>
          <w:sz w:val="20"/>
          <w:lang w:val="ru-RU"/>
        </w:rPr>
        <w:t>стоимость Страховщику.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При несоблюдении данного условия Страховщик вправе вычесть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из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суммы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возмещения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расходов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стоимость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неиспользованных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проездных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документов;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581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на проживание совершеннолетнего третьего лица, находящегося вместе с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 пределами постоянного места жительства, если отъезд Застрахованного не состоялся вовремя, т.е. в день, указанный в проездных документах, находящихся на руках у Застрахованного, по причине наступления страхового случая, повлекшего необходимость пребывания Застрахованного на стационарном лечении.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Застрахованный, а также совершеннолетнее третье лицо, находящееся вместе с Застрахованным за пределами постоянного места жительства, обязаны сделать все от них зависящее, чтобы вернуть (сдать) неиспользованные проездные документы и (возместить их стоимость Страховщику).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При этом расходы по пребыванию совершеннолетнего третьего лица за пределами постоянного места жительства покрываются Страховщиком в пределах срока, указанного в договоре страхования, но не более 10 ночей, а сумма расходов не может превышать сумму эквивалентную </w:t>
      </w:r>
      <w:r w:rsidRPr="005C2000">
        <w:rPr>
          <w:rFonts w:ascii="Times New Roman" w:hAnsi="Times New Roman" w:cs="Times New Roman"/>
          <w:sz w:val="20"/>
        </w:rPr>
        <w:t xml:space="preserve">100 </w:t>
      </w:r>
      <w:proofErr w:type="spellStart"/>
      <w:r w:rsidRPr="005C2000">
        <w:rPr>
          <w:rFonts w:ascii="Times New Roman" w:hAnsi="Times New Roman" w:cs="Times New Roman"/>
          <w:sz w:val="20"/>
        </w:rPr>
        <w:t>долларам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США </w:t>
      </w:r>
      <w:proofErr w:type="spellStart"/>
      <w:r w:rsidRPr="005C2000">
        <w:rPr>
          <w:rFonts w:ascii="Times New Roman" w:hAnsi="Times New Roman" w:cs="Times New Roman"/>
          <w:sz w:val="20"/>
        </w:rPr>
        <w:t>за</w:t>
      </w:r>
      <w:proofErr w:type="spellEnd"/>
      <w:r w:rsidRPr="005C2000">
        <w:rPr>
          <w:rFonts w:ascii="Times New Roman" w:hAnsi="Times New Roman" w:cs="Times New Roman"/>
          <w:spacing w:val="-17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ночь</w:t>
      </w:r>
      <w:proofErr w:type="spellEnd"/>
      <w:r w:rsidRPr="005C2000">
        <w:rPr>
          <w:rFonts w:ascii="Times New Roman" w:hAnsi="Times New Roman" w:cs="Times New Roman"/>
          <w:sz w:val="20"/>
        </w:rPr>
        <w:t>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628"/>
        </w:tabs>
        <w:spacing w:before="1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оплату по организации указанных в договоре необходимых дорожных расходов совершеннолетнего третьего лица (родственника или знакомого), путешествующего вместе с Застрахованным лицом, для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сопровождения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Застрахованного в ходе транспортировки. При этом расходы по проживанию совершеннолетнего третьего лица с Застрахованным лицом во время госпитализации Застрахованного покрываются Страховщиком в пределах 100 долларов США за ночь, но не более 10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ночей.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80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расходы на организацию и оплату одного билета в оба конца (первым классом на поезде или экономическим классом на самолете) для проезда совершеннолетнего третьего лица, указанного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Застрахованным лицом в договоре страхования, к месту нахождения последнего в результате экстренной транспортировки или эвакуации при условии, что сопровождающее Застрахованного лицо отсутствует, и при условии, что Застрахованное лицо госпитализируется более чем на 400 км (250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миль) от места проживания Застрахованного лица, указанного в договоре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При этом Страховщик обязуется оплатить необходимое суточное проживание указанного в договоре страхования Застрахованным лицом совершеннолетнего третьего лица на время пребывания Застрахованного в больнице в пределах 100 долларов США за ночь,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но </w:t>
      </w:r>
      <w:r w:rsidRPr="005C2000">
        <w:rPr>
          <w:rFonts w:ascii="Times New Roman" w:hAnsi="Times New Roman" w:cs="Times New Roman"/>
          <w:lang w:val="ru-RU"/>
        </w:rPr>
        <w:t>не более 10</w:t>
      </w:r>
      <w:r w:rsidRPr="005C2000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ночей.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41"/>
        </w:tabs>
        <w:spacing w:before="1"/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расходы по проезду в один конец экономическим классом детей, находящихся при Застрахованном во время пребывания за пределами постоянного места жительства, до места их постоянного проживания в случае, если дети остались без присмотра в результате произошедшего с Застрахованным страхового случая, а так же оплату дорожных расходов одного взрослого, сопровождающего ребенка или детей.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Если Застрахованный не может назвать такого человека, то Страховщик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организует </w:t>
      </w:r>
      <w:r w:rsidRPr="005C2000">
        <w:rPr>
          <w:rFonts w:ascii="Times New Roman" w:hAnsi="Times New Roman" w:cs="Times New Roman"/>
          <w:sz w:val="20"/>
          <w:lang w:val="ru-RU"/>
        </w:rPr>
        <w:t>и оплатит соответствующее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сопровождение.</w:t>
      </w:r>
    </w:p>
    <w:p w:rsidR="006827B5" w:rsidRPr="006827B5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61"/>
        </w:tabs>
        <w:spacing w:before="63"/>
        <w:ind w:right="105" w:firstLine="320"/>
        <w:jc w:val="both"/>
        <w:rPr>
          <w:rFonts w:ascii="Times New Roman" w:hAnsi="Times New Roman" w:cs="Times New Roman"/>
          <w:lang w:val="ru-RU"/>
        </w:rPr>
      </w:pPr>
      <w:r w:rsidRPr="006827B5">
        <w:rPr>
          <w:rFonts w:ascii="Times New Roman" w:hAnsi="Times New Roman" w:cs="Times New Roman"/>
          <w:sz w:val="20"/>
          <w:lang w:val="ru-RU"/>
        </w:rPr>
        <w:t xml:space="preserve">если в результате страхового случая с Застрахованным его дети оставлены дома без присмотра (начиная с даты его планируемого </w:t>
      </w:r>
      <w:proofErr w:type="gramStart"/>
      <w:r w:rsidRPr="006827B5">
        <w:rPr>
          <w:rFonts w:ascii="Times New Roman" w:hAnsi="Times New Roman" w:cs="Times New Roman"/>
          <w:sz w:val="20"/>
          <w:lang w:val="ru-RU"/>
        </w:rPr>
        <w:t>возвращения</w:t>
      </w:r>
      <w:proofErr w:type="gramEnd"/>
      <w:r w:rsidRPr="006827B5">
        <w:rPr>
          <w:rFonts w:ascii="Times New Roman" w:hAnsi="Times New Roman" w:cs="Times New Roman"/>
          <w:sz w:val="20"/>
          <w:lang w:val="ru-RU"/>
        </w:rPr>
        <w:t xml:space="preserve"> домой, если бы страхового случая с Застрахованным лицом не произошло), то Страховщик обязуется оплатить переезд ребенка или детей в место, указанное Застрахованным лицом, в пределах территории страхования, поездом или экономическим классом на самолете; или же Страховщик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lastRenderedPageBreak/>
        <w:t>может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организовать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оплатить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один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билет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в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оба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конца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(первый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класс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на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поезде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или </w:t>
      </w:r>
      <w:r w:rsidRPr="006827B5">
        <w:rPr>
          <w:rFonts w:ascii="Times New Roman" w:hAnsi="Times New Roman" w:cs="Times New Roman"/>
          <w:lang w:val="ru-RU"/>
        </w:rPr>
        <w:t xml:space="preserve">экономический/туристический класс на самолете) для лица, указанного Застрахованным, с тем, чтобы данное лицо могло приехать домой к </w:t>
      </w:r>
      <w:proofErr w:type="gramStart"/>
      <w:r w:rsidRPr="006827B5">
        <w:rPr>
          <w:rFonts w:ascii="Times New Roman" w:hAnsi="Times New Roman" w:cs="Times New Roman"/>
          <w:lang w:val="ru-RU"/>
        </w:rPr>
        <w:t>Застрахованному</w:t>
      </w:r>
      <w:proofErr w:type="gramEnd"/>
      <w:r w:rsidRPr="006827B5">
        <w:rPr>
          <w:rFonts w:ascii="Times New Roman" w:hAnsi="Times New Roman" w:cs="Times New Roman"/>
          <w:lang w:val="ru-RU"/>
        </w:rPr>
        <w:t xml:space="preserve"> и обеспечить уход за его</w:t>
      </w:r>
      <w:r w:rsidRPr="006827B5">
        <w:rPr>
          <w:rFonts w:ascii="Times New Roman" w:hAnsi="Times New Roman" w:cs="Times New Roman"/>
          <w:spacing w:val="-30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>ребенком/детьми.</w:t>
      </w:r>
    </w:p>
    <w:p w:rsidR="006827B5" w:rsidRPr="005C2000" w:rsidRDefault="006827B5" w:rsidP="00811EB7">
      <w:pPr>
        <w:pStyle w:val="a3"/>
        <w:tabs>
          <w:tab w:val="left" w:pos="851"/>
        </w:tabs>
        <w:ind w:right="10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lang w:val="ru-RU"/>
        </w:rPr>
        <w:t>любом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случае Страховщик берет на себя оплату дорожных расходов одного взрослого, сопровождающего ребенка или детей. Если Застрахованный не может назвать такого человека, то Страховщик организует и оплатит соответствующее</w:t>
      </w:r>
      <w:r w:rsidRPr="005C2000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сопровождение.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12"/>
        </w:tabs>
        <w:ind w:right="10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по досрочному возвращению Застрахованного на место постоянного проживания в случае внезапной или непредвиденной смерти его близкого родственника при условии возврата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Страховщику неиспользованного обратного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билета.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08"/>
        </w:tabs>
        <w:ind w:right="10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организации и оплате поездки Застрахованного на место постоянного проживания и его возвращение обратно (временное возвращение), в случае неожиданной смерти близкого родственника Застрахованного. Данная услуга предоставляется для граждан, находящихся вне страны, постоянного проживания более 6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месяцев.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460"/>
        </w:tabs>
        <w:ind w:right="10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р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асходы по проезду в оба конца экономическим классом (с места постоянного проживания и обратно) совершеннолетнего третьего лица, если срок госпитализации Застрахованного, путешествующего в одиночку, превысил 10 (десять)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дней.</w:t>
      </w:r>
    </w:p>
    <w:p w:rsidR="006827B5" w:rsidRPr="005C2000" w:rsidRDefault="006827B5" w:rsidP="00811EB7">
      <w:pPr>
        <w:pStyle w:val="a5"/>
        <w:numPr>
          <w:ilvl w:val="3"/>
          <w:numId w:val="30"/>
        </w:numPr>
        <w:tabs>
          <w:tab w:val="left" w:pos="851"/>
          <w:tab w:val="left" w:pos="1547"/>
        </w:tabs>
        <w:spacing w:before="1"/>
        <w:ind w:right="10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р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асходы, связанные с задержкой регулярного авиарейса более чем на 4 часа – за каждый час задержки авиарейса после первых 4-х часов, но не более чем за 12 часов, в соответствии с суммой установленной в правилах международных</w:t>
      </w:r>
      <w:r w:rsidRPr="005C2000">
        <w:rPr>
          <w:rFonts w:ascii="Times New Roman" w:eastAsia="Arial" w:hAnsi="Times New Roman" w:cs="Times New Roman"/>
          <w:spacing w:val="18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pacing w:val="-3"/>
          <w:sz w:val="20"/>
          <w:szCs w:val="20"/>
          <w:lang w:val="ru-RU"/>
        </w:rPr>
        <w:t>авиаперевозок.</w:t>
      </w:r>
    </w:p>
    <w:p w:rsidR="006827B5" w:rsidRPr="005C2000" w:rsidRDefault="006827B5" w:rsidP="00811EB7">
      <w:pPr>
        <w:pStyle w:val="11"/>
        <w:numPr>
          <w:ilvl w:val="2"/>
          <w:numId w:val="29"/>
        </w:numPr>
        <w:tabs>
          <w:tab w:val="left" w:pos="851"/>
          <w:tab w:val="left" w:pos="1231"/>
        </w:tabs>
        <w:spacing w:line="226" w:lineRule="exact"/>
        <w:ind w:firstLine="320"/>
        <w:jc w:val="both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расходы при потере или похищении</w:t>
      </w:r>
      <w:r w:rsidRPr="005C2000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документов</w:t>
      </w:r>
      <w:r w:rsidRPr="005C2000">
        <w:rPr>
          <w:rFonts w:ascii="Times New Roman" w:hAnsi="Times New Roman" w:cs="Times New Roman"/>
          <w:b w:val="0"/>
          <w:lang w:val="ru-RU"/>
        </w:rPr>
        <w:t>:</w:t>
      </w:r>
    </w:p>
    <w:p w:rsidR="006827B5" w:rsidRPr="005C2000" w:rsidRDefault="006827B5" w:rsidP="00811EB7">
      <w:pPr>
        <w:pStyle w:val="a3"/>
        <w:tabs>
          <w:tab w:val="left" w:pos="851"/>
        </w:tabs>
        <w:ind w:right="103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Страховщик оплачивает расходы по поиску и оформлению дубликатов утерянных документов, оформленных в Российской Федерации (паспорт с визой, проездные документы) в пределах сумм, указанных в договоре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29"/>
        </w:numPr>
        <w:tabs>
          <w:tab w:val="left" w:pos="851"/>
          <w:tab w:val="left" w:pos="1235"/>
        </w:tabs>
        <w:spacing w:line="242" w:lineRule="auto"/>
        <w:ind w:right="10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расходы </w:t>
      </w:r>
      <w:r w:rsidRPr="005C2000">
        <w:rPr>
          <w:rFonts w:ascii="Times New Roman" w:hAnsi="Times New Roman" w:cs="Times New Roman"/>
          <w:b/>
          <w:spacing w:val="-4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lang w:val="ru-RU"/>
        </w:rPr>
        <w:t>оплате срочных сообщений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, связанных с наступлением страхового случая, в пределах лимитов возмещения, установленных договором страхования. Оплата расходов производится на основании документов, подтверждающих такие расходы и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величину.</w:t>
      </w:r>
    </w:p>
    <w:p w:rsidR="006827B5" w:rsidRPr="005C2000" w:rsidRDefault="006827B5" w:rsidP="00811EB7">
      <w:pPr>
        <w:pStyle w:val="11"/>
        <w:numPr>
          <w:ilvl w:val="2"/>
          <w:numId w:val="29"/>
        </w:numPr>
        <w:tabs>
          <w:tab w:val="left" w:pos="851"/>
          <w:tab w:val="left" w:pos="1231"/>
        </w:tabs>
        <w:spacing w:line="223" w:lineRule="exact"/>
        <w:ind w:firstLine="320"/>
        <w:jc w:val="both"/>
        <w:rPr>
          <w:rFonts w:ascii="Times New Roman" w:hAnsi="Times New Roman" w:cs="Times New Roman"/>
          <w:b w:val="0"/>
          <w:bCs w:val="0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р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асходы 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по </w:t>
      </w:r>
      <w:r w:rsidRPr="005C2000">
        <w:rPr>
          <w:rFonts w:ascii="Times New Roman" w:hAnsi="Times New Roman" w:cs="Times New Roman"/>
          <w:lang w:val="ru-RU"/>
        </w:rPr>
        <w:t>получению юридической</w:t>
      </w:r>
      <w:r w:rsidRPr="005C2000">
        <w:rPr>
          <w:rFonts w:ascii="Times New Roman" w:hAnsi="Times New Roman" w:cs="Times New Roman"/>
          <w:spacing w:val="9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lang w:val="ru-RU"/>
        </w:rPr>
        <w:t>помощи:</w:t>
      </w:r>
    </w:p>
    <w:p w:rsidR="006827B5" w:rsidRPr="005C2000" w:rsidRDefault="006827B5" w:rsidP="00811EB7">
      <w:pPr>
        <w:pStyle w:val="a3"/>
        <w:tabs>
          <w:tab w:val="left" w:pos="851"/>
        </w:tabs>
        <w:spacing w:before="5"/>
        <w:ind w:right="10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Страховщик оплатит расходы по организации и оплате первой юридической консультации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 xml:space="preserve">Застрахованному в случае если последнего преследуют в судебном порядке в соответствии с гражданским законодательством страны </w:t>
      </w:r>
      <w:proofErr w:type="gramStart"/>
      <w:r w:rsidRPr="005C2000">
        <w:rPr>
          <w:rFonts w:ascii="Times New Roman" w:hAnsi="Times New Roman" w:cs="Times New Roman"/>
          <w:lang w:val="ru-RU"/>
        </w:rPr>
        <w:t>пребывания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в результате неумышленного причинения Застрахованным ущерба третьей стороне, ненамеренного нарушения нормативных актов страны пребывания, исключая ущерб и нарушения, связанные с использованием, владением и хранением транспортных</w:t>
      </w:r>
      <w:r w:rsidRPr="005C2000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средств.</w:t>
      </w:r>
    </w:p>
    <w:p w:rsidR="006827B5" w:rsidRPr="005C2000" w:rsidRDefault="006827B5" w:rsidP="00811EB7">
      <w:pPr>
        <w:pStyle w:val="11"/>
        <w:numPr>
          <w:ilvl w:val="2"/>
          <w:numId w:val="29"/>
        </w:numPr>
        <w:tabs>
          <w:tab w:val="left" w:pos="851"/>
          <w:tab w:val="left" w:pos="1250"/>
        </w:tabs>
        <w:ind w:right="109" w:firstLine="320"/>
        <w:jc w:val="both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расходы, связанные с повреждением личного автотранспортного средства в результате аварии или поломки, а также в результате утраты (угона, хищения) автотранспортного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средства</w:t>
      </w:r>
      <w:r w:rsidRPr="005C2000">
        <w:rPr>
          <w:rFonts w:ascii="Times New Roman" w:hAnsi="Times New Roman" w:cs="Times New Roman"/>
          <w:b w:val="0"/>
          <w:lang w:val="ru-RU"/>
        </w:rPr>
        <w:t>:</w:t>
      </w:r>
    </w:p>
    <w:p w:rsidR="006827B5" w:rsidRPr="005C2000" w:rsidRDefault="006827B5" w:rsidP="00811EB7">
      <w:pPr>
        <w:pStyle w:val="a5"/>
        <w:numPr>
          <w:ilvl w:val="3"/>
          <w:numId w:val="29"/>
        </w:numPr>
        <w:tabs>
          <w:tab w:val="left" w:pos="851"/>
          <w:tab w:val="left" w:pos="1494"/>
        </w:tabs>
        <w:spacing w:before="5"/>
        <w:ind w:right="9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утраты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повреждения (поломки или аварии) личного транспортного средства Застрахованного, Страховщик обеспечит организацию и оплату транспорта для доставки всех пассажиров, включая водителя, к месту проживания в стране пребывания. Страховая выплата не может быть больше суммы, указанной в договоре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3"/>
          <w:numId w:val="29"/>
        </w:numPr>
        <w:tabs>
          <w:tab w:val="left" w:pos="851"/>
          <w:tab w:val="left" w:pos="1446"/>
        </w:tabs>
        <w:ind w:right="10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 случае повреждения личного транспортного средства Застрахованного, Страховщик направит сервисную бригаду технического обслуживания на место поломки и осуществит ремонт или буксировку (эвакуацию) транспортного средства.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Страховая выплата ограничивается суммой, установленной в договоре страхования, но не выше суммы в российских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рублях </w:t>
      </w:r>
      <w:r w:rsidRPr="005C2000">
        <w:rPr>
          <w:rFonts w:ascii="Times New Roman" w:hAnsi="Times New Roman" w:cs="Times New Roman"/>
          <w:sz w:val="20"/>
          <w:lang w:val="ru-RU"/>
        </w:rPr>
        <w:t>эквивалентной 300 долларам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США.</w:t>
      </w:r>
    </w:p>
    <w:p w:rsidR="006827B5" w:rsidRPr="005C2000" w:rsidRDefault="006827B5" w:rsidP="00811EB7">
      <w:pPr>
        <w:pStyle w:val="a5"/>
        <w:numPr>
          <w:ilvl w:val="3"/>
          <w:numId w:val="29"/>
        </w:numPr>
        <w:tabs>
          <w:tab w:val="left" w:pos="851"/>
          <w:tab w:val="left" w:pos="1403"/>
        </w:tabs>
        <w:spacing w:before="7" w:line="226" w:lineRule="exact"/>
        <w:ind w:right="10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Страховщик организует и оплатит расходы по эвакуации транспортного средства Застрахованного в страну постоянного проживания Застрахованного в следующих</w:t>
      </w:r>
      <w:r w:rsidRPr="005C2000">
        <w:rPr>
          <w:rFonts w:ascii="Times New Roman" w:hAnsi="Times New Roman" w:cs="Times New Roman"/>
          <w:spacing w:val="-2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случаях: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51"/>
        </w:tabs>
        <w:ind w:right="10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после осуществления ремонта транспортного средства вследствие его повреждения (поломки или аварии), если по оценке специалистов требуется более чем 10-дневный ремонт, а время пребывания Застрахованного на территории этой страны оказывается меньше 10 (десяти)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дней;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right="10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либо, если автотранспортное средство Застрахованного было утрачено, а после отъезда Застрахованного к постоянному месту жительства было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найдено.</w:t>
      </w:r>
    </w:p>
    <w:p w:rsidR="006827B5" w:rsidRPr="005C2000" w:rsidRDefault="006827B5" w:rsidP="00811EB7">
      <w:pPr>
        <w:pStyle w:val="a3"/>
        <w:tabs>
          <w:tab w:val="left" w:pos="851"/>
        </w:tabs>
        <w:ind w:right="10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Общая ответственность Страховщика ограничивается остаточной стоимостью автомобиля, но не более суммы, установленной в договоре</w:t>
      </w:r>
      <w:r w:rsidRPr="005C2000">
        <w:rPr>
          <w:rFonts w:ascii="Times New Roman" w:hAnsi="Times New Roman" w:cs="Times New Roman"/>
          <w:spacing w:val="-1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3"/>
          <w:numId w:val="29"/>
        </w:numPr>
        <w:tabs>
          <w:tab w:val="left" w:pos="851"/>
          <w:tab w:val="left" w:pos="1412"/>
        </w:tabs>
        <w:spacing w:before="1"/>
        <w:ind w:right="10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Страховщик организует и оплатит расходы по возвращению Застрахованного в страну постоянного проживания (самолетом в экономическом классе, поездом в купе или автобусом) в случае, если к моменту окончания путешествия или командировки личное транспортное средство Застрахованного остается неисправным. Такие расходы возмещаются Страховщиком в пределах сумм, установленных договором страхования.</w:t>
      </w:r>
    </w:p>
    <w:p w:rsidR="006827B5" w:rsidRPr="005C2000" w:rsidRDefault="006827B5" w:rsidP="00811EB7">
      <w:pPr>
        <w:pStyle w:val="a5"/>
        <w:numPr>
          <w:ilvl w:val="1"/>
          <w:numId w:val="28"/>
        </w:numPr>
        <w:tabs>
          <w:tab w:val="left" w:pos="851"/>
          <w:tab w:val="left" w:pos="1091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наступлении страхового случая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страхованию потерь от вынужденного отказа от поездки</w:t>
      </w:r>
    </w:p>
    <w:p w:rsidR="006827B5" w:rsidRPr="005C2000" w:rsidRDefault="006827B5" w:rsidP="00811EB7">
      <w:pPr>
        <w:pStyle w:val="a3"/>
        <w:tabs>
          <w:tab w:val="left" w:pos="851"/>
        </w:tabs>
        <w:spacing w:before="5"/>
        <w:ind w:right="105" w:firstLine="320"/>
        <w:jc w:val="both"/>
        <w:rPr>
          <w:rFonts w:ascii="Times New Roman" w:hAnsi="Times New Roman" w:cs="Times New Roman"/>
        </w:rPr>
      </w:pPr>
      <w:proofErr w:type="spellStart"/>
      <w:r w:rsidRPr="005C2000">
        <w:rPr>
          <w:rFonts w:ascii="Times New Roman" w:hAnsi="Times New Roman" w:cs="Times New Roman"/>
        </w:rPr>
        <w:t>Страховщик</w:t>
      </w:r>
      <w:proofErr w:type="spellEnd"/>
      <w:r w:rsidRPr="005C2000">
        <w:rPr>
          <w:rFonts w:ascii="Times New Roman" w:hAnsi="Times New Roman" w:cs="Times New Roman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возмещает</w:t>
      </w:r>
      <w:proofErr w:type="spellEnd"/>
      <w:r w:rsidRPr="005C200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расходы</w:t>
      </w:r>
      <w:proofErr w:type="spellEnd"/>
      <w:r w:rsidRPr="005C2000">
        <w:rPr>
          <w:rFonts w:ascii="Times New Roman" w:hAnsi="Times New Roman" w:cs="Times New Roman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345"/>
        </w:tabs>
        <w:spacing w:before="1"/>
        <w:ind w:right="10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 компенсации убытков, возникших вследствие одностороннего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отказа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Застрахованного от застрахованной поездки за пределы постоянного места жительства, вызванные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причинами:</w:t>
      </w:r>
    </w:p>
    <w:p w:rsidR="006827B5" w:rsidRPr="005C2000" w:rsidRDefault="006827B5" w:rsidP="00811EB7">
      <w:pPr>
        <w:pStyle w:val="a5"/>
        <w:numPr>
          <w:ilvl w:val="3"/>
          <w:numId w:val="28"/>
        </w:numPr>
        <w:tabs>
          <w:tab w:val="left" w:pos="851"/>
          <w:tab w:val="left" w:pos="1409"/>
        </w:tabs>
        <w:ind w:right="9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предусмотренными в п.3.2.2.а), б), в), г),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д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), е), ж), л), м) и связанные с аннулированием проездных документов, отказом от забронированного в гостинице номера, оплатой консульского сбора посольства и стоимости въездной визы государства назначения и аннулированием услуг, оплаченных по договору с туристической компанией, не подлежащие возмещению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подлежащие частичному возмещению и подтвержденные соответствующими документами транспортной компании, консульства, гостиницы и</w:t>
      </w:r>
      <w:proofErr w:type="gramEnd"/>
      <w:r w:rsidRPr="005C2000">
        <w:rPr>
          <w:rFonts w:ascii="Times New Roman" w:hAnsi="Times New Roman" w:cs="Times New Roman"/>
          <w:spacing w:val="-3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т.д.;</w:t>
      </w:r>
    </w:p>
    <w:p w:rsidR="006827B5" w:rsidRPr="006827B5" w:rsidRDefault="006827B5" w:rsidP="00811EB7">
      <w:pPr>
        <w:pStyle w:val="a5"/>
        <w:numPr>
          <w:ilvl w:val="3"/>
          <w:numId w:val="28"/>
        </w:numPr>
        <w:tabs>
          <w:tab w:val="left" w:pos="851"/>
          <w:tab w:val="left" w:pos="1432"/>
        </w:tabs>
        <w:spacing w:before="2" w:line="237" w:lineRule="auto"/>
        <w:ind w:right="9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по причинам, предусмотренным в п. 3.2.2.з),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н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), о) Страховщик возмещает расходы, связанные с оплатой консульского сбора посольства и стоимости въездной визы государства назначения, а также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дополнительные расходы, связанные с приобретением проездных документов и внесение оплаты за проживание в гостинице, что подтверждается соответствующими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документами.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345"/>
        </w:tabs>
        <w:spacing w:before="63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дополнительные расходы, понесенные Застрахованным при его досрочном или временном возвращении из путешествия, вызванные причинами, предусмотренными в п.3.2.2.и) в пределах установленной в договоре страхования страховой суммы.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При этом возмещаются расходы на приобретение проездных билетов туристического или экономического класса, передачу разового срочного сообщения, а также возмещается стоимость проживания в гостинице за неиспользованную часть срока пребывания за пределами постоянного места жительства.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 случае, если застрахованная поездка организована через туристическую компанию, то стоимость проживания в гостинице за неиспользованную часть срока пребывания за пределами постоянного места жительства должна быть подтверждена туристической компанией – организатором поездки.. Расходы на приобретение проездных документов возмещаются только при условии, что первоначальный билет замене не подлежит.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При переоформлении проездных документов Страховщик возмещает документально подтвержденные расходы, связанные с переоформлением проездных</w:t>
      </w:r>
      <w:r w:rsidRPr="005C2000">
        <w:rPr>
          <w:rFonts w:ascii="Times New Roman" w:eastAsia="Arial" w:hAnsi="Times New Roman" w:cs="Times New Roman"/>
          <w:spacing w:val="-14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документов;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54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подтвержденные документами дополнительные расходы, понесенные Застрахованным в результате задержки его возвращения после окончания срока поездки, вызванной причинами, предусмотренными в п.3.2.2.к), в пределах установленной в договоре страхования страховой суммы. При этом возмещаются расходы на проживание Застрахованного в гостинице категории не более 3 звезд сроком не более 5 (пяти) дней, приобретение проездных билетов туристического или экономического класса, передачу разового срочного сообщения. Расходы на приобретение проездных документов возмещаются только при условии, что первоначальный билет замене не подлежит. При переоформлении проездных документов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 возмещает документально подтвержденные расходы, связанные с переоформлением проездных</w:t>
      </w:r>
      <w:r w:rsidRPr="005C2000">
        <w:rPr>
          <w:rFonts w:ascii="Times New Roman" w:hAnsi="Times New Roman" w:cs="Times New Roman"/>
          <w:spacing w:val="-3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документов.</w:t>
      </w:r>
    </w:p>
    <w:p w:rsidR="006827B5" w:rsidRPr="00811EB7" w:rsidRDefault="006827B5" w:rsidP="00811EB7">
      <w:pPr>
        <w:pStyle w:val="a5"/>
        <w:numPr>
          <w:ilvl w:val="1"/>
          <w:numId w:val="28"/>
        </w:numPr>
        <w:tabs>
          <w:tab w:val="left" w:pos="851"/>
          <w:tab w:val="left" w:pos="1278"/>
          <w:tab w:val="left" w:pos="1911"/>
          <w:tab w:val="left" w:pos="3360"/>
          <w:tab w:val="left" w:pos="4656"/>
          <w:tab w:val="left" w:pos="5563"/>
          <w:tab w:val="left" w:pos="6055"/>
          <w:tab w:val="left" w:pos="7648"/>
          <w:tab w:val="left" w:pos="9188"/>
        </w:tabs>
        <w:spacing w:line="221" w:lineRule="exact"/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6D7A80">
        <w:rPr>
          <w:rFonts w:ascii="Times New Roman" w:hAnsi="Times New Roman" w:cs="Times New Roman"/>
          <w:sz w:val="20"/>
          <w:lang w:val="ru-RU"/>
        </w:rPr>
        <w:t>При</w:t>
      </w:r>
      <w:r w:rsidRPr="006D7A80">
        <w:rPr>
          <w:rFonts w:ascii="Times New Roman" w:hAnsi="Times New Roman" w:cs="Times New Roman"/>
          <w:sz w:val="20"/>
          <w:lang w:val="ru-RU"/>
        </w:rPr>
        <w:tab/>
        <w:t>наступлении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страхового</w:t>
      </w:r>
      <w:r w:rsidRPr="006D7A80">
        <w:rPr>
          <w:rFonts w:ascii="Times New Roman" w:hAnsi="Times New Roman" w:cs="Times New Roman"/>
          <w:sz w:val="20"/>
          <w:lang w:val="ru-RU"/>
        </w:rPr>
        <w:tab/>
        <w:t>случая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по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b/>
          <w:sz w:val="20"/>
          <w:u w:val="single" w:color="000000"/>
          <w:lang w:val="ru-RU"/>
        </w:rPr>
        <w:t>страхованию</w:t>
      </w:r>
      <w:r w:rsidR="00811EB7" w:rsidRPr="00811EB7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 </w:t>
      </w:r>
      <w:r w:rsidRPr="006D7A80">
        <w:rPr>
          <w:rFonts w:ascii="Times New Roman" w:hAnsi="Times New Roman" w:cs="Times New Roman"/>
          <w:b/>
          <w:sz w:val="20"/>
          <w:u w:val="single" w:color="000000"/>
          <w:lang w:val="ru-RU"/>
        </w:rPr>
        <w:t>гражданской</w:t>
      </w:r>
      <w:r w:rsidR="00811EB7" w:rsidRPr="00811EB7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 </w:t>
      </w:r>
      <w:r w:rsidRPr="006D7A80">
        <w:rPr>
          <w:rFonts w:ascii="Times New Roman" w:hAnsi="Times New Roman" w:cs="Times New Roman"/>
          <w:b/>
          <w:sz w:val="20"/>
          <w:u w:val="single" w:color="000000"/>
          <w:lang w:val="ru-RU"/>
        </w:rPr>
        <w:t>ответственности</w:t>
      </w:r>
      <w:r w:rsidR="006D7A80" w:rsidRPr="00811EB7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 </w:t>
      </w:r>
      <w:r w:rsidRPr="00811EB7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Застрахованного </w:t>
      </w:r>
      <w:r w:rsidRPr="00811EB7">
        <w:rPr>
          <w:rFonts w:ascii="Times New Roman" w:hAnsi="Times New Roman" w:cs="Times New Roman"/>
          <w:sz w:val="20"/>
          <w:lang w:val="ru-RU"/>
        </w:rPr>
        <w:t>Страховщик</w:t>
      </w:r>
      <w:r w:rsidRPr="00811EB7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811EB7">
        <w:rPr>
          <w:rFonts w:ascii="Times New Roman" w:hAnsi="Times New Roman" w:cs="Times New Roman"/>
          <w:sz w:val="20"/>
          <w:lang w:val="ru-RU"/>
        </w:rPr>
        <w:t>возмещает: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88"/>
        </w:tabs>
        <w:spacing w:before="5"/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прямой реальный имущественный вред, причиненный третьему лицу, в результате повреждения (уничтожения), гибели имущества, принадлежащего третьему лицу на правах собственности (или на основе законного документально подтвержденного обязательственного правоотношения), в пределах действительной стоимости имущества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стоимости его восстановления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(ремонта);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30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физический вред, причиненный третьему лицу, в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пределах:</w:t>
      </w:r>
    </w:p>
    <w:p w:rsidR="006827B5" w:rsidRPr="005C2000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размера расходов, необходимых на медицинское лечение и/или последующее реабилитационное восстановление;</w:t>
      </w:r>
    </w:p>
    <w:p w:rsidR="006827B5" w:rsidRPr="005C2000" w:rsidRDefault="006827B5" w:rsidP="00811EB7">
      <w:pPr>
        <w:pStyle w:val="a3"/>
        <w:tabs>
          <w:tab w:val="left" w:pos="851"/>
        </w:tabs>
        <w:ind w:right="12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б) размера части заработка, которого в случае смерти потерпевшего лица лишились лица, находящиеся у него на иждивении – в случае гибели</w:t>
      </w:r>
      <w:r w:rsidRPr="005C2000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пострадавшего;</w:t>
      </w:r>
    </w:p>
    <w:p w:rsidR="006827B5" w:rsidRPr="005C2000" w:rsidRDefault="006827B5" w:rsidP="00811EB7">
      <w:pPr>
        <w:pStyle w:val="a3"/>
        <w:tabs>
          <w:tab w:val="left" w:pos="851"/>
        </w:tabs>
        <w:spacing w:line="228" w:lineRule="exact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в) размера понесенных ритуальных расходов – в случае гибели</w:t>
      </w:r>
      <w:r w:rsidRPr="005C2000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пострадавшего.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40"/>
        </w:tabs>
        <w:ind w:right="12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необходимые и целесообразные расходы по спасению жизни и имущества лиц, которым в результате страхового случая причинен вред, или по уменьшению ущерба, причиненного страховым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случаем;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если это предусмотрено в договоре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страхования:</w:t>
      </w:r>
    </w:p>
    <w:p w:rsidR="006827B5" w:rsidRPr="005C2000" w:rsidRDefault="006827B5" w:rsidP="00811EB7">
      <w:pPr>
        <w:pStyle w:val="a3"/>
        <w:tabs>
          <w:tab w:val="left" w:pos="851"/>
        </w:tabs>
        <w:ind w:right="12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целесообразные расходы по предварительному выяснению обстоятельств наступления страхового случая и степени виновности Застрахованного</w:t>
      </w:r>
      <w:r w:rsidRPr="005C2000">
        <w:rPr>
          <w:rFonts w:ascii="Times New Roman" w:hAnsi="Times New Roman" w:cs="Times New Roman"/>
          <w:spacing w:val="-1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лица;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б) расходы по ведению в судебных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органах </w:t>
      </w:r>
      <w:r w:rsidRPr="005C2000">
        <w:rPr>
          <w:rFonts w:ascii="Times New Roman" w:hAnsi="Times New Roman" w:cs="Times New Roman"/>
          <w:lang w:val="ru-RU"/>
        </w:rPr>
        <w:t>дел по предполагаемым случаям причинения</w:t>
      </w:r>
      <w:r w:rsidRPr="005C2000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вреда.</w:t>
      </w:r>
    </w:p>
    <w:p w:rsidR="006827B5" w:rsidRPr="005C2000" w:rsidRDefault="006827B5" w:rsidP="00811EB7">
      <w:pPr>
        <w:pStyle w:val="a3"/>
        <w:tabs>
          <w:tab w:val="left" w:pos="851"/>
        </w:tabs>
        <w:ind w:right="12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lang w:val="ru-RU"/>
        </w:rPr>
        <w:t>любом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случае размер возмещения при наступлении страхового случая, предусмотренного п. 4.3. настоящих Правил не может превышать лимита возмещения Страховщика по размеру таких расходов, установленного в договоре</w:t>
      </w:r>
      <w:r w:rsidRPr="005C2000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28"/>
        </w:numPr>
        <w:tabs>
          <w:tab w:val="left" w:pos="851"/>
          <w:tab w:val="left" w:pos="1067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страхового случая 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страхованию багажа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</w:t>
      </w:r>
      <w:r w:rsidRPr="005C2000">
        <w:rPr>
          <w:rFonts w:ascii="Times New Roman" w:hAnsi="Times New Roman" w:cs="Times New Roman"/>
          <w:spacing w:val="-3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возмещает: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97"/>
        </w:tabs>
        <w:spacing w:before="7" w:line="237" w:lineRule="auto"/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полной утрате (пропаже) багажа – выплата в размере 1000 рублей за каждый килограмм пропавшего багажа, если иная сумма выплаты за каждый килограмм багажа не предусмотрена Договором страхования.</w:t>
      </w:r>
    </w:p>
    <w:p w:rsidR="006827B5" w:rsidRPr="005C2000" w:rsidRDefault="006827B5" w:rsidP="00811EB7">
      <w:pPr>
        <w:pStyle w:val="a5"/>
        <w:numPr>
          <w:ilvl w:val="2"/>
          <w:numId w:val="28"/>
        </w:numPr>
        <w:tabs>
          <w:tab w:val="left" w:pos="851"/>
          <w:tab w:val="left" w:pos="1254"/>
        </w:tabs>
        <w:spacing w:before="1"/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задержке багажа – выплата в размере 150 рублей за каждый килограмм задержанного багажа, если иная сумма выплаты за каждый килограмм багажа не предусмотрена Договором</w:t>
      </w:r>
      <w:r w:rsidRPr="005C2000">
        <w:rPr>
          <w:rFonts w:ascii="Times New Roman" w:eastAsia="Arial" w:hAnsi="Times New Roman" w:cs="Times New Roman"/>
          <w:spacing w:val="-22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1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Страховщик возмещает также расходы по поиску, экспертизе, хранению и пересылке найденных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вещей, </w:t>
      </w:r>
      <w:r w:rsidRPr="005C2000">
        <w:rPr>
          <w:rFonts w:ascii="Times New Roman" w:hAnsi="Times New Roman" w:cs="Times New Roman"/>
          <w:lang w:val="ru-RU"/>
        </w:rPr>
        <w:t xml:space="preserve">а также по спасению и приведению в порядок застрахованного имущества. Косвенные расходы (проживание в гостинице, транспортные расходы и пр.)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возмещению </w:t>
      </w:r>
      <w:r w:rsidRPr="005C2000">
        <w:rPr>
          <w:rFonts w:ascii="Times New Roman" w:hAnsi="Times New Roman" w:cs="Times New Roman"/>
          <w:lang w:val="ru-RU"/>
        </w:rPr>
        <w:t>не</w:t>
      </w:r>
      <w:r w:rsidRPr="005C2000">
        <w:rPr>
          <w:rFonts w:ascii="Times New Roman" w:hAnsi="Times New Roman" w:cs="Times New Roman"/>
          <w:spacing w:val="1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подлежат.</w:t>
      </w:r>
    </w:p>
    <w:p w:rsidR="006827B5" w:rsidRPr="005C2000" w:rsidRDefault="006827B5" w:rsidP="00811EB7">
      <w:pPr>
        <w:tabs>
          <w:tab w:val="left" w:pos="851"/>
        </w:tabs>
        <w:spacing w:before="8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2493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ИСКЛЮЧЕНИЯ ИЗ ОБЪЕМА СТРАХОВОЙ</w:t>
      </w:r>
      <w:r w:rsidRPr="005C2000">
        <w:rPr>
          <w:rFonts w:ascii="Times New Roman" w:hAnsi="Times New Roman" w:cs="Times New Roman"/>
          <w:spacing w:val="-17"/>
        </w:rPr>
        <w:t xml:space="preserve"> </w:t>
      </w:r>
      <w:r w:rsidRPr="005C2000">
        <w:rPr>
          <w:rFonts w:ascii="Times New Roman" w:hAnsi="Times New Roman" w:cs="Times New Roman"/>
        </w:rPr>
        <w:t>ОТВЕТСТВЕННОСТИ</w:t>
      </w:r>
    </w:p>
    <w:p w:rsidR="006827B5" w:rsidRPr="005C2000" w:rsidRDefault="006827B5" w:rsidP="00811EB7">
      <w:pPr>
        <w:tabs>
          <w:tab w:val="left" w:pos="851"/>
        </w:tabs>
        <w:spacing w:before="1"/>
        <w:ind w:left="106" w:firstLine="320"/>
        <w:jc w:val="both"/>
        <w:rPr>
          <w:rFonts w:ascii="Times New Roman" w:eastAsia="Arial" w:hAnsi="Times New Roman" w:cs="Times New Roman"/>
          <w:b/>
          <w:bCs/>
          <w:sz w:val="21"/>
          <w:szCs w:val="21"/>
        </w:rPr>
      </w:pPr>
    </w:p>
    <w:p w:rsidR="006827B5" w:rsidRPr="005C2000" w:rsidRDefault="006827B5" w:rsidP="00811EB7">
      <w:pPr>
        <w:pStyle w:val="a5"/>
        <w:numPr>
          <w:ilvl w:val="1"/>
          <w:numId w:val="27"/>
        </w:numPr>
        <w:tabs>
          <w:tab w:val="left" w:pos="851"/>
          <w:tab w:val="left" w:pos="1173"/>
        </w:tabs>
        <w:spacing w:line="226" w:lineRule="exact"/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Страховщик в любом случае освобождается от выплаты страхового возмещения в случаях, предусмотренных законодательством РФ, а также в случаях, возникших в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результате: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235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воздействия ядерного взрыва, радиации или радиоактивного</w:t>
      </w:r>
      <w:r w:rsidRPr="005C2000">
        <w:rPr>
          <w:rFonts w:ascii="Times New Roman" w:hAnsi="Times New Roman" w:cs="Times New Roman"/>
          <w:spacing w:val="-3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заражения;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военных действий, а также маневров или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иных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военных мероприятий и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последствий;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240"/>
        </w:tabs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гражданской войны, народных волнений всякого рода или забастовок и их последствий, если иное не предусмотрено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договором;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321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изъятия, конфискации, национализации, реквизиции, ареста или уничтожения застрахованного имущества по распоряжению государственных органов и иных аналогичных мер политического характера, предпринятых по распоряжению военных или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гражданских </w:t>
      </w:r>
      <w:r w:rsidRPr="005C2000">
        <w:rPr>
          <w:rFonts w:ascii="Times New Roman" w:hAnsi="Times New Roman" w:cs="Times New Roman"/>
          <w:sz w:val="20"/>
          <w:lang w:val="ru-RU"/>
        </w:rPr>
        <w:t>властей и политических организаций;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307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получения травм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заболеваний, вызванных преступными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противоправными действиями </w:t>
      </w:r>
      <w:r w:rsidRPr="005C2000">
        <w:rPr>
          <w:rFonts w:ascii="Times New Roman" w:hAnsi="Times New Roman" w:cs="Times New Roman"/>
          <w:spacing w:val="-1"/>
          <w:sz w:val="20"/>
          <w:lang w:val="ru-RU"/>
        </w:rPr>
        <w:t>Страхователя,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5C2000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254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части вреда, причиненного вследствие того, что Страхователь (Застрахованное лицо) умышленно не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принял разумных и доступных ему мер, чтобы уменьшить возможные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убытки;</w:t>
      </w:r>
    </w:p>
    <w:p w:rsidR="006827B5" w:rsidRPr="006827B5" w:rsidRDefault="006827B5" w:rsidP="00811EB7">
      <w:pPr>
        <w:pStyle w:val="a5"/>
        <w:numPr>
          <w:ilvl w:val="2"/>
          <w:numId w:val="27"/>
        </w:numPr>
        <w:tabs>
          <w:tab w:val="left" w:pos="851"/>
          <w:tab w:val="left" w:pos="1350"/>
        </w:tabs>
        <w:spacing w:before="63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6827B5">
        <w:rPr>
          <w:rFonts w:ascii="Times New Roman" w:hAnsi="Times New Roman" w:cs="Times New Roman"/>
          <w:sz w:val="20"/>
          <w:lang w:val="ru-RU"/>
        </w:rPr>
        <w:t>если Страхователь (Застрахованное лицо) отказался от своего права требования к лицу, ответственному за убытки, возмещенные Страховщиком, или осуществление этого права стало невозможным по вине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Страхователя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(Застрахованного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лица).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Страховщик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освобождается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от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выплаты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страхового</w:t>
      </w:r>
      <w:r w:rsidRPr="006827B5">
        <w:rPr>
          <w:rFonts w:ascii="Times New Roman" w:hAnsi="Times New Roman" w:cs="Times New Roman"/>
          <w:spacing w:val="19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возмещения </w:t>
      </w:r>
      <w:r w:rsidRPr="006827B5">
        <w:rPr>
          <w:rFonts w:ascii="Times New Roman" w:hAnsi="Times New Roman" w:cs="Times New Roman"/>
          <w:lang w:val="ru-RU"/>
        </w:rPr>
        <w:t>полностью или в соответствующей части и вправе потребовать возврата излишне выплаченной суммы возмещения.</w:t>
      </w:r>
    </w:p>
    <w:p w:rsidR="006827B5" w:rsidRPr="005C2000" w:rsidRDefault="006827B5" w:rsidP="00811EB7">
      <w:pPr>
        <w:pStyle w:val="a5"/>
        <w:numPr>
          <w:ilvl w:val="1"/>
          <w:numId w:val="26"/>
        </w:numPr>
        <w:tabs>
          <w:tab w:val="left" w:pos="851"/>
          <w:tab w:val="left" w:pos="1192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покрывается (не являются страховыми случаями) и в сумму страхового возмещения не включаются (возмещению не подлежит) моральный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вред.</w:t>
      </w:r>
    </w:p>
    <w:p w:rsidR="006827B5" w:rsidRPr="005C2000" w:rsidRDefault="006827B5" w:rsidP="00811EB7">
      <w:pPr>
        <w:pStyle w:val="a5"/>
        <w:numPr>
          <w:ilvl w:val="1"/>
          <w:numId w:val="26"/>
        </w:numPr>
        <w:tabs>
          <w:tab w:val="left" w:pos="851"/>
          <w:tab w:val="left" w:pos="1139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и возмещению не подлежат убытки, понесенные Застрахованным в результате страхового случая, хотя и произошедшего в течение срока действия договора страхования, но причины наступления, которого начали действовать до вступления договора страхования в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силу.</w:t>
      </w:r>
    </w:p>
    <w:p w:rsidR="006827B5" w:rsidRPr="005C2000" w:rsidRDefault="006827B5" w:rsidP="00811EB7">
      <w:pPr>
        <w:pStyle w:val="a5"/>
        <w:numPr>
          <w:ilvl w:val="1"/>
          <w:numId w:val="26"/>
        </w:numPr>
        <w:tabs>
          <w:tab w:val="left" w:pos="851"/>
          <w:tab w:val="left" w:pos="1106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Договором страхования не покрываются (не являются страховыми случаями) и в сумму страхового возмещения не включаются убытки, которые вызываются, возникают или размер которых повышается непосредственно или косвенно в результате: террористического акта и/или терроризма, несмотря на любые другие обстоятельства или события, действующие одновременно; действий по контролированию, предупреждению, подавлению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любыми другими действиями, относящимися к террористическому акту и/или терроризму;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актов насилия или актов,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опасных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для человеческой жизни, материальной и нематериальной собственности с целью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желанием повлиять на любое правительство или с целью запугивания населения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какой-либо прослойки населения, если иное не предусмотрено Договором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</w:t>
      </w:r>
    </w:p>
    <w:p w:rsidR="006827B5" w:rsidRPr="005C2000" w:rsidRDefault="006827B5" w:rsidP="00811EB7">
      <w:pPr>
        <w:pStyle w:val="a5"/>
        <w:numPr>
          <w:ilvl w:val="1"/>
          <w:numId w:val="26"/>
        </w:numPr>
        <w:tabs>
          <w:tab w:val="left" w:pos="851"/>
          <w:tab w:val="left" w:pos="1139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Договором страхования не покрываются (не являются страховыми случаями) и в сумму страхового возмещения не включаются любые расходы,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которые </w:t>
      </w:r>
      <w:r w:rsidRPr="005C2000">
        <w:rPr>
          <w:rFonts w:ascii="Times New Roman" w:hAnsi="Times New Roman" w:cs="Times New Roman"/>
          <w:sz w:val="20"/>
          <w:lang w:val="ru-RU"/>
        </w:rPr>
        <w:t>отдельно не оговариваются в договоре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26"/>
        </w:numPr>
        <w:tabs>
          <w:tab w:val="left" w:pos="851"/>
          <w:tab w:val="left" w:pos="1269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По страхованию непредвиденных расходов </w:t>
      </w: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следующие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расходы:</w:t>
      </w:r>
    </w:p>
    <w:p w:rsidR="006D7A80" w:rsidRPr="006D7A8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35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лечением хронического заболевания, если необходимость оказания экстренной и/или неотложной медицинской помощи не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связана </w:t>
      </w:r>
      <w:r w:rsidRPr="005C2000">
        <w:rPr>
          <w:rFonts w:ascii="Times New Roman" w:hAnsi="Times New Roman" w:cs="Times New Roman"/>
          <w:sz w:val="20"/>
          <w:lang w:val="ru-RU"/>
        </w:rPr>
        <w:t>с угрозой жизни Застрахованного - в этом случае максимальный лимит возмещения, составляет 3% от общей страховой суммы, если иное не указано в Договоре страхования.</w:t>
      </w:r>
      <w:proofErr w:type="gramEnd"/>
    </w:p>
    <w:p w:rsidR="006827B5" w:rsidRPr="006D7A8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35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5.6.2. </w:t>
      </w:r>
      <w:r w:rsidRPr="006D7A80">
        <w:rPr>
          <w:rFonts w:ascii="Times New Roman" w:hAnsi="Times New Roman" w:cs="Times New Roman"/>
          <w:sz w:val="20"/>
          <w:lang w:val="ru-RU"/>
        </w:rPr>
        <w:t>Расходы, связанные с оказанием плановой формы медицинской</w:t>
      </w:r>
      <w:r w:rsidRPr="006D7A8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помощи.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64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лечением последствий несчастных случаев, произошедших до начала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срока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 по договору страхования граждан, выезжающих за пределы постоянного места жительства</w:t>
      </w:r>
      <w:proofErr w:type="gramStart"/>
      <w:r w:rsidRPr="005C2000">
        <w:rPr>
          <w:rFonts w:ascii="Times New Roman" w:hAnsi="Times New Roman" w:cs="Times New Roman"/>
          <w:spacing w:val="-3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.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69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нервных, психических заболеваний, если договором не предусмотрено иное,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 попыткой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самоубийства.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88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по эвакуации/ репатриации в случае незначительных болезней или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травм, </w:t>
      </w:r>
      <w:r w:rsidRPr="005C2000">
        <w:rPr>
          <w:rFonts w:ascii="Times New Roman" w:hAnsi="Times New Roman" w:cs="Times New Roman"/>
          <w:sz w:val="20"/>
          <w:lang w:val="ru-RU"/>
        </w:rPr>
        <w:t>которые, по мнению назначенного Страховщиком медицинского консультанта, поддаются местному лечению и не препятствуют продолжению путешествия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68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 отношении любой эвакуации и/или репатриации, не организованной Страховщиком или Сервисной компанией, а также расходы, возникшие в результате добровольного отказа Застрахованного от эвакуации на постоянное место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жительства.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69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организации плановой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транспортировки.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69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Расходы по перевозке в выбранную Застрахованным страну, не утвержденной по какой-либо причине Врачом-экспертом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Страховщика;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283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Любые расходы, связанные с уходом за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ребенком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без сопровождающих лиц, в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рамках </w:t>
      </w:r>
      <w:r w:rsidRPr="005C2000">
        <w:rPr>
          <w:rFonts w:ascii="Times New Roman" w:hAnsi="Times New Roman" w:cs="Times New Roman"/>
          <w:sz w:val="20"/>
          <w:lang w:val="ru-RU"/>
        </w:rPr>
        <w:t>п. 4.1.1.12. в случае оказания плановой медицинской помощи, которая не связана с экстренной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медицинской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1"/>
          <w:sz w:val="20"/>
          <w:lang w:val="ru-RU"/>
        </w:rPr>
        <w:t>транспортировкой</w:t>
      </w:r>
      <w:r w:rsidRPr="005C2000">
        <w:rPr>
          <w:rFonts w:ascii="Times New Roman" w:hAnsi="Times New Roman" w:cs="Times New Roman"/>
          <w:spacing w:val="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Застрахованного;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17"/>
        </w:tabs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Любые расходы, связанные с последующими переездами в связи с одним и тем же страховым случаем после возвращения Застрахованного лица к месту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проживания;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418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Любые дополнительные транспортные расходы согласно п. 4.1.5.4., понесенные указанным в договоре страхования совершеннолетним третьим лицом, если в дальнейшем потребуется организовать переезд Застрахованного лица в другую больницу в той же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стране.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418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пластической и восстановительной хирургией и всякого рода протезированием, включая зубное и глазное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протезирование.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60"/>
        </w:tabs>
        <w:ind w:right="13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предоставлением услуг, не являющихся необходимыми с медицинской точки зрения, или с лечением, не назначенным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врачом.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89"/>
        </w:tabs>
        <w:ind w:right="12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любыми претензиями, возникшими в ходе поездки, предпринятой, несмотря на медицинские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противопоказания.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418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</w:t>
      </w:r>
      <w:r w:rsidRPr="005C2000">
        <w:rPr>
          <w:rFonts w:ascii="Times New Roman" w:hAnsi="Times New Roman" w:cs="Times New Roman"/>
          <w:sz w:val="20"/>
        </w:rPr>
        <w:t>c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 лечением от алкоголизма, наркомании и прочих злоупотреблений/зависимостей или другого состояния, связанного с привыканием или с лечением болезненных состояний, вызванных приемом наркотических, токсических веществ, алкогольных напитков, а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также </w:t>
      </w:r>
      <w:r w:rsidRPr="005C2000">
        <w:rPr>
          <w:rFonts w:ascii="Times New Roman" w:hAnsi="Times New Roman" w:cs="Times New Roman"/>
          <w:sz w:val="20"/>
          <w:lang w:val="ru-RU"/>
        </w:rPr>
        <w:t>лечением травм, полученных Застрахованным, находящимся при получении травмы под воздействием вышеуказанных веществ.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446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прерыванием беременности, кроме выкидышей, внематочной беременности и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мертворожденности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93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операцию по проведению кесарева сечения в плановом порядке, не согласованные со специалистами Страховщика как необходимые, и последующее лечение после таких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родов.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79"/>
        </w:tabs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проведение предродовых занятий; акушерские расходы, непосредственно не связанные с</w:t>
      </w:r>
      <w:r w:rsidRPr="005C2000">
        <w:rPr>
          <w:rFonts w:ascii="Times New Roman" w:hAnsi="Times New Roman" w:cs="Times New Roman"/>
          <w:spacing w:val="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родами.</w:t>
      </w:r>
    </w:p>
    <w:p w:rsidR="006827B5" w:rsidRPr="005C2000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79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lastRenderedPageBreak/>
        <w:t xml:space="preserve">Расходы в связи с возникшими осложнениями в ходе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в результате плановых родов на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дому.</w:t>
      </w:r>
    </w:p>
    <w:p w:rsidR="006827B5" w:rsidRPr="006827B5" w:rsidRDefault="006827B5" w:rsidP="00811EB7">
      <w:pPr>
        <w:pStyle w:val="a5"/>
        <w:numPr>
          <w:ilvl w:val="2"/>
          <w:numId w:val="26"/>
        </w:numPr>
        <w:tabs>
          <w:tab w:val="left" w:pos="851"/>
          <w:tab w:val="left" w:pos="1398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6827B5">
        <w:rPr>
          <w:rFonts w:ascii="Times New Roman" w:hAnsi="Times New Roman" w:cs="Times New Roman"/>
          <w:sz w:val="20"/>
          <w:lang w:val="ru-RU"/>
        </w:rPr>
        <w:t xml:space="preserve">Расходы, связанные с беременностью, родами, искусственным прерыванием беременности, кроме случаев внезапного осложнения, угрожающего жизни или документально подтвержденного несчастного случая (однако во всех случаях срок беременности не должен превышать 8 недель), если иное </w:t>
      </w:r>
      <w:proofErr w:type="spellStart"/>
      <w:r w:rsidRPr="006827B5">
        <w:rPr>
          <w:rFonts w:ascii="Times New Roman" w:hAnsi="Times New Roman" w:cs="Times New Roman"/>
          <w:sz w:val="20"/>
          <w:lang w:val="ru-RU"/>
        </w:rPr>
        <w:t>непредусмотрено</w:t>
      </w:r>
      <w:proofErr w:type="spellEnd"/>
      <w:r w:rsidRPr="006827B5">
        <w:rPr>
          <w:rFonts w:ascii="Times New Roman" w:hAnsi="Times New Roman" w:cs="Times New Roman"/>
          <w:sz w:val="20"/>
          <w:lang w:val="ru-RU"/>
        </w:rPr>
        <w:t xml:space="preserve"> договором</w:t>
      </w:r>
      <w:r w:rsidRPr="006827B5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страхования. </w:t>
      </w:r>
    </w:p>
    <w:p w:rsidR="006827B5" w:rsidRPr="005C2000" w:rsidRDefault="006827B5" w:rsidP="00811EB7">
      <w:pPr>
        <w:pStyle w:val="a3"/>
        <w:tabs>
          <w:tab w:val="left" w:pos="851"/>
        </w:tabs>
        <w:spacing w:before="63"/>
        <w:ind w:right="12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5.6.1.20. Расходы, связанные с лечением травм, заболевания, вызванных прямым или косвенным воздействием излучения любого рода, включая солнечное, если иное не предусмотрено</w:t>
      </w:r>
      <w:r w:rsidRPr="005C2000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договором.</w:t>
      </w:r>
    </w:p>
    <w:p w:rsidR="006827B5" w:rsidRPr="005C2000" w:rsidRDefault="006827B5" w:rsidP="00811EB7">
      <w:pPr>
        <w:pStyle w:val="a5"/>
        <w:numPr>
          <w:ilvl w:val="2"/>
          <w:numId w:val="25"/>
        </w:numPr>
        <w:tabs>
          <w:tab w:val="left" w:pos="851"/>
          <w:tab w:val="left" w:pos="1493"/>
        </w:tabs>
        <w:ind w:left="106"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приобретением очков, контактных линз, слуховых аппаратов, протезов, а также расходы по всем видам протезирования, если иное не предусмотрено договором</w:t>
      </w:r>
      <w:r w:rsidRPr="005C2000">
        <w:rPr>
          <w:rFonts w:ascii="Times New Roman" w:hAnsi="Times New Roman" w:cs="Times New Roman"/>
          <w:spacing w:val="-3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25"/>
        </w:numPr>
        <w:tabs>
          <w:tab w:val="left" w:pos="851"/>
          <w:tab w:val="left" w:pos="1517"/>
        </w:tabs>
        <w:ind w:left="106"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лечением в санаториях и профилакториях, с размещением и лечением в домах инвалидов, водных,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сп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а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-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, природных клиниках, санаториях или аналогичных заведениях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больницах, проживание в которых, фактически, стало домом для Застрахованного лица или постоянным местом проживания, а пребывание Застрахованного в этих заведения полностью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частично вызвано семейными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причинами.</w:t>
      </w:r>
    </w:p>
    <w:p w:rsidR="006827B5" w:rsidRPr="005C2000" w:rsidRDefault="006827B5" w:rsidP="00811EB7">
      <w:pPr>
        <w:pStyle w:val="a5"/>
        <w:numPr>
          <w:ilvl w:val="2"/>
          <w:numId w:val="25"/>
        </w:numPr>
        <w:tabs>
          <w:tab w:val="left" w:pos="851"/>
          <w:tab w:val="left" w:pos="1705"/>
        </w:tabs>
        <w:ind w:left="106"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контрацепцией, стерилизацией (или обратной процедурой), оплодотворением,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вазэктомией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, венерическими заболеваниями, заболеваниями, передаваемыми половым путем, изменением пола или другими состояниями полового характера, бесплодием или связанным с этим состоянием здоровья или другими формами искусственной репродукции. Расходы по уходу или лечению, связанные с вирусом иммунодефицита или ВИЧ-заболеваниями, включая Синдром приобретенного иммунодефицита (СПИД) или </w:t>
      </w:r>
      <w:hyperlink r:id="rId5">
        <w:proofErr w:type="spellStart"/>
        <w:r w:rsidRPr="005C2000">
          <w:rPr>
            <w:rFonts w:ascii="Times New Roman" w:hAnsi="Times New Roman" w:cs="Times New Roman"/>
            <w:sz w:val="20"/>
            <w:lang w:val="ru-RU"/>
          </w:rPr>
          <w:t>СПИД-ассоциированный</w:t>
        </w:r>
        <w:proofErr w:type="spellEnd"/>
        <w:r w:rsidRPr="005C2000">
          <w:rPr>
            <w:rFonts w:ascii="Times New Roman" w:hAnsi="Times New Roman" w:cs="Times New Roman"/>
            <w:sz w:val="20"/>
            <w:lang w:val="ru-RU"/>
          </w:rPr>
          <w:t xml:space="preserve"> комплекс</w:t>
        </w:r>
      </w:hyperlink>
      <w:r w:rsidRPr="005C2000">
        <w:rPr>
          <w:rFonts w:ascii="Times New Roman" w:hAnsi="Times New Roman" w:cs="Times New Roman"/>
          <w:sz w:val="20"/>
          <w:lang w:val="ru-RU"/>
        </w:rPr>
        <w:t xml:space="preserve"> и прочими аналогичными инфекциями, заболевания, повреждения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показания, проистекающие из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этих </w:t>
      </w:r>
      <w:r w:rsidRPr="005C2000">
        <w:rPr>
          <w:rFonts w:ascii="Times New Roman" w:hAnsi="Times New Roman" w:cs="Times New Roman"/>
          <w:sz w:val="20"/>
          <w:lang w:val="ru-RU"/>
        </w:rPr>
        <w:t>состояний, независимо от того, чем они были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вызваны.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2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5.6.24 Расходы, связанные с проведением любого профилактического обследования,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общих </w:t>
      </w:r>
      <w:r w:rsidRPr="005C2000">
        <w:rPr>
          <w:rFonts w:ascii="Times New Roman" w:hAnsi="Times New Roman" w:cs="Times New Roman"/>
          <w:lang w:val="ru-RU"/>
        </w:rPr>
        <w:t>медицинских осмотров, прививок, если иное не предусмотрено договором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65"/>
        </w:tabs>
        <w:ind w:left="106"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косметической или пластической хирургией, акупунктурой и физиотерапией, если иное не предусмотрено договором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41"/>
        </w:tabs>
        <w:ind w:left="106"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оказанием стоматологической помощи, если иное не предусмотрено договором, за исключением экстренной стоматологической помощи, если она предусмотрена договором страхования.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08"/>
        </w:tabs>
        <w:spacing w:before="1"/>
        <w:ind w:left="106"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травм, заболеваний, вызванных любым занятием спортом (в качестве профессионала или любителя), если иное не предусмотрено договором страхования, что должно быть отражено в договоре страхования и влечет за собой увеличение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тарифа.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65"/>
        </w:tabs>
        <w:ind w:left="106"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травм, заболеваний, вызванных занятиями авиаспортом, полетом на летательном аппарате, управлением им (кроме случаев полета в качестве пассажира на самолете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гражданской авиации, управляемом профессиональным пилотом), полетом на безмоторных летательных аппаратах, моторных планерах,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суперлегких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летательных аппаратах, прыжками с парашютом,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альпинизмом,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мото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- и автогонками, с занятием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дайвингом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, на глубине более 30 метров или без сертификата ассоциации аквалангистов, любые виды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спорта, связанные с животными, и иными опасными видами спорта, если иное не предусмотрено договором страхования, что должно быть отражено в договоре страхования и влечет за собой увеличение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тарифа.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56"/>
        </w:tabs>
        <w:ind w:left="106"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травм, заболеваний, вызванных участием в официально проводимых спортивных соревнованиях, если иное не предусмотрено договором страхования, что должно быть отражено в договоре страхования и влечет за собой увеличение тарифа в три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раза.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52"/>
        </w:tabs>
        <w:spacing w:before="1"/>
        <w:ind w:left="106"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Любые расходы, связанные с поисково-спасательными мероприятиями с целью обнаружения Застрахованного в горах, на море, в пустыне, в джунглях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других удаленных районах, включая расходы на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авиа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/морской поиск и эвакуацию на берег с судна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из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моря.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45"/>
        </w:tabs>
        <w:ind w:left="106" w:right="12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обследованием и лечением заболеваний научно не признанными методами, а также расходы на приобретение не сертифицированных лекарственных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препаратов.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604"/>
        </w:tabs>
        <w:spacing w:before="7" w:line="226" w:lineRule="exact"/>
        <w:ind w:left="106"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заболеваний и травм, вызванных преступными или противоправными действиями Страхователя, Застрахованного,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93"/>
        </w:tabs>
        <w:spacing w:line="228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травм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 заболеваний,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полученных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 автотранспортной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аварии,</w:t>
      </w:r>
    </w:p>
    <w:p w:rsidR="006827B5" w:rsidRPr="005C2000" w:rsidRDefault="006827B5" w:rsidP="00811EB7">
      <w:pPr>
        <w:pStyle w:val="a3"/>
        <w:tabs>
          <w:tab w:val="left" w:pos="851"/>
        </w:tabs>
        <w:ind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если:</w:t>
      </w:r>
    </w:p>
    <w:p w:rsidR="006827B5" w:rsidRPr="005C2000" w:rsidRDefault="006827B5" w:rsidP="00811EB7">
      <w:pPr>
        <w:pStyle w:val="a3"/>
        <w:tabs>
          <w:tab w:val="left" w:pos="851"/>
        </w:tabs>
        <w:ind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</w:t>
      </w:r>
      <w:r w:rsidR="00811EB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Застрахованный</w:t>
      </w:r>
      <w:proofErr w:type="gramEnd"/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управлял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средством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транспорта,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имея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водительских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прав,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2"/>
          <w:lang w:val="ru-RU"/>
        </w:rPr>
        <w:t>или</w:t>
      </w:r>
      <w:r w:rsidRPr="005C2000">
        <w:rPr>
          <w:rFonts w:ascii="Times New Roman" w:hAnsi="Times New Roman" w:cs="Times New Roman"/>
          <w:spacing w:val="3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находился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</w:t>
      </w:r>
    </w:p>
    <w:p w:rsidR="006827B5" w:rsidRPr="005C2000" w:rsidRDefault="006827B5" w:rsidP="00811EB7">
      <w:pPr>
        <w:pStyle w:val="a3"/>
        <w:tabs>
          <w:tab w:val="left" w:pos="851"/>
        </w:tabs>
        <w:ind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состоянии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алкогольного, наркотического или токсического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опьянения.</w:t>
      </w:r>
    </w:p>
    <w:p w:rsidR="006827B5" w:rsidRPr="005C2000" w:rsidRDefault="006827B5" w:rsidP="00811EB7">
      <w:pPr>
        <w:pStyle w:val="a3"/>
        <w:tabs>
          <w:tab w:val="left" w:pos="851"/>
        </w:tabs>
        <w:ind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б)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передал управление лицу, не имеющему водительских</w:t>
      </w:r>
      <w:r w:rsidRPr="005C2000">
        <w:rPr>
          <w:rFonts w:ascii="Times New Roman" w:hAnsi="Times New Roman" w:cs="Times New Roman"/>
          <w:spacing w:val="-2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прав.</w:t>
      </w:r>
    </w:p>
    <w:p w:rsidR="006827B5" w:rsidRPr="005C2000" w:rsidRDefault="006827B5" w:rsidP="00811EB7">
      <w:pPr>
        <w:pStyle w:val="a3"/>
        <w:tabs>
          <w:tab w:val="left" w:pos="851"/>
        </w:tabs>
        <w:ind w:right="12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в)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находился в транспортном средстве (в качестве пассажира) управляемым лицом, находившимся в состоянии алкогольного, наркотического или токсического опьянения, кроме общественного транспорта.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89"/>
        </w:tabs>
        <w:spacing w:before="2" w:line="237" w:lineRule="auto"/>
        <w:ind w:left="106"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нарушением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Застрахованным правил профилактики заболеваний,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эндемичных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для страны временного пребывания, о которых он был проинформирован, а также невыполнением предписаний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врача.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45"/>
        </w:tabs>
        <w:spacing w:before="1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судорожными припадками при заболевании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эпилепсии.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45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Расходы, связанные с лечебными манипуляциями –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ятрогенными</w:t>
      </w:r>
      <w:proofErr w:type="spellEnd"/>
      <w:r w:rsidRPr="005C2000">
        <w:rPr>
          <w:rFonts w:ascii="Times New Roman" w:eastAsia="Arial" w:hAnsi="Times New Roman" w:cs="Times New Roman"/>
          <w:spacing w:val="-17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повреждениями.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45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нарушением правил техники безопасности при выполнении работы по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найму.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51"/>
        </w:tabs>
        <w:spacing w:before="1"/>
        <w:ind w:left="106"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оказанием услуг медицинским учреждением (врачом), не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имеющим </w:t>
      </w:r>
      <w:r w:rsidRPr="005C2000">
        <w:rPr>
          <w:rFonts w:ascii="Times New Roman" w:hAnsi="Times New Roman" w:cs="Times New Roman"/>
          <w:sz w:val="20"/>
          <w:lang w:val="ru-RU"/>
        </w:rPr>
        <w:t>соответствующей лицензии, либо если действие лицензии было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приостановлено.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27"/>
        </w:tabs>
        <w:ind w:left="106"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на приобретение лекарственных препаратов, если таковые предписываются, состав которых скрывается составителем, а также расходы, связанные с приобретением пищевых продуктов, укрепляющих средств, сре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дств дл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я похудания и слабительных, выдаваемых по рецепту, косметических средств, минеральной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воды и добавок к воде в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ванне.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551"/>
        </w:tabs>
        <w:ind w:left="106"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искусственным осеменением, лечением бесплодия и расходами по предупреждению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зачатия.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445"/>
        </w:tabs>
        <w:ind w:left="106"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проведением восстановительной, лечебной или физиотерапией, если иное не предусмотрено договором страхования, водолечением и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гелиотерапией.</w:t>
      </w:r>
    </w:p>
    <w:p w:rsidR="006827B5" w:rsidRDefault="006827B5" w:rsidP="00811EB7">
      <w:pPr>
        <w:tabs>
          <w:tab w:val="left" w:pos="851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379"/>
        </w:tabs>
        <w:spacing w:before="63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лечением онкологических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заболеваний,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 том числе впервые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выявленные.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12"/>
          <w:tab w:val="left" w:pos="851"/>
        </w:tabs>
        <w:spacing w:before="1"/>
        <w:ind w:left="106"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вызванные ухудшением состояния здоровья, связанное с лечением, которое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проходил до начала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345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по стационарному лечению, не санкционированные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Страховщиком.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346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возникшие в результате умысла Страхователя, Застрахованного,</w:t>
      </w:r>
      <w:r w:rsidRPr="005C2000">
        <w:rPr>
          <w:rFonts w:ascii="Times New Roman" w:hAnsi="Times New Roman" w:cs="Times New Roman"/>
          <w:spacing w:val="-34"/>
          <w:sz w:val="20"/>
          <w:lang w:val="ru-RU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24"/>
        </w:numPr>
        <w:tabs>
          <w:tab w:val="left" w:pos="851"/>
          <w:tab w:val="left" w:pos="1350"/>
        </w:tabs>
        <w:ind w:left="106"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вследствие осуществления профессиональной деятельности по соглашению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договору, связанной с повышенным риском, если иное не предусмотрено договором страхования, что должно быть отражено в договоре страхования и влечет за собой увеличение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тарифа.</w:t>
      </w:r>
    </w:p>
    <w:p w:rsidR="006827B5" w:rsidRPr="005C2000" w:rsidRDefault="006827B5" w:rsidP="00811EB7">
      <w:pPr>
        <w:pStyle w:val="a5"/>
        <w:numPr>
          <w:ilvl w:val="1"/>
          <w:numId w:val="23"/>
        </w:numPr>
        <w:tabs>
          <w:tab w:val="left" w:pos="851"/>
          <w:tab w:val="left" w:pos="1106"/>
        </w:tabs>
        <w:spacing w:line="242" w:lineRule="auto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По страхованию утраты или повреждения личного автотранспортного средства в результате аварии или поломки </w:t>
      </w: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следующие расходы: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302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поломкой или утратой автотранспортного средства старше 5 лет и при повреждении в результате аварии автотранспортного средства старше 10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лет.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240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повреждением автотранспортного средства, разрешенная максимальная масса которого превышает 3,5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тонны;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360"/>
        </w:tabs>
        <w:spacing w:before="1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расходы, связанные с возмещением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убытков </w:t>
      </w:r>
      <w:r w:rsidRPr="005C2000">
        <w:rPr>
          <w:rFonts w:ascii="Times New Roman" w:hAnsi="Times New Roman" w:cs="Times New Roman"/>
          <w:sz w:val="20"/>
          <w:lang w:val="ru-RU"/>
        </w:rPr>
        <w:t>по гражданской ответственности владельцев автотранспортных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средств;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240"/>
        </w:tabs>
        <w:ind w:right="12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поломкой и/или аварией транспортного средства, перевозящего пассажиров за плату, при наличии разрешения и без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него.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235"/>
        </w:tabs>
        <w:spacing w:line="223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не согласованные со</w:t>
      </w:r>
      <w:r w:rsidRPr="005C2000">
        <w:rPr>
          <w:rFonts w:ascii="Times New Roman" w:hAnsi="Times New Roman" w:cs="Times New Roman"/>
          <w:spacing w:val="-1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Страховщиком.</w:t>
      </w:r>
    </w:p>
    <w:p w:rsidR="006827B5" w:rsidRPr="005C2000" w:rsidRDefault="006827B5" w:rsidP="00811EB7">
      <w:pPr>
        <w:pStyle w:val="a5"/>
        <w:numPr>
          <w:ilvl w:val="1"/>
          <w:numId w:val="23"/>
        </w:numPr>
        <w:tabs>
          <w:tab w:val="left" w:pos="851"/>
          <w:tab w:val="left" w:pos="1077"/>
        </w:tabs>
        <w:spacing w:line="244" w:lineRule="auto"/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t xml:space="preserve">По посмертной репатриации тела </w:t>
      </w: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следующие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расходы: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225"/>
        </w:tabs>
        <w:ind w:right="65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при проявлении нервных, психических заболеваний, а так же вследствие</w:t>
      </w:r>
      <w:r w:rsidRPr="005C2000">
        <w:rPr>
          <w:rFonts w:ascii="Times New Roman" w:hAnsi="Times New Roman" w:cs="Times New Roman"/>
          <w:spacing w:val="-3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самоубийства, покушения на самоубийство, умышленного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членовредительства;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345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при приеме наркотических, токсических, сильнодействующих веществ, алкогольных напитков, а также вследствие лечения травм, при получении которых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находился под воздействием вышеуказанных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веществ;</w:t>
      </w:r>
    </w:p>
    <w:p w:rsidR="006827B5" w:rsidRPr="005C2000" w:rsidRDefault="006827B5" w:rsidP="00811EB7">
      <w:pPr>
        <w:pStyle w:val="a5"/>
        <w:numPr>
          <w:ilvl w:val="2"/>
          <w:numId w:val="23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вследствие венерических заболеваний и</w:t>
      </w:r>
      <w:r w:rsidRPr="005C2000">
        <w:rPr>
          <w:rFonts w:ascii="Times New Roman" w:hAnsi="Times New Roman" w:cs="Times New Roman"/>
          <w:spacing w:val="-28"/>
          <w:sz w:val="20"/>
          <w:lang w:val="ru-RU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СПИДа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;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5.8.4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расходы вследствие получения плановой формы медицинской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помощи;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350"/>
        </w:tabs>
        <w:spacing w:before="2" w:line="237" w:lineRule="auto"/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вследствие занятия авиаспортом, прыжками с парашютом, альпинизмом,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мото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- и автогонками и иными опасными видами спорта, если иное не предусмотрено договором страхования (страховым полисом);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268"/>
        </w:tabs>
        <w:spacing w:before="1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вследствие участия в официально проводимых спортивных соревнованиях, если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иное </w:t>
      </w:r>
      <w:r w:rsidRPr="005C2000">
        <w:rPr>
          <w:rFonts w:ascii="Times New Roman" w:hAnsi="Times New Roman" w:cs="Times New Roman"/>
          <w:sz w:val="20"/>
          <w:lang w:val="ru-RU"/>
        </w:rPr>
        <w:t>не предусмотрено договором страхования, что должно быть отражено в договоре страхования и влечет за собой увеличение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тарифа;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254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вследствие осуществления профессиональной деятельности по соглашению или договору, связанной с повышенным риском, если иное не предусмотрено договором страхования, что должно быть отражено в договоре страхования и влечет за собой увеличение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тарифа.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235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вследствие участия в гражданских войнах, народных волнениях, военных операциях, бунтах, восстаниях.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245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вследствие лечения заболеваний научно не признанными методами, а так же принятием не сертифицированных лекарственных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препаратов;</w:t>
      </w:r>
    </w:p>
    <w:p w:rsidR="006827B5" w:rsidRPr="005C2000" w:rsidRDefault="006827B5" w:rsidP="00811EB7">
      <w:pPr>
        <w:pStyle w:val="a5"/>
        <w:numPr>
          <w:ilvl w:val="2"/>
          <w:numId w:val="22"/>
        </w:numPr>
        <w:tabs>
          <w:tab w:val="left" w:pos="851"/>
          <w:tab w:val="left" w:pos="1345"/>
        </w:tabs>
        <w:spacing w:line="224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расходы, связанные с последствиями онкологических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заболеваний.</w:t>
      </w:r>
    </w:p>
    <w:p w:rsidR="006827B5" w:rsidRPr="005C2000" w:rsidRDefault="006827B5" w:rsidP="00811EB7">
      <w:pPr>
        <w:pStyle w:val="11"/>
        <w:numPr>
          <w:ilvl w:val="1"/>
          <w:numId w:val="21"/>
        </w:numPr>
        <w:tabs>
          <w:tab w:val="left" w:pos="851"/>
          <w:tab w:val="left" w:pos="1159"/>
        </w:tabs>
        <w:spacing w:line="228" w:lineRule="exact"/>
        <w:ind w:firstLine="320"/>
        <w:jc w:val="both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spacing w:val="-3"/>
          <w:lang w:val="ru-RU"/>
        </w:rPr>
        <w:t>По</w:t>
      </w:r>
      <w:r w:rsidR="00811EB7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страхованию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потерь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от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вынужденного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отказа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от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поездки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Договором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страхования</w:t>
      </w:r>
      <w:r w:rsidR="00811EB7">
        <w:rPr>
          <w:rFonts w:ascii="Times New Roman" w:hAnsi="Times New Roman" w:cs="Times New Roman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u w:val="single" w:color="000000"/>
          <w:lang w:val="ru-RU"/>
        </w:rPr>
        <w:t>не</w:t>
      </w:r>
    </w:p>
    <w:p w:rsidR="006827B5" w:rsidRPr="005C2000" w:rsidRDefault="006827B5" w:rsidP="00811EB7">
      <w:pPr>
        <w:tabs>
          <w:tab w:val="left" w:pos="851"/>
        </w:tabs>
        <w:ind w:left="106" w:right="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pacing w:val="-51"/>
          <w:sz w:val="20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покрываются (не являются страховыми случаями)</w:t>
      </w:r>
      <w:r w:rsidRPr="005C2000">
        <w:rPr>
          <w:rFonts w:ascii="Times New Roman" w:hAnsi="Times New Roman" w:cs="Times New Roman"/>
          <w:sz w:val="20"/>
          <w:u w:val="single" w:color="000000"/>
          <w:lang w:val="ru-RU"/>
        </w:rPr>
        <w:t xml:space="preserve">, </w:t>
      </w:r>
      <w:r w:rsidRPr="005C2000">
        <w:rPr>
          <w:rFonts w:ascii="Times New Roman" w:hAnsi="Times New Roman" w:cs="Times New Roman"/>
          <w:sz w:val="20"/>
          <w:lang w:val="ru-RU"/>
        </w:rPr>
        <w:t>если они возникли в связи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pacing w:val="-3"/>
          <w:sz w:val="20"/>
          <w:lang w:val="ru-RU"/>
        </w:rPr>
        <w:t>с</w:t>
      </w:r>
      <w:proofErr w:type="gramEnd"/>
      <w:r w:rsidRPr="005C2000">
        <w:rPr>
          <w:rFonts w:ascii="Times New Roman" w:hAnsi="Times New Roman" w:cs="Times New Roman"/>
          <w:spacing w:val="-3"/>
          <w:sz w:val="20"/>
          <w:lang w:val="ru-RU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35"/>
        </w:tabs>
        <w:spacing w:before="5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алкогольным, наркотическим или токсическим опьянением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64"/>
        </w:tabs>
        <w:ind w:right="11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совершения умышленных действий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или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Выгодоприобретателем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, направленных на наступление страхового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самоубийством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(покушением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на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самоубийство)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или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его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близких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родственников;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44"/>
        </w:tabs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стихийными бедствиями и их последствиями, эпидемиями, карантином, метеоусловиями. Настоящее исключение не относится к случаям, предусмотренным п. 3.2.2. (в) настоящих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Правил;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актами любых органов власти и управления,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кроме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случаев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перечисленных в п. 3.2.2. г) и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д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);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59"/>
        </w:tabs>
        <w:spacing w:before="2" w:line="237" w:lineRule="auto"/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неполучением въездной визы, если у Застрахованного ранее были зафиксированы случаи отказа в получении визы или нарушения визового режима, а также, если имели место быть случаи привлечения к уголовной, административной или к какой-либо другой ответственности на территории страны</w:t>
      </w:r>
      <w:r w:rsidRPr="005C2000">
        <w:rPr>
          <w:rFonts w:ascii="Times New Roman" w:hAnsi="Times New Roman" w:cs="Times New Roman"/>
          <w:spacing w:val="-3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пребывания.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36"/>
        </w:tabs>
        <w:spacing w:before="1"/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совершением Застрахованным противоправного действия, находящегося в прямой причинн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о-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следственной связи с наступлением страхового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54"/>
        </w:tabs>
        <w:spacing w:before="1"/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полетом Застрахованного до начала поездки на летательном аппарате любого рода, в том числе и безмоторного, кроме случаев полета в качестве пассажира на самолете гражданской авиации управляемом профессиональным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пилотом;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230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прыжками с парашютом до начала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поездки;</w:t>
      </w:r>
    </w:p>
    <w:p w:rsidR="006827B5" w:rsidRPr="005C2000" w:rsidRDefault="006827B5" w:rsidP="00811EB7">
      <w:pPr>
        <w:pStyle w:val="a5"/>
        <w:numPr>
          <w:ilvl w:val="1"/>
          <w:numId w:val="21"/>
        </w:numPr>
        <w:tabs>
          <w:tab w:val="left" w:pos="851"/>
          <w:tab w:val="left" w:pos="1255"/>
        </w:tabs>
        <w:spacing w:line="244" w:lineRule="auto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b/>
          <w:sz w:val="20"/>
          <w:lang w:val="ru-RU"/>
        </w:rPr>
        <w:lastRenderedPageBreak/>
        <w:t xml:space="preserve">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страхованию гражданской ответственности Застрахованного </w:t>
      </w: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расходы, если они возникли в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результате: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84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осуществления профессиональной (трудовой) деятельности Застрахованного по соглашению или договору;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45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нанесения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морального</w:t>
      </w:r>
      <w:proofErr w:type="spellEnd"/>
      <w:r w:rsidRPr="005C2000">
        <w:rPr>
          <w:rFonts w:ascii="Times New Roman" w:hAnsi="Times New Roman" w:cs="Times New Roman"/>
          <w:spacing w:val="-7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вреда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6827B5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4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косвенных убытков, в том числе упущенной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выгоды;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65"/>
        </w:tabs>
        <w:spacing w:before="63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ответственность, возникающая при использовании или эксплуатации Застрахованным авт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о-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мото</w:t>
      </w:r>
      <w:proofErr w:type="spell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-, авиа- и водных – транспортных</w:t>
      </w:r>
      <w:r w:rsidRPr="005C2000">
        <w:rPr>
          <w:rFonts w:ascii="Times New Roman" w:eastAsia="Arial" w:hAnsi="Times New Roman" w:cs="Times New Roman"/>
          <w:spacing w:val="-12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средств;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403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ответственность любого рода, возникающая прямо или косвенно, либо частично, в результате загрязнения атмосферы, воды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>или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почвы;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437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ущерб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вред, причиненный действиями или бездействием Застрахованного в состоянии алкогольного, токсического или наркотического опьянения или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последствий;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69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совершения Страхователем, Застрахованным,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Выгодоприобретателем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умышленного действия или преступления, находящегося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 прямой причинной связи со страховым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случаем.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345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неких </w:t>
      </w:r>
      <w:r w:rsidRPr="005C2000">
        <w:rPr>
          <w:rFonts w:ascii="Times New Roman" w:hAnsi="Times New Roman" w:cs="Times New Roman"/>
          <w:sz w:val="20"/>
          <w:lang w:val="ru-RU"/>
        </w:rPr>
        <w:t>внутри семейных отношений Застрахованного лица по отношению к его членам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семьи.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427"/>
        </w:tabs>
        <w:ind w:right="11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повреждения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утраты имущества, 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принадлежащего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Застрахованному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доверенности,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переданное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ему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на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попечение 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управление, для 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проведения 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любой 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торговой,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профессиональной 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или деловой 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>деятельности.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21"/>
        </w:numPr>
        <w:tabs>
          <w:tab w:val="left" w:pos="851"/>
          <w:tab w:val="left" w:pos="1409"/>
        </w:tabs>
        <w:spacing w:line="244" w:lineRule="auto"/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 xml:space="preserve">страхованию багажа </w:t>
      </w:r>
      <w:r w:rsidRPr="005C2000">
        <w:rPr>
          <w:rFonts w:ascii="Times New Roman" w:hAnsi="Times New Roman" w:cs="Times New Roman"/>
          <w:sz w:val="20"/>
          <w:lang w:val="ru-RU"/>
        </w:rPr>
        <w:t>Договором страхования не покрываются (не являются страховыми случаями) следующие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расходы: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489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расходы вследствие повреждения целостности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багажа;</w:t>
      </w:r>
    </w:p>
    <w:p w:rsidR="006827B5" w:rsidRPr="005C2000" w:rsidRDefault="006827B5" w:rsidP="00811EB7">
      <w:pPr>
        <w:pStyle w:val="a5"/>
        <w:numPr>
          <w:ilvl w:val="2"/>
          <w:numId w:val="21"/>
        </w:numPr>
        <w:tabs>
          <w:tab w:val="left" w:pos="851"/>
          <w:tab w:val="left" w:pos="1489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расходы вследствие частичной утраты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отдельных </w:t>
      </w:r>
      <w:r w:rsidRPr="005C2000">
        <w:rPr>
          <w:rFonts w:ascii="Times New Roman" w:hAnsi="Times New Roman" w:cs="Times New Roman"/>
          <w:sz w:val="20"/>
          <w:lang w:val="ru-RU"/>
        </w:rPr>
        <w:t>предметов из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багажа.</w:t>
      </w:r>
    </w:p>
    <w:p w:rsidR="006827B5" w:rsidRPr="005C2000" w:rsidRDefault="006827B5" w:rsidP="00811EB7">
      <w:pPr>
        <w:tabs>
          <w:tab w:val="left" w:pos="851"/>
        </w:tabs>
        <w:spacing w:before="8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4573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СТРАХОВАЯ</w:t>
      </w:r>
      <w:r w:rsidRPr="005C2000">
        <w:rPr>
          <w:rFonts w:ascii="Times New Roman" w:hAnsi="Times New Roman" w:cs="Times New Roman"/>
          <w:spacing w:val="-2"/>
        </w:rPr>
        <w:t xml:space="preserve"> </w:t>
      </w:r>
      <w:r w:rsidRPr="005C2000">
        <w:rPr>
          <w:rFonts w:ascii="Times New Roman" w:hAnsi="Times New Roman" w:cs="Times New Roman"/>
        </w:rPr>
        <w:t>СУММА</w:t>
      </w:r>
    </w:p>
    <w:p w:rsidR="006827B5" w:rsidRPr="005C2000" w:rsidRDefault="006827B5" w:rsidP="00811EB7">
      <w:pPr>
        <w:tabs>
          <w:tab w:val="left" w:pos="851"/>
        </w:tabs>
        <w:spacing w:before="1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139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Страховой суммой является определенная договором страхования денежная сумма, в пределах которой Страховщик несет ответственность за выполнение своих обязательств по договору страхования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и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исходя из которой устанавливаются размеры страхового взноса и страховой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выплаты.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177"/>
        </w:tabs>
        <w:spacing w:before="1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страховании багажа страховая сумма не должна превышать действительную стоимость застрахованного имущества. Такой стоимостью считается действительная стоимость имущества в месте его нахождения в день заключения договора страхования. Действительная стоимость определяется исходя из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суммы, необходимой для приобретения предмета, полностью аналогичного погибшему, за вычетом</w:t>
      </w:r>
      <w:r w:rsidRPr="005C2000">
        <w:rPr>
          <w:rFonts w:ascii="Times New Roman" w:hAnsi="Times New Roman" w:cs="Times New Roman"/>
          <w:spacing w:val="-3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износа.</w:t>
      </w:r>
    </w:p>
    <w:p w:rsidR="006827B5" w:rsidRPr="005C2000" w:rsidRDefault="006827B5" w:rsidP="00811EB7">
      <w:pPr>
        <w:pStyle w:val="a3"/>
        <w:tabs>
          <w:tab w:val="left" w:pos="851"/>
        </w:tabs>
        <w:ind w:right="12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Для меховых изделий, украшений (изделия из драгоценных металлов, драгоценных им полудрагоценных камней) действительная стоимость определяется путем оценки в соответствии с ценами на вещи такого рода и качества, обычно устанавливаемыми в комиссионной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торговле.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091"/>
        </w:tabs>
        <w:spacing w:before="2" w:line="237" w:lineRule="auto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При страховании непредвиденных расходов страховая сумма определяется по соглашению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сторон </w:t>
      </w:r>
      <w:r w:rsidRPr="005C2000">
        <w:rPr>
          <w:rFonts w:ascii="Times New Roman" w:hAnsi="Times New Roman" w:cs="Times New Roman"/>
          <w:sz w:val="20"/>
          <w:lang w:val="ru-RU"/>
        </w:rPr>
        <w:t>в соответствии с законодательством РФ с учетом цен, действующих в местности, на которую выезжает Застрахованный, на оказание медицинских, в том числе и стоматологических, услуг, на медицинскую транспортировку, репатриацию и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т.д.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072"/>
        </w:tabs>
        <w:spacing w:before="1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заключении договора страхования в отношении расходов по оплате срочных сообщений страховая сумма определяется по соглашению сторон исходя из стоимости отправки таких сообщений, действующей в местности, на которую выезжает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115"/>
        </w:tabs>
        <w:spacing w:before="1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заключении договора страхования в отношении расходов по получению юридической помощи страховая сумма определяется по соглашению сторон исходя из стоимости оказания юридических услуг в местности, на которую выезжает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077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заключении договора страхования в отношении расходов, связанных с утратой или повреждением личного автотранспортного средства в результате аварии или поломки автотранспортного средства страховая сумма устанавливается по соглашению сторон исходя из стоимости доставки пассажиров, включая водителя, к месту проживания в стране пребывания, а также из стоимости ремонта и доставки транспортного средства к месту проведения ремонта, стоимости билетов для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возвращения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Застрахованного к месту постоянного жительства, а также стоимости иных услуг, получение которых необходимо при утрате, повреждении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и/или аварии транспортного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средства.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134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При заключении договора страхования в отношении потерь от вынужденного отказа от поездки страховая сумма устанавливается по соглашению сторон исходя из размера затрат, которые Застрахованный произвел для организации поездки (покупки туристической путевки и т.п.), а также стоимости билетов (авиационных, железнодорожных и т.д.),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необходимых </w:t>
      </w:r>
      <w:r w:rsidRPr="005C2000">
        <w:rPr>
          <w:rFonts w:ascii="Times New Roman" w:hAnsi="Times New Roman" w:cs="Times New Roman"/>
          <w:sz w:val="20"/>
          <w:lang w:val="ru-RU"/>
        </w:rPr>
        <w:t>для возвращения Застрахованного к месту постоянного проживания.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158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заключении договора страхования в отношении страхования гражданской ответственности страховая сумма устанавливается по соглашению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сторон.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072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заключении договора страхования стороны могут установить предельную сумму страховых выплат по одному страховому случаю, по одному страховому риску и т.д. (лимиты возмещения). Страховая выплата, ни при каких условиях, не может превышать установленные в договоре соответствующие лимиты</w:t>
      </w:r>
      <w:r w:rsidRPr="005C2000">
        <w:rPr>
          <w:rFonts w:ascii="Times New Roman" w:hAnsi="Times New Roman" w:cs="Times New Roman"/>
          <w:spacing w:val="-3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возмещения.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221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Максимальный лимит возмещения по страховому событию, наступившему по причине обострения хронического заболевания, если необходимость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оказания </w:t>
      </w:r>
      <w:r w:rsidRPr="005C2000">
        <w:rPr>
          <w:rFonts w:ascii="Times New Roman" w:hAnsi="Times New Roman" w:cs="Times New Roman"/>
          <w:sz w:val="20"/>
          <w:lang w:val="ru-RU"/>
        </w:rPr>
        <w:t>экстренной и/или неотложной медицинской помощи связана с угрозой жизни Застрахованного, составляет 3% от общей страховой суммы, если иное не указано в Договоре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254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Если расходы на лечение или другие расходы превышают в целом страховую сумму (лимит возмещения), установленный по договору страхования, то доля расходов, превышающая страховую сумму,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остается на собственном удержании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811EB7" w:rsidRDefault="006827B5" w:rsidP="00811EB7">
      <w:pPr>
        <w:pStyle w:val="a5"/>
        <w:numPr>
          <w:ilvl w:val="1"/>
          <w:numId w:val="20"/>
        </w:numPr>
        <w:tabs>
          <w:tab w:val="left" w:pos="851"/>
          <w:tab w:val="left" w:pos="1302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заключении договора страхования стороны могут предусмотреть собственное участие Застрахованного в оплате убытков (франшиза) как в целом по пакету рисков, так и по определенным рискам. Франшиза, как правило, устанавливается в твердой денежной сумме или в процентном соотношении к страховой сумме. Договором страхования может быть установлена франшиза - часть убытков, определенная договором страхования,</w:t>
      </w:r>
      <w:r w:rsidRPr="005C2000">
        <w:rPr>
          <w:rFonts w:ascii="Times New Roman" w:hAnsi="Times New Roman" w:cs="Times New Roman"/>
          <w:spacing w:val="3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которая</w:t>
      </w:r>
      <w:r w:rsidRPr="005C2000">
        <w:rPr>
          <w:rFonts w:ascii="Times New Roman" w:hAnsi="Times New Roman" w:cs="Times New Roman"/>
          <w:spacing w:val="3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не</w:t>
      </w:r>
      <w:r w:rsidRPr="005C2000">
        <w:rPr>
          <w:rFonts w:ascii="Times New Roman" w:hAnsi="Times New Roman" w:cs="Times New Roman"/>
          <w:spacing w:val="3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подлежит</w:t>
      </w:r>
      <w:r w:rsidRPr="005C2000">
        <w:rPr>
          <w:rFonts w:ascii="Times New Roman" w:hAnsi="Times New Roman" w:cs="Times New Roman"/>
          <w:spacing w:val="3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возмещению</w:t>
      </w:r>
      <w:r w:rsidRPr="005C2000">
        <w:rPr>
          <w:rFonts w:ascii="Times New Roman" w:hAnsi="Times New Roman" w:cs="Times New Roman"/>
          <w:spacing w:val="35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Страховщиком.</w:t>
      </w:r>
      <w:r w:rsidRPr="006827B5">
        <w:rPr>
          <w:rFonts w:ascii="Times New Roman" w:hAnsi="Times New Roman" w:cs="Times New Roman"/>
          <w:spacing w:val="39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Франшиза</w:t>
      </w:r>
      <w:r w:rsidRPr="006827B5">
        <w:rPr>
          <w:rFonts w:ascii="Times New Roman" w:hAnsi="Times New Roman" w:cs="Times New Roman"/>
          <w:spacing w:val="36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может</w:t>
      </w:r>
      <w:r w:rsidRPr="006827B5">
        <w:rPr>
          <w:rFonts w:ascii="Times New Roman" w:hAnsi="Times New Roman" w:cs="Times New Roman"/>
          <w:spacing w:val="36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быть</w:t>
      </w:r>
      <w:r w:rsidRPr="006827B5">
        <w:rPr>
          <w:rFonts w:ascii="Times New Roman" w:hAnsi="Times New Roman" w:cs="Times New Roman"/>
          <w:spacing w:val="38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>условной</w:t>
      </w:r>
      <w:r w:rsidRPr="006827B5">
        <w:rPr>
          <w:rFonts w:ascii="Times New Roman" w:hAnsi="Times New Roman" w:cs="Times New Roman"/>
          <w:spacing w:val="35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(Страховщик </w:t>
      </w:r>
      <w:r w:rsidRPr="006827B5">
        <w:rPr>
          <w:rFonts w:ascii="Times New Roman" w:hAnsi="Times New Roman" w:cs="Times New Roman"/>
          <w:lang w:val="ru-RU"/>
        </w:rPr>
        <w:t xml:space="preserve">освобождается от возмещения убытка, если его размер не превышает размер франшизы, однако возмещает его полностью в случае, если размер убытка превышает размер франшизы) и безусловной (размер страховой выплаты определяется как разница между </w:t>
      </w:r>
      <w:r w:rsidRPr="006827B5">
        <w:rPr>
          <w:rFonts w:ascii="Times New Roman" w:hAnsi="Times New Roman" w:cs="Times New Roman"/>
          <w:spacing w:val="-3"/>
          <w:lang w:val="ru-RU"/>
        </w:rPr>
        <w:t xml:space="preserve">размером </w:t>
      </w:r>
      <w:r w:rsidRPr="006827B5">
        <w:rPr>
          <w:rFonts w:ascii="Times New Roman" w:hAnsi="Times New Roman" w:cs="Times New Roman"/>
          <w:lang w:val="ru-RU"/>
        </w:rPr>
        <w:t>убытка и размером франшизы). Конкретный тип франшизы и ее размер определяется договором страхования. Если договором страхования тип франшизы не определен, то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>по умолчанию франшиза является</w:t>
      </w:r>
      <w:r w:rsidRPr="006827B5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>безусловной.</w:t>
      </w:r>
    </w:p>
    <w:p w:rsidR="006827B5" w:rsidRPr="005C2000" w:rsidRDefault="006827B5" w:rsidP="00811EB7">
      <w:pPr>
        <w:pStyle w:val="a3"/>
        <w:tabs>
          <w:tab w:val="left" w:pos="851"/>
        </w:tabs>
        <w:ind w:right="121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lang w:val="ru-RU"/>
        </w:rPr>
        <w:t>, если договором страхования определена франшиза в процентах и не указано к какой сумме применяется данный процент, то процент применяется к общей страховой сумме по договору</w:t>
      </w:r>
      <w:r w:rsidRPr="005C2000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7" w:line="226" w:lineRule="exact"/>
        <w:ind w:right="12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Если иное не установлено договором страхования, франшиза устанавливается по каждому страховому случаю.</w:t>
      </w:r>
    </w:p>
    <w:p w:rsidR="006827B5" w:rsidRPr="005C2000" w:rsidRDefault="006827B5" w:rsidP="00811EB7">
      <w:pPr>
        <w:tabs>
          <w:tab w:val="left" w:pos="851"/>
        </w:tabs>
        <w:spacing w:before="5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4515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СТРАХОВАЯ</w:t>
      </w:r>
      <w:r w:rsidRPr="005C2000">
        <w:rPr>
          <w:rFonts w:ascii="Times New Roman" w:hAnsi="Times New Roman" w:cs="Times New Roman"/>
          <w:spacing w:val="-1"/>
        </w:rPr>
        <w:t xml:space="preserve"> </w:t>
      </w:r>
      <w:r w:rsidRPr="005C2000">
        <w:rPr>
          <w:rFonts w:ascii="Times New Roman" w:hAnsi="Times New Roman" w:cs="Times New Roman"/>
        </w:rPr>
        <w:t>ПРЕМИЯ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19"/>
        </w:numPr>
        <w:tabs>
          <w:tab w:val="left" w:pos="851"/>
          <w:tab w:val="left" w:pos="1177"/>
        </w:tabs>
        <w:ind w:right="13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Страховой премией является плата за страхование, которую Страхователь обязан уплатить Страховщику в соответствии с договором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811EB7" w:rsidRDefault="006827B5" w:rsidP="00811EB7">
      <w:pPr>
        <w:pStyle w:val="a5"/>
        <w:numPr>
          <w:ilvl w:val="1"/>
          <w:numId w:val="19"/>
        </w:numPr>
        <w:tabs>
          <w:tab w:val="left" w:pos="851"/>
          <w:tab w:val="left" w:pos="1177"/>
        </w:tabs>
        <w:ind w:right="11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определении размера страховой премии, подлежащей уплате по договору страхования, Страховщик вправе применять разработанные им страховые тарифы, определяющие премию, взимаемую с единицы страховой суммы, с учетом объекта страхования и характера страхового риска (Приложение № 2 к настоящим Правилам). Страховой тариф – ставка страховой премии с единицы страховой суммы с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учетом объекта страхования и характера страхового риска, а также других условий страхования, в том числе наличия франшизы и ее размера в соответствии с условиями страхования. </w:t>
      </w:r>
      <w:r w:rsidRPr="00811EB7">
        <w:rPr>
          <w:rFonts w:ascii="Times New Roman" w:eastAsia="Arial" w:hAnsi="Times New Roman" w:cs="Times New Roman"/>
          <w:sz w:val="20"/>
          <w:szCs w:val="20"/>
          <w:lang w:val="ru-RU"/>
        </w:rPr>
        <w:t>Конкретный размер страхового тарифа указывается в договоре</w:t>
      </w:r>
      <w:r w:rsidRPr="00811EB7">
        <w:rPr>
          <w:rFonts w:ascii="Times New Roman" w:eastAsia="Arial" w:hAnsi="Times New Roman" w:cs="Times New Roman"/>
          <w:spacing w:val="-8"/>
          <w:sz w:val="20"/>
          <w:szCs w:val="20"/>
          <w:lang w:val="ru-RU"/>
        </w:rPr>
        <w:t xml:space="preserve"> </w:t>
      </w:r>
      <w:r w:rsidRPr="00811EB7">
        <w:rPr>
          <w:rFonts w:ascii="Times New Roman" w:eastAsia="Arial" w:hAnsi="Times New Roman" w:cs="Times New Roman"/>
          <w:sz w:val="20"/>
          <w:szCs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19"/>
        </w:numPr>
        <w:tabs>
          <w:tab w:val="left" w:pos="851"/>
          <w:tab w:val="left" w:pos="1331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Страховая премия подлежит оплате единовременным платежом при заключении договора страхования, если в договоре страхования не установлены иные порядок и сроки уплаты страховой премии. Страховая премия (страховые взносы) уплачивается Страхователем в валюте Российской Федерации, за исключением случаев, предусмотренных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валютным </w:t>
      </w:r>
      <w:r w:rsidRPr="005C2000">
        <w:rPr>
          <w:rFonts w:ascii="Times New Roman" w:hAnsi="Times New Roman" w:cs="Times New Roman"/>
          <w:sz w:val="20"/>
          <w:lang w:val="ru-RU"/>
        </w:rPr>
        <w:t>законодательством Российской Федерации и принятыми в соответствии с ним нормативными правовыми актами органов валютного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регулирования.</w:t>
      </w:r>
    </w:p>
    <w:p w:rsidR="006827B5" w:rsidRPr="005C2000" w:rsidRDefault="006827B5" w:rsidP="00811EB7">
      <w:pPr>
        <w:pStyle w:val="a5"/>
        <w:numPr>
          <w:ilvl w:val="1"/>
          <w:numId w:val="19"/>
        </w:numPr>
        <w:tabs>
          <w:tab w:val="left" w:pos="851"/>
          <w:tab w:val="left" w:pos="1202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Оплата страховой премии производится наличным платежом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по безналичному</w:t>
      </w:r>
      <w:r w:rsidRPr="005C2000">
        <w:rPr>
          <w:rFonts w:ascii="Times New Roman" w:hAnsi="Times New Roman" w:cs="Times New Roman"/>
          <w:spacing w:val="-2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расчету.</w:t>
      </w:r>
    </w:p>
    <w:p w:rsidR="006827B5" w:rsidRPr="005C2000" w:rsidRDefault="006827B5" w:rsidP="00811EB7">
      <w:pPr>
        <w:pStyle w:val="a3"/>
        <w:tabs>
          <w:tab w:val="left" w:pos="851"/>
        </w:tabs>
        <w:ind w:right="13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Если иное не установлено договором страхования датой уплаты страховой премии (страхового взноса) признается: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03"/>
          <w:tab w:val="left" w:pos="851"/>
        </w:tabs>
        <w:spacing w:before="2" w:line="237" w:lineRule="auto"/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дата уплаты всей суммы страховой премии (первого, очередного страхового взноса) в кассу Страховщика или дата получения всей суммы страховой премии (первого, очередного страхового взноса) уполномоченным представителем Страховщика - при наличном</w:t>
      </w:r>
      <w:r w:rsidRPr="005C2000">
        <w:rPr>
          <w:rFonts w:ascii="Times New Roman" w:hAnsi="Times New Roman" w:cs="Times New Roman"/>
          <w:spacing w:val="-1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расчете;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23"/>
          <w:tab w:val="left" w:pos="851"/>
        </w:tabs>
        <w:spacing w:before="1"/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дата поступления всей суммы страховой премии (первого, очередного страхового взноса) на расчетный счет Страховщика или его представителя – при безналичном</w:t>
      </w:r>
      <w:r w:rsidRPr="005C2000">
        <w:rPr>
          <w:rFonts w:ascii="Times New Roman" w:eastAsia="Arial" w:hAnsi="Times New Roman" w:cs="Times New Roman"/>
          <w:spacing w:val="-16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расчете.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Порядок и сроки оплаты страховой премии устанавливаются договором</w:t>
      </w:r>
      <w:r w:rsidRPr="005C2000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tabs>
          <w:tab w:val="left" w:pos="851"/>
        </w:tabs>
        <w:spacing w:before="8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1764"/>
        </w:tabs>
        <w:ind w:left="106" w:firstLine="320"/>
        <w:jc w:val="center"/>
        <w:rPr>
          <w:rFonts w:ascii="Times New Roman" w:hAnsi="Times New Roman" w:cs="Times New Roman"/>
          <w:b w:val="0"/>
          <w:bCs w:val="0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ЗАКЛЮЧЕНИЕ ДОГОВОРА СТРАХОВАНИЯ: ЗАКЛЮЧЕНИЕ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И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ПРЕКРАЩЕНИЕ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  <w:lang w:val="ru-RU"/>
        </w:rPr>
      </w:pPr>
    </w:p>
    <w:p w:rsidR="006827B5" w:rsidRPr="005C2000" w:rsidRDefault="006827B5" w:rsidP="00811EB7">
      <w:pPr>
        <w:pStyle w:val="a5"/>
        <w:numPr>
          <w:ilvl w:val="1"/>
          <w:numId w:val="18"/>
        </w:numPr>
        <w:tabs>
          <w:tab w:val="left" w:pos="851"/>
          <w:tab w:val="left" w:pos="1081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Договор страхования, как правило, заключается на один год или на срок пребывания Застрахованного вне места постоянного жительства. Заключение договора добровольного страхования осуществляется на срок не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менее указанного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страхователем периода временного пребывания застрахованного лица за пределами территории Российской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</w:t>
      </w:r>
    </w:p>
    <w:p w:rsidR="006827B5" w:rsidRPr="005C2000" w:rsidRDefault="006827B5" w:rsidP="00811EB7">
      <w:pPr>
        <w:pStyle w:val="a5"/>
        <w:numPr>
          <w:ilvl w:val="1"/>
          <w:numId w:val="18"/>
        </w:numPr>
        <w:tabs>
          <w:tab w:val="left" w:pos="851"/>
          <w:tab w:val="left" w:pos="1230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Если договор страхования сроком на один год предусматривает многократные поездки Застрахованного за границу, то покрытие распространяется на первые 91 день каждой поездки, если иное не предусмотрено договором</w:t>
      </w:r>
      <w:r w:rsidRPr="005C2000">
        <w:rPr>
          <w:rFonts w:ascii="Times New Roman" w:hAnsi="Times New Roman" w:cs="Times New Roman"/>
          <w:spacing w:val="-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1"/>
          <w:numId w:val="18"/>
        </w:numPr>
        <w:tabs>
          <w:tab w:val="left" w:pos="851"/>
          <w:tab w:val="left" w:pos="1125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Для заключения договора страхования и оценки рисков Страхователь представляет Страховщику заявление в устной или письменной форме. При предоставлении заявления в письменной форме используется бланк заявления установленной формы. Форма, в которой должно быть подано заявление, определяется Страховщиком в каждом конкретном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случае.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коллективном страховании к заявлению прикладывается список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Застрахованных</w:t>
      </w:r>
      <w:proofErr w:type="gramEnd"/>
      <w:r w:rsidRPr="005C2000">
        <w:rPr>
          <w:rFonts w:ascii="Times New Roman" w:hAnsi="Times New Roman" w:cs="Times New Roman"/>
          <w:lang w:val="ru-RU"/>
        </w:rPr>
        <w:t>.</w:t>
      </w:r>
    </w:p>
    <w:p w:rsidR="006827B5" w:rsidRPr="005C2000" w:rsidRDefault="006827B5" w:rsidP="00811EB7">
      <w:pPr>
        <w:pStyle w:val="a5"/>
        <w:numPr>
          <w:ilvl w:val="1"/>
          <w:numId w:val="18"/>
        </w:numPr>
        <w:tabs>
          <w:tab w:val="left" w:pos="851"/>
          <w:tab w:val="left" w:pos="1077"/>
        </w:tabs>
        <w:spacing w:before="1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Договор страхования вступает в силу с момента уплаты Страхователем страховой премии (при уплате страховой премии в виде единовременного платежа)/первого страхового взноса (при уплате страховой премии в рассрочку), если условиями договора страхования не предусмотрено иное. Договор страхования вступает в силу не позднее даты пересечения застрахованным лицом Государственной границы Российской Федерации, если условиями договора не предусмотрено его заключение в пользу застрахованного лица, находящегося за пределами территории Российской Федерации или в пользу застрахованного лица, совершающего застрахованную поездку по территории Российской</w:t>
      </w:r>
      <w:r w:rsidRPr="005C2000">
        <w:rPr>
          <w:rFonts w:ascii="Times New Roman" w:hAnsi="Times New Roman" w:cs="Times New Roman"/>
          <w:spacing w:val="-2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Федерации.</w:t>
      </w:r>
    </w:p>
    <w:p w:rsidR="006827B5" w:rsidRPr="005C2000" w:rsidRDefault="006827B5" w:rsidP="00811EB7">
      <w:pPr>
        <w:pStyle w:val="a5"/>
        <w:numPr>
          <w:ilvl w:val="2"/>
          <w:numId w:val="18"/>
        </w:numPr>
        <w:tabs>
          <w:tab w:val="left" w:pos="851"/>
          <w:tab w:val="left" w:pos="1288"/>
        </w:tabs>
        <w:spacing w:before="1"/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Если договор страхования вступает в силу с иной даты, определенной договором страхования, неуплата страховой премии (ее первого страхового взноса) Страхователем в установленный договором страхования срок является для сторон договора страхования выражением воли Страхователя на отказ от договора страхования. При этом договор страхования расторгается с 00 часов 00 минут дня, следующего за днем окончания установленного Договором страхования срока уплаты страховой премии (первого страхового взноса), который не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был уплачен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полностью.</w:t>
      </w:r>
    </w:p>
    <w:p w:rsidR="006827B5" w:rsidRPr="005C2000" w:rsidRDefault="006827B5" w:rsidP="00811EB7">
      <w:pPr>
        <w:pStyle w:val="a3"/>
        <w:tabs>
          <w:tab w:val="left" w:pos="851"/>
        </w:tabs>
        <w:ind w:right="11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При уплате страховой премии в рассрочку неуплата очередного страхового взноса Страхователем в установленный договором страхования срок является для сторон договора страхования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выражением </w:t>
      </w:r>
      <w:r w:rsidRPr="005C2000">
        <w:rPr>
          <w:rFonts w:ascii="Times New Roman" w:hAnsi="Times New Roman" w:cs="Times New Roman"/>
          <w:lang w:val="ru-RU"/>
        </w:rPr>
        <w:t xml:space="preserve">воли Страхователя на отказ от договора страхования.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При </w:t>
      </w:r>
      <w:r w:rsidRPr="005C2000">
        <w:rPr>
          <w:rFonts w:ascii="Times New Roman" w:hAnsi="Times New Roman" w:cs="Times New Roman"/>
          <w:lang w:val="ru-RU"/>
        </w:rPr>
        <w:t>этом договор страхования расторгается с 00 часов 00 минут дня, следующего за днем окончания установленного договором страхования срока уплаты очередного</w:t>
      </w:r>
      <w:r w:rsidRPr="005C2000">
        <w:rPr>
          <w:rFonts w:ascii="Times New Roman" w:hAnsi="Times New Roman" w:cs="Times New Roman"/>
          <w:spacing w:val="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страхового</w:t>
      </w:r>
      <w:r w:rsidRPr="006827B5">
        <w:rPr>
          <w:rFonts w:ascii="Times New Roman" w:hAnsi="Times New Roman" w:cs="Times New Roman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взноса, который не был уплачен полностью, при этом ранее уплаченная часть страховой премии возврату не подлежит.</w:t>
      </w:r>
    </w:p>
    <w:p w:rsidR="006827B5" w:rsidRPr="005C2000" w:rsidRDefault="006827B5" w:rsidP="00811EB7">
      <w:pPr>
        <w:pStyle w:val="a5"/>
        <w:numPr>
          <w:ilvl w:val="2"/>
          <w:numId w:val="18"/>
        </w:numPr>
        <w:tabs>
          <w:tab w:val="left" w:pos="851"/>
          <w:tab w:val="left" w:pos="1250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 случае расторжения вступившего в силу договора страхования до истечения срока его действия в связи с невыполнением Страхователем обязанности по уплате страховой премии (первого, очередного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страхового взноса) в сроки и размеры, предусмотренные договором страхования Страхователь в любом случае обязан уплатить страховую премию за период, в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течение </w:t>
      </w:r>
      <w:r w:rsidRPr="005C2000">
        <w:rPr>
          <w:rFonts w:ascii="Times New Roman" w:hAnsi="Times New Roman" w:cs="Times New Roman"/>
          <w:sz w:val="20"/>
          <w:lang w:val="ru-RU"/>
        </w:rPr>
        <w:t>которого действовал договор страхования.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Страховщик не несет ответственности по страховым случаям, произошедшим с момента прекращения (расторжения)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договора страхования по причинам, указанным в п. 8.4.1 настоящих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Правил.</w:t>
      </w:r>
    </w:p>
    <w:p w:rsidR="006827B5" w:rsidRPr="005C2000" w:rsidRDefault="006827B5" w:rsidP="00811EB7">
      <w:pPr>
        <w:pStyle w:val="a5"/>
        <w:numPr>
          <w:ilvl w:val="2"/>
          <w:numId w:val="18"/>
        </w:numPr>
        <w:tabs>
          <w:tab w:val="left" w:pos="851"/>
          <w:tab w:val="left" w:pos="1361"/>
        </w:tabs>
        <w:ind w:right="11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Страховщик не несет ответственности по страховым случаям, произошедшим с момента прекращения (расторжения) договора страхования по причинам, указанным в п. 8.4.1. настоящих Правил.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 случае оплаты страховой премии (первого или очередного страхового взноса) после прекращения (расторжения) договора страхования, денежные средства, уплаченные после даты прекращения (расторжения) договора страхования, возвращаются Страхователю в полном объеме в течение 10 (Десяти) рабочих дней, считая со дня, следующего за днем получения от Страхователя заявления / уведомления о перечислении денежных средств, в котором указаны реквизиты для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перечисления.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225"/>
        </w:tabs>
        <w:spacing w:before="1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Факт заключения договора страхования удостоверяется страховым полисом, выдаваемым Страховщиком Страхователю, в день поступления страховой премии/первого страхового взноса в кассу или на расчетный счет Страховщика или его уполномоченного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представителя.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173"/>
        </w:tabs>
        <w:spacing w:before="7" w:line="226" w:lineRule="exact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заключении договора страхования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освобождает врачей от обязательств конфиденциальности перед Страховщиком в части, касающейся страхового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120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>Если к моменту окончания срока действия договора страхования возвращение Застрахованного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с места временного пребывания, на которое осуществлялось страхование, невозможно в связи со страховым случаем, что подтверждается соответствующим медицинским заключением, то Страховщик продолжает исполнять связанные с данным страховым случаем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обязанности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 том числе по возмещению расходов на оплату медицинской помощи в экстренной и неотложной формах, оказанной гражданину, названному в договоре добровольного страхования (далее - застрахованное лицо), на территории иностранного государства (включая медицинскую эвакуацию на территории иностранного государства и из иностранного государства в Российскую Федерацию) при наступлении страхового случая в связи с получением травмы, отравлением, внезапным острым заболеванием или обострением хронического заболевания, и (или) возвращения тела (останков) в Российскую </w:t>
      </w:r>
      <w:proofErr w:type="spellStart"/>
      <w:r w:rsidRPr="005C2000">
        <w:rPr>
          <w:rFonts w:ascii="Times New Roman" w:hAnsi="Times New Roman" w:cs="Times New Roman"/>
          <w:sz w:val="20"/>
        </w:rPr>
        <w:t>Федерацию</w:t>
      </w:r>
      <w:proofErr w:type="spellEnd"/>
      <w:r w:rsidRPr="005C2000">
        <w:rPr>
          <w:rFonts w:ascii="Times New Roman" w:hAnsi="Times New Roman" w:cs="Times New Roman"/>
          <w:sz w:val="20"/>
        </w:rPr>
        <w:t>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067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Договор страхования прекращается в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случаях: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истечения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срока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его</w:t>
      </w:r>
      <w:proofErr w:type="spellEnd"/>
      <w:r w:rsidRPr="005C2000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действия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51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 возвращении Застрахованного (отметка пограничных служб в заграничном паспорте о пересечении государственной границы), но не позднее 24.00 часов указанной в страховом полисе (или идентификационной карточке) даты окончания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случае исполнения Страховщиком обязательств по договору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полном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объеме;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неуплаты Страхователем страховой премии в установленные договором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сроки;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отказа Страхователя от договора страхования согласно п.8.4.1. </w:t>
      </w:r>
      <w:proofErr w:type="spellStart"/>
      <w:r w:rsidRPr="005C2000">
        <w:rPr>
          <w:rFonts w:ascii="Times New Roman" w:hAnsi="Times New Roman" w:cs="Times New Roman"/>
          <w:sz w:val="20"/>
        </w:rPr>
        <w:t>Правил</w:t>
      </w:r>
      <w:proofErr w:type="spellEnd"/>
      <w:r w:rsidRPr="005C2000">
        <w:rPr>
          <w:rFonts w:ascii="Times New Roman" w:hAnsi="Times New Roman" w:cs="Times New Roman"/>
          <w:spacing w:val="-28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страхования</w:t>
      </w:r>
      <w:proofErr w:type="spellEnd"/>
      <w:r w:rsidRPr="005C2000">
        <w:rPr>
          <w:rFonts w:ascii="Times New Roman" w:hAnsi="Times New Roman" w:cs="Times New Roman"/>
          <w:sz w:val="20"/>
        </w:rPr>
        <w:t>.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смерти Страхователя физического лица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ликвидации Страхователя юридического</w:t>
      </w:r>
      <w:r w:rsidRPr="005C2000">
        <w:rPr>
          <w:rFonts w:ascii="Times New Roman" w:hAnsi="Times New Roman" w:cs="Times New Roman"/>
          <w:spacing w:val="-3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лица;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51"/>
          <w:tab w:val="left" w:pos="885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ликвидации Страховщика в установленном законодательством Российской Федерации порядке (за исключением случаев передачи страхового портфеля другому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Страховщику);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 взаимному письменному соглашению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сторон;</w:t>
      </w:r>
    </w:p>
    <w:p w:rsidR="006827B5" w:rsidRPr="005C2000" w:rsidRDefault="006827B5" w:rsidP="00811EB7">
      <w:pPr>
        <w:pStyle w:val="a3"/>
        <w:tabs>
          <w:tab w:val="left" w:pos="851"/>
        </w:tabs>
        <w:spacing w:line="228" w:lineRule="exact"/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-в других случаях, предусмотренных действующим законодательством Российской</w:t>
      </w:r>
      <w:r w:rsidRPr="005C2000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Федерации.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048"/>
        </w:tabs>
        <w:spacing w:before="1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отпала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и существование страхового риска прекратилось по обстоятельствам иным, чем страховой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случай.</w:t>
      </w:r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досрочном прекращении договора страхования по обстоятельствам, иным, чем страховой случай, Страховщик имеет право на часть страховой премии пропорционально времени, в течение которого действовало страхование.</w:t>
      </w:r>
    </w:p>
    <w:p w:rsidR="006827B5" w:rsidRPr="005C2000" w:rsidRDefault="006827B5" w:rsidP="00811EB7">
      <w:pPr>
        <w:pStyle w:val="a3"/>
        <w:tabs>
          <w:tab w:val="left" w:pos="851"/>
        </w:tabs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Подлежащая к возмещению премия </w:t>
      </w:r>
      <w:proofErr w:type="gramStart"/>
      <w:r w:rsidRPr="005C2000">
        <w:rPr>
          <w:rFonts w:ascii="Times New Roman" w:hAnsi="Times New Roman" w:cs="Times New Roman"/>
          <w:lang w:val="ru-RU"/>
        </w:rPr>
        <w:t>возвращается в течение 10 рабочих дней считая от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даты подписания соглашения о досрочном расторжении договора (полиса) страхования в письменной</w:t>
      </w:r>
      <w:r w:rsidRPr="005C2000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форме.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192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Страхователь вправе отказаться от договора страхования в любое время, если к моменту отказа возможность наступления страхового случая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не отпала по обстоятельствам иным, чем страховой</w:t>
      </w:r>
      <w:r w:rsidRPr="005C2000">
        <w:rPr>
          <w:rFonts w:ascii="Times New Roman" w:hAnsi="Times New Roman" w:cs="Times New Roman"/>
          <w:spacing w:val="-3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случай.</w:t>
      </w:r>
    </w:p>
    <w:p w:rsidR="006827B5" w:rsidRPr="005C2000" w:rsidRDefault="006827B5" w:rsidP="00811EB7">
      <w:pPr>
        <w:pStyle w:val="a3"/>
        <w:tabs>
          <w:tab w:val="left" w:pos="851"/>
        </w:tabs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досрочном отказе Страхователя от договора страхования уплаченная Страховщику страховая премия не подлежит возврату, если причиной отказа не стали виновные действия Страховщик</w:t>
      </w:r>
      <w:proofErr w:type="gramStart"/>
      <w:r w:rsidRPr="005C2000">
        <w:rPr>
          <w:rFonts w:ascii="Times New Roman" w:hAnsi="Times New Roman" w:cs="Times New Roman"/>
          <w:lang w:val="ru-RU"/>
        </w:rPr>
        <w:t>а(</w:t>
      </w:r>
      <w:proofErr w:type="gramEnd"/>
      <w:r w:rsidRPr="005C2000">
        <w:rPr>
          <w:rFonts w:ascii="Times New Roman" w:hAnsi="Times New Roman" w:cs="Times New Roman"/>
          <w:lang w:val="ru-RU"/>
        </w:rPr>
        <w:t>технические ошибки при оформлении договора страхования представителем</w:t>
      </w:r>
      <w:r w:rsidRPr="005C2000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Страховщика).</w:t>
      </w:r>
    </w:p>
    <w:p w:rsidR="006827B5" w:rsidRPr="005C2000" w:rsidRDefault="006827B5" w:rsidP="00811EB7">
      <w:pPr>
        <w:pStyle w:val="a3"/>
        <w:tabs>
          <w:tab w:val="left" w:pos="851"/>
        </w:tabs>
        <w:ind w:right="11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Если причиной отказа стали виновные действия Страховщика, уплаченная Страховщику страховая премия возвращается в полном размере. Подлежащая к возмещению премия </w:t>
      </w:r>
      <w:proofErr w:type="gramStart"/>
      <w:r w:rsidRPr="005C2000">
        <w:rPr>
          <w:rFonts w:ascii="Times New Roman" w:hAnsi="Times New Roman" w:cs="Times New Roman"/>
          <w:lang w:val="ru-RU"/>
        </w:rPr>
        <w:t>возвращается в течение 10 рабочих дней считая от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даты подписания соглашения о досрочном расторжении страхового полиса в письменной форме по реквизитам указанным Страхователем или в кассе</w:t>
      </w:r>
      <w:r w:rsidRPr="005C2000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Страховщика.</w:t>
      </w:r>
    </w:p>
    <w:p w:rsidR="006827B5" w:rsidRPr="005C2000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216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Страховая премия не возвращается в случае невыезда Застрахованного в страну, указанную в договоре страхования, при наличии у последнего действующей визы на поездку, а также в случае, если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заявляет о своем невыезде после истечения срока страхования, указанного в договоре страхования.</w:t>
      </w:r>
    </w:p>
    <w:p w:rsidR="006827B5" w:rsidRPr="006827B5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192"/>
        </w:tabs>
        <w:spacing w:before="2" w:line="237" w:lineRule="auto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lastRenderedPageBreak/>
        <w:t>В случаях</w:t>
      </w:r>
      <w:r w:rsidR="006D7A80" w:rsidRPr="006D7A80">
        <w:rPr>
          <w:rFonts w:ascii="Times New Roman" w:hAnsi="Times New Roman" w:cs="Times New Roman"/>
          <w:sz w:val="20"/>
          <w:lang w:val="ru-RU"/>
        </w:rPr>
        <w:t>,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 предусмотренных действующим законодательством РФ</w:t>
      </w:r>
      <w:r w:rsidR="006D7A80" w:rsidRPr="006D7A80">
        <w:rPr>
          <w:rFonts w:ascii="Times New Roman" w:hAnsi="Times New Roman" w:cs="Times New Roman"/>
          <w:sz w:val="20"/>
          <w:lang w:val="ru-RU"/>
        </w:rPr>
        <w:t>,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 Страховщик вправе потребовать досрочного расторжения договора страхования или признания его недействительным с возмещением убытков, причиненных расторжением договора или признания его недействительным, в соответствии с действующим законодательством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РФ.</w:t>
      </w:r>
      <w:proofErr w:type="gramEnd"/>
    </w:p>
    <w:p w:rsidR="006827B5" w:rsidRPr="006827B5" w:rsidRDefault="006827B5" w:rsidP="00811EB7">
      <w:pPr>
        <w:pStyle w:val="a5"/>
        <w:numPr>
          <w:ilvl w:val="1"/>
          <w:numId w:val="17"/>
        </w:numPr>
        <w:tabs>
          <w:tab w:val="left" w:pos="851"/>
          <w:tab w:val="left" w:pos="1211"/>
        </w:tabs>
        <w:spacing w:before="63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Страховщик исполняет обязанности по возмещению расходов на оплату медицинской помощи в экстренной и неотложной формах, оказанной гражданину, названному в договоре добровольного страхования (далее - застрахованное лицо), на территории иностранного государства (включая медицинскую эвакуацию на территории иностранного государства и из иностранного государства в Российскую Федерацию) при наступлении страхового случая в связи с получением травмы, отравлением, внезапным острым заболеванием или обострением хронического заболевания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, и (или) возвращения тела (останков) в Российскую Федерацию независимо от даты окончания действия договора добровольного страхования, если страховой случай наступил в период действия этого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договора;</w:t>
      </w:r>
    </w:p>
    <w:p w:rsidR="006827B5" w:rsidRPr="005C2000" w:rsidRDefault="006827B5" w:rsidP="00811EB7">
      <w:pPr>
        <w:pStyle w:val="a5"/>
        <w:tabs>
          <w:tab w:val="left" w:pos="851"/>
          <w:tab w:val="left" w:pos="1211"/>
        </w:tabs>
        <w:spacing w:before="63"/>
        <w:ind w:left="106"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:rsidR="006827B5" w:rsidRPr="005C2000" w:rsidRDefault="006827B5" w:rsidP="00811EB7">
      <w:pPr>
        <w:tabs>
          <w:tab w:val="left" w:pos="851"/>
        </w:tabs>
        <w:spacing w:before="3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3886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ПРАВА И ОБЯЗАННОСТИ</w:t>
      </w:r>
      <w:r w:rsidRPr="005C2000">
        <w:rPr>
          <w:rFonts w:ascii="Times New Roman" w:hAnsi="Times New Roman" w:cs="Times New Roman"/>
          <w:spacing w:val="-7"/>
        </w:rPr>
        <w:t xml:space="preserve"> </w:t>
      </w:r>
      <w:r w:rsidRPr="005C2000">
        <w:rPr>
          <w:rFonts w:ascii="Times New Roman" w:hAnsi="Times New Roman" w:cs="Times New Roman"/>
        </w:rPr>
        <w:t>СТОРОН</w:t>
      </w:r>
    </w:p>
    <w:p w:rsidR="006827B5" w:rsidRPr="005C2000" w:rsidRDefault="006827B5" w:rsidP="00811EB7">
      <w:pPr>
        <w:tabs>
          <w:tab w:val="left" w:pos="851"/>
        </w:tabs>
        <w:spacing w:before="1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16"/>
        </w:numPr>
        <w:tabs>
          <w:tab w:val="left" w:pos="851"/>
          <w:tab w:val="left" w:pos="1067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b/>
          <w:sz w:val="20"/>
        </w:rPr>
        <w:t>Страховщик</w:t>
      </w:r>
      <w:proofErr w:type="spellEnd"/>
      <w:r w:rsidRPr="005C2000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имеет</w:t>
      </w:r>
      <w:proofErr w:type="spellEnd"/>
      <w:r w:rsidRPr="005C2000">
        <w:rPr>
          <w:rFonts w:ascii="Times New Roman" w:hAnsi="Times New Roman" w:cs="Times New Roman"/>
          <w:b/>
          <w:spacing w:val="-10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b/>
          <w:sz w:val="20"/>
        </w:rPr>
        <w:t>право</w:t>
      </w:r>
      <w:proofErr w:type="spellEnd"/>
      <w:r w:rsidRPr="005C2000">
        <w:rPr>
          <w:rFonts w:ascii="Times New Roman" w:hAnsi="Times New Roman" w:cs="Times New Roman"/>
          <w:b/>
          <w:sz w:val="20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65"/>
        </w:tabs>
        <w:spacing w:before="5"/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проверять предоставленную Страхователем информацию и выполнение условий договора страхования;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83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Страховщик, уведомленный об обстоятельствах, влекущих увеличение страхового риска (п. 9.4.2 настоящих Правил), вправе потребовать изменения условий договора страхования или уплаты дополнительной страховой премии соразмерно увеличению риска. Если Страхователь (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выгодоприобретатель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) возражает против изменения условий договора страхования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доплаты страховой премии, Страховщик вправе потребовать расторжения договора в соответствии с правилами, предусмотренными гл. 29 Гражданского Кодекса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РФ.</w:t>
      </w:r>
    </w:p>
    <w:p w:rsidR="006827B5" w:rsidRPr="005C2000" w:rsidRDefault="006827B5" w:rsidP="00811EB7">
      <w:pPr>
        <w:pStyle w:val="a3"/>
        <w:tabs>
          <w:tab w:val="left" w:pos="851"/>
        </w:tabs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При неисполнении Страхователем обязанности, предусмотренной п. 9.4.2. настоящих Правил, Страховщик вправе потребовать расторжения договора страхования и возмещения убытков, причиненных 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расторжением </w:t>
      </w:r>
      <w:r w:rsidRPr="005C2000">
        <w:rPr>
          <w:rFonts w:ascii="Times New Roman" w:hAnsi="Times New Roman" w:cs="Times New Roman"/>
          <w:lang w:val="ru-RU"/>
        </w:rPr>
        <w:t>договора (пункт 5 статьи 453 Гражданского кодекса РФ). Страховщик не вправе требовать расторжения договора страхования, если обстоятельства, влекущие увеличение страхового риска, уже</w:t>
      </w:r>
      <w:r w:rsidRPr="005C2000">
        <w:rPr>
          <w:rFonts w:ascii="Times New Roman" w:hAnsi="Times New Roman" w:cs="Times New Roman"/>
          <w:spacing w:val="-2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отпали.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78"/>
        </w:tabs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т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ребовать от Страхователя документы, удостоверяющие наступление страхового случая, а также подтверждающие размер подлежащего выплате страхового возмещения, предусмотренные настоящими правилами;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73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направлять запросы в компетентные органы по вопросам, связанным с расследованием причин и определением размера причиненного</w:t>
      </w:r>
      <w:r w:rsidRPr="005C2000">
        <w:rPr>
          <w:rFonts w:ascii="Times New Roman" w:hAnsi="Times New Roman" w:cs="Times New Roman"/>
          <w:spacing w:val="-1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убытка;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самостоятельно выяснять причины и обстоятельства страхового случая, размер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убытка;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30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проводить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проверку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предоставленных</w:t>
      </w:r>
      <w:proofErr w:type="spellEnd"/>
      <w:r w:rsidRPr="005C2000">
        <w:rPr>
          <w:rFonts w:ascii="Times New Roman" w:hAnsi="Times New Roman" w:cs="Times New Roman"/>
          <w:spacing w:val="-19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документов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54"/>
        </w:tabs>
        <w:spacing w:before="7" w:line="226" w:lineRule="exact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запрашивать сведения у организаций, располагающих информацией об обстоятельствах страхового случая;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30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проводить медицинское освидетельствование Застрахованного врачом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Страховщика;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259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 случае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,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если компетентные органы располагают материалами, дающими основание Страховщику отказать в выплате страхового возмещения, отстрочить выплату до выяснения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обстоятельств, уведомив об этом Застрахованного в течение 10 рабочих дней с момента получения Страховщиком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>запрошенных у Застрахованного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документов;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547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произвести выплату страхового возмещения без документов компетентных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органов, </w:t>
      </w:r>
      <w:r w:rsidRPr="005C2000">
        <w:rPr>
          <w:rFonts w:ascii="Times New Roman" w:hAnsi="Times New Roman" w:cs="Times New Roman"/>
          <w:sz w:val="20"/>
          <w:lang w:val="ru-RU"/>
        </w:rPr>
        <w:t>подтверждающих факт наступления страхового случая, если размер ущерба не превышает 5% (пяти процентов) от страховой суммы (соответствующего лимита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возмещения);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79"/>
        </w:tabs>
        <w:ind w:right="13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предъявить в пределах сумм выплаченного страхового возмещения иски в порядке суброгации к лицам, ответственным за причиненный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ущерб;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45"/>
        </w:tabs>
        <w:spacing w:line="226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отсрочить составление страхового акта и выплату страхового возмещения в том случае,</w:t>
      </w:r>
      <w:r w:rsidRPr="005C2000">
        <w:rPr>
          <w:rFonts w:ascii="Times New Roman" w:hAnsi="Times New Roman" w:cs="Times New Roman"/>
          <w:spacing w:val="-3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если: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799"/>
          <w:tab w:val="left" w:pos="851"/>
        </w:tabs>
        <w:spacing w:before="1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производилась независимая экспертиза причин и обстоятельств наступления страхового случая и размера ущерба. Отсрочка происходит до момента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окончания </w:t>
      </w:r>
      <w:r w:rsidRPr="005C2000">
        <w:rPr>
          <w:rFonts w:ascii="Times New Roman" w:hAnsi="Times New Roman" w:cs="Times New Roman"/>
          <w:sz w:val="20"/>
          <w:lang w:val="ru-RU"/>
        </w:rPr>
        <w:t>экспертизы и составления соответствующего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документа;</w:t>
      </w:r>
    </w:p>
    <w:p w:rsidR="006827B5" w:rsidRPr="005C2000" w:rsidRDefault="006827B5" w:rsidP="00811EB7">
      <w:pPr>
        <w:pStyle w:val="a5"/>
        <w:numPr>
          <w:ilvl w:val="0"/>
          <w:numId w:val="35"/>
        </w:numPr>
        <w:tabs>
          <w:tab w:val="left" w:pos="851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отношении страхового случая начато судебное разбирательство. Отсрочка может происходить до момента вступления судебного акта в законную силу при отсутствии его обжалования. 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обжалования отсрочка происходит до момента принятия судебного акта, не подлежащего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обжалованию.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427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требовать от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(Застрахованного) выполнения обязанностей по договору страхования, включая обязанности, лежащие на Страхователе, но не выполненные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им,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при предъявлении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Выгодоприобретателем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(Застрахованным) требования о выплате страхового возмещения. Риск последствий невыполнения или несвоевременного выполнения обязанностей, которые должны были быть выполнены ранее, несет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Выгодоприобретатель</w:t>
      </w:r>
      <w:proofErr w:type="spellEnd"/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(Застрахованный);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60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вычесть из суммы возмещения расходов Застрахованного стоимость неиспользованных проездных документов, не переданных Страховщику при наступлении событий, указанных в п. 4.1.5.2.- </w:t>
      </w:r>
      <w:r w:rsidRPr="005C2000">
        <w:rPr>
          <w:rFonts w:ascii="Times New Roman" w:hAnsi="Times New Roman" w:cs="Times New Roman"/>
          <w:sz w:val="20"/>
        </w:rPr>
        <w:t xml:space="preserve">4.1.5.4., 4.1.5.6. </w:t>
      </w:r>
      <w:proofErr w:type="spellStart"/>
      <w:r w:rsidRPr="005C2000">
        <w:rPr>
          <w:rFonts w:ascii="Times New Roman" w:hAnsi="Times New Roman" w:cs="Times New Roman"/>
          <w:sz w:val="20"/>
        </w:rPr>
        <w:t>настоящих</w:t>
      </w:r>
      <w:proofErr w:type="spellEnd"/>
      <w:r w:rsidRPr="005C2000">
        <w:rPr>
          <w:rFonts w:ascii="Times New Roman" w:hAnsi="Times New Roman" w:cs="Times New Roman"/>
          <w:spacing w:val="-5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Правил</w:t>
      </w:r>
      <w:proofErr w:type="spellEnd"/>
      <w:r w:rsidRPr="005C2000">
        <w:rPr>
          <w:rFonts w:ascii="Times New Roman" w:hAnsi="Times New Roman" w:cs="Times New Roman"/>
          <w:sz w:val="20"/>
        </w:rPr>
        <w:t>.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60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п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ринимать такие меры, которые он считает необходимыми для сокращения убытков, взять на себя по письменному распоряжению Страхователя (Застрахованного,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) защиту его прав и вести все дела по урегулированию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убытков;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60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потребовать признания договора недействительным, если после заключения договора страхования будет установлено, что Страхователь сообщил Страховщику заведомо ложные сведения об известных ему обстоятельствах,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имеющих </w:t>
      </w:r>
      <w:r w:rsidRPr="005C2000">
        <w:rPr>
          <w:rFonts w:ascii="Times New Roman" w:hAnsi="Times New Roman" w:cs="Times New Roman"/>
          <w:sz w:val="20"/>
          <w:lang w:val="ru-RU"/>
        </w:rPr>
        <w:t>существенное значение для определения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вероятности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наступления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страхового случая и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 xml:space="preserve">размера возможных убытков от его наступления, за исключением обстоятельств, которые уже отпали. Существенными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признаются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во всяком случае обстоятельства, определенно оговоренные Страховщиком в стандартной форме договора страхования (страхового полиса)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в его письменном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запросе;</w:t>
      </w:r>
    </w:p>
    <w:p w:rsidR="006827B5" w:rsidRPr="006827B5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55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потребовать признания договора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недействительным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если Страхователь (Застрахованный) сообщил Страховщику заведомо ложные сведения о своем здоровье (или о здоровье Застрахованного) и/или об объеме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</w:t>
      </w:r>
      <w:r w:rsidRPr="006827B5">
        <w:rPr>
          <w:rFonts w:ascii="Times New Roman" w:hAnsi="Times New Roman" w:cs="Times New Roman"/>
          <w:sz w:val="20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 xml:space="preserve">стоимости оказанных медицинских услуг, </w:t>
      </w:r>
      <w:r w:rsidRPr="006827B5">
        <w:rPr>
          <w:rFonts w:ascii="Times New Roman" w:hAnsi="Times New Roman" w:cs="Times New Roman"/>
          <w:spacing w:val="-3"/>
          <w:lang w:val="ru-RU"/>
        </w:rPr>
        <w:t xml:space="preserve">иную </w:t>
      </w:r>
      <w:r w:rsidRPr="006827B5">
        <w:rPr>
          <w:rFonts w:ascii="Times New Roman" w:hAnsi="Times New Roman" w:cs="Times New Roman"/>
          <w:lang w:val="ru-RU"/>
        </w:rPr>
        <w:t>информацию, необходимую для заключения договора</w:t>
      </w:r>
      <w:r w:rsidR="00811EB7">
        <w:rPr>
          <w:rFonts w:ascii="Times New Roman" w:hAnsi="Times New Roman" w:cs="Times New Roman"/>
          <w:lang w:val="ru-RU"/>
        </w:rPr>
        <w:t xml:space="preserve"> </w:t>
      </w:r>
      <w:r w:rsidRPr="006827B5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69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требовать передачи претензий в размерах, в рамках которых покрываются медицинские расходы, если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имеет претензии к третьему лицу по возмещению вреда своему здоровью и эти претензии не затрагивают правового аспекта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446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освобождаться от обязательства по выплате страхового обеспечения настолько, насколько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из претензии к третьим лицам мог бы получить компенсацию, если Застрахованный отказывается от такой претензии без согласия на то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Страховщика;</w:t>
      </w:r>
    </w:p>
    <w:p w:rsidR="006827B5" w:rsidRPr="005C2000" w:rsidRDefault="006827B5" w:rsidP="00811EB7">
      <w:pPr>
        <w:pStyle w:val="a5"/>
        <w:numPr>
          <w:ilvl w:val="2"/>
          <w:numId w:val="16"/>
        </w:numPr>
        <w:tabs>
          <w:tab w:val="left" w:pos="851"/>
          <w:tab w:val="left" w:pos="1384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отказать в страховой выплате, уведомив об этом Застрахованного в течение 10 рабочих дней с момента получения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Страховщиком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запрошенных у Застрахованного документов, если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Страхователь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,З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астрахованный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или его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представитель:</w:t>
      </w:r>
    </w:p>
    <w:p w:rsidR="006827B5" w:rsidRPr="005C2000" w:rsidRDefault="006827B5" w:rsidP="00811EB7">
      <w:pPr>
        <w:pStyle w:val="a3"/>
        <w:tabs>
          <w:tab w:val="left" w:pos="851"/>
        </w:tabs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своевременно не известил Сервисную компанию о страховом случае (с учетом положений пункта 10.8.3 Правил);</w:t>
      </w:r>
    </w:p>
    <w:p w:rsidR="006827B5" w:rsidRPr="005C2000" w:rsidRDefault="006827B5" w:rsidP="00811EB7">
      <w:pPr>
        <w:pStyle w:val="a3"/>
        <w:tabs>
          <w:tab w:val="left" w:pos="851"/>
        </w:tabs>
        <w:ind w:right="213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б) не предоставил все необходимые документы, для принятия решения о выплате страхового возмещения; в) если страховой случай произошел по вине</w:t>
      </w:r>
      <w:r w:rsidRPr="005C2000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работодателя;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1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г) если страховой случай произошел при </w:t>
      </w:r>
      <w:proofErr w:type="spellStart"/>
      <w:r w:rsidRPr="005C2000">
        <w:rPr>
          <w:rFonts w:ascii="Times New Roman" w:hAnsi="Times New Roman" w:cs="Times New Roman"/>
          <w:lang w:val="ru-RU"/>
        </w:rPr>
        <w:t>выполненииЗастрахованным</w:t>
      </w:r>
      <w:proofErr w:type="spellEnd"/>
      <w:r w:rsidRPr="005C2000">
        <w:rPr>
          <w:rFonts w:ascii="Times New Roman" w:hAnsi="Times New Roman" w:cs="Times New Roman"/>
          <w:lang w:val="ru-RU"/>
        </w:rPr>
        <w:t xml:space="preserve"> любого вида работ, не предусмотренных в условиях его трудового договора</w:t>
      </w:r>
      <w:r w:rsidRPr="005C2000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(контракта);</w:t>
      </w:r>
    </w:p>
    <w:p w:rsidR="006827B5" w:rsidRPr="005C2000" w:rsidRDefault="006827B5" w:rsidP="00811EB7">
      <w:pPr>
        <w:pStyle w:val="11"/>
        <w:numPr>
          <w:ilvl w:val="1"/>
          <w:numId w:val="15"/>
        </w:numPr>
        <w:tabs>
          <w:tab w:val="left" w:pos="851"/>
          <w:tab w:val="left" w:pos="1067"/>
        </w:tabs>
        <w:spacing w:line="226" w:lineRule="exact"/>
        <w:ind w:left="106" w:firstLine="320"/>
        <w:jc w:val="both"/>
        <w:rPr>
          <w:rFonts w:ascii="Times New Roman" w:hAnsi="Times New Roman" w:cs="Times New Roman"/>
          <w:b w:val="0"/>
          <w:bCs w:val="0"/>
        </w:rPr>
      </w:pPr>
      <w:proofErr w:type="spellStart"/>
      <w:r w:rsidRPr="005C2000">
        <w:rPr>
          <w:rFonts w:ascii="Times New Roman" w:hAnsi="Times New Roman" w:cs="Times New Roman"/>
        </w:rPr>
        <w:t>Страховщик</w:t>
      </w:r>
      <w:proofErr w:type="spellEnd"/>
      <w:r w:rsidRPr="005C200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обязан</w:t>
      </w:r>
      <w:proofErr w:type="spellEnd"/>
      <w:r w:rsidRPr="005C2000">
        <w:rPr>
          <w:rFonts w:ascii="Times New Roman" w:hAnsi="Times New Roman" w:cs="Times New Roman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235"/>
        </w:tabs>
        <w:spacing w:before="5"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ознакомить Страхователя с настоящими Правилами</w:t>
      </w:r>
      <w:r w:rsidRPr="005C2000">
        <w:rPr>
          <w:rFonts w:ascii="Times New Roman" w:hAnsi="Times New Roman" w:cs="Times New Roman"/>
          <w:spacing w:val="-2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331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выдать Страхователю страховой полис с приложением настоящих Правил в установленный договором страхования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срок;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259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 случаям, признанным Страховщиком страховыми, произвести выплату страхового возмещения в сроки, оговоренные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пп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. 10.8.7., 10.9.3., 10.10.4., 10.11.10. настоящих Правил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268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известить Застрахованного об отказе в выплате страхового возмещения в срок, предусмотренный договором страхования, но не более 10 рабочих дней с момента получения Страховщиком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>запрошенных у Застрахованного документов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 письменной форме с обоснованием причин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отказа;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307"/>
        </w:tabs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составлении договора страхования формулировать четкие и однозначные для толкования положения;</w:t>
      </w:r>
    </w:p>
    <w:p w:rsidR="006827B5" w:rsidRPr="005C2000" w:rsidRDefault="006827B5" w:rsidP="00811EB7">
      <w:pPr>
        <w:pStyle w:val="a5"/>
        <w:numPr>
          <w:ilvl w:val="2"/>
          <w:numId w:val="15"/>
        </w:numPr>
        <w:tabs>
          <w:tab w:val="left" w:pos="851"/>
          <w:tab w:val="left" w:pos="1297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не разглашать сведения о Страхователе, Застрахованном и его имущественном положении, за исключением случаев, предусмотренных действующим законодательством Российской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Федерации.</w:t>
      </w:r>
    </w:p>
    <w:p w:rsidR="006827B5" w:rsidRPr="005C2000" w:rsidRDefault="006827B5" w:rsidP="00811EB7">
      <w:pPr>
        <w:pStyle w:val="11"/>
        <w:numPr>
          <w:ilvl w:val="1"/>
          <w:numId w:val="14"/>
        </w:numPr>
        <w:tabs>
          <w:tab w:val="left" w:pos="851"/>
          <w:tab w:val="left" w:pos="1067"/>
        </w:tabs>
        <w:spacing w:line="226" w:lineRule="exact"/>
        <w:ind w:left="106" w:firstLine="320"/>
        <w:jc w:val="both"/>
        <w:rPr>
          <w:rFonts w:ascii="Times New Roman" w:hAnsi="Times New Roman" w:cs="Times New Roman"/>
          <w:b w:val="0"/>
          <w:bCs w:val="0"/>
        </w:rPr>
      </w:pPr>
      <w:proofErr w:type="spellStart"/>
      <w:r w:rsidRPr="005C2000">
        <w:rPr>
          <w:rFonts w:ascii="Times New Roman" w:hAnsi="Times New Roman" w:cs="Times New Roman"/>
        </w:rPr>
        <w:t>Страхователь</w:t>
      </w:r>
      <w:proofErr w:type="spellEnd"/>
      <w:r w:rsidRPr="005C2000">
        <w:rPr>
          <w:rFonts w:ascii="Times New Roman" w:hAnsi="Times New Roman" w:cs="Times New Roman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имеет</w:t>
      </w:r>
      <w:proofErr w:type="spellEnd"/>
      <w:r w:rsidRPr="005C200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право</w:t>
      </w:r>
      <w:proofErr w:type="spellEnd"/>
      <w:r w:rsidRPr="005C2000">
        <w:rPr>
          <w:rFonts w:ascii="Times New Roman" w:hAnsi="Times New Roman" w:cs="Times New Roman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ознакомиться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с </w:t>
      </w:r>
      <w:proofErr w:type="spellStart"/>
      <w:r w:rsidRPr="005C2000">
        <w:rPr>
          <w:rFonts w:ascii="Times New Roman" w:hAnsi="Times New Roman" w:cs="Times New Roman"/>
          <w:sz w:val="20"/>
        </w:rPr>
        <w:t>настоящими</w:t>
      </w:r>
      <w:proofErr w:type="spellEnd"/>
      <w:r w:rsidRPr="005C2000">
        <w:rPr>
          <w:rFonts w:ascii="Times New Roman" w:hAnsi="Times New Roman" w:cs="Times New Roman"/>
          <w:spacing w:val="-15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Правилами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3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выбрать по своему желанию страховые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риски;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68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течение действия договора страхования заменить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, названного в договоре страхования, другим лицом, письменно уведомив об этом Страховщика, кроме случаев, когда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заявленный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 договоре страхования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Выгодоприобретатель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выполнил какую-либо из обязанностей по договору страхования или предъявил Страховщику требование о выплате страхового</w:t>
      </w:r>
      <w:r w:rsidRPr="005C2000">
        <w:rPr>
          <w:rFonts w:ascii="Times New Roman" w:hAnsi="Times New Roman" w:cs="Times New Roman"/>
          <w:spacing w:val="-3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возмещения;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312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получить дубликат страхового полиса в случае его утраты (заверенную </w:t>
      </w:r>
      <w:proofErr w:type="spellStart"/>
      <w:r w:rsidRPr="005C2000">
        <w:rPr>
          <w:rFonts w:ascii="Times New Roman" w:hAnsi="Times New Roman" w:cs="Times New Roman"/>
          <w:sz w:val="20"/>
        </w:rPr>
        <w:t>Страховщиком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копию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страхового</w:t>
      </w:r>
      <w:proofErr w:type="spellEnd"/>
      <w:r w:rsidRPr="005C2000">
        <w:rPr>
          <w:rFonts w:ascii="Times New Roman" w:hAnsi="Times New Roman" w:cs="Times New Roman"/>
          <w:spacing w:val="-5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полиса</w:t>
      </w:r>
      <w:proofErr w:type="spellEnd"/>
      <w:r w:rsidRPr="005C2000">
        <w:rPr>
          <w:rFonts w:ascii="Times New Roman" w:hAnsi="Times New Roman" w:cs="Times New Roman"/>
          <w:sz w:val="20"/>
        </w:rPr>
        <w:t>);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83"/>
        </w:tabs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расторгнуть договор страхования в соответствии с настоящими Правилами и законодательством Российской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30"/>
        </w:tabs>
        <w:spacing w:line="228" w:lineRule="exact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получить информацию о Страховщике в соответствии с законодательством Российской</w:t>
      </w:r>
      <w:r w:rsidRPr="005C2000">
        <w:rPr>
          <w:rFonts w:ascii="Times New Roman" w:hAnsi="Times New Roman" w:cs="Times New Roman"/>
          <w:spacing w:val="-3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Федерации;</w:t>
      </w:r>
    </w:p>
    <w:p w:rsidR="006827B5" w:rsidRPr="005C2000" w:rsidRDefault="006827B5" w:rsidP="00811EB7">
      <w:pPr>
        <w:pStyle w:val="a5"/>
        <w:numPr>
          <w:ilvl w:val="2"/>
          <w:numId w:val="14"/>
        </w:numPr>
        <w:tabs>
          <w:tab w:val="left" w:pos="851"/>
          <w:tab w:val="left" w:pos="1235"/>
        </w:tabs>
        <w:ind w:right="11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на получение страхового возмещения при наступлении страхового случая в соответствии с условиями договора страхования и настоящих Правил;9.3.8. потребовать проведения независимой экспертизы в целях наиболее точного установления причин страхового случая, а также размера возникших в связи с этим убытков.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Независимая экспертиза проводится экспертом (экспертной комиссией), назначенным (назначенной) по согласованию сторон.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Экспертиза проводится за счет стороны, потребовавшей ее проведения. Если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результатами экспертизы будет установлено, что отказ Страховщика в выплате возмещения был не обоснованным, Страховщик принимает на себя расходы по экспертизе. Расходы на проведение экспертизы по случаям, признанным после ее проведения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нестраховыми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, относятся на счет</w:t>
      </w:r>
      <w:r w:rsidRPr="005C2000">
        <w:rPr>
          <w:rFonts w:ascii="Times New Roman" w:hAnsi="Times New Roman" w:cs="Times New Roman"/>
          <w:spacing w:val="-1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Страхователя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.;</w:t>
      </w:r>
    </w:p>
    <w:p w:rsidR="006827B5" w:rsidRPr="005C2000" w:rsidRDefault="006827B5" w:rsidP="00811EB7">
      <w:pPr>
        <w:pStyle w:val="11"/>
        <w:numPr>
          <w:ilvl w:val="1"/>
          <w:numId w:val="13"/>
        </w:numPr>
        <w:tabs>
          <w:tab w:val="left" w:pos="851"/>
          <w:tab w:val="left" w:pos="1067"/>
        </w:tabs>
        <w:spacing w:line="226" w:lineRule="exact"/>
        <w:ind w:left="106" w:firstLine="320"/>
        <w:jc w:val="both"/>
        <w:rPr>
          <w:rFonts w:ascii="Times New Roman" w:hAnsi="Times New Roman" w:cs="Times New Roman"/>
          <w:b w:val="0"/>
          <w:bCs w:val="0"/>
        </w:rPr>
      </w:pPr>
      <w:proofErr w:type="spellStart"/>
      <w:proofErr w:type="gramEnd"/>
      <w:r w:rsidRPr="005C2000">
        <w:rPr>
          <w:rFonts w:ascii="Times New Roman" w:hAnsi="Times New Roman" w:cs="Times New Roman"/>
        </w:rPr>
        <w:t>Страхователь</w:t>
      </w:r>
      <w:proofErr w:type="spellEnd"/>
      <w:r w:rsidRPr="005C200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обязан</w:t>
      </w:r>
      <w:proofErr w:type="spellEnd"/>
      <w:r w:rsidRPr="005C2000">
        <w:rPr>
          <w:rFonts w:ascii="Times New Roman" w:hAnsi="Times New Roman" w:cs="Times New Roman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379"/>
        </w:tabs>
        <w:spacing w:before="5"/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при заключении договора страхования сообщить Страховщику обо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известных ему обстоятельствах,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имеющих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значение для определения вероятности наступления страхового случая и размера возможных убытков от его наступления, если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эти </w:t>
      </w:r>
      <w:r w:rsidRPr="005C2000">
        <w:rPr>
          <w:rFonts w:ascii="Times New Roman" w:hAnsi="Times New Roman" w:cs="Times New Roman"/>
          <w:sz w:val="20"/>
          <w:lang w:val="ru-RU"/>
        </w:rPr>
        <w:t>обстоятельства неизвестны и не должны быть известны Страховщику, а также обо всех действующих и заключаемых договорах страхования в отношении принимаемого на страхование Страховщиком имущества.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Существенными признаются, по меньшей мере, обстоятельства, оговоренные в Заявлении на страхование.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Существенными могут быть также признаны сведения и обстоятельства, относящиеся к определению степени риска, если Страховщик докажет, что,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зная </w:t>
      </w:r>
      <w:r w:rsidRPr="005C2000">
        <w:rPr>
          <w:rFonts w:ascii="Times New Roman" w:hAnsi="Times New Roman" w:cs="Times New Roman"/>
          <w:sz w:val="20"/>
          <w:lang w:val="ru-RU"/>
        </w:rPr>
        <w:t>о таких сведениях и/или обстоятельствах, он никогда бы не принял данный риск на страхование, либо принял бы его на иных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условиях;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264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предоставлять Страховщику по его запросу информацию и документы, указанные в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пп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. 10.8.-10.11 настоящих Правил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страхования;</w:t>
      </w:r>
    </w:p>
    <w:p w:rsidR="006827B5" w:rsidRPr="005C200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326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lastRenderedPageBreak/>
        <w:t>в период действия договора страхования незамедлительно сообщать Страховщику обо всех существенных изменениях в принятом на страхование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риске;</w:t>
      </w:r>
    </w:p>
    <w:p w:rsidR="006827B5" w:rsidRPr="006D7A8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254"/>
        </w:tabs>
        <w:spacing w:before="7" w:line="226" w:lineRule="exact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своевременно уплачивать страховую премию (страховые взносы) в размере и сроки, оговоренные в договоре страхования</w:t>
      </w:r>
      <w:r w:rsidRPr="005C2000">
        <w:rPr>
          <w:rFonts w:ascii="Times New Roman" w:hAnsi="Times New Roman" w:cs="Times New Roman"/>
          <w:spacing w:val="-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(полисе);</w:t>
      </w:r>
    </w:p>
    <w:p w:rsidR="006827B5" w:rsidRPr="005C200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365"/>
        </w:tabs>
        <w:spacing w:before="63"/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выполнять установленные законами или иными нормативными актами правила и нормы противопожарной безопасности, охраны помещений и ценностей, безопасности проведения работ или иные аналогичные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нормы.</w:t>
      </w:r>
    </w:p>
    <w:p w:rsidR="006827B5" w:rsidRPr="005C2000" w:rsidRDefault="006827B5" w:rsidP="00811EB7">
      <w:pPr>
        <w:pStyle w:val="a5"/>
        <w:numPr>
          <w:ilvl w:val="2"/>
          <w:numId w:val="13"/>
        </w:numPr>
        <w:tabs>
          <w:tab w:val="left" w:pos="851"/>
          <w:tab w:val="left" w:pos="1255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 запросу Страховщика письменно информировать Страховщика обо всех договорах страхования, заключенных в отношении объекта страхования Страхователем с другими страховыми компаниями. При этом Страхователь обязан указать наименование других страховых компаний и существенные условия договоров страхования (страховые суммы, номера договоров страхования и сроки 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r w:rsidRPr="005C2000">
        <w:rPr>
          <w:rFonts w:ascii="Times New Roman" w:hAnsi="Times New Roman" w:cs="Times New Roman"/>
          <w:spacing w:val="-1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действия).</w:t>
      </w:r>
    </w:p>
    <w:p w:rsidR="006827B5" w:rsidRPr="005C2000" w:rsidRDefault="006827B5" w:rsidP="00811EB7">
      <w:pPr>
        <w:tabs>
          <w:tab w:val="left" w:pos="851"/>
        </w:tabs>
        <w:spacing w:before="3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4434"/>
        </w:tabs>
        <w:ind w:left="106" w:firstLine="320"/>
        <w:jc w:val="center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СТРАХОВАЯ</w:t>
      </w:r>
      <w:r w:rsidRPr="005C2000">
        <w:rPr>
          <w:rFonts w:ascii="Times New Roman" w:hAnsi="Times New Roman" w:cs="Times New Roman"/>
          <w:spacing w:val="-6"/>
        </w:rPr>
        <w:t xml:space="preserve"> </w:t>
      </w:r>
      <w:r w:rsidRPr="005C2000">
        <w:rPr>
          <w:rFonts w:ascii="Times New Roman" w:hAnsi="Times New Roman" w:cs="Times New Roman"/>
        </w:rPr>
        <w:t>ВЫПЛАТА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12"/>
        </w:numPr>
        <w:tabs>
          <w:tab w:val="left" w:pos="851"/>
          <w:tab w:val="left" w:pos="1178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Под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убытком</w:t>
      </w:r>
      <w:proofErr w:type="spellEnd"/>
      <w:r w:rsidRPr="005C2000">
        <w:rPr>
          <w:rFonts w:ascii="Times New Roman" w:hAnsi="Times New Roman" w:cs="Times New Roman"/>
          <w:spacing w:val="-7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понимаются</w:t>
      </w:r>
      <w:proofErr w:type="spellEnd"/>
      <w:r w:rsidRPr="005C2000">
        <w:rPr>
          <w:rFonts w:ascii="Times New Roman" w:hAnsi="Times New Roman" w:cs="Times New Roman"/>
          <w:sz w:val="20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2"/>
        </w:numPr>
        <w:tabs>
          <w:tab w:val="left" w:pos="851"/>
          <w:tab w:val="left" w:pos="1345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убытки, связанные с возникновением непредвиденных расходов у</w:t>
      </w:r>
      <w:r w:rsidRPr="005C2000">
        <w:rPr>
          <w:rFonts w:ascii="Times New Roman" w:hAnsi="Times New Roman" w:cs="Times New Roman"/>
          <w:spacing w:val="-29"/>
          <w:sz w:val="20"/>
          <w:lang w:val="ru-RU"/>
        </w:rPr>
        <w:t xml:space="preserve">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12"/>
        </w:numPr>
        <w:tabs>
          <w:tab w:val="left" w:pos="851"/>
          <w:tab w:val="left" w:pos="1384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убытки, связанные с возникновением расходов вследствие отмены поездки Застрахованного или изменения сроков его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пребывания;</w:t>
      </w:r>
    </w:p>
    <w:p w:rsidR="006827B5" w:rsidRPr="005C2000" w:rsidRDefault="006827B5" w:rsidP="00811EB7">
      <w:pPr>
        <w:pStyle w:val="a5"/>
        <w:numPr>
          <w:ilvl w:val="2"/>
          <w:numId w:val="12"/>
        </w:numPr>
        <w:tabs>
          <w:tab w:val="left" w:pos="851"/>
          <w:tab w:val="left" w:pos="1451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убытки, связанные с возникновением обязательств Застрахованного, возникших вследствие причинения вреда жизни, здоровью и/или имуществу третьих</w:t>
      </w:r>
      <w:r w:rsidRPr="005C2000">
        <w:rPr>
          <w:rFonts w:ascii="Times New Roman" w:hAnsi="Times New Roman" w:cs="Times New Roman"/>
          <w:spacing w:val="-2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лиц;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12"/>
        </w:numPr>
        <w:tabs>
          <w:tab w:val="left" w:pos="851"/>
          <w:tab w:val="left" w:pos="1408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убытки, возникшие в результате гибели (уничтожения), утраты (пропажи), повреждения багажа Застрахованного.</w:t>
      </w:r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187"/>
        </w:tabs>
        <w:ind w:right="11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Размер причиненного Застрахованному убытка и страховой выплаты определяется Страховщиком на основании документов полученных от правоохранительных органов надзора и контроля (пожарные, аварийные и другие службы), на основании экономических и бухгалтерских материалов и расчетов, учетных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документов, счетов и квитанций, заключений и расчетов юридических, консультационных и других специализированных фирм (при наличии у них государственной лицензии), а также, в части страхования риска гражданской ответственности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по обязательствам, возникшим вследствие причинения вреда жизни, здоровью и/или имуществу третьих лиц – на основании вступившего в законную силу решения</w:t>
      </w:r>
      <w:r w:rsidRPr="005C2000">
        <w:rPr>
          <w:rFonts w:ascii="Times New Roman" w:eastAsia="Arial" w:hAnsi="Times New Roman" w:cs="Times New Roman"/>
          <w:spacing w:val="-14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суда.</w:t>
      </w:r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182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При необходимости Страховщик имеет право запросить сведения, связанные со страховым случаем у правоохранительных органов, медицинских учреждений, других предприятий, учреждений и организаций, располагающих информацией об обстоятельствах страхового случая, а также вправе самостоятельно выяснять причины и обстоятельства страхового</w:t>
      </w:r>
      <w:r w:rsidRPr="005C2000">
        <w:rPr>
          <w:rFonts w:ascii="Times New Roman" w:hAnsi="Times New Roman" w:cs="Times New Roman"/>
          <w:spacing w:val="-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случая.</w:t>
      </w:r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202"/>
        </w:tabs>
        <w:spacing w:before="1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Размер страховой выплаты устанавливается с учетом вида и размера франшизы, предусмотренной договором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3"/>
        <w:tabs>
          <w:tab w:val="left" w:pos="851"/>
        </w:tabs>
        <w:ind w:right="120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установлении в договоре страхования (полисе) условной франшизы Страховщик освобождается от ответственности за убыток, если его размер не превышает размер франшизы, и убыток подлежит возмещению полностью, если его размер превышает размер</w:t>
      </w:r>
      <w:r w:rsidRPr="005C2000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франшизы.</w:t>
      </w:r>
    </w:p>
    <w:p w:rsidR="006827B5" w:rsidRPr="005C2000" w:rsidRDefault="006827B5" w:rsidP="00811EB7">
      <w:pPr>
        <w:pStyle w:val="a3"/>
        <w:tabs>
          <w:tab w:val="left" w:pos="851"/>
        </w:tabs>
        <w:ind w:right="11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При установлении в договоре страхования (полисе) безусловной франшизы ответственность Страховщика определяется размером убытка за минусом</w:t>
      </w:r>
      <w:r w:rsidRPr="005C2000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франшизы.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2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Франшиза определяется по соглашению сторон при заключении договора страхования в процентном отношении к страховой сумме или в абсолютной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величине.</w:t>
      </w:r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187"/>
        </w:tabs>
        <w:ind w:right="11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Возмещение расходов производится оплатой услуг и (или) расходов, оказанных и (или) понесенных в связи с наступлением страхового случая, непосредственно Застрахованному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Сервисной компании, выполняющей обязанности аварийного комиссара и оплатившей на месте эти расходы при отсутствии спора о том,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имел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ли место страховой случай, а также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при </w:t>
      </w:r>
      <w:r w:rsidRPr="005C2000">
        <w:rPr>
          <w:rFonts w:ascii="Times New Roman" w:hAnsi="Times New Roman" w:cs="Times New Roman"/>
          <w:sz w:val="20"/>
          <w:lang w:val="ru-RU"/>
        </w:rPr>
        <w:t>отсутствии спора о наличии у Застрахованного права на получение страхового возмещения и обязанности Страховщика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его возместить, причинной связи между страховым случаем и возникшим ущербом.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При этом выплата Застрахованному производится только в том случае, если он согласовал расходы со Страховщиком или его представителем (Сервисной компанией), однако, в случаях, угрожающих жизни Застрахованного, расходы, понесенные Застрахованным на амбулаторное или стационарное лечение без согласования со Страховщиком или его представителем (Сервисной компанией), возмещаются в российских рублях в пределах суммы, эквивалентной 200 долларам США, при условии предоставления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>необходимых документов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, связанных с наступлением страхового случая, в течение 30 календарных дней с момента возвращения Застрахованного из путешествия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командировки.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Страховая выплата непосредственно Застрахованному производится в рублях по официальному курсу Центрального Банка Российской Федерации на дату страхового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события.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spacing w:before="7" w:line="226" w:lineRule="exact"/>
        <w:ind w:right="128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Событие, произошедшее с Застрахованным лицом за пределами места его постоянного проживания, признается Страховщиком страховым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случаем:</w:t>
      </w:r>
    </w:p>
    <w:p w:rsidR="006827B5" w:rsidRPr="005C2000" w:rsidRDefault="006827B5" w:rsidP="00811EB7">
      <w:pPr>
        <w:pStyle w:val="a5"/>
        <w:numPr>
          <w:ilvl w:val="2"/>
          <w:numId w:val="11"/>
        </w:numPr>
        <w:tabs>
          <w:tab w:val="left" w:pos="851"/>
          <w:tab w:val="left" w:pos="1394"/>
        </w:tabs>
        <w:ind w:left="106"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 стране временного пребывания Застрахованного лица – при обращении Страхователя (Застрахованного лица) в Сервисную компанию в установленном настоящими Правилами порядке, отсутствии спора о том, имел ли место страховой случай, имеет ли Застрахованное лицо право на получение страховой выплаты, а также о наличии причинно-следственной связи между страховым случаем и возникшим</w:t>
      </w:r>
      <w:r w:rsidRPr="005C2000">
        <w:rPr>
          <w:rFonts w:ascii="Times New Roman" w:eastAsia="Arial" w:hAnsi="Times New Roman" w:cs="Times New Roman"/>
          <w:spacing w:val="-6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ущербом.</w:t>
      </w:r>
    </w:p>
    <w:p w:rsidR="006827B5" w:rsidRPr="005C2000" w:rsidRDefault="006827B5" w:rsidP="00811EB7">
      <w:pPr>
        <w:pStyle w:val="a5"/>
        <w:numPr>
          <w:ilvl w:val="2"/>
          <w:numId w:val="11"/>
        </w:numPr>
        <w:tabs>
          <w:tab w:val="left" w:pos="851"/>
          <w:tab w:val="left" w:pos="1394"/>
        </w:tabs>
        <w:spacing w:before="3" w:line="237" w:lineRule="auto"/>
        <w:ind w:left="106"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 Российской Федерации – при предъявлении Застрахованным лицом оригиналов документов, подтверждающих факт оплаты понесенных им расходов в связи с наступлением события, имеющего признаки страхового</w:t>
      </w:r>
      <w:r w:rsidRPr="005C2000">
        <w:rPr>
          <w:rFonts w:ascii="Times New Roman" w:eastAsia="Arial" w:hAnsi="Times New Roman" w:cs="Times New Roman"/>
          <w:spacing w:val="-5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случая.</w:t>
      </w:r>
    </w:p>
    <w:p w:rsidR="006827B5" w:rsidRPr="006D7A8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211"/>
        </w:tabs>
        <w:ind w:right="12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возникновения споров между сторонами о причинах и размере ущерба каждая из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сторон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 xml:space="preserve">имеет право потребовать проведения экспертизы. Экспертиза проводится за счет стороны, потребовавшей ее проведения. Если результатами экспертизы будет установлено, что отказ Страховщика в выплате возмещения был не обоснованным, Страховщик принимает на себя расходы по экспертизе. Расходы на проведение экспертизы по случаям, признанным после ее проведения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нестраховыми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>, относятся на счет</w:t>
      </w:r>
      <w:r w:rsidRPr="005C2000">
        <w:rPr>
          <w:rFonts w:ascii="Times New Roman" w:hAnsi="Times New Roman" w:cs="Times New Roman"/>
          <w:spacing w:val="-3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317"/>
        </w:tabs>
        <w:spacing w:before="63"/>
        <w:ind w:right="10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Страховщик имеет право отсрочить выплату страхового возмещения, уведомив об этом Застрахованного в течение 10 рабочих дней с момента получения Страховщиком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>запрошенных у Застрахованного документов, в</w:t>
      </w:r>
      <w:r w:rsidRPr="005C2000">
        <w:rPr>
          <w:rFonts w:ascii="Times New Roman" w:hAnsi="Times New Roman" w:cs="Times New Roman"/>
          <w:spacing w:val="-1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случае:</w:t>
      </w:r>
      <w:proofErr w:type="gramEnd"/>
    </w:p>
    <w:p w:rsidR="006827B5" w:rsidRPr="005C2000" w:rsidRDefault="006827B5" w:rsidP="00811EB7">
      <w:pPr>
        <w:pStyle w:val="a3"/>
        <w:tabs>
          <w:tab w:val="left" w:pos="851"/>
        </w:tabs>
        <w:ind w:right="10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а) возникновения споров в </w:t>
      </w:r>
      <w:proofErr w:type="gramStart"/>
      <w:r w:rsidRPr="005C2000">
        <w:rPr>
          <w:rFonts w:ascii="Times New Roman" w:hAnsi="Times New Roman" w:cs="Times New Roman"/>
          <w:lang w:val="ru-RU"/>
        </w:rPr>
        <w:t>правомочности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Застрахованного на получение страхового возмещения – до тех пор, пока не будут представлены необходимые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доказательства;</w:t>
      </w:r>
    </w:p>
    <w:p w:rsidR="006827B5" w:rsidRPr="005C2000" w:rsidRDefault="006827B5" w:rsidP="00811EB7">
      <w:pPr>
        <w:pStyle w:val="a3"/>
        <w:tabs>
          <w:tab w:val="left" w:pos="851"/>
        </w:tabs>
        <w:ind w:right="98" w:firstLine="320"/>
        <w:jc w:val="both"/>
        <w:rPr>
          <w:rFonts w:ascii="Times New Roman" w:hAnsi="Times New Roman" w:cs="Times New Roman"/>
          <w:lang w:val="ru-RU"/>
        </w:rPr>
      </w:pPr>
      <w:proofErr w:type="gramStart"/>
      <w:r w:rsidRPr="005C2000">
        <w:rPr>
          <w:rFonts w:ascii="Times New Roman" w:hAnsi="Times New Roman" w:cs="Times New Roman"/>
          <w:lang w:val="ru-RU"/>
        </w:rPr>
        <w:t>б) если по фактам, связанным с наступлением страхового случая, соответствующими органами внутренних дел возбуждено уголовное дело, начат судебный процесс или проводятся административное расследование против Застрахованного или его уполномоченных лиц, а также ведется расследование обстоятельств, приведших к наступлению убытка – до момента завершения расследования (процесса) или судебного разбирательства и установления невиновности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Застрахованного.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11"/>
        </w:numPr>
        <w:tabs>
          <w:tab w:val="left" w:pos="851"/>
          <w:tab w:val="left" w:pos="1264"/>
        </w:tabs>
        <w:spacing w:before="7" w:line="226" w:lineRule="exact"/>
        <w:ind w:right="10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события, которое по условиям договора страхования может быть признано страховым случаем, 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страхованию непредвиденных</w:t>
      </w:r>
      <w:r w:rsidRPr="005C2000">
        <w:rPr>
          <w:rFonts w:ascii="Times New Roman" w:hAnsi="Times New Roman" w:cs="Times New Roman"/>
          <w:b/>
          <w:spacing w:val="-13"/>
          <w:sz w:val="20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расходов</w:t>
      </w:r>
      <w:r w:rsidRPr="005C2000">
        <w:rPr>
          <w:rFonts w:ascii="Times New Roman" w:hAnsi="Times New Roman" w:cs="Times New Roman"/>
          <w:sz w:val="20"/>
          <w:lang w:val="ru-RU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10"/>
        </w:numPr>
        <w:tabs>
          <w:tab w:val="left" w:pos="851"/>
          <w:tab w:val="left" w:pos="1384"/>
        </w:tabs>
        <w:spacing w:before="2"/>
        <w:ind w:right="10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 должен незамедлительно, при первой же возможности, если иное не указано в договоре страхования, обратиться в Сервисную компанию или в специализированный сервисный центр Страховщика по телефону, указанному в договоре страхования, и проинформировать диспетчера о случившемся, сообщив при этом данные страховых документов.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Расходы на переговоры с Сервисной компанией или специализированным сервисным центром возмещаются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Застрахованному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при предъявлении подтверждающих документов, если это предусмотрено договором</w:t>
      </w:r>
      <w:r w:rsidRPr="005C2000">
        <w:rPr>
          <w:rFonts w:ascii="Times New Roman" w:hAnsi="Times New Roman" w:cs="Times New Roman"/>
          <w:spacing w:val="-1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10"/>
        </w:numPr>
        <w:tabs>
          <w:tab w:val="left" w:pos="851"/>
          <w:tab w:val="left" w:pos="1461"/>
        </w:tabs>
        <w:spacing w:before="2" w:line="237" w:lineRule="auto"/>
        <w:ind w:right="9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После получения информации Страховщик или Сервисная компания (специализированный сервисный центр) организует оказание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Застрахованному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необходимых медицинских, медико-транспортных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 иных услуг, предусмотренных договором страхования, а также оплачивают расходы Застрахованного в соответствии с договором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10"/>
        </w:numPr>
        <w:tabs>
          <w:tab w:val="left" w:pos="851"/>
          <w:tab w:val="left" w:pos="1345"/>
        </w:tabs>
        <w:spacing w:before="1"/>
        <w:ind w:right="10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невозможности позвонить в Сервисную компанию до консультации с врачом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отправки в клинику Застрахованный должен сделать это при первой возможности, если в договоре страхования не предусмотрено обязательное обращение в Сервисную компанию. 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любом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случае при госпитализации или обращении к врачу Застрахованный должен предъявить медицинскому персоналу договор страхования для дальнейшего согласования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своих </w:t>
      </w:r>
      <w:r w:rsidRPr="005C2000">
        <w:rPr>
          <w:rFonts w:ascii="Times New Roman" w:hAnsi="Times New Roman" w:cs="Times New Roman"/>
          <w:sz w:val="20"/>
          <w:lang w:val="ru-RU"/>
        </w:rPr>
        <w:t>действий со Страховщиком посредством Сервисной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компании.</w:t>
      </w:r>
    </w:p>
    <w:p w:rsidR="006827B5" w:rsidRPr="005C2000" w:rsidRDefault="006827B5" w:rsidP="00811EB7">
      <w:pPr>
        <w:pStyle w:val="a5"/>
        <w:numPr>
          <w:ilvl w:val="2"/>
          <w:numId w:val="10"/>
        </w:numPr>
        <w:tabs>
          <w:tab w:val="left" w:pos="851"/>
          <w:tab w:val="left" w:pos="1465"/>
        </w:tabs>
        <w:ind w:right="9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невозможности связаться с представителем Страховщика или Сервисной компанией (специализированным сервисным центром) Застрахованный может, если в договоре страхования не предусмотрено обязательное обращение в Сервисную компанию (специализированный сервисный центр), самостоятельно обратиться в ближайшее медицинское учреждение, предъявив при этом полис.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В случае если Застрахованный самостоятельно понес расходы, связанные со страховым случаем, он должен при возвращении из поездки в предусмотренные договором страхования сроки в письменной форме заявить Страховщику о случившемся и представить следующие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документы: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547"/>
        </w:tabs>
        <w:ind w:right="101"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заявление на возмещение расходов, связанных со страховым случаем, с обоснованием причин </w:t>
      </w:r>
      <w:proofErr w:type="spellStart"/>
      <w:r w:rsidRPr="005C2000">
        <w:rPr>
          <w:rFonts w:ascii="Times New Roman" w:hAnsi="Times New Roman" w:cs="Times New Roman"/>
          <w:sz w:val="20"/>
          <w:lang w:val="ru-RU"/>
        </w:rPr>
        <w:t>необращения</w:t>
      </w:r>
      <w:proofErr w:type="spellEnd"/>
      <w:r w:rsidRPr="005C2000">
        <w:rPr>
          <w:rFonts w:ascii="Times New Roman" w:hAnsi="Times New Roman" w:cs="Times New Roman"/>
          <w:sz w:val="20"/>
          <w:lang w:val="ru-RU"/>
        </w:rPr>
        <w:t xml:space="preserve"> в Сервисную компанию </w:t>
      </w:r>
      <w:r w:rsidRPr="005C2000">
        <w:rPr>
          <w:rFonts w:ascii="Times New Roman" w:hAnsi="Times New Roman" w:cs="Times New Roman"/>
          <w:sz w:val="20"/>
        </w:rPr>
        <w:t>(</w:t>
      </w:r>
      <w:proofErr w:type="spellStart"/>
      <w:r w:rsidRPr="005C2000">
        <w:rPr>
          <w:rFonts w:ascii="Times New Roman" w:hAnsi="Times New Roman" w:cs="Times New Roman"/>
          <w:sz w:val="20"/>
        </w:rPr>
        <w:t>специализированный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сервисный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центр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5C2000">
        <w:rPr>
          <w:rFonts w:ascii="Times New Roman" w:hAnsi="Times New Roman" w:cs="Times New Roman"/>
          <w:sz w:val="20"/>
        </w:rPr>
        <w:t>для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оказания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необходимой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медицинской</w:t>
      </w:r>
      <w:proofErr w:type="spellEnd"/>
      <w:r w:rsidRPr="005C2000">
        <w:rPr>
          <w:rFonts w:ascii="Times New Roman" w:hAnsi="Times New Roman" w:cs="Times New Roman"/>
          <w:spacing w:val="-6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помощи</w:t>
      </w:r>
      <w:proofErr w:type="spellEnd"/>
      <w:r w:rsidRPr="005C2000">
        <w:rPr>
          <w:rFonts w:ascii="Times New Roman" w:hAnsi="Times New Roman" w:cs="Times New Roman"/>
          <w:sz w:val="20"/>
        </w:rPr>
        <w:t>;</w:t>
      </w:r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509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договор страхования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его</w:t>
      </w:r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ксерокопию;</w:t>
      </w:r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672"/>
        </w:tabs>
        <w:ind w:right="10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оригинал справки-счета из медицинского учреждения (на фирменном бланке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с соответствующим штампом) с указанием фамилии пациента, диагноза, даты обращения за медицинской помощью, продолжительности лечения, с перечнем оказанных услуг с разбивкой их по датам и стоимости, с итоговой суммой к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оплате;</w:t>
      </w:r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542"/>
        </w:tabs>
        <w:ind w:right="103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оригиналы выписанных врачом в связи с данным заболеванием рецептов со штампом аптеки и указанием стоимости каждого приобретенного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медикамента;</w:t>
      </w:r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547"/>
        </w:tabs>
        <w:ind w:right="11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оригинал направления, выданного врачом, на прохождение лабораторных исследований и счет лаборатории с разбивкой по датам, наименованиям и стоимости оказанных</w:t>
      </w:r>
      <w:r w:rsidRPr="005C2000">
        <w:rPr>
          <w:rFonts w:ascii="Times New Roman" w:hAnsi="Times New Roman" w:cs="Times New Roman"/>
          <w:spacing w:val="-23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услуг;</w:t>
      </w:r>
    </w:p>
    <w:p w:rsidR="006827B5" w:rsidRPr="005C2000" w:rsidRDefault="006827B5" w:rsidP="00811EB7">
      <w:pPr>
        <w:pStyle w:val="a5"/>
        <w:numPr>
          <w:ilvl w:val="3"/>
          <w:numId w:val="10"/>
        </w:numPr>
        <w:tabs>
          <w:tab w:val="left" w:pos="851"/>
          <w:tab w:val="left" w:pos="1537"/>
        </w:tabs>
        <w:ind w:right="10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документы, подтверждающие факт оплаты за лечение, медикаменты и прочие услуги (штамп об оплате, расписка в получении денег или подтверждение банка о перечислении</w:t>
      </w:r>
      <w:r w:rsidRPr="005C2000">
        <w:rPr>
          <w:rFonts w:ascii="Times New Roman" w:hAnsi="Times New Roman" w:cs="Times New Roman"/>
          <w:spacing w:val="-1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суммы).</w:t>
      </w:r>
    </w:p>
    <w:p w:rsidR="006827B5" w:rsidRPr="005C2000" w:rsidRDefault="006827B5" w:rsidP="00811EB7">
      <w:pPr>
        <w:pStyle w:val="a3"/>
        <w:tabs>
          <w:tab w:val="left" w:pos="851"/>
        </w:tabs>
        <w:ind w:right="99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Все передаваемые в адрес Страховщика документы на иностранном языке должны быть переведены на русский язык и нотариально заверены, если предоставление документов в иной форме не предусмотрено договором</w:t>
      </w:r>
      <w:r w:rsidRPr="005C2000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2"/>
          <w:numId w:val="9"/>
        </w:numPr>
        <w:tabs>
          <w:tab w:val="left" w:pos="851"/>
          <w:tab w:val="left" w:pos="1369"/>
        </w:tabs>
        <w:ind w:right="10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Для возмещения расходов по амбулаторному лечению Страховщик принимает только оплаченные счета. При предоставлении неоплаченных счетов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обязан дать письменные объяснения. Неоплаченные счета, полученные Застрахованным по почте, должны быть предоставлены Страховщику в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течение 15 (пятнадцати) календарных дней с момента получения. Страховщик оставляет за собой право отказать в страховой выплате, если договором страхования предусмотрено обязательное обращение в Сервисную компанию.</w:t>
      </w:r>
    </w:p>
    <w:p w:rsidR="006827B5" w:rsidRPr="005C2000" w:rsidRDefault="006827B5" w:rsidP="00811EB7">
      <w:pPr>
        <w:pStyle w:val="a5"/>
        <w:numPr>
          <w:ilvl w:val="2"/>
          <w:numId w:val="9"/>
        </w:numPr>
        <w:tabs>
          <w:tab w:val="left" w:pos="851"/>
          <w:tab w:val="left" w:pos="1350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Заявление и документы, указанные в п.10.8.4., должны быть предоставлены Страховщику в</w:t>
      </w:r>
      <w:r w:rsidRPr="005C2000">
        <w:rPr>
          <w:rFonts w:ascii="Times New Roman" w:hAnsi="Times New Roman" w:cs="Times New Roman"/>
          <w:spacing w:val="4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течение</w:t>
      </w:r>
    </w:p>
    <w:p w:rsidR="006827B5" w:rsidRPr="005C2000" w:rsidRDefault="006827B5" w:rsidP="00811EB7">
      <w:pPr>
        <w:pStyle w:val="a3"/>
        <w:tabs>
          <w:tab w:val="left" w:pos="851"/>
        </w:tabs>
        <w:ind w:right="106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30 (тридцати) календарных дней с момента возвращения Застрахованного из поездки, во время которой произошел страховой случай (с приложением перевода оригиналов документов, составленных на ином, чем русский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язык).</w:t>
      </w:r>
    </w:p>
    <w:p w:rsidR="006827B5" w:rsidRPr="005C2000" w:rsidRDefault="006827B5" w:rsidP="00811EB7">
      <w:pPr>
        <w:pStyle w:val="a5"/>
        <w:numPr>
          <w:ilvl w:val="2"/>
          <w:numId w:val="9"/>
        </w:numPr>
        <w:tabs>
          <w:tab w:val="left" w:pos="851"/>
          <w:tab w:val="left" w:pos="1427"/>
        </w:tabs>
        <w:ind w:right="10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Страховая выплата в виде возмещения понесенных Застрахованным расходов производится Страховщиком после получения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всех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запрошенных документов, а по необходимости и их, нотариально заверенных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переводов в течение 10 рабочих дней, за исключением случаев, перечисленных в п.10.7. настоящих Правил страхования и случаев оплаты счетов напрямую в Сервисную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компанию.</w:t>
      </w:r>
      <w:proofErr w:type="gramEnd"/>
    </w:p>
    <w:p w:rsidR="006827B5" w:rsidRPr="005C2000" w:rsidRDefault="006827B5" w:rsidP="00811EB7">
      <w:pPr>
        <w:pStyle w:val="a5"/>
        <w:numPr>
          <w:ilvl w:val="1"/>
          <w:numId w:val="8"/>
        </w:numPr>
        <w:tabs>
          <w:tab w:val="left" w:pos="851"/>
          <w:tab w:val="left" w:pos="1178"/>
        </w:tabs>
        <w:spacing w:line="221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страхового случая </w:t>
      </w:r>
      <w:r w:rsidRPr="005C2000">
        <w:rPr>
          <w:rFonts w:ascii="Times New Roman" w:hAnsi="Times New Roman" w:cs="Times New Roman"/>
          <w:b/>
          <w:spacing w:val="-4"/>
          <w:sz w:val="20"/>
          <w:u w:val="single" w:color="000000"/>
          <w:lang w:val="ru-RU"/>
        </w:rPr>
        <w:t xml:space="preserve">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страхованию потерь от вынужденного отказа от</w:t>
      </w:r>
      <w:r w:rsidRPr="005C2000">
        <w:rPr>
          <w:rFonts w:ascii="Times New Roman" w:hAnsi="Times New Roman" w:cs="Times New Roman"/>
          <w:b/>
          <w:spacing w:val="-22"/>
          <w:sz w:val="20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поездки</w:t>
      </w:r>
      <w:r w:rsidRPr="005C2000">
        <w:rPr>
          <w:rFonts w:ascii="Times New Roman" w:hAnsi="Times New Roman" w:cs="Times New Roman"/>
          <w:sz w:val="20"/>
          <w:lang w:val="ru-RU"/>
        </w:rPr>
        <w:t>:</w:t>
      </w:r>
    </w:p>
    <w:p w:rsidR="006827B5" w:rsidRPr="006D7A80" w:rsidRDefault="006827B5" w:rsidP="00811EB7">
      <w:pPr>
        <w:pStyle w:val="a5"/>
        <w:numPr>
          <w:ilvl w:val="2"/>
          <w:numId w:val="8"/>
        </w:numPr>
        <w:tabs>
          <w:tab w:val="left" w:pos="851"/>
          <w:tab w:val="left" w:pos="1398"/>
        </w:tabs>
        <w:spacing w:before="5"/>
        <w:ind w:right="10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организации застрахованной поездки через туристическую компанию, Застрахованный обязан незамедлительно в письменной форме аннулировать договор с туристической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компанией.</w:t>
      </w:r>
    </w:p>
    <w:p w:rsidR="006827B5" w:rsidRPr="005C2000" w:rsidRDefault="006827B5" w:rsidP="00811EB7">
      <w:pPr>
        <w:pStyle w:val="a5"/>
        <w:numPr>
          <w:ilvl w:val="2"/>
          <w:numId w:val="8"/>
        </w:numPr>
        <w:tabs>
          <w:tab w:val="left" w:pos="851"/>
          <w:tab w:val="left" w:pos="1350"/>
        </w:tabs>
        <w:spacing w:before="63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обязан незамедлительно в письменной форме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заявить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Страховщику о наступлении страхового случая. В заявлении должны быть указаны характер и обстоятельства страхового случая, названа туристическая компания, в случае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 ,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>если застрахованная поездка была организована через туристическую компанию, дата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выезда.</w:t>
      </w:r>
    </w:p>
    <w:p w:rsidR="006827B5" w:rsidRPr="005C2000" w:rsidRDefault="006827B5" w:rsidP="00811EB7">
      <w:pPr>
        <w:pStyle w:val="a5"/>
        <w:numPr>
          <w:ilvl w:val="2"/>
          <w:numId w:val="8"/>
        </w:numPr>
        <w:tabs>
          <w:tab w:val="left" w:pos="851"/>
          <w:tab w:val="left" w:pos="1360"/>
        </w:tabs>
        <w:ind w:right="13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К заявлению должны быть приложены следующие документы (и переводы оригиналов документов, составленных на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ином, </w:t>
      </w:r>
      <w:r w:rsidRPr="005C2000">
        <w:rPr>
          <w:rFonts w:ascii="Times New Roman" w:hAnsi="Times New Roman" w:cs="Times New Roman"/>
          <w:sz w:val="20"/>
          <w:lang w:val="ru-RU"/>
        </w:rPr>
        <w:t>чем русский</w:t>
      </w:r>
      <w:r w:rsidRPr="005C2000">
        <w:rPr>
          <w:rFonts w:ascii="Times New Roman" w:hAnsi="Times New Roman" w:cs="Times New Roman"/>
          <w:spacing w:val="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язык):</w:t>
      </w:r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523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оригинал договора по предоставлению туристических услуг, а также документы, подтверждающие оплату туристической поездки в случае организации застрахованной поездки через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туристическую</w:t>
      </w:r>
      <w:r w:rsidRPr="005C2000">
        <w:rPr>
          <w:rFonts w:ascii="Times New Roman" w:hAnsi="Times New Roman" w:cs="Times New Roman"/>
          <w:spacing w:val="-2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компанию;</w:t>
      </w:r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561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документы, подтверждающие возврат туристической компанией Застрахованному части суммы денежных средств по договору по предоставлению туристических услуг (калькуляция возврата и кассовый ордер), в случае организации застрахованной поездки через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туристическую</w:t>
      </w:r>
      <w:r w:rsidRPr="005C2000">
        <w:rPr>
          <w:rFonts w:ascii="Times New Roman" w:hAnsi="Times New Roman" w:cs="Times New Roman"/>
          <w:spacing w:val="-2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компанию;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590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документы транспортной компании, консульства, гостиницы и других организаций, услугами которых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Застрахованный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воспользовался для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организации </w:t>
      </w:r>
      <w:r w:rsidRPr="005C2000">
        <w:rPr>
          <w:rFonts w:ascii="Times New Roman" w:hAnsi="Times New Roman" w:cs="Times New Roman"/>
          <w:sz w:val="20"/>
          <w:lang w:val="ru-RU"/>
        </w:rPr>
        <w:t>поездки за границу, подтверждающие наличие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убытков, связанных с аннулированием проездных документов, отказом от забронированного в гостинице номера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 т.д.;</w:t>
      </w:r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509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документы и сведения, необходимые для установления характера страхового случая, а</w:t>
      </w:r>
      <w:r w:rsidRPr="005C2000">
        <w:rPr>
          <w:rFonts w:ascii="Times New Roman" w:hAnsi="Times New Roman" w:cs="Times New Roman"/>
          <w:spacing w:val="-3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именно: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51"/>
        </w:tabs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при невозможности совершить поездку вследствие болезни, травмы или смерти Застрахованного, </w:t>
      </w:r>
      <w:r w:rsidRPr="005C2000">
        <w:rPr>
          <w:rFonts w:ascii="Times New Roman" w:eastAsia="Arial" w:hAnsi="Times New Roman" w:cs="Times New Roman"/>
          <w:spacing w:val="-2"/>
          <w:sz w:val="20"/>
          <w:szCs w:val="20"/>
          <w:lang w:val="ru-RU"/>
        </w:rPr>
        <w:t xml:space="preserve">его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близких родственников или лица, совершающего совместную поездку с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Застрахованным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– справка медицинского учреждения, нотариально заверенная копия свидетельства о смерти, документы, подтверждающие родственную связь Застрахованного и близкого родственника документы, подтверждающие совместную поездку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(туристический ваучер, туристическая путевка, проездные документы, документы из</w:t>
      </w:r>
      <w:r w:rsidRPr="005C2000">
        <w:rPr>
          <w:rFonts w:ascii="Times New Roman" w:eastAsia="Arial" w:hAnsi="Times New Roman" w:cs="Times New Roman"/>
          <w:spacing w:val="-26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отеля);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08"/>
          <w:tab w:val="left" w:pos="851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при невозможности совершить поездку вследствие повреждения </w:t>
      </w:r>
      <w:r w:rsidRPr="005C2000">
        <w:rPr>
          <w:rFonts w:ascii="Times New Roman" w:eastAsia="Arial" w:hAnsi="Times New Roman" w:cs="Times New Roman"/>
          <w:spacing w:val="-2"/>
          <w:sz w:val="20"/>
          <w:szCs w:val="20"/>
          <w:lang w:val="ru-RU"/>
        </w:rPr>
        <w:t xml:space="preserve">или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гибели имущества, принадлежащего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Застрахованному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– протоколы полиции или соответствующих административных служб, подтверждающие факт нанесения</w:t>
      </w:r>
      <w:r w:rsidRPr="005C2000">
        <w:rPr>
          <w:rFonts w:ascii="Times New Roman" w:eastAsia="Arial" w:hAnsi="Times New Roman" w:cs="Times New Roman"/>
          <w:spacing w:val="-1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ущерба;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51"/>
        </w:tabs>
        <w:ind w:right="121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невозможности совершить поездку вследствие судебного разбирательства – заверенная судом судебная</w:t>
      </w:r>
      <w:r w:rsidRPr="005C2000">
        <w:rPr>
          <w:rFonts w:ascii="Times New Roman" w:eastAsia="Arial" w:hAnsi="Times New Roman" w:cs="Times New Roman"/>
          <w:spacing w:val="-3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повестка;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51"/>
        </w:tabs>
        <w:ind w:right="124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при невозможности совершить поездку </w:t>
      </w:r>
      <w:r w:rsidRPr="005C2000">
        <w:rPr>
          <w:rFonts w:ascii="Times New Roman" w:eastAsia="Arial" w:hAnsi="Times New Roman" w:cs="Times New Roman"/>
          <w:spacing w:val="-3"/>
          <w:sz w:val="20"/>
          <w:szCs w:val="20"/>
          <w:lang w:val="ru-RU"/>
        </w:rPr>
        <w:t xml:space="preserve">вследствие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вызова в военкомат – заверенная в военкомате повестка;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51"/>
          <w:tab w:val="left" w:pos="880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отказе в получении въездной визы Застрахованным, его близким родственником или лицом, совершающим совместную поездку с Застрахованным – официальный отказ консульской</w:t>
      </w:r>
      <w:r w:rsidR="00811EB7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службы посольства (если таковой выдавался Застрахованному, его близкому родственнику или лицу, совершающему совместную поездку с Застрахованным и оригинал загранпаспорта Застрахованного, его близкого родственника или лица, совершающего совместную поездку с Застрахованным, документы, подтверждающие родственную связь Застрахованного и близкого родственника документы, подтверждающие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совместную поездку (туристический ваучер, туристическая путевка, проездные документы, документы из</w:t>
      </w:r>
      <w:r w:rsidRPr="005C2000">
        <w:rPr>
          <w:rFonts w:ascii="Times New Roman" w:eastAsia="Arial" w:hAnsi="Times New Roman" w:cs="Times New Roman"/>
          <w:spacing w:val="-23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отеля).</w:t>
      </w:r>
    </w:p>
    <w:p w:rsidR="006827B5" w:rsidRPr="005C2000" w:rsidRDefault="006827B5" w:rsidP="00811EB7">
      <w:pPr>
        <w:pStyle w:val="a5"/>
        <w:numPr>
          <w:ilvl w:val="0"/>
          <w:numId w:val="1"/>
        </w:numPr>
        <w:tabs>
          <w:tab w:val="left" w:pos="808"/>
          <w:tab w:val="left" w:pos="851"/>
        </w:tabs>
        <w:ind w:right="120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при задержке получения визы или получения визы в сроки иные от запрашиваемых Застрахованным, его близким родственником или лицом, совершающим совместную поездку с Застрахованным – оригинал загранпаспорта Застрахованного, его близкого родственника или лица, совершающего совместную поездку с Застрахованным, документы, подтверждающие родственную связь Застрахованного и близкого родственника документы, подтверждающие совместную поездку (туристический ваучер, туристическая путевка, проездные документы, документы из</w:t>
      </w:r>
      <w:r w:rsidRPr="005C2000">
        <w:rPr>
          <w:rFonts w:ascii="Times New Roman" w:eastAsia="Arial" w:hAnsi="Times New Roman" w:cs="Times New Roman"/>
          <w:spacing w:val="-9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отеля).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609"/>
        </w:tabs>
        <w:ind w:right="11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досрочном возвращении Застрахованного из путешествия в соответствии с п.3.2.2.и) необходимо предоставить: проездные билеты и документы, подтверждающие их стоимость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документы, подтверждающие стоимость переоформления проездных документов; документ, подтверждающий стоимость срочного разового сообщения; документ, подтверждающий стоимость неиспользованной части проживания в гостинице.</w:t>
      </w:r>
    </w:p>
    <w:p w:rsidR="006827B5" w:rsidRPr="005C2000" w:rsidRDefault="006827B5" w:rsidP="00811EB7">
      <w:pPr>
        <w:pStyle w:val="a5"/>
        <w:numPr>
          <w:ilvl w:val="3"/>
          <w:numId w:val="8"/>
        </w:numPr>
        <w:tabs>
          <w:tab w:val="left" w:pos="851"/>
          <w:tab w:val="left" w:pos="1537"/>
        </w:tabs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результате задержки возвращения Застрахованного из путешествия в соответствии с п.3.2.2.к) необходимо предоставить: проездные билеты и документы, подтверждающие их стоимость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документы, подтверждающие стоимость переоформления проездных документов; документ, подтверждающий стоимость срочного разового сообщения; документ, подтверждающий стоимость дополнительного проживания в</w:t>
      </w:r>
      <w:r w:rsidRPr="005C2000">
        <w:rPr>
          <w:rFonts w:ascii="Times New Roman" w:hAnsi="Times New Roman" w:cs="Times New Roman"/>
          <w:spacing w:val="-37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гостинице.</w:t>
      </w:r>
    </w:p>
    <w:p w:rsidR="006827B5" w:rsidRPr="005C2000" w:rsidRDefault="006827B5" w:rsidP="00811EB7">
      <w:pPr>
        <w:pStyle w:val="a3"/>
        <w:tabs>
          <w:tab w:val="left" w:pos="851"/>
        </w:tabs>
        <w:spacing w:before="2" w:line="237" w:lineRule="auto"/>
        <w:ind w:right="121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10.9.4. </w:t>
      </w:r>
      <w:proofErr w:type="gramStart"/>
      <w:r w:rsidRPr="005C2000">
        <w:rPr>
          <w:rFonts w:ascii="Times New Roman" w:hAnsi="Times New Roman" w:cs="Times New Roman"/>
          <w:lang w:val="ru-RU"/>
        </w:rPr>
        <w:t xml:space="preserve">Страховая выплата в виде возмещения понесенных Застрахованным расходов производится Страховщиком после получения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всех </w:t>
      </w:r>
      <w:r w:rsidRPr="005C2000">
        <w:rPr>
          <w:rFonts w:ascii="Times New Roman" w:hAnsi="Times New Roman" w:cs="Times New Roman"/>
          <w:lang w:val="ru-RU"/>
        </w:rPr>
        <w:t>запрошенных документов, а по необходимости и их, нотариально заверенных переводов в течение 10 рабочих дней за исключением случаев, перечисленных в п.10.7. настоящих Правил</w:t>
      </w:r>
      <w:r w:rsidRPr="005C2000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страхования.</w:t>
      </w:r>
      <w:proofErr w:type="gramEnd"/>
    </w:p>
    <w:p w:rsidR="006827B5" w:rsidRPr="00811EB7" w:rsidRDefault="006827B5" w:rsidP="00811EB7">
      <w:pPr>
        <w:pStyle w:val="a5"/>
        <w:numPr>
          <w:ilvl w:val="1"/>
          <w:numId w:val="7"/>
        </w:numPr>
        <w:tabs>
          <w:tab w:val="left" w:pos="851"/>
          <w:tab w:val="left" w:pos="1470"/>
          <w:tab w:val="left" w:pos="2074"/>
          <w:tab w:val="left" w:pos="3499"/>
          <w:tab w:val="left" w:pos="4766"/>
          <w:tab w:val="left" w:pos="5644"/>
          <w:tab w:val="left" w:pos="6108"/>
          <w:tab w:val="left" w:pos="7672"/>
          <w:tab w:val="left" w:pos="9188"/>
        </w:tabs>
        <w:spacing w:line="226" w:lineRule="exact"/>
        <w:ind w:left="106" w:right="7" w:firstLine="320"/>
        <w:rPr>
          <w:rFonts w:ascii="Times New Roman" w:hAnsi="Times New Roman" w:cs="Times New Roman"/>
          <w:sz w:val="20"/>
          <w:lang w:val="ru-RU"/>
        </w:rPr>
      </w:pPr>
      <w:r w:rsidRPr="006D7A80">
        <w:rPr>
          <w:rFonts w:ascii="Times New Roman" w:hAnsi="Times New Roman" w:cs="Times New Roman"/>
          <w:sz w:val="20"/>
          <w:lang w:val="ru-RU"/>
        </w:rPr>
        <w:t>При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наступлении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страхового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случая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6D7A80">
        <w:rPr>
          <w:rFonts w:ascii="Times New Roman" w:hAnsi="Times New Roman" w:cs="Times New Roman"/>
          <w:sz w:val="20"/>
          <w:lang w:val="ru-RU"/>
        </w:rPr>
        <w:t>по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811EB7">
        <w:rPr>
          <w:rFonts w:ascii="Times New Roman" w:hAnsi="Times New Roman" w:cs="Times New Roman"/>
          <w:sz w:val="20"/>
          <w:lang w:val="ru-RU"/>
        </w:rPr>
        <w:t>страхованию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811EB7">
        <w:rPr>
          <w:rFonts w:ascii="Times New Roman" w:hAnsi="Times New Roman" w:cs="Times New Roman"/>
          <w:sz w:val="20"/>
          <w:lang w:val="ru-RU"/>
        </w:rPr>
        <w:t>гражданской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811EB7">
        <w:rPr>
          <w:rFonts w:ascii="Times New Roman" w:hAnsi="Times New Roman" w:cs="Times New Roman"/>
          <w:sz w:val="20"/>
          <w:lang w:val="ru-RU"/>
        </w:rPr>
        <w:t>ответственности</w:t>
      </w:r>
      <w:r w:rsidR="00811EB7" w:rsidRP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811EB7">
        <w:rPr>
          <w:rFonts w:ascii="Times New Roman" w:hAnsi="Times New Roman" w:cs="Times New Roman"/>
          <w:sz w:val="20"/>
          <w:lang w:val="ru-RU"/>
        </w:rPr>
        <w:t>Застрахованного:</w:t>
      </w:r>
    </w:p>
    <w:p w:rsidR="006827B5" w:rsidRPr="005C2000" w:rsidRDefault="006827B5" w:rsidP="00811EB7">
      <w:pPr>
        <w:pStyle w:val="a5"/>
        <w:numPr>
          <w:ilvl w:val="2"/>
          <w:numId w:val="7"/>
        </w:numPr>
        <w:tabs>
          <w:tab w:val="left" w:pos="851"/>
          <w:tab w:val="left" w:pos="1576"/>
        </w:tabs>
        <w:spacing w:before="5"/>
        <w:ind w:right="12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Страховое возмещение выплачивается третьей стороне, которой в результате действий Застрахованного был причинен имущественный и/или физический вред, на основании судебного решения.</w:t>
      </w:r>
      <w:r w:rsidR="00811EB7">
        <w:rPr>
          <w:rFonts w:ascii="Times New Roman" w:hAnsi="Times New Roman" w:cs="Times New Roman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Размер убытка и страховой выплаты определяется Страховщиком на основании судебного решения вынесенного в отношении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Застрахованного.</w:t>
      </w:r>
    </w:p>
    <w:p w:rsidR="006827B5" w:rsidRPr="005C2000" w:rsidRDefault="006827B5" w:rsidP="00811EB7">
      <w:pPr>
        <w:pStyle w:val="a5"/>
        <w:numPr>
          <w:ilvl w:val="2"/>
          <w:numId w:val="7"/>
        </w:numPr>
        <w:tabs>
          <w:tab w:val="left" w:pos="851"/>
          <w:tab w:val="left" w:pos="1456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 сумму страхового возмещения по данному риску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включаются:</w:t>
      </w:r>
    </w:p>
    <w:p w:rsidR="006827B5" w:rsidRPr="005C2000" w:rsidRDefault="006827B5" w:rsidP="00811EB7">
      <w:pPr>
        <w:pStyle w:val="a5"/>
        <w:numPr>
          <w:ilvl w:val="3"/>
          <w:numId w:val="7"/>
        </w:numPr>
        <w:tabs>
          <w:tab w:val="left" w:pos="851"/>
          <w:tab w:val="left" w:pos="1624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 случае причинения имущественного ущерба физическому или юридическому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лицу:</w:t>
      </w:r>
    </w:p>
    <w:p w:rsidR="006827B5" w:rsidRPr="005C2000" w:rsidRDefault="006827B5" w:rsidP="00811EB7">
      <w:pPr>
        <w:pStyle w:val="a3"/>
        <w:tabs>
          <w:tab w:val="left" w:pos="851"/>
        </w:tabs>
        <w:ind w:right="11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а) прямой действительный ущерб, причиненный уничтожением или повреждением имущества, </w:t>
      </w:r>
      <w:r w:rsidRPr="005C2000">
        <w:rPr>
          <w:rFonts w:ascii="Times New Roman" w:hAnsi="Times New Roman" w:cs="Times New Roman"/>
          <w:spacing w:val="-3"/>
          <w:lang w:val="ru-RU"/>
        </w:rPr>
        <w:t xml:space="preserve">который </w:t>
      </w:r>
      <w:r w:rsidRPr="005C2000">
        <w:rPr>
          <w:rFonts w:ascii="Times New Roman" w:hAnsi="Times New Roman" w:cs="Times New Roman"/>
          <w:lang w:val="ru-RU"/>
        </w:rPr>
        <w:t xml:space="preserve">определяется при полной гибели имущества – в размере его действительной стоимости за вычетом износа; при </w:t>
      </w:r>
      <w:r w:rsidRPr="005C2000">
        <w:rPr>
          <w:rFonts w:ascii="Times New Roman" w:hAnsi="Times New Roman" w:cs="Times New Roman"/>
          <w:lang w:val="ru-RU"/>
        </w:rPr>
        <w:lastRenderedPageBreak/>
        <w:t>частичном повреждении – в размере необходимых расходов по привидению его в состояние, в котором оно было до страхового</w:t>
      </w:r>
      <w:r w:rsidRPr="005C2000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случая;</w:t>
      </w:r>
    </w:p>
    <w:p w:rsidR="006827B5" w:rsidRPr="006D7A80" w:rsidRDefault="006827B5" w:rsidP="00811EB7">
      <w:pPr>
        <w:pStyle w:val="a5"/>
        <w:numPr>
          <w:ilvl w:val="3"/>
          <w:numId w:val="7"/>
        </w:numPr>
        <w:tabs>
          <w:tab w:val="left" w:pos="851"/>
          <w:tab w:val="left" w:pos="1624"/>
        </w:tabs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в случае причинения вреда здоровью физического лица, или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смерти:</w:t>
      </w:r>
    </w:p>
    <w:p w:rsidR="006827B5" w:rsidRPr="005C2000" w:rsidRDefault="006827B5" w:rsidP="00811EB7">
      <w:pPr>
        <w:pStyle w:val="a3"/>
        <w:tabs>
          <w:tab w:val="left" w:pos="851"/>
        </w:tabs>
        <w:spacing w:before="63"/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а) расходы, необходимые для восстановления здоровья (на медицинское обслуживание, </w:t>
      </w:r>
      <w:proofErr w:type="spellStart"/>
      <w:r w:rsidRPr="005C2000">
        <w:rPr>
          <w:rFonts w:ascii="Times New Roman" w:hAnsi="Times New Roman" w:cs="Times New Roman"/>
          <w:lang w:val="ru-RU"/>
        </w:rPr>
        <w:t>санаторн</w:t>
      </w:r>
      <w:proofErr w:type="gramStart"/>
      <w:r w:rsidRPr="005C2000">
        <w:rPr>
          <w:rFonts w:ascii="Times New Roman" w:hAnsi="Times New Roman" w:cs="Times New Roman"/>
          <w:lang w:val="ru-RU"/>
        </w:rPr>
        <w:t>о</w:t>
      </w:r>
      <w:proofErr w:type="spellEnd"/>
      <w:r w:rsidRPr="005C2000">
        <w:rPr>
          <w:rFonts w:ascii="Times New Roman" w:hAnsi="Times New Roman" w:cs="Times New Roman"/>
          <w:lang w:val="ru-RU"/>
        </w:rPr>
        <w:t>-</w:t>
      </w:r>
      <w:proofErr w:type="gramEnd"/>
      <w:r w:rsidRPr="005C2000">
        <w:rPr>
          <w:rFonts w:ascii="Times New Roman" w:hAnsi="Times New Roman" w:cs="Times New Roman"/>
          <w:lang w:val="ru-RU"/>
        </w:rPr>
        <w:t xml:space="preserve"> курортное лечение, посторонний уход, протезирование, транспортные расходы и др.), при условии, что такие расходы находятся в прямой причинно-следственной связи с произошедшим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событием;</w:t>
      </w:r>
    </w:p>
    <w:p w:rsidR="006827B5" w:rsidRPr="005C2000" w:rsidRDefault="006827B5" w:rsidP="00811EB7">
      <w:pPr>
        <w:pStyle w:val="a3"/>
        <w:tabs>
          <w:tab w:val="left" w:pos="851"/>
        </w:tabs>
        <w:ind w:right="125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б) расходы на возмещение части заработка, которого в случае смерти потерпевшего лица лишились лица, находящиеся у него на иждивении – в случае гибели</w:t>
      </w:r>
      <w:r w:rsidRPr="005C2000">
        <w:rPr>
          <w:rFonts w:ascii="Times New Roman" w:hAnsi="Times New Roman" w:cs="Times New Roman"/>
          <w:spacing w:val="-19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пострадавшего;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</w:rPr>
      </w:pPr>
      <w:r w:rsidRPr="005C2000">
        <w:rPr>
          <w:rFonts w:ascii="Times New Roman" w:hAnsi="Times New Roman" w:cs="Times New Roman"/>
        </w:rPr>
        <w:t xml:space="preserve">в) </w:t>
      </w:r>
      <w:proofErr w:type="spellStart"/>
      <w:proofErr w:type="gramStart"/>
      <w:r w:rsidRPr="005C2000">
        <w:rPr>
          <w:rFonts w:ascii="Times New Roman" w:hAnsi="Times New Roman" w:cs="Times New Roman"/>
        </w:rPr>
        <w:t>расходы</w:t>
      </w:r>
      <w:proofErr w:type="spellEnd"/>
      <w:proofErr w:type="gramEnd"/>
      <w:r w:rsidRPr="005C2000">
        <w:rPr>
          <w:rFonts w:ascii="Times New Roman" w:hAnsi="Times New Roman" w:cs="Times New Roman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на</w:t>
      </w:r>
      <w:proofErr w:type="spellEnd"/>
      <w:r w:rsidRPr="005C200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C2000">
        <w:rPr>
          <w:rFonts w:ascii="Times New Roman" w:hAnsi="Times New Roman" w:cs="Times New Roman"/>
        </w:rPr>
        <w:t>погребение</w:t>
      </w:r>
      <w:proofErr w:type="spellEnd"/>
      <w:r w:rsidRPr="005C2000">
        <w:rPr>
          <w:rFonts w:ascii="Times New Roman" w:hAnsi="Times New Roman" w:cs="Times New Roman"/>
        </w:rPr>
        <w:t>;</w:t>
      </w:r>
    </w:p>
    <w:p w:rsidR="006827B5" w:rsidRPr="005C2000" w:rsidRDefault="006827B5" w:rsidP="00811EB7">
      <w:pPr>
        <w:pStyle w:val="a5"/>
        <w:numPr>
          <w:ilvl w:val="2"/>
          <w:numId w:val="7"/>
        </w:numPr>
        <w:tabs>
          <w:tab w:val="left" w:pos="851"/>
          <w:tab w:val="left" w:pos="1456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Кроме того, в сумму страхового возмещения по данному риску</w:t>
      </w:r>
      <w:r w:rsidRPr="005C2000">
        <w:rPr>
          <w:rFonts w:ascii="Times New Roman" w:hAnsi="Times New Roman" w:cs="Times New Roman"/>
          <w:spacing w:val="-28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включаются:</w:t>
      </w:r>
    </w:p>
    <w:p w:rsidR="006827B5" w:rsidRPr="005C2000" w:rsidRDefault="006827B5" w:rsidP="00811EB7">
      <w:pPr>
        <w:pStyle w:val="a3"/>
        <w:tabs>
          <w:tab w:val="left" w:pos="851"/>
        </w:tabs>
        <w:spacing w:before="7" w:line="226" w:lineRule="exact"/>
        <w:ind w:right="124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а) необходимые и целесообразные расходы по спасению жизни и имущества лиц, которым в результате страхового случая причинен вред, или по уменьшению ущерба, причиненного страховым</w:t>
      </w:r>
      <w:r w:rsidRPr="005C2000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случаем;</w:t>
      </w:r>
    </w:p>
    <w:p w:rsidR="006827B5" w:rsidRPr="005C2000" w:rsidRDefault="006827B5" w:rsidP="00811EB7">
      <w:pPr>
        <w:pStyle w:val="a3"/>
        <w:tabs>
          <w:tab w:val="left" w:pos="851"/>
        </w:tabs>
        <w:ind w:right="121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 xml:space="preserve">б) целесообразные расходы по предварительному выяснению обстоятельств и степени виновности </w:t>
      </w:r>
      <w:proofErr w:type="gramStart"/>
      <w:r w:rsidRPr="005C2000">
        <w:rPr>
          <w:rFonts w:ascii="Times New Roman" w:hAnsi="Times New Roman" w:cs="Times New Roman"/>
          <w:lang w:val="ru-RU"/>
        </w:rPr>
        <w:t>Застрахованного</w:t>
      </w:r>
      <w:proofErr w:type="gramEnd"/>
      <w:r w:rsidRPr="005C2000">
        <w:rPr>
          <w:rFonts w:ascii="Times New Roman" w:hAnsi="Times New Roman" w:cs="Times New Roman"/>
          <w:lang w:val="ru-RU"/>
        </w:rPr>
        <w:t>;</w:t>
      </w:r>
    </w:p>
    <w:p w:rsidR="006827B5" w:rsidRPr="005C2000" w:rsidRDefault="006827B5" w:rsidP="00811EB7">
      <w:pPr>
        <w:pStyle w:val="a3"/>
        <w:tabs>
          <w:tab w:val="left" w:pos="851"/>
        </w:tabs>
        <w:ind w:right="7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в) расходы по ведению в судебных органах дел по предполагаемым страховым</w:t>
      </w:r>
      <w:r w:rsidRPr="005C2000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случаям.</w:t>
      </w:r>
    </w:p>
    <w:p w:rsidR="006827B5" w:rsidRPr="005C2000" w:rsidRDefault="006827B5" w:rsidP="00811EB7">
      <w:pPr>
        <w:pStyle w:val="a5"/>
        <w:numPr>
          <w:ilvl w:val="2"/>
          <w:numId w:val="7"/>
        </w:numPr>
        <w:tabs>
          <w:tab w:val="left" w:pos="851"/>
          <w:tab w:val="left" w:pos="1523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Страховая выплата в виде возмещения понесенных Застрахованным расходов производится Страховщиком единовременно после получения всех запрошенных у Застрахованного документов, а по необходимости и </w:t>
      </w:r>
      <w:proofErr w:type="gramStart"/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proofErr w:type="gramEnd"/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нотариально заверенных переводов в течение 10 рабочих дней, за исключением случаев, перечисленных в п.10.7. настоящих Правил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pStyle w:val="a5"/>
        <w:numPr>
          <w:ilvl w:val="1"/>
          <w:numId w:val="6"/>
        </w:numPr>
        <w:tabs>
          <w:tab w:val="left" w:pos="851"/>
          <w:tab w:val="left" w:pos="1288"/>
        </w:tabs>
        <w:spacing w:line="226" w:lineRule="exact"/>
        <w:ind w:left="10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страхового случая по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страхованию</w:t>
      </w:r>
      <w:r w:rsidRPr="005C2000">
        <w:rPr>
          <w:rFonts w:ascii="Times New Roman" w:hAnsi="Times New Roman" w:cs="Times New Roman"/>
          <w:b/>
          <w:spacing w:val="-14"/>
          <w:sz w:val="20"/>
          <w:u w:val="single" w:color="000000"/>
          <w:lang w:val="ru-RU"/>
        </w:rPr>
        <w:t xml:space="preserve"> </w:t>
      </w:r>
      <w:r w:rsidRPr="005C2000">
        <w:rPr>
          <w:rFonts w:ascii="Times New Roman" w:hAnsi="Times New Roman" w:cs="Times New Roman"/>
          <w:b/>
          <w:sz w:val="20"/>
          <w:u w:val="single" w:color="000000"/>
          <w:lang w:val="ru-RU"/>
        </w:rPr>
        <w:t>багажа</w:t>
      </w:r>
      <w:r w:rsidRPr="005C2000">
        <w:rPr>
          <w:rFonts w:ascii="Times New Roman" w:hAnsi="Times New Roman" w:cs="Times New Roman"/>
          <w:sz w:val="20"/>
          <w:u w:val="single" w:color="000000"/>
          <w:lang w:val="ru-RU"/>
        </w:rPr>
        <w:t>:</w:t>
      </w:r>
    </w:p>
    <w:p w:rsidR="006827B5" w:rsidRPr="005C2000" w:rsidRDefault="006827B5" w:rsidP="00811EB7">
      <w:pPr>
        <w:pStyle w:val="a5"/>
        <w:numPr>
          <w:ilvl w:val="2"/>
          <w:numId w:val="6"/>
        </w:numPr>
        <w:tabs>
          <w:tab w:val="left" w:pos="851"/>
          <w:tab w:val="left" w:pos="1466"/>
        </w:tabs>
        <w:spacing w:before="7" w:line="237" w:lineRule="auto"/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При наступлении страхового случая Застрахованный должен обратиться на месте происшествия в компетентные органы, уполномоченные рассматривать вопросы, связанные с утратой (пропажей) </w:t>
      </w:r>
      <w:r w:rsidRPr="005C2000">
        <w:rPr>
          <w:rFonts w:ascii="Times New Roman" w:hAnsi="Times New Roman" w:cs="Times New Roman"/>
          <w:spacing w:val="-2"/>
          <w:sz w:val="20"/>
          <w:lang w:val="ru-RU"/>
        </w:rPr>
        <w:t xml:space="preserve">или </w:t>
      </w:r>
      <w:r w:rsidRPr="005C2000">
        <w:rPr>
          <w:rFonts w:ascii="Times New Roman" w:hAnsi="Times New Roman" w:cs="Times New Roman"/>
          <w:sz w:val="20"/>
          <w:lang w:val="ru-RU"/>
        </w:rPr>
        <w:t>задержкой багажа (представители перевозчика, представители аэропорта, вокзала и т.п.) для получения документов, фиксирующих факт утраты (пропажи) или задержки</w:t>
      </w:r>
      <w:r w:rsidRPr="005C2000">
        <w:rPr>
          <w:rFonts w:ascii="Times New Roman" w:hAnsi="Times New Roman" w:cs="Times New Roman"/>
          <w:spacing w:val="-2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багажа.</w:t>
      </w:r>
    </w:p>
    <w:p w:rsidR="006827B5" w:rsidRPr="005C2000" w:rsidRDefault="006827B5" w:rsidP="00811EB7">
      <w:pPr>
        <w:pStyle w:val="a5"/>
        <w:numPr>
          <w:ilvl w:val="2"/>
          <w:numId w:val="6"/>
        </w:numPr>
        <w:tabs>
          <w:tab w:val="left" w:pos="851"/>
          <w:tab w:val="left" w:pos="1543"/>
        </w:tabs>
        <w:spacing w:before="1"/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Заявление и документы на получение страхового возмещения должны быть представлены Страховщику в течение 30 (тридцати) календарных дней с момента возвращения Застрахованного из застрахованной поездки, в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течение </w:t>
      </w:r>
      <w:r w:rsidRPr="005C2000">
        <w:rPr>
          <w:rFonts w:ascii="Times New Roman" w:hAnsi="Times New Roman" w:cs="Times New Roman"/>
          <w:sz w:val="20"/>
          <w:lang w:val="ru-RU"/>
        </w:rPr>
        <w:t>которой произошел страховой</w:t>
      </w:r>
      <w:r w:rsidRPr="005C2000">
        <w:rPr>
          <w:rFonts w:ascii="Times New Roman" w:hAnsi="Times New Roman" w:cs="Times New Roman"/>
          <w:spacing w:val="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случай.</w:t>
      </w:r>
    </w:p>
    <w:p w:rsidR="006827B5" w:rsidRPr="005C2000" w:rsidRDefault="006827B5" w:rsidP="00811EB7">
      <w:pPr>
        <w:pStyle w:val="a5"/>
        <w:numPr>
          <w:ilvl w:val="2"/>
          <w:numId w:val="6"/>
        </w:numPr>
        <w:tabs>
          <w:tab w:val="left" w:pos="851"/>
          <w:tab w:val="left" w:pos="1509"/>
        </w:tabs>
        <w:ind w:right="12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Для получения страхового возмещения Застрахованный должен в письменной форме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заявить </w:t>
      </w:r>
      <w:r w:rsidRPr="005C2000">
        <w:rPr>
          <w:rFonts w:ascii="Times New Roman" w:hAnsi="Times New Roman" w:cs="Times New Roman"/>
          <w:sz w:val="20"/>
          <w:lang w:val="ru-RU"/>
        </w:rPr>
        <w:t>Страховщику о страховом случае и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представить):</w:t>
      </w:r>
      <w:proofErr w:type="gramEnd"/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Договор страхования (полис) или его</w:t>
      </w:r>
      <w:r w:rsidRPr="005C2000">
        <w:rPr>
          <w:rFonts w:ascii="Times New Roman" w:hAnsi="Times New Roman" w:cs="Times New Roman"/>
          <w:spacing w:val="-1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копию.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Документ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C2000">
        <w:rPr>
          <w:rFonts w:ascii="Times New Roman" w:hAnsi="Times New Roman" w:cs="Times New Roman"/>
          <w:sz w:val="20"/>
        </w:rPr>
        <w:t>удостоверяющий</w:t>
      </w:r>
      <w:proofErr w:type="spellEnd"/>
      <w:r w:rsidRPr="005C2000">
        <w:rPr>
          <w:rFonts w:ascii="Times New Roman" w:hAnsi="Times New Roman" w:cs="Times New Roman"/>
          <w:spacing w:val="-11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личность</w:t>
      </w:r>
      <w:proofErr w:type="spellEnd"/>
      <w:r w:rsidRPr="005C2000">
        <w:rPr>
          <w:rFonts w:ascii="Times New Roman" w:hAnsi="Times New Roman" w:cs="Times New Roman"/>
          <w:sz w:val="20"/>
        </w:rPr>
        <w:t>.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ind w:right="12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Письменное заявление по форме Страховщика, в котором должны быть указаны характер, обстоятельства, дата страхового случая и вес</w:t>
      </w:r>
      <w:r w:rsidRPr="005C2000">
        <w:rPr>
          <w:rFonts w:ascii="Times New Roman" w:hAnsi="Times New Roman" w:cs="Times New Roman"/>
          <w:spacing w:val="-1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багажа.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spacing w:before="2" w:line="237" w:lineRule="auto"/>
        <w:ind w:right="118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Оригинал или удостоверенную составителем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копию </w:t>
      </w:r>
      <w:r w:rsidRPr="005C2000">
        <w:rPr>
          <w:rFonts w:ascii="Times New Roman" w:hAnsi="Times New Roman" w:cs="Times New Roman"/>
          <w:sz w:val="20"/>
          <w:lang w:val="ru-RU"/>
        </w:rPr>
        <w:t xml:space="preserve">документа, предусмотренного обычаями делового оборота перевозчика или справку, выданную официальными правомочными органами,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свидетельствующие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об утрате (пропаже) или задержке</w:t>
      </w:r>
      <w:r w:rsidRPr="005C2000">
        <w:rPr>
          <w:rFonts w:ascii="Times New Roman" w:hAnsi="Times New Roman" w:cs="Times New Roman"/>
          <w:spacing w:val="-2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багажа.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spacing w:before="1"/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документы, свидетельствующие об осуществлении компенсационной выплаты</w:t>
      </w:r>
      <w:r w:rsidRPr="005C2000">
        <w:rPr>
          <w:rFonts w:ascii="Times New Roman" w:hAnsi="Times New Roman" w:cs="Times New Roman"/>
          <w:spacing w:val="-3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перевозчиком;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билет (маршрут-квитанцию электронного</w:t>
      </w:r>
      <w:r w:rsidRPr="005C2000">
        <w:rPr>
          <w:rFonts w:ascii="Times New Roman" w:hAnsi="Times New Roman" w:cs="Times New Roman"/>
          <w:spacing w:val="-12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билета);</w:t>
      </w:r>
    </w:p>
    <w:p w:rsidR="006827B5" w:rsidRPr="005C2000" w:rsidRDefault="006827B5" w:rsidP="00811EB7">
      <w:pPr>
        <w:pStyle w:val="a5"/>
        <w:numPr>
          <w:ilvl w:val="3"/>
          <w:numId w:val="6"/>
        </w:numPr>
        <w:tabs>
          <w:tab w:val="left" w:pos="851"/>
          <w:tab w:val="left" w:pos="1668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5C2000">
        <w:rPr>
          <w:rFonts w:ascii="Times New Roman" w:hAnsi="Times New Roman" w:cs="Times New Roman"/>
          <w:sz w:val="20"/>
        </w:rPr>
        <w:t>копии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багажных</w:t>
      </w:r>
      <w:proofErr w:type="spellEnd"/>
      <w:r w:rsidRPr="005C200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C2000">
        <w:rPr>
          <w:rFonts w:ascii="Times New Roman" w:hAnsi="Times New Roman" w:cs="Times New Roman"/>
          <w:sz w:val="20"/>
        </w:rPr>
        <w:t>квитанций</w:t>
      </w:r>
      <w:proofErr w:type="spellEnd"/>
      <w:r w:rsidRPr="005C2000">
        <w:rPr>
          <w:rFonts w:ascii="Times New Roman" w:hAnsi="Times New Roman" w:cs="Times New Roman"/>
          <w:spacing w:val="-9"/>
          <w:sz w:val="20"/>
        </w:rPr>
        <w:t xml:space="preserve"> </w:t>
      </w:r>
      <w:r w:rsidRPr="005C2000">
        <w:rPr>
          <w:rFonts w:ascii="Times New Roman" w:hAnsi="Times New Roman" w:cs="Times New Roman"/>
          <w:sz w:val="20"/>
        </w:rPr>
        <w:t>(</w:t>
      </w:r>
      <w:proofErr w:type="spellStart"/>
      <w:r w:rsidRPr="005C2000">
        <w:rPr>
          <w:rFonts w:ascii="Times New Roman" w:hAnsi="Times New Roman" w:cs="Times New Roman"/>
          <w:sz w:val="20"/>
        </w:rPr>
        <w:t>ярлыки</w:t>
      </w:r>
      <w:proofErr w:type="spellEnd"/>
      <w:r w:rsidRPr="005C2000">
        <w:rPr>
          <w:rFonts w:ascii="Times New Roman" w:hAnsi="Times New Roman" w:cs="Times New Roman"/>
          <w:sz w:val="20"/>
        </w:rPr>
        <w:t>);</w:t>
      </w:r>
    </w:p>
    <w:p w:rsidR="006827B5" w:rsidRPr="005C2000" w:rsidRDefault="006827B5" w:rsidP="00811EB7">
      <w:pPr>
        <w:pStyle w:val="a3"/>
        <w:tabs>
          <w:tab w:val="left" w:pos="851"/>
        </w:tabs>
        <w:spacing w:before="1"/>
        <w:ind w:right="122" w:firstLine="320"/>
        <w:jc w:val="both"/>
        <w:rPr>
          <w:rFonts w:ascii="Times New Roman" w:hAnsi="Times New Roman" w:cs="Times New Roman"/>
          <w:lang w:val="ru-RU"/>
        </w:rPr>
      </w:pPr>
      <w:r w:rsidRPr="005C2000">
        <w:rPr>
          <w:rFonts w:ascii="Times New Roman" w:hAnsi="Times New Roman" w:cs="Times New Roman"/>
          <w:lang w:val="ru-RU"/>
        </w:rPr>
        <w:t>Исходя из содержания представленных документов и обстоятель</w:t>
      </w:r>
      <w:proofErr w:type="gramStart"/>
      <w:r w:rsidRPr="005C2000">
        <w:rPr>
          <w:rFonts w:ascii="Times New Roman" w:hAnsi="Times New Roman" w:cs="Times New Roman"/>
          <w:lang w:val="ru-RU"/>
        </w:rPr>
        <w:t>ств стр</w:t>
      </w:r>
      <w:proofErr w:type="gramEnd"/>
      <w:r w:rsidRPr="005C2000">
        <w:rPr>
          <w:rFonts w:ascii="Times New Roman" w:hAnsi="Times New Roman" w:cs="Times New Roman"/>
          <w:lang w:val="ru-RU"/>
        </w:rPr>
        <w:t>ахового случая, Страховщиком может быть принято решение осуществить страховую выплату исключительно на основании документов, указанных в п.п. 10.11.3.1.-10.11.3.4. настоящих</w:t>
      </w:r>
      <w:r w:rsidRPr="005C2000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5C2000">
        <w:rPr>
          <w:rFonts w:ascii="Times New Roman" w:hAnsi="Times New Roman" w:cs="Times New Roman"/>
          <w:lang w:val="ru-RU"/>
        </w:rPr>
        <w:t>Правил.</w:t>
      </w:r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любом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случае Страховщику должны быть представлены все документы, имеющие отношение к страховому случаю и затребованные Страховщиком. Застрахованный обязан по требованию Страховщика предоставить переводы на русский язык оригиналов этих документов. Страховщик имеет право осуществить перевод представленных документов на русский язык как самостоятельно, так и с привлечением специалиста.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 xml:space="preserve">Страховщик имеет право вычесть стоимость перевода из суммы страхового возмещения, если перевод не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 xml:space="preserve">был </w:t>
      </w:r>
      <w:r w:rsidRPr="005C2000">
        <w:rPr>
          <w:rFonts w:ascii="Times New Roman" w:hAnsi="Times New Roman" w:cs="Times New Roman"/>
          <w:sz w:val="20"/>
          <w:lang w:val="ru-RU"/>
        </w:rPr>
        <w:t>предоставлен</w:t>
      </w:r>
      <w:r w:rsidRPr="005C2000">
        <w:rPr>
          <w:rFonts w:ascii="Times New Roman" w:hAnsi="Times New Roman" w:cs="Times New Roman"/>
          <w:spacing w:val="-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Застрахованным.</w:t>
      </w:r>
      <w:proofErr w:type="gramEnd"/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ind w:right="125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Страховщик вправе проводить проверку представленных документов, запрашивать сведения у организаций, располагающих информацией об обстоятельствах страхового случая. Страхователь обязан давать письменные разъяснения на запросы Страховщика, связанные со страховым</w:t>
      </w:r>
      <w:r w:rsidRPr="005C2000">
        <w:rPr>
          <w:rFonts w:ascii="Times New Roman" w:hAnsi="Times New Roman" w:cs="Times New Roman"/>
          <w:spacing w:val="-26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случаем.</w:t>
      </w:r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 </w:t>
      </w:r>
      <w:proofErr w:type="gramStart"/>
      <w:r w:rsidRPr="005C2000">
        <w:rPr>
          <w:rFonts w:ascii="Times New Roman" w:hAnsi="Times New Roman" w:cs="Times New Roman"/>
          <w:sz w:val="20"/>
          <w:lang w:val="ru-RU"/>
        </w:rPr>
        <w:t>случае</w:t>
      </w:r>
      <w:proofErr w:type="gramEnd"/>
      <w:r w:rsidRPr="005C2000">
        <w:rPr>
          <w:rFonts w:ascii="Times New Roman" w:hAnsi="Times New Roman" w:cs="Times New Roman"/>
          <w:sz w:val="20"/>
          <w:lang w:val="ru-RU"/>
        </w:rPr>
        <w:t xml:space="preserve"> если Страхователь получил страховую выплату за задержку багажа и впоследствии заявил страховой случай по утрате (пропаже) багажа, выплата осуществляется за вычетом страхового возмещения, полученного за задержку</w:t>
      </w:r>
      <w:r w:rsidRPr="005C2000">
        <w:rPr>
          <w:rFonts w:ascii="Times New Roman" w:hAnsi="Times New Roman" w:cs="Times New Roman"/>
          <w:spacing w:val="-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багажа.</w:t>
      </w:r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ind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Страховое возмещение выплачивается в российских</w:t>
      </w:r>
      <w:r w:rsidRPr="005C2000">
        <w:rPr>
          <w:rFonts w:ascii="Times New Roman" w:hAnsi="Times New Roman" w:cs="Times New Roman"/>
          <w:spacing w:val="-19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рублях.</w:t>
      </w:r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spacing w:before="2" w:line="237" w:lineRule="auto"/>
        <w:ind w:right="119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>Если похищенная (пропавшая) вещь была возвращена Страхователю (Застрахованному), то он обязан вернуть Страховщику полученное страховое возмещение не позднее 15 (пятнадцати) календарных дней после возврата ему утраченной (пропавшей)</w:t>
      </w:r>
      <w:r w:rsidRPr="005C2000">
        <w:rPr>
          <w:rFonts w:ascii="Times New Roman" w:hAnsi="Times New Roman" w:cs="Times New Roman"/>
          <w:spacing w:val="1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pacing w:val="-3"/>
          <w:sz w:val="20"/>
          <w:lang w:val="ru-RU"/>
        </w:rPr>
        <w:t>вещи.</w:t>
      </w:r>
    </w:p>
    <w:p w:rsidR="006827B5" w:rsidRPr="005C2000" w:rsidRDefault="006827B5" w:rsidP="00811EB7">
      <w:pPr>
        <w:pStyle w:val="a5"/>
        <w:numPr>
          <w:ilvl w:val="2"/>
          <w:numId w:val="5"/>
        </w:numPr>
        <w:tabs>
          <w:tab w:val="left" w:pos="851"/>
          <w:tab w:val="left" w:pos="1524"/>
        </w:tabs>
        <w:spacing w:before="1"/>
        <w:ind w:right="116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Страховая выплата в виде возмещения понесенных Застрахованным расходов производится Страховщиком единовременно после получения всех запрошенных у Застрахованного документов, а по необходимости и </w:t>
      </w:r>
      <w:proofErr w:type="gramStart"/>
      <w:r w:rsidRPr="005C2000">
        <w:rPr>
          <w:rFonts w:ascii="Times New Roman" w:hAnsi="Times New Roman" w:cs="Times New Roman"/>
          <w:spacing w:val="-4"/>
          <w:sz w:val="20"/>
          <w:lang w:val="ru-RU"/>
        </w:rPr>
        <w:t>их</w:t>
      </w:r>
      <w:proofErr w:type="gramEnd"/>
      <w:r w:rsidRPr="005C2000">
        <w:rPr>
          <w:rFonts w:ascii="Times New Roman" w:hAnsi="Times New Roman" w:cs="Times New Roman"/>
          <w:spacing w:val="-4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нотариально заверенных переводов в течение 10 рабочих дней, за исключением случаев, перечисленных в п.10.7. настоящих Правил</w:t>
      </w:r>
      <w:r w:rsidRPr="005C2000">
        <w:rPr>
          <w:rFonts w:ascii="Times New Roman" w:hAnsi="Times New Roman" w:cs="Times New Roman"/>
          <w:spacing w:val="-15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страхования.</w:t>
      </w:r>
    </w:p>
    <w:p w:rsidR="006827B5" w:rsidRPr="005C2000" w:rsidRDefault="006827B5" w:rsidP="00811EB7">
      <w:pPr>
        <w:tabs>
          <w:tab w:val="left" w:pos="851"/>
        </w:tabs>
        <w:spacing w:before="8"/>
        <w:ind w:left="106" w:firstLine="320"/>
        <w:jc w:val="both"/>
        <w:rPr>
          <w:rFonts w:ascii="Times New Roman" w:eastAsia="Arial" w:hAnsi="Times New Roman" w:cs="Times New Roman"/>
          <w:sz w:val="19"/>
          <w:szCs w:val="19"/>
          <w:lang w:val="ru-RU"/>
        </w:rPr>
      </w:pPr>
    </w:p>
    <w:p w:rsidR="006827B5" w:rsidRPr="005C2000" w:rsidRDefault="006827B5" w:rsidP="00811EB7">
      <w:pPr>
        <w:pStyle w:val="11"/>
        <w:numPr>
          <w:ilvl w:val="1"/>
          <w:numId w:val="42"/>
        </w:numPr>
        <w:tabs>
          <w:tab w:val="left" w:pos="851"/>
          <w:tab w:val="left" w:pos="3953"/>
        </w:tabs>
        <w:ind w:left="106" w:firstLine="320"/>
        <w:jc w:val="both"/>
        <w:rPr>
          <w:rFonts w:ascii="Times New Roman" w:hAnsi="Times New Roman" w:cs="Times New Roman"/>
          <w:b w:val="0"/>
          <w:bCs w:val="0"/>
        </w:rPr>
      </w:pPr>
      <w:r w:rsidRPr="005C2000">
        <w:rPr>
          <w:rFonts w:ascii="Times New Roman" w:hAnsi="Times New Roman" w:cs="Times New Roman"/>
        </w:rPr>
        <w:t>ПОРЯДОК РАЗРЕШЕНИЯ</w:t>
      </w:r>
      <w:r w:rsidRPr="005C2000">
        <w:rPr>
          <w:rFonts w:ascii="Times New Roman" w:hAnsi="Times New Roman" w:cs="Times New Roman"/>
          <w:spacing w:val="-5"/>
        </w:rPr>
        <w:t xml:space="preserve"> </w:t>
      </w:r>
      <w:r w:rsidRPr="005C2000">
        <w:rPr>
          <w:rFonts w:ascii="Times New Roman" w:hAnsi="Times New Roman" w:cs="Times New Roman"/>
        </w:rPr>
        <w:t>СПОРОВ</w:t>
      </w:r>
    </w:p>
    <w:p w:rsidR="006827B5" w:rsidRPr="005C2000" w:rsidRDefault="006827B5" w:rsidP="00811EB7">
      <w:pPr>
        <w:tabs>
          <w:tab w:val="left" w:pos="851"/>
        </w:tabs>
        <w:spacing w:before="6"/>
        <w:ind w:left="106" w:firstLine="32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6827B5" w:rsidRPr="005C2000" w:rsidRDefault="006827B5" w:rsidP="00811EB7">
      <w:pPr>
        <w:pStyle w:val="a5"/>
        <w:numPr>
          <w:ilvl w:val="1"/>
          <w:numId w:val="4"/>
        </w:numPr>
        <w:tabs>
          <w:tab w:val="left" w:pos="851"/>
          <w:tab w:val="left" w:pos="1321"/>
        </w:tabs>
        <w:ind w:right="122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hAnsi="Times New Roman" w:cs="Times New Roman"/>
          <w:sz w:val="20"/>
          <w:lang w:val="ru-RU"/>
        </w:rPr>
        <w:t xml:space="preserve">Все споры и разногласия, которые возникнут между Сторонами договора страхования, разрешаются в </w:t>
      </w:r>
      <w:r w:rsidRPr="005C2000">
        <w:rPr>
          <w:rFonts w:ascii="Times New Roman" w:hAnsi="Times New Roman" w:cs="Times New Roman"/>
          <w:sz w:val="20"/>
          <w:lang w:val="ru-RU"/>
        </w:rPr>
        <w:lastRenderedPageBreak/>
        <w:t>течение 15 (пятнадцати) дней с момента получения письменной</w:t>
      </w:r>
      <w:r w:rsidRPr="005C2000">
        <w:rPr>
          <w:rFonts w:ascii="Times New Roman" w:hAnsi="Times New Roman" w:cs="Times New Roman"/>
          <w:spacing w:val="-30"/>
          <w:sz w:val="20"/>
          <w:lang w:val="ru-RU"/>
        </w:rPr>
        <w:t xml:space="preserve"> </w:t>
      </w:r>
      <w:r w:rsidRPr="005C2000">
        <w:rPr>
          <w:rFonts w:ascii="Times New Roman" w:hAnsi="Times New Roman" w:cs="Times New Roman"/>
          <w:sz w:val="20"/>
          <w:lang w:val="ru-RU"/>
        </w:rPr>
        <w:t>претензии.</w:t>
      </w:r>
    </w:p>
    <w:p w:rsidR="006827B5" w:rsidRDefault="006827B5" w:rsidP="00811EB7">
      <w:pPr>
        <w:pStyle w:val="a5"/>
        <w:numPr>
          <w:ilvl w:val="1"/>
          <w:numId w:val="4"/>
        </w:numPr>
        <w:tabs>
          <w:tab w:val="left" w:pos="851"/>
          <w:tab w:val="left" w:pos="1350"/>
        </w:tabs>
        <w:spacing w:before="2" w:line="237" w:lineRule="auto"/>
        <w:ind w:right="117" w:firstLine="320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случае</w:t>
      </w:r>
      <w:proofErr w:type="gramEnd"/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 xml:space="preserve"> если Стороны не пришли к соглашению, все споры передаются на рассмотрение суда общей юрисдикции по месту нахождения истца или ответчика (если Страхователь – физическое лицо) / арбитражного суда по месту нахождения ответчика (если Страхователь – юридическое</w:t>
      </w:r>
      <w:r w:rsidRPr="005C2000">
        <w:rPr>
          <w:rFonts w:ascii="Times New Roman" w:eastAsia="Arial" w:hAnsi="Times New Roman" w:cs="Times New Roman"/>
          <w:spacing w:val="-21"/>
          <w:sz w:val="20"/>
          <w:szCs w:val="20"/>
          <w:lang w:val="ru-RU"/>
        </w:rPr>
        <w:t xml:space="preserve"> </w:t>
      </w:r>
      <w:r w:rsidRPr="005C2000">
        <w:rPr>
          <w:rFonts w:ascii="Times New Roman" w:eastAsia="Arial" w:hAnsi="Times New Roman" w:cs="Times New Roman"/>
          <w:sz w:val="20"/>
          <w:szCs w:val="20"/>
          <w:lang w:val="ru-RU"/>
        </w:rPr>
        <w:t>лицо).</w:t>
      </w:r>
    </w:p>
    <w:p w:rsidR="001C50D3" w:rsidRPr="006827B5" w:rsidRDefault="001C50D3">
      <w:pPr>
        <w:rPr>
          <w:lang w:val="ru-RU"/>
        </w:rPr>
      </w:pPr>
    </w:p>
    <w:sectPr w:rsidR="001C50D3" w:rsidRPr="006827B5" w:rsidSect="006D7A80">
      <w:footerReference w:type="default" r:id="rId6"/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7B5" w:rsidRDefault="006827B5">
    <w:pPr>
      <w:spacing w:line="14" w:lineRule="auto"/>
      <w:rPr>
        <w:sz w:val="20"/>
        <w:szCs w:val="20"/>
      </w:rPr>
    </w:pPr>
    <w:r w:rsidRPr="00170738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90.7pt;margin-top:818.9pt;width:14.1pt;height:12.1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" filled="f" stroked="f">
          <v:textbox style="mso-next-textbox:#Text Box 1" inset="0,0,0,0">
            <w:txbxContent>
              <w:p w:rsidR="006827B5" w:rsidRDefault="006827B5">
                <w:pPr>
                  <w:pStyle w:val="a3"/>
                  <w:spacing w:line="225" w:lineRule="exact"/>
                  <w:ind w:left="40" w:firstLine="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811EB7"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E0D"/>
    <w:multiLevelType w:val="multilevel"/>
    <w:tmpl w:val="65223C56"/>
    <w:lvl w:ilvl="0">
      <w:start w:val="5"/>
      <w:numFmt w:val="decimal"/>
      <w:lvlText w:val="%1"/>
      <w:lvlJc w:val="left"/>
      <w:pPr>
        <w:ind w:left="206" w:hanging="691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6" w:hanging="691"/>
      </w:pPr>
      <w:rPr>
        <w:rFonts w:hint="default"/>
      </w:rPr>
    </w:lvl>
    <w:lvl w:ilvl="2">
      <w:start w:val="25"/>
      <w:numFmt w:val="decimal"/>
      <w:lvlText w:val="%1.%2.%3."/>
      <w:lvlJc w:val="left"/>
      <w:pPr>
        <w:ind w:left="206" w:hanging="691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471" w:hanging="6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1" w:hanging="6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6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2" w:hanging="6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2" w:hanging="6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3" w:hanging="691"/>
      </w:pPr>
      <w:rPr>
        <w:rFonts w:hint="default"/>
      </w:rPr>
    </w:lvl>
  </w:abstractNum>
  <w:abstractNum w:abstractNumId="1">
    <w:nsid w:val="12FB4F98"/>
    <w:multiLevelType w:val="multilevel"/>
    <w:tmpl w:val="3A308E76"/>
    <w:lvl w:ilvl="0">
      <w:start w:val="5"/>
      <w:numFmt w:val="decimal"/>
      <w:lvlText w:val="%1"/>
      <w:lvlJc w:val="left"/>
      <w:pPr>
        <w:ind w:left="106" w:hanging="49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99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62"/>
      </w:pPr>
      <w:rPr>
        <w:rFonts w:hint="default"/>
      </w:rPr>
    </w:lvl>
  </w:abstractNum>
  <w:abstractNum w:abstractNumId="2">
    <w:nsid w:val="14E725D6"/>
    <w:multiLevelType w:val="multilevel"/>
    <w:tmpl w:val="B148A770"/>
    <w:lvl w:ilvl="0">
      <w:start w:val="9"/>
      <w:numFmt w:val="decimal"/>
      <w:lvlText w:val="%1"/>
      <w:lvlJc w:val="left"/>
      <w:pPr>
        <w:ind w:left="1066" w:hanging="39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6" w:hanging="39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706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269" w:hanging="7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4" w:hanging="7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9" w:hanging="7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7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9" w:hanging="7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94" w:hanging="706"/>
      </w:pPr>
      <w:rPr>
        <w:rFonts w:hint="default"/>
      </w:rPr>
    </w:lvl>
  </w:abstractNum>
  <w:abstractNum w:abstractNumId="3">
    <w:nsid w:val="190212A5"/>
    <w:multiLevelType w:val="multilevel"/>
    <w:tmpl w:val="FD6233D8"/>
    <w:lvl w:ilvl="0">
      <w:start w:val="9"/>
      <w:numFmt w:val="decimal"/>
      <w:lvlText w:val="%1"/>
      <w:lvlJc w:val="left"/>
      <w:pPr>
        <w:ind w:left="1066" w:hanging="3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9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91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269" w:hanging="6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4" w:hanging="6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9" w:hanging="6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6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9" w:hanging="6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94" w:hanging="691"/>
      </w:pPr>
      <w:rPr>
        <w:rFonts w:hint="default"/>
      </w:rPr>
    </w:lvl>
  </w:abstractNum>
  <w:abstractNum w:abstractNumId="4">
    <w:nsid w:val="1AF853BA"/>
    <w:multiLevelType w:val="multilevel"/>
    <w:tmpl w:val="46BE3C50"/>
    <w:lvl w:ilvl="0">
      <w:start w:val="2"/>
      <w:numFmt w:val="decimal"/>
      <w:lvlText w:val="%1"/>
      <w:lvlJc w:val="left"/>
      <w:pPr>
        <w:ind w:left="106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8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9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5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95"/>
      </w:pPr>
      <w:rPr>
        <w:rFonts w:hint="default"/>
      </w:rPr>
    </w:lvl>
  </w:abstractNum>
  <w:abstractNum w:abstractNumId="5">
    <w:nsid w:val="22B83104"/>
    <w:multiLevelType w:val="multilevel"/>
    <w:tmpl w:val="50903908"/>
    <w:lvl w:ilvl="0">
      <w:start w:val="4"/>
      <w:numFmt w:val="decimal"/>
      <w:lvlText w:val="%1"/>
      <w:lvlJc w:val="left"/>
      <w:pPr>
        <w:ind w:left="106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" w:hanging="56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6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3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61" w:hanging="7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7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7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7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735"/>
      </w:pPr>
      <w:rPr>
        <w:rFonts w:hint="default"/>
      </w:rPr>
    </w:lvl>
  </w:abstractNum>
  <w:abstractNum w:abstractNumId="6">
    <w:nsid w:val="24E05353"/>
    <w:multiLevelType w:val="multilevel"/>
    <w:tmpl w:val="719003D4"/>
    <w:lvl w:ilvl="0">
      <w:start w:val="2"/>
      <w:numFmt w:val="decimal"/>
      <w:lvlText w:val="%1"/>
      <w:lvlJc w:val="left"/>
      <w:pPr>
        <w:ind w:left="106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" w:hanging="43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72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720"/>
      </w:pPr>
      <w:rPr>
        <w:rFonts w:hint="default"/>
      </w:rPr>
    </w:lvl>
  </w:abstractNum>
  <w:abstractNum w:abstractNumId="7">
    <w:nsid w:val="25846734"/>
    <w:multiLevelType w:val="multilevel"/>
    <w:tmpl w:val="3FAC008C"/>
    <w:lvl w:ilvl="0">
      <w:start w:val="9"/>
      <w:numFmt w:val="decimal"/>
      <w:lvlText w:val="%1"/>
      <w:lvlJc w:val="left"/>
      <w:pPr>
        <w:ind w:left="1066" w:hanging="39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6" w:hanging="39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269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4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9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9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94" w:hanging="562"/>
      </w:pPr>
      <w:rPr>
        <w:rFonts w:hint="default"/>
      </w:rPr>
    </w:lvl>
  </w:abstractNum>
  <w:abstractNum w:abstractNumId="8">
    <w:nsid w:val="2966757D"/>
    <w:multiLevelType w:val="multilevel"/>
    <w:tmpl w:val="719AAF36"/>
    <w:lvl w:ilvl="0">
      <w:start w:val="5"/>
      <w:numFmt w:val="decimal"/>
      <w:lvlText w:val="%1"/>
      <w:lvlJc w:val="left"/>
      <w:pPr>
        <w:ind w:left="106" w:hanging="432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" w:hanging="43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29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6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6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6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6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6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629"/>
      </w:pPr>
      <w:rPr>
        <w:rFonts w:hint="default"/>
      </w:rPr>
    </w:lvl>
  </w:abstractNum>
  <w:abstractNum w:abstractNumId="9">
    <w:nsid w:val="2AEA147E"/>
    <w:multiLevelType w:val="hybridMultilevel"/>
    <w:tmpl w:val="419C8530"/>
    <w:lvl w:ilvl="0" w:tplc="E92273C0">
      <w:start w:val="1"/>
      <w:numFmt w:val="bullet"/>
      <w:lvlText w:val="-"/>
      <w:lvlJc w:val="left"/>
      <w:pPr>
        <w:ind w:left="106" w:hanging="168"/>
      </w:pPr>
      <w:rPr>
        <w:rFonts w:ascii="Arial" w:eastAsia="Arial" w:hAnsi="Arial" w:hint="default"/>
        <w:w w:val="100"/>
        <w:sz w:val="20"/>
        <w:szCs w:val="20"/>
      </w:rPr>
    </w:lvl>
    <w:lvl w:ilvl="1" w:tplc="2F16B27E">
      <w:start w:val="1"/>
      <w:numFmt w:val="bullet"/>
      <w:lvlText w:val="•"/>
      <w:lvlJc w:val="left"/>
      <w:pPr>
        <w:ind w:left="1190" w:hanging="168"/>
      </w:pPr>
      <w:rPr>
        <w:rFonts w:hint="default"/>
      </w:rPr>
    </w:lvl>
    <w:lvl w:ilvl="2" w:tplc="0F8A82FC">
      <w:start w:val="1"/>
      <w:numFmt w:val="bullet"/>
      <w:lvlText w:val="•"/>
      <w:lvlJc w:val="left"/>
      <w:pPr>
        <w:ind w:left="2280" w:hanging="168"/>
      </w:pPr>
      <w:rPr>
        <w:rFonts w:hint="default"/>
      </w:rPr>
    </w:lvl>
    <w:lvl w:ilvl="3" w:tplc="943EA3D6">
      <w:start w:val="1"/>
      <w:numFmt w:val="bullet"/>
      <w:lvlText w:val="•"/>
      <w:lvlJc w:val="left"/>
      <w:pPr>
        <w:ind w:left="3371" w:hanging="168"/>
      </w:pPr>
      <w:rPr>
        <w:rFonts w:hint="default"/>
      </w:rPr>
    </w:lvl>
    <w:lvl w:ilvl="4" w:tplc="B984B676">
      <w:start w:val="1"/>
      <w:numFmt w:val="bullet"/>
      <w:lvlText w:val="•"/>
      <w:lvlJc w:val="left"/>
      <w:pPr>
        <w:ind w:left="4461" w:hanging="168"/>
      </w:pPr>
      <w:rPr>
        <w:rFonts w:hint="default"/>
      </w:rPr>
    </w:lvl>
    <w:lvl w:ilvl="5" w:tplc="83FE447E">
      <w:start w:val="1"/>
      <w:numFmt w:val="bullet"/>
      <w:lvlText w:val="•"/>
      <w:lvlJc w:val="left"/>
      <w:pPr>
        <w:ind w:left="5552" w:hanging="168"/>
      </w:pPr>
      <w:rPr>
        <w:rFonts w:hint="default"/>
      </w:rPr>
    </w:lvl>
    <w:lvl w:ilvl="6" w:tplc="F0BCDED6">
      <w:start w:val="1"/>
      <w:numFmt w:val="bullet"/>
      <w:lvlText w:val="•"/>
      <w:lvlJc w:val="left"/>
      <w:pPr>
        <w:ind w:left="6642" w:hanging="168"/>
      </w:pPr>
      <w:rPr>
        <w:rFonts w:hint="default"/>
      </w:rPr>
    </w:lvl>
    <w:lvl w:ilvl="7" w:tplc="590C7910">
      <w:start w:val="1"/>
      <w:numFmt w:val="bullet"/>
      <w:lvlText w:val="•"/>
      <w:lvlJc w:val="left"/>
      <w:pPr>
        <w:ind w:left="7732" w:hanging="168"/>
      </w:pPr>
      <w:rPr>
        <w:rFonts w:hint="default"/>
      </w:rPr>
    </w:lvl>
    <w:lvl w:ilvl="8" w:tplc="F0C40E3E">
      <w:start w:val="1"/>
      <w:numFmt w:val="bullet"/>
      <w:lvlText w:val="•"/>
      <w:lvlJc w:val="left"/>
      <w:pPr>
        <w:ind w:left="8823" w:hanging="168"/>
      </w:pPr>
      <w:rPr>
        <w:rFonts w:hint="default"/>
      </w:rPr>
    </w:lvl>
  </w:abstractNum>
  <w:abstractNum w:abstractNumId="10">
    <w:nsid w:val="2B5E756F"/>
    <w:multiLevelType w:val="multilevel"/>
    <w:tmpl w:val="49C2298E"/>
    <w:lvl w:ilvl="0">
      <w:start w:val="3"/>
      <w:numFmt w:val="decimal"/>
      <w:lvlText w:val="%1"/>
      <w:lvlJc w:val="left"/>
      <w:pPr>
        <w:ind w:left="106" w:hanging="5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" w:hanging="567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6" w:hanging="56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26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61" w:hanging="7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7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7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7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726"/>
      </w:pPr>
      <w:rPr>
        <w:rFonts w:hint="default"/>
      </w:rPr>
    </w:lvl>
  </w:abstractNum>
  <w:abstractNum w:abstractNumId="11">
    <w:nsid w:val="318C11D1"/>
    <w:multiLevelType w:val="multilevel"/>
    <w:tmpl w:val="A8A0A35E"/>
    <w:lvl w:ilvl="0">
      <w:start w:val="5"/>
      <w:numFmt w:val="decimal"/>
      <w:lvlText w:val="%1"/>
      <w:lvlJc w:val="left"/>
      <w:pPr>
        <w:ind w:left="106" w:hanging="51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" w:hanging="519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62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62"/>
      </w:pPr>
      <w:rPr>
        <w:rFonts w:hint="default"/>
      </w:rPr>
    </w:lvl>
  </w:abstractNum>
  <w:abstractNum w:abstractNumId="12">
    <w:nsid w:val="32092F63"/>
    <w:multiLevelType w:val="multilevel"/>
    <w:tmpl w:val="E0A6E68E"/>
    <w:lvl w:ilvl="0">
      <w:start w:val="10"/>
      <w:numFmt w:val="decimal"/>
      <w:lvlText w:val="%1"/>
      <w:lvlJc w:val="left"/>
      <w:pPr>
        <w:ind w:left="106" w:hanging="51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" w:hanging="51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"/>
      <w:lvlJc w:val="left"/>
      <w:pPr>
        <w:ind w:left="1393" w:hanging="361"/>
      </w:pPr>
      <w:rPr>
        <w:rFonts w:ascii="Symbol" w:eastAsia="Symbol" w:hAnsi="Symbol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9" w:hanging="361"/>
      </w:pPr>
      <w:rPr>
        <w:rFonts w:hint="default"/>
      </w:rPr>
    </w:lvl>
  </w:abstractNum>
  <w:abstractNum w:abstractNumId="13">
    <w:nsid w:val="362E3BEA"/>
    <w:multiLevelType w:val="hybridMultilevel"/>
    <w:tmpl w:val="8CE0E304"/>
    <w:lvl w:ilvl="0" w:tplc="A6DE063A">
      <w:start w:val="1"/>
      <w:numFmt w:val="decimal"/>
      <w:lvlText w:val="%1."/>
      <w:lvlJc w:val="left"/>
      <w:pPr>
        <w:ind w:left="520" w:hanging="154"/>
      </w:pPr>
      <w:rPr>
        <w:rFonts w:ascii="Arial" w:eastAsia="Arial" w:hAnsi="Arial" w:hint="default"/>
        <w:b/>
        <w:bCs/>
        <w:spacing w:val="-1"/>
        <w:w w:val="99"/>
        <w:sz w:val="14"/>
        <w:szCs w:val="14"/>
      </w:rPr>
    </w:lvl>
    <w:lvl w:ilvl="1" w:tplc="217046F2">
      <w:start w:val="1"/>
      <w:numFmt w:val="bullet"/>
      <w:lvlText w:val="•"/>
      <w:lvlJc w:val="left"/>
      <w:pPr>
        <w:ind w:left="2085" w:hanging="154"/>
      </w:pPr>
      <w:rPr>
        <w:rFonts w:hint="default"/>
      </w:rPr>
    </w:lvl>
    <w:lvl w:ilvl="2" w:tplc="46B87046">
      <w:start w:val="1"/>
      <w:numFmt w:val="bullet"/>
      <w:lvlText w:val="•"/>
      <w:lvlJc w:val="left"/>
      <w:pPr>
        <w:ind w:left="3651" w:hanging="154"/>
      </w:pPr>
      <w:rPr>
        <w:rFonts w:hint="default"/>
      </w:rPr>
    </w:lvl>
    <w:lvl w:ilvl="3" w:tplc="C7DE1C36">
      <w:start w:val="1"/>
      <w:numFmt w:val="bullet"/>
      <w:lvlText w:val="•"/>
      <w:lvlJc w:val="left"/>
      <w:pPr>
        <w:ind w:left="5217" w:hanging="154"/>
      </w:pPr>
      <w:rPr>
        <w:rFonts w:hint="default"/>
      </w:rPr>
    </w:lvl>
    <w:lvl w:ilvl="4" w:tplc="C35C35BC">
      <w:start w:val="1"/>
      <w:numFmt w:val="bullet"/>
      <w:lvlText w:val="•"/>
      <w:lvlJc w:val="left"/>
      <w:pPr>
        <w:ind w:left="6783" w:hanging="154"/>
      </w:pPr>
      <w:rPr>
        <w:rFonts w:hint="default"/>
      </w:rPr>
    </w:lvl>
    <w:lvl w:ilvl="5" w:tplc="B5BEC610">
      <w:start w:val="1"/>
      <w:numFmt w:val="bullet"/>
      <w:lvlText w:val="•"/>
      <w:lvlJc w:val="left"/>
      <w:pPr>
        <w:ind w:left="8349" w:hanging="154"/>
      </w:pPr>
      <w:rPr>
        <w:rFonts w:hint="default"/>
      </w:rPr>
    </w:lvl>
    <w:lvl w:ilvl="6" w:tplc="C6B6EA74">
      <w:start w:val="1"/>
      <w:numFmt w:val="bullet"/>
      <w:lvlText w:val="•"/>
      <w:lvlJc w:val="left"/>
      <w:pPr>
        <w:ind w:left="9915" w:hanging="154"/>
      </w:pPr>
      <w:rPr>
        <w:rFonts w:hint="default"/>
      </w:rPr>
    </w:lvl>
    <w:lvl w:ilvl="7" w:tplc="0FD00326">
      <w:start w:val="1"/>
      <w:numFmt w:val="bullet"/>
      <w:lvlText w:val="•"/>
      <w:lvlJc w:val="left"/>
      <w:pPr>
        <w:ind w:left="11480" w:hanging="154"/>
      </w:pPr>
      <w:rPr>
        <w:rFonts w:hint="default"/>
      </w:rPr>
    </w:lvl>
    <w:lvl w:ilvl="8" w:tplc="16FE4FCC">
      <w:start w:val="1"/>
      <w:numFmt w:val="bullet"/>
      <w:lvlText w:val="•"/>
      <w:lvlJc w:val="left"/>
      <w:pPr>
        <w:ind w:left="13046" w:hanging="154"/>
      </w:pPr>
      <w:rPr>
        <w:rFonts w:hint="default"/>
      </w:rPr>
    </w:lvl>
  </w:abstractNum>
  <w:abstractNum w:abstractNumId="14">
    <w:nsid w:val="37D63B84"/>
    <w:multiLevelType w:val="multilevel"/>
    <w:tmpl w:val="8D685412"/>
    <w:lvl w:ilvl="0">
      <w:start w:val="7"/>
      <w:numFmt w:val="decimal"/>
      <w:lvlText w:val="%1"/>
      <w:lvlJc w:val="left"/>
      <w:pPr>
        <w:ind w:left="106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504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5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5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04"/>
      </w:pPr>
      <w:rPr>
        <w:rFonts w:hint="default"/>
      </w:rPr>
    </w:lvl>
  </w:abstractNum>
  <w:abstractNum w:abstractNumId="15">
    <w:nsid w:val="40AE0939"/>
    <w:multiLevelType w:val="multilevel"/>
    <w:tmpl w:val="B21A2E02"/>
    <w:lvl w:ilvl="0">
      <w:start w:val="6"/>
      <w:numFmt w:val="decimal"/>
      <w:lvlText w:val="%1"/>
      <w:lvlJc w:val="left"/>
      <w:pPr>
        <w:ind w:left="106" w:hanging="46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66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466"/>
      </w:pPr>
      <w:rPr>
        <w:rFonts w:hint="default"/>
      </w:rPr>
    </w:lvl>
  </w:abstractNum>
  <w:abstractNum w:abstractNumId="16">
    <w:nsid w:val="42337136"/>
    <w:multiLevelType w:val="multilevel"/>
    <w:tmpl w:val="8A6A9A0C"/>
    <w:lvl w:ilvl="0">
      <w:start w:val="1"/>
      <w:numFmt w:val="decimal"/>
      <w:lvlText w:val="%1"/>
      <w:lvlJc w:val="left"/>
      <w:pPr>
        <w:ind w:left="10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56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4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4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4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4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4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4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456"/>
      </w:pPr>
      <w:rPr>
        <w:rFonts w:hint="default"/>
      </w:rPr>
    </w:lvl>
  </w:abstractNum>
  <w:abstractNum w:abstractNumId="17">
    <w:nsid w:val="44536E59"/>
    <w:multiLevelType w:val="hybridMultilevel"/>
    <w:tmpl w:val="3A3EBB7A"/>
    <w:lvl w:ilvl="0" w:tplc="EE085154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hint="default"/>
        <w:b/>
        <w:bCs/>
        <w:spacing w:val="-2"/>
        <w:w w:val="100"/>
        <w:sz w:val="20"/>
        <w:szCs w:val="20"/>
      </w:rPr>
    </w:lvl>
    <w:lvl w:ilvl="1" w:tplc="5306A72C">
      <w:start w:val="1"/>
      <w:numFmt w:val="decimal"/>
      <w:lvlText w:val="%2."/>
      <w:lvlJc w:val="left"/>
      <w:pPr>
        <w:ind w:left="4735" w:hanging="360"/>
        <w:jc w:val="right"/>
      </w:pPr>
      <w:rPr>
        <w:rFonts w:ascii="Arial" w:eastAsia="Arial" w:hAnsi="Arial" w:hint="default"/>
        <w:b/>
        <w:bCs/>
        <w:spacing w:val="-2"/>
        <w:w w:val="100"/>
        <w:sz w:val="20"/>
        <w:szCs w:val="20"/>
      </w:rPr>
    </w:lvl>
    <w:lvl w:ilvl="2" w:tplc="AD2CDFDA">
      <w:start w:val="1"/>
      <w:numFmt w:val="bullet"/>
      <w:lvlText w:val="•"/>
      <w:lvlJc w:val="left"/>
      <w:pPr>
        <w:ind w:left="5236" w:hanging="360"/>
      </w:pPr>
      <w:rPr>
        <w:rFonts w:hint="default"/>
      </w:rPr>
    </w:lvl>
    <w:lvl w:ilvl="3" w:tplc="3A9AB934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4" w:tplc="91D643C0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5" w:tplc="98CC7242">
      <w:start w:val="1"/>
      <w:numFmt w:val="bullet"/>
      <w:lvlText w:val="•"/>
      <w:lvlJc w:val="left"/>
      <w:pPr>
        <w:ind w:left="6724" w:hanging="360"/>
      </w:pPr>
      <w:rPr>
        <w:rFonts w:hint="default"/>
      </w:rPr>
    </w:lvl>
    <w:lvl w:ilvl="6" w:tplc="C43A5BA0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  <w:lvl w:ilvl="7" w:tplc="5D2CE218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4D5AC45E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abstractNum w:abstractNumId="18">
    <w:nsid w:val="494F1785"/>
    <w:multiLevelType w:val="multilevel"/>
    <w:tmpl w:val="5606B336"/>
    <w:lvl w:ilvl="0">
      <w:start w:val="5"/>
      <w:numFmt w:val="decimal"/>
      <w:lvlText w:val="%1"/>
      <w:lvlJc w:val="left"/>
      <w:pPr>
        <w:ind w:left="106" w:hanging="677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" w:hanging="677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6" w:hanging="67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6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6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6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6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6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677"/>
      </w:pPr>
      <w:rPr>
        <w:rFonts w:hint="default"/>
      </w:rPr>
    </w:lvl>
  </w:abstractNum>
  <w:abstractNum w:abstractNumId="19">
    <w:nsid w:val="4A3515BA"/>
    <w:multiLevelType w:val="hybridMultilevel"/>
    <w:tmpl w:val="6A14EEF2"/>
    <w:lvl w:ilvl="0" w:tplc="37D2F764">
      <w:start w:val="1"/>
      <w:numFmt w:val="bullet"/>
      <w:lvlText w:val="-"/>
      <w:lvlJc w:val="left"/>
      <w:pPr>
        <w:ind w:left="798" w:hanging="125"/>
      </w:pPr>
      <w:rPr>
        <w:rFonts w:ascii="Arial" w:eastAsia="Arial" w:hAnsi="Arial" w:hint="default"/>
        <w:w w:val="100"/>
        <w:sz w:val="20"/>
        <w:szCs w:val="20"/>
      </w:rPr>
    </w:lvl>
    <w:lvl w:ilvl="1" w:tplc="68F4DB36">
      <w:start w:val="1"/>
      <w:numFmt w:val="bullet"/>
      <w:lvlText w:val="•"/>
      <w:lvlJc w:val="left"/>
      <w:pPr>
        <w:ind w:left="1820" w:hanging="125"/>
      </w:pPr>
      <w:rPr>
        <w:rFonts w:hint="default"/>
      </w:rPr>
    </w:lvl>
    <w:lvl w:ilvl="2" w:tplc="40EE38D6">
      <w:start w:val="1"/>
      <w:numFmt w:val="bullet"/>
      <w:lvlText w:val="•"/>
      <w:lvlJc w:val="left"/>
      <w:pPr>
        <w:ind w:left="2840" w:hanging="125"/>
      </w:pPr>
      <w:rPr>
        <w:rFonts w:hint="default"/>
      </w:rPr>
    </w:lvl>
    <w:lvl w:ilvl="3" w:tplc="BABAE828">
      <w:start w:val="1"/>
      <w:numFmt w:val="bullet"/>
      <w:lvlText w:val="•"/>
      <w:lvlJc w:val="left"/>
      <w:pPr>
        <w:ind w:left="3861" w:hanging="125"/>
      </w:pPr>
      <w:rPr>
        <w:rFonts w:hint="default"/>
      </w:rPr>
    </w:lvl>
    <w:lvl w:ilvl="4" w:tplc="D3E0E438">
      <w:start w:val="1"/>
      <w:numFmt w:val="bullet"/>
      <w:lvlText w:val="•"/>
      <w:lvlJc w:val="left"/>
      <w:pPr>
        <w:ind w:left="4881" w:hanging="125"/>
      </w:pPr>
      <w:rPr>
        <w:rFonts w:hint="default"/>
      </w:rPr>
    </w:lvl>
    <w:lvl w:ilvl="5" w:tplc="ECFACBF4">
      <w:start w:val="1"/>
      <w:numFmt w:val="bullet"/>
      <w:lvlText w:val="•"/>
      <w:lvlJc w:val="left"/>
      <w:pPr>
        <w:ind w:left="5902" w:hanging="125"/>
      </w:pPr>
      <w:rPr>
        <w:rFonts w:hint="default"/>
      </w:rPr>
    </w:lvl>
    <w:lvl w:ilvl="6" w:tplc="0F1AA60E">
      <w:start w:val="1"/>
      <w:numFmt w:val="bullet"/>
      <w:lvlText w:val="•"/>
      <w:lvlJc w:val="left"/>
      <w:pPr>
        <w:ind w:left="6922" w:hanging="125"/>
      </w:pPr>
      <w:rPr>
        <w:rFonts w:hint="default"/>
      </w:rPr>
    </w:lvl>
    <w:lvl w:ilvl="7" w:tplc="1A908144">
      <w:start w:val="1"/>
      <w:numFmt w:val="bullet"/>
      <w:lvlText w:val="•"/>
      <w:lvlJc w:val="left"/>
      <w:pPr>
        <w:ind w:left="7942" w:hanging="125"/>
      </w:pPr>
      <w:rPr>
        <w:rFonts w:hint="default"/>
      </w:rPr>
    </w:lvl>
    <w:lvl w:ilvl="8" w:tplc="93ACAFDE">
      <w:start w:val="1"/>
      <w:numFmt w:val="bullet"/>
      <w:lvlText w:val="•"/>
      <w:lvlJc w:val="left"/>
      <w:pPr>
        <w:ind w:left="8963" w:hanging="125"/>
      </w:pPr>
      <w:rPr>
        <w:rFonts w:hint="default"/>
      </w:rPr>
    </w:lvl>
  </w:abstractNum>
  <w:abstractNum w:abstractNumId="20">
    <w:nsid w:val="4C0A5EDE"/>
    <w:multiLevelType w:val="multilevel"/>
    <w:tmpl w:val="C862EE12"/>
    <w:lvl w:ilvl="0">
      <w:start w:val="10"/>
      <w:numFmt w:val="decimal"/>
      <w:lvlText w:val="%1"/>
      <w:lvlJc w:val="left"/>
      <w:pPr>
        <w:ind w:left="1469" w:hanging="797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69" w:hanging="79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903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623" w:hanging="951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3966" w:hanging="9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9" w:hanging="9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2" w:hanging="9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5" w:hanging="9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951"/>
      </w:pPr>
      <w:rPr>
        <w:rFonts w:hint="default"/>
      </w:rPr>
    </w:lvl>
  </w:abstractNum>
  <w:abstractNum w:abstractNumId="21">
    <w:nsid w:val="4DDC3DB8"/>
    <w:multiLevelType w:val="hybridMultilevel"/>
    <w:tmpl w:val="F6A82E52"/>
    <w:lvl w:ilvl="0" w:tplc="565C939C">
      <w:start w:val="1"/>
      <w:numFmt w:val="bullet"/>
      <w:lvlText w:val="-"/>
      <w:lvlJc w:val="left"/>
      <w:pPr>
        <w:ind w:left="106" w:hanging="341"/>
      </w:pPr>
      <w:rPr>
        <w:rFonts w:ascii="Arial" w:eastAsia="Arial" w:hAnsi="Arial" w:hint="default"/>
        <w:w w:val="100"/>
        <w:sz w:val="20"/>
        <w:szCs w:val="20"/>
      </w:rPr>
    </w:lvl>
    <w:lvl w:ilvl="1" w:tplc="32B0EA9E">
      <w:start w:val="1"/>
      <w:numFmt w:val="bullet"/>
      <w:lvlText w:val="•"/>
      <w:lvlJc w:val="left"/>
      <w:pPr>
        <w:ind w:left="1190" w:hanging="341"/>
      </w:pPr>
      <w:rPr>
        <w:rFonts w:hint="default"/>
      </w:rPr>
    </w:lvl>
    <w:lvl w:ilvl="2" w:tplc="57B416C4">
      <w:start w:val="1"/>
      <w:numFmt w:val="bullet"/>
      <w:lvlText w:val="•"/>
      <w:lvlJc w:val="left"/>
      <w:pPr>
        <w:ind w:left="2280" w:hanging="341"/>
      </w:pPr>
      <w:rPr>
        <w:rFonts w:hint="default"/>
      </w:rPr>
    </w:lvl>
    <w:lvl w:ilvl="3" w:tplc="E3AE197E">
      <w:start w:val="1"/>
      <w:numFmt w:val="bullet"/>
      <w:lvlText w:val="•"/>
      <w:lvlJc w:val="left"/>
      <w:pPr>
        <w:ind w:left="3371" w:hanging="341"/>
      </w:pPr>
      <w:rPr>
        <w:rFonts w:hint="default"/>
      </w:rPr>
    </w:lvl>
    <w:lvl w:ilvl="4" w:tplc="4EC66722">
      <w:start w:val="1"/>
      <w:numFmt w:val="bullet"/>
      <w:lvlText w:val="•"/>
      <w:lvlJc w:val="left"/>
      <w:pPr>
        <w:ind w:left="4461" w:hanging="341"/>
      </w:pPr>
      <w:rPr>
        <w:rFonts w:hint="default"/>
      </w:rPr>
    </w:lvl>
    <w:lvl w:ilvl="5" w:tplc="031203F0">
      <w:start w:val="1"/>
      <w:numFmt w:val="bullet"/>
      <w:lvlText w:val="•"/>
      <w:lvlJc w:val="left"/>
      <w:pPr>
        <w:ind w:left="5552" w:hanging="341"/>
      </w:pPr>
      <w:rPr>
        <w:rFonts w:hint="default"/>
      </w:rPr>
    </w:lvl>
    <w:lvl w:ilvl="6" w:tplc="7AEE7C4C">
      <w:start w:val="1"/>
      <w:numFmt w:val="bullet"/>
      <w:lvlText w:val="•"/>
      <w:lvlJc w:val="left"/>
      <w:pPr>
        <w:ind w:left="6642" w:hanging="341"/>
      </w:pPr>
      <w:rPr>
        <w:rFonts w:hint="default"/>
      </w:rPr>
    </w:lvl>
    <w:lvl w:ilvl="7" w:tplc="102EF426">
      <w:start w:val="1"/>
      <w:numFmt w:val="bullet"/>
      <w:lvlText w:val="•"/>
      <w:lvlJc w:val="left"/>
      <w:pPr>
        <w:ind w:left="7732" w:hanging="341"/>
      </w:pPr>
      <w:rPr>
        <w:rFonts w:hint="default"/>
      </w:rPr>
    </w:lvl>
    <w:lvl w:ilvl="8" w:tplc="E52A3BB8">
      <w:start w:val="1"/>
      <w:numFmt w:val="bullet"/>
      <w:lvlText w:val="•"/>
      <w:lvlJc w:val="left"/>
      <w:pPr>
        <w:ind w:left="8823" w:hanging="341"/>
      </w:pPr>
      <w:rPr>
        <w:rFonts w:hint="default"/>
      </w:rPr>
    </w:lvl>
  </w:abstractNum>
  <w:abstractNum w:abstractNumId="22">
    <w:nsid w:val="4FED0C55"/>
    <w:multiLevelType w:val="multilevel"/>
    <w:tmpl w:val="A83C79A8"/>
    <w:lvl w:ilvl="0">
      <w:start w:val="4"/>
      <w:numFmt w:val="decimal"/>
      <w:lvlText w:val="%1"/>
      <w:lvlJc w:val="left"/>
      <w:pPr>
        <w:ind w:left="1234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6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34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3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94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9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4" w:hanging="730"/>
      </w:pPr>
      <w:rPr>
        <w:rFonts w:hint="default"/>
      </w:rPr>
    </w:lvl>
  </w:abstractNum>
  <w:abstractNum w:abstractNumId="23">
    <w:nsid w:val="504C31A1"/>
    <w:multiLevelType w:val="multilevel"/>
    <w:tmpl w:val="A2CAC3FA"/>
    <w:lvl w:ilvl="0">
      <w:start w:val="11"/>
      <w:numFmt w:val="decimal"/>
      <w:lvlText w:val="%1"/>
      <w:lvlJc w:val="left"/>
      <w:pPr>
        <w:ind w:left="106" w:hanging="5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51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5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5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14"/>
      </w:pPr>
      <w:rPr>
        <w:rFonts w:hint="default"/>
      </w:rPr>
    </w:lvl>
  </w:abstractNum>
  <w:abstractNum w:abstractNumId="24">
    <w:nsid w:val="536879E3"/>
    <w:multiLevelType w:val="multilevel"/>
    <w:tmpl w:val="01D0D412"/>
    <w:lvl w:ilvl="0">
      <w:start w:val="10"/>
      <w:numFmt w:val="decimal"/>
      <w:lvlText w:val="%1"/>
      <w:lvlJc w:val="left"/>
      <w:pPr>
        <w:ind w:left="106" w:hanging="851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6" w:hanging="851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6" w:hanging="851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8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8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8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8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8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851"/>
      </w:pPr>
      <w:rPr>
        <w:rFonts w:hint="default"/>
      </w:rPr>
    </w:lvl>
  </w:abstractNum>
  <w:abstractNum w:abstractNumId="25">
    <w:nsid w:val="55EA3AF0"/>
    <w:multiLevelType w:val="multilevel"/>
    <w:tmpl w:val="51BAD7F2"/>
    <w:lvl w:ilvl="0">
      <w:start w:val="4"/>
      <w:numFmt w:val="decimal"/>
      <w:lvlText w:val="%1"/>
      <w:lvlJc w:val="left"/>
      <w:pPr>
        <w:ind w:left="1090" w:hanging="41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90" w:hanging="418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7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3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394" w:hanging="7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2" w:hanging="7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7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9" w:hanging="7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87" w:hanging="735"/>
      </w:pPr>
      <w:rPr>
        <w:rFonts w:hint="default"/>
      </w:rPr>
    </w:lvl>
  </w:abstractNum>
  <w:abstractNum w:abstractNumId="26">
    <w:nsid w:val="56A00CD0"/>
    <w:multiLevelType w:val="multilevel"/>
    <w:tmpl w:val="18446F14"/>
    <w:lvl w:ilvl="0">
      <w:start w:val="5"/>
      <w:numFmt w:val="decimal"/>
      <w:lvlText w:val="%1"/>
      <w:lvlJc w:val="left"/>
      <w:pPr>
        <w:ind w:left="1158" w:hanging="48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6" w:hanging="485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670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1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1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2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2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23" w:hanging="562"/>
      </w:pPr>
      <w:rPr>
        <w:rFonts w:hint="default"/>
      </w:rPr>
    </w:lvl>
  </w:abstractNum>
  <w:abstractNum w:abstractNumId="27">
    <w:nsid w:val="592475AE"/>
    <w:multiLevelType w:val="hybridMultilevel"/>
    <w:tmpl w:val="C7FEFC7C"/>
    <w:lvl w:ilvl="0" w:tplc="B8541A10">
      <w:start w:val="1"/>
      <w:numFmt w:val="decimal"/>
      <w:lvlText w:val="%1."/>
      <w:lvlJc w:val="left"/>
      <w:pPr>
        <w:ind w:left="366" w:hanging="140"/>
        <w:jc w:val="right"/>
      </w:pPr>
      <w:rPr>
        <w:rFonts w:ascii="Arial" w:eastAsia="Arial" w:hAnsi="Arial" w:hint="default"/>
        <w:b/>
        <w:bCs/>
        <w:spacing w:val="-1"/>
        <w:w w:val="99"/>
        <w:sz w:val="14"/>
        <w:szCs w:val="14"/>
      </w:rPr>
    </w:lvl>
    <w:lvl w:ilvl="1" w:tplc="2FB825F6">
      <w:start w:val="1"/>
      <w:numFmt w:val="bullet"/>
      <w:lvlText w:val="•"/>
      <w:lvlJc w:val="left"/>
      <w:pPr>
        <w:ind w:left="720" w:hanging="140"/>
      </w:pPr>
      <w:rPr>
        <w:rFonts w:hint="default"/>
      </w:rPr>
    </w:lvl>
    <w:lvl w:ilvl="2" w:tplc="9320B1DE">
      <w:start w:val="1"/>
      <w:numFmt w:val="bullet"/>
      <w:lvlText w:val="•"/>
      <w:lvlJc w:val="left"/>
      <w:pPr>
        <w:ind w:left="2437" w:hanging="140"/>
      </w:pPr>
      <w:rPr>
        <w:rFonts w:hint="default"/>
      </w:rPr>
    </w:lvl>
    <w:lvl w:ilvl="3" w:tplc="3140E4DE">
      <w:start w:val="1"/>
      <w:numFmt w:val="bullet"/>
      <w:lvlText w:val="•"/>
      <w:lvlJc w:val="left"/>
      <w:pPr>
        <w:ind w:left="4155" w:hanging="140"/>
      </w:pPr>
      <w:rPr>
        <w:rFonts w:hint="default"/>
      </w:rPr>
    </w:lvl>
    <w:lvl w:ilvl="4" w:tplc="AC665832">
      <w:start w:val="1"/>
      <w:numFmt w:val="bullet"/>
      <w:lvlText w:val="•"/>
      <w:lvlJc w:val="left"/>
      <w:pPr>
        <w:ind w:left="5872" w:hanging="140"/>
      </w:pPr>
      <w:rPr>
        <w:rFonts w:hint="default"/>
      </w:rPr>
    </w:lvl>
    <w:lvl w:ilvl="5" w:tplc="F0767110">
      <w:start w:val="1"/>
      <w:numFmt w:val="bullet"/>
      <w:lvlText w:val="•"/>
      <w:lvlJc w:val="left"/>
      <w:pPr>
        <w:ind w:left="7590" w:hanging="140"/>
      </w:pPr>
      <w:rPr>
        <w:rFonts w:hint="default"/>
      </w:rPr>
    </w:lvl>
    <w:lvl w:ilvl="6" w:tplc="F2043AE2">
      <w:start w:val="1"/>
      <w:numFmt w:val="bullet"/>
      <w:lvlText w:val="•"/>
      <w:lvlJc w:val="left"/>
      <w:pPr>
        <w:ind w:left="9308" w:hanging="140"/>
      </w:pPr>
      <w:rPr>
        <w:rFonts w:hint="default"/>
      </w:rPr>
    </w:lvl>
    <w:lvl w:ilvl="7" w:tplc="64C09910">
      <w:start w:val="1"/>
      <w:numFmt w:val="bullet"/>
      <w:lvlText w:val="•"/>
      <w:lvlJc w:val="left"/>
      <w:pPr>
        <w:ind w:left="11025" w:hanging="140"/>
      </w:pPr>
      <w:rPr>
        <w:rFonts w:hint="default"/>
      </w:rPr>
    </w:lvl>
    <w:lvl w:ilvl="8" w:tplc="62943CA8">
      <w:start w:val="1"/>
      <w:numFmt w:val="bullet"/>
      <w:lvlText w:val="•"/>
      <w:lvlJc w:val="left"/>
      <w:pPr>
        <w:ind w:left="12743" w:hanging="140"/>
      </w:pPr>
      <w:rPr>
        <w:rFonts w:hint="default"/>
      </w:rPr>
    </w:lvl>
  </w:abstractNum>
  <w:abstractNum w:abstractNumId="28">
    <w:nsid w:val="5BCF4F27"/>
    <w:multiLevelType w:val="multilevel"/>
    <w:tmpl w:val="C8804B60"/>
    <w:lvl w:ilvl="0">
      <w:start w:val="4"/>
      <w:numFmt w:val="decimal"/>
      <w:lvlText w:val="%1"/>
      <w:lvlJc w:val="left"/>
      <w:pPr>
        <w:ind w:left="1230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57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30" w:hanging="55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68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94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9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9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4" w:hanging="768"/>
      </w:pPr>
      <w:rPr>
        <w:rFonts w:hint="default"/>
      </w:rPr>
    </w:lvl>
  </w:abstractNum>
  <w:abstractNum w:abstractNumId="29">
    <w:nsid w:val="5CF1639A"/>
    <w:multiLevelType w:val="multilevel"/>
    <w:tmpl w:val="F522C902"/>
    <w:lvl w:ilvl="0">
      <w:start w:val="3"/>
      <w:numFmt w:val="decimal"/>
      <w:lvlText w:val="%1"/>
      <w:lvlJc w:val="left"/>
      <w:pPr>
        <w:ind w:left="106" w:hanging="39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399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8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73" w:hanging="72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121" w:hanging="7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7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5" w:hanging="7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2" w:hanging="7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9" w:hanging="725"/>
      </w:pPr>
      <w:rPr>
        <w:rFonts w:hint="default"/>
      </w:rPr>
    </w:lvl>
  </w:abstractNum>
  <w:abstractNum w:abstractNumId="30">
    <w:nsid w:val="61E26AD1"/>
    <w:multiLevelType w:val="multilevel"/>
    <w:tmpl w:val="DB5AC5FA"/>
    <w:lvl w:ilvl="0">
      <w:start w:val="5"/>
      <w:numFmt w:val="decimal"/>
      <w:lvlText w:val="%1"/>
      <w:lvlJc w:val="left"/>
      <w:pPr>
        <w:ind w:left="206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6" w:hanging="72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206" w:hanging="72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47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3" w:hanging="720"/>
      </w:pPr>
      <w:rPr>
        <w:rFonts w:hint="default"/>
      </w:rPr>
    </w:lvl>
  </w:abstractNum>
  <w:abstractNum w:abstractNumId="31">
    <w:nsid w:val="63CE217E"/>
    <w:multiLevelType w:val="multilevel"/>
    <w:tmpl w:val="9F9CB3F4"/>
    <w:lvl w:ilvl="0">
      <w:start w:val="8"/>
      <w:numFmt w:val="decimal"/>
      <w:lvlText w:val="%1"/>
      <w:lvlJc w:val="left"/>
      <w:pPr>
        <w:ind w:left="106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08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1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71" w:hanging="6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6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6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6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6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615"/>
      </w:pPr>
      <w:rPr>
        <w:rFonts w:hint="default"/>
      </w:rPr>
    </w:lvl>
  </w:abstractNum>
  <w:abstractNum w:abstractNumId="32">
    <w:nsid w:val="69261456"/>
    <w:multiLevelType w:val="multilevel"/>
    <w:tmpl w:val="066A83E8"/>
    <w:lvl w:ilvl="0">
      <w:start w:val="4"/>
      <w:numFmt w:val="decimal"/>
      <w:lvlText w:val="%1"/>
      <w:lvlJc w:val="left"/>
      <w:pPr>
        <w:ind w:left="106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48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1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73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61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730"/>
      </w:pPr>
      <w:rPr>
        <w:rFonts w:hint="default"/>
      </w:rPr>
    </w:lvl>
  </w:abstractNum>
  <w:abstractNum w:abstractNumId="33">
    <w:nsid w:val="697866F1"/>
    <w:multiLevelType w:val="multilevel"/>
    <w:tmpl w:val="C07A796E"/>
    <w:lvl w:ilvl="0">
      <w:start w:val="10"/>
      <w:numFmt w:val="decimal"/>
      <w:lvlText w:val="%1"/>
      <w:lvlJc w:val="left"/>
      <w:pPr>
        <w:ind w:left="1177" w:hanging="504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77" w:hanging="50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72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85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48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6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5" w:hanging="850"/>
      </w:pPr>
      <w:rPr>
        <w:rFonts w:hint="default"/>
      </w:rPr>
    </w:lvl>
  </w:abstractNum>
  <w:abstractNum w:abstractNumId="34">
    <w:nsid w:val="6B78338F"/>
    <w:multiLevelType w:val="multilevel"/>
    <w:tmpl w:val="D3363BD6"/>
    <w:lvl w:ilvl="0">
      <w:start w:val="8"/>
      <w:numFmt w:val="decimal"/>
      <w:lvlText w:val="%1"/>
      <w:lvlJc w:val="left"/>
      <w:pPr>
        <w:ind w:left="106" w:hanging="55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" w:hanging="55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5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552"/>
      </w:pPr>
      <w:rPr>
        <w:rFonts w:hint="default"/>
      </w:rPr>
    </w:lvl>
  </w:abstractNum>
  <w:abstractNum w:abstractNumId="35">
    <w:nsid w:val="70F94B6E"/>
    <w:multiLevelType w:val="multilevel"/>
    <w:tmpl w:val="F354619E"/>
    <w:lvl w:ilvl="0">
      <w:start w:val="4"/>
      <w:numFmt w:val="decimal"/>
      <w:lvlText w:val="%1"/>
      <w:lvlJc w:val="left"/>
      <w:pPr>
        <w:ind w:left="106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" w:hanging="557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6" w:hanging="557"/>
        <w:jc w:val="right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821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53" w:hanging="8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8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0" w:hanging="8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8" w:hanging="8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7" w:hanging="821"/>
      </w:pPr>
      <w:rPr>
        <w:rFonts w:hint="default"/>
      </w:rPr>
    </w:lvl>
  </w:abstractNum>
  <w:abstractNum w:abstractNumId="36">
    <w:nsid w:val="73D87AAC"/>
    <w:multiLevelType w:val="multilevel"/>
    <w:tmpl w:val="8654D95E"/>
    <w:lvl w:ilvl="0">
      <w:start w:val="3"/>
      <w:numFmt w:val="decimal"/>
      <w:lvlText w:val="%1"/>
      <w:lvlJc w:val="left"/>
      <w:pPr>
        <w:ind w:left="106" w:hanging="43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" w:hanging="437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80" w:hanging="4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4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4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2" w:hanging="4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2" w:hanging="4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2" w:hanging="4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3" w:hanging="437"/>
      </w:pPr>
      <w:rPr>
        <w:rFonts w:hint="default"/>
      </w:rPr>
    </w:lvl>
  </w:abstractNum>
  <w:abstractNum w:abstractNumId="37">
    <w:nsid w:val="751B6F8A"/>
    <w:multiLevelType w:val="multilevel"/>
    <w:tmpl w:val="9CA28FD4"/>
    <w:lvl w:ilvl="0">
      <w:start w:val="9"/>
      <w:numFmt w:val="decimal"/>
      <w:lvlText w:val="%1"/>
      <w:lvlJc w:val="left"/>
      <w:pPr>
        <w:ind w:left="1066" w:hanging="39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6" w:hanging="39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6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269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4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9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9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94" w:hanging="562"/>
      </w:pPr>
      <w:rPr>
        <w:rFonts w:hint="default"/>
      </w:rPr>
    </w:lvl>
  </w:abstractNum>
  <w:abstractNum w:abstractNumId="38">
    <w:nsid w:val="77F0026D"/>
    <w:multiLevelType w:val="multilevel"/>
    <w:tmpl w:val="46B620F6"/>
    <w:lvl w:ilvl="0">
      <w:start w:val="10"/>
      <w:numFmt w:val="decimal"/>
      <w:lvlText w:val="%1"/>
      <w:lvlJc w:val="left"/>
      <w:pPr>
        <w:ind w:left="106" w:hanging="69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" w:hanging="696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6" w:hanging="696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65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3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0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8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7" w:hanging="696"/>
      </w:pPr>
      <w:rPr>
        <w:rFonts w:hint="default"/>
      </w:rPr>
    </w:lvl>
  </w:abstractNum>
  <w:abstractNum w:abstractNumId="39">
    <w:nsid w:val="7B8F0014"/>
    <w:multiLevelType w:val="multilevel"/>
    <w:tmpl w:val="C44E6228"/>
    <w:lvl w:ilvl="0">
      <w:start w:val="10"/>
      <w:numFmt w:val="decimal"/>
      <w:lvlText w:val="%1"/>
      <w:lvlJc w:val="left"/>
      <w:pPr>
        <w:ind w:left="1177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7" w:hanging="50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672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3363" w:hanging="6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4" w:hanging="6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6" w:hanging="6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7" w:hanging="6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29" w:hanging="6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0" w:hanging="672"/>
      </w:pPr>
      <w:rPr>
        <w:rFonts w:hint="default"/>
      </w:rPr>
    </w:lvl>
  </w:abstractNum>
  <w:abstractNum w:abstractNumId="40">
    <w:nsid w:val="7EEE3F06"/>
    <w:multiLevelType w:val="multilevel"/>
    <w:tmpl w:val="10308456"/>
    <w:lvl w:ilvl="0">
      <w:start w:val="10"/>
      <w:numFmt w:val="decimal"/>
      <w:lvlText w:val="%1"/>
      <w:lvlJc w:val="left"/>
      <w:pPr>
        <w:ind w:left="1287" w:hanging="61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287" w:hanging="61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793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995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521" w:hanging="9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1" w:hanging="9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2" w:hanging="9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2" w:hanging="9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43" w:hanging="995"/>
      </w:pPr>
      <w:rPr>
        <w:rFonts w:hint="default"/>
      </w:rPr>
    </w:lvl>
  </w:abstractNum>
  <w:abstractNum w:abstractNumId="41">
    <w:nsid w:val="7F0A7DE8"/>
    <w:multiLevelType w:val="multilevel"/>
    <w:tmpl w:val="68227926"/>
    <w:lvl w:ilvl="0">
      <w:start w:val="10"/>
      <w:numFmt w:val="decimal"/>
      <w:lvlText w:val="%1"/>
      <w:lvlJc w:val="left"/>
      <w:pPr>
        <w:ind w:left="106" w:hanging="711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" w:hanging="7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" w:hanging="711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6" w:hanging="874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453" w:hanging="8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8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0" w:hanging="8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8" w:hanging="8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7" w:hanging="874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13"/>
  </w:num>
  <w:num w:numId="4">
    <w:abstractNumId w:val="23"/>
  </w:num>
  <w:num w:numId="5">
    <w:abstractNumId w:val="24"/>
  </w:num>
  <w:num w:numId="6">
    <w:abstractNumId w:val="40"/>
  </w:num>
  <w:num w:numId="7">
    <w:abstractNumId w:val="20"/>
  </w:num>
  <w:num w:numId="8">
    <w:abstractNumId w:val="33"/>
  </w:num>
  <w:num w:numId="9">
    <w:abstractNumId w:val="38"/>
  </w:num>
  <w:num w:numId="10">
    <w:abstractNumId w:val="41"/>
  </w:num>
  <w:num w:numId="11">
    <w:abstractNumId w:val="12"/>
  </w:num>
  <w:num w:numId="12">
    <w:abstractNumId w:val="39"/>
  </w:num>
  <w:num w:numId="13">
    <w:abstractNumId w:val="2"/>
  </w:num>
  <w:num w:numId="14">
    <w:abstractNumId w:val="37"/>
  </w:num>
  <w:num w:numId="15">
    <w:abstractNumId w:val="7"/>
  </w:num>
  <w:num w:numId="16">
    <w:abstractNumId w:val="3"/>
  </w:num>
  <w:num w:numId="17">
    <w:abstractNumId w:val="34"/>
  </w:num>
  <w:num w:numId="18">
    <w:abstractNumId w:val="31"/>
  </w:num>
  <w:num w:numId="19">
    <w:abstractNumId w:val="14"/>
  </w:num>
  <w:num w:numId="20">
    <w:abstractNumId w:val="15"/>
  </w:num>
  <w:num w:numId="21">
    <w:abstractNumId w:val="26"/>
  </w:num>
  <w:num w:numId="22">
    <w:abstractNumId w:val="18"/>
  </w:num>
  <w:num w:numId="23">
    <w:abstractNumId w:val="8"/>
  </w:num>
  <w:num w:numId="24">
    <w:abstractNumId w:val="0"/>
  </w:num>
  <w:num w:numId="25">
    <w:abstractNumId w:val="30"/>
  </w:num>
  <w:num w:numId="26">
    <w:abstractNumId w:val="11"/>
  </w:num>
  <w:num w:numId="27">
    <w:abstractNumId w:val="1"/>
  </w:num>
  <w:num w:numId="28">
    <w:abstractNumId w:val="25"/>
  </w:num>
  <w:num w:numId="29">
    <w:abstractNumId w:val="35"/>
  </w:num>
  <w:num w:numId="30">
    <w:abstractNumId w:val="22"/>
  </w:num>
  <w:num w:numId="31">
    <w:abstractNumId w:val="28"/>
  </w:num>
  <w:num w:numId="32">
    <w:abstractNumId w:val="5"/>
  </w:num>
  <w:num w:numId="33">
    <w:abstractNumId w:val="32"/>
  </w:num>
  <w:num w:numId="34">
    <w:abstractNumId w:val="36"/>
  </w:num>
  <w:num w:numId="35">
    <w:abstractNumId w:val="21"/>
  </w:num>
  <w:num w:numId="36">
    <w:abstractNumId w:val="10"/>
  </w:num>
  <w:num w:numId="37">
    <w:abstractNumId w:val="29"/>
  </w:num>
  <w:num w:numId="38">
    <w:abstractNumId w:val="6"/>
  </w:num>
  <w:num w:numId="39">
    <w:abstractNumId w:val="4"/>
  </w:num>
  <w:num w:numId="40">
    <w:abstractNumId w:val="19"/>
  </w:num>
  <w:num w:numId="41">
    <w:abstractNumId w:val="16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TrueTypeFonts/>
  <w:saveSubsetFonts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827B5"/>
    <w:rsid w:val="001C50D3"/>
    <w:rsid w:val="006827B5"/>
    <w:rsid w:val="006D7A80"/>
    <w:rsid w:val="00811EB7"/>
    <w:rsid w:val="00E0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27B5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27B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827B5"/>
    <w:pPr>
      <w:ind w:left="106" w:firstLine="567"/>
    </w:pPr>
    <w:rPr>
      <w:rFonts w:ascii="Arial" w:eastAsia="Arial" w:hAnsi="Arial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6827B5"/>
    <w:rPr>
      <w:rFonts w:ascii="Arial" w:eastAsia="Arial" w:hAnsi="Arial"/>
      <w:sz w:val="20"/>
      <w:szCs w:val="20"/>
      <w:lang w:val="en-US"/>
    </w:rPr>
  </w:style>
  <w:style w:type="paragraph" w:customStyle="1" w:styleId="11">
    <w:name w:val="Заголовок 11"/>
    <w:basedOn w:val="a"/>
    <w:uiPriority w:val="1"/>
    <w:qFormat/>
    <w:rsid w:val="006827B5"/>
    <w:pPr>
      <w:ind w:left="473" w:hanging="360"/>
      <w:outlineLvl w:val="1"/>
    </w:pPr>
    <w:rPr>
      <w:rFonts w:ascii="Arial" w:eastAsia="Arial" w:hAnsi="Arial"/>
      <w:b/>
      <w:bCs/>
      <w:sz w:val="20"/>
      <w:szCs w:val="20"/>
    </w:rPr>
  </w:style>
  <w:style w:type="paragraph" w:styleId="a5">
    <w:name w:val="List Paragraph"/>
    <w:basedOn w:val="a"/>
    <w:uiPriority w:val="1"/>
    <w:qFormat/>
    <w:rsid w:val="006827B5"/>
  </w:style>
  <w:style w:type="paragraph" w:customStyle="1" w:styleId="TableParagraph">
    <w:name w:val="Table Paragraph"/>
    <w:basedOn w:val="a"/>
    <w:uiPriority w:val="1"/>
    <w:qFormat/>
    <w:rsid w:val="00682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multitran.ru/c/m.exe?t=2737949_2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15972</Words>
  <Characters>91041</Characters>
  <Application>Microsoft Office Word</Application>
  <DocSecurity>0</DocSecurity>
  <Lines>758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abadjan</dc:creator>
  <cp:lastModifiedBy>abadjan</cp:lastModifiedBy>
  <cp:revision>1</cp:revision>
  <dcterms:created xsi:type="dcterms:W3CDTF">2016-02-25T13:35:00Z</dcterms:created>
  <dcterms:modified xsi:type="dcterms:W3CDTF">2016-02-25T13:49:00Z</dcterms:modified>
</cp:coreProperties>
</file>