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F2E6" w14:textId="77777777" w:rsidR="00E84576" w:rsidRDefault="00E84576" w:rsidP="00E84576">
      <w:pPr>
        <w:rPr>
          <w:rFonts w:ascii="Times New Roman" w:hAnsi="Times New Roman" w:cs="Times New Roman"/>
          <w:sz w:val="24"/>
          <w:szCs w:val="24"/>
        </w:rPr>
      </w:pPr>
    </w:p>
    <w:p w14:paraId="601516D1" w14:textId="77777777" w:rsidR="00E84576" w:rsidRDefault="00E84576" w:rsidP="00E84576">
      <w:pPr>
        <w:spacing w:line="480" w:lineRule="auto"/>
        <w:rPr>
          <w:rFonts w:ascii="Times New Roman" w:hAnsi="Times New Roman" w:cs="Times New Roman"/>
          <w:sz w:val="24"/>
          <w:szCs w:val="24"/>
        </w:rPr>
      </w:pPr>
    </w:p>
    <w:p w14:paraId="7DC9DFCE" w14:textId="77777777" w:rsidR="00E84576" w:rsidRDefault="00E84576" w:rsidP="00E84576">
      <w:pPr>
        <w:spacing w:line="480" w:lineRule="auto"/>
        <w:rPr>
          <w:rFonts w:ascii="Times New Roman" w:hAnsi="Times New Roman" w:cs="Times New Roman"/>
          <w:sz w:val="24"/>
          <w:szCs w:val="24"/>
        </w:rPr>
      </w:pPr>
    </w:p>
    <w:p w14:paraId="247A6965" w14:textId="77777777" w:rsidR="00E84576" w:rsidRDefault="00E84576" w:rsidP="00E84576">
      <w:pPr>
        <w:spacing w:line="480" w:lineRule="auto"/>
        <w:rPr>
          <w:rFonts w:ascii="Times New Roman" w:hAnsi="Times New Roman" w:cs="Times New Roman"/>
          <w:sz w:val="24"/>
          <w:szCs w:val="24"/>
        </w:rPr>
      </w:pPr>
    </w:p>
    <w:p w14:paraId="35BC73DD" w14:textId="3F0E4893" w:rsidR="00E84576" w:rsidRPr="00E84576" w:rsidRDefault="00AC5404" w:rsidP="00E8457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5</w:t>
      </w:r>
      <w:r w:rsidR="00BD605A">
        <w:rPr>
          <w:rFonts w:ascii="Times New Roman" w:hAnsi="Times New Roman" w:cs="Times New Roman"/>
          <w:b/>
          <w:bCs/>
          <w:sz w:val="24"/>
          <w:szCs w:val="24"/>
        </w:rPr>
        <w:t>-</w:t>
      </w:r>
      <w:r w:rsidR="0066224A">
        <w:rPr>
          <w:rFonts w:ascii="Times New Roman" w:hAnsi="Times New Roman" w:cs="Times New Roman"/>
          <w:b/>
          <w:bCs/>
          <w:sz w:val="24"/>
          <w:szCs w:val="24"/>
        </w:rPr>
        <w:t xml:space="preserve">2 Milestone </w:t>
      </w:r>
      <w:r>
        <w:rPr>
          <w:rFonts w:ascii="Times New Roman" w:hAnsi="Times New Roman" w:cs="Times New Roman"/>
          <w:b/>
          <w:bCs/>
          <w:sz w:val="24"/>
          <w:szCs w:val="24"/>
        </w:rPr>
        <w:t>Four</w:t>
      </w:r>
      <w:r w:rsidR="0066224A">
        <w:rPr>
          <w:rFonts w:ascii="Times New Roman" w:hAnsi="Times New Roman" w:cs="Times New Roman"/>
          <w:b/>
          <w:bCs/>
          <w:sz w:val="24"/>
          <w:szCs w:val="24"/>
        </w:rPr>
        <w:t xml:space="preserve">: Enhancement </w:t>
      </w:r>
      <w:r w:rsidR="00823C3C">
        <w:rPr>
          <w:rFonts w:ascii="Times New Roman" w:hAnsi="Times New Roman" w:cs="Times New Roman"/>
          <w:b/>
          <w:bCs/>
          <w:sz w:val="24"/>
          <w:szCs w:val="24"/>
        </w:rPr>
        <w:t>T</w:t>
      </w:r>
      <w:r>
        <w:rPr>
          <w:rFonts w:ascii="Times New Roman" w:hAnsi="Times New Roman" w:cs="Times New Roman"/>
          <w:b/>
          <w:bCs/>
          <w:sz w:val="24"/>
          <w:szCs w:val="24"/>
        </w:rPr>
        <w:t>hree</w:t>
      </w:r>
      <w:r w:rsidR="0066224A">
        <w:rPr>
          <w:rFonts w:ascii="Times New Roman" w:hAnsi="Times New Roman" w:cs="Times New Roman"/>
          <w:b/>
          <w:bCs/>
          <w:sz w:val="24"/>
          <w:szCs w:val="24"/>
        </w:rPr>
        <w:t xml:space="preserve">: </w:t>
      </w:r>
      <w:r>
        <w:rPr>
          <w:rFonts w:ascii="Times New Roman" w:hAnsi="Times New Roman" w:cs="Times New Roman"/>
          <w:b/>
          <w:bCs/>
          <w:sz w:val="24"/>
          <w:szCs w:val="24"/>
        </w:rPr>
        <w:t>Databases</w:t>
      </w:r>
    </w:p>
    <w:p w14:paraId="6BA029BC" w14:textId="77777777" w:rsidR="00E84576" w:rsidRDefault="00E84576" w:rsidP="00E84576">
      <w:pPr>
        <w:spacing w:line="480" w:lineRule="auto"/>
        <w:jc w:val="center"/>
        <w:rPr>
          <w:rFonts w:ascii="Times New Roman" w:hAnsi="Times New Roman" w:cs="Times New Roman"/>
          <w:sz w:val="24"/>
          <w:szCs w:val="24"/>
        </w:rPr>
      </w:pPr>
    </w:p>
    <w:p w14:paraId="0FEDF359" w14:textId="77777777" w:rsidR="00E84576" w:rsidRDefault="00E84576" w:rsidP="00E84576">
      <w:pPr>
        <w:spacing w:line="480" w:lineRule="auto"/>
        <w:jc w:val="center"/>
        <w:rPr>
          <w:rFonts w:ascii="Times New Roman" w:hAnsi="Times New Roman" w:cs="Times New Roman"/>
          <w:sz w:val="24"/>
          <w:szCs w:val="24"/>
        </w:rPr>
      </w:pPr>
    </w:p>
    <w:p w14:paraId="4C20A7A6" w14:textId="77777777" w:rsidR="00E84576" w:rsidRDefault="00E84576" w:rsidP="00E84576">
      <w:pPr>
        <w:spacing w:line="480" w:lineRule="auto"/>
        <w:jc w:val="center"/>
        <w:rPr>
          <w:rFonts w:ascii="Times New Roman" w:hAnsi="Times New Roman" w:cs="Times New Roman"/>
          <w:sz w:val="24"/>
          <w:szCs w:val="24"/>
        </w:rPr>
      </w:pPr>
    </w:p>
    <w:p w14:paraId="43E1847B" w14:textId="77777777" w:rsidR="00E84576" w:rsidRDefault="00E84576"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Tyler Shurilla</w:t>
      </w:r>
    </w:p>
    <w:p w14:paraId="2CE9A1D9" w14:textId="77777777" w:rsidR="00E84576" w:rsidRDefault="00E84576" w:rsidP="00E84576">
      <w:pPr>
        <w:spacing w:line="480" w:lineRule="auto"/>
        <w:jc w:val="center"/>
        <w:rPr>
          <w:rFonts w:ascii="Times New Roman" w:hAnsi="Times New Roman" w:cs="Times New Roman"/>
          <w:sz w:val="24"/>
          <w:szCs w:val="24"/>
        </w:rPr>
      </w:pPr>
      <w:r w:rsidRPr="00E84576">
        <w:rPr>
          <w:rFonts w:ascii="Times New Roman" w:hAnsi="Times New Roman" w:cs="Times New Roman"/>
          <w:sz w:val="24"/>
          <w:szCs w:val="24"/>
        </w:rPr>
        <w:t>Southern New Hampshire University</w:t>
      </w:r>
    </w:p>
    <w:p w14:paraId="1F91D6B4" w14:textId="0D157EA5" w:rsidR="00E84576" w:rsidRDefault="003D36B6"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CS</w:t>
      </w:r>
      <w:r w:rsidR="005931DA">
        <w:rPr>
          <w:rFonts w:ascii="Times New Roman" w:hAnsi="Times New Roman" w:cs="Times New Roman"/>
          <w:sz w:val="24"/>
          <w:szCs w:val="24"/>
        </w:rPr>
        <w:t xml:space="preserve"> </w:t>
      </w:r>
      <w:r w:rsidR="00473373">
        <w:rPr>
          <w:rFonts w:ascii="Times New Roman" w:hAnsi="Times New Roman" w:cs="Times New Roman"/>
          <w:sz w:val="24"/>
          <w:szCs w:val="24"/>
        </w:rPr>
        <w:t>499: Computer Science Capstone</w:t>
      </w:r>
    </w:p>
    <w:p w14:paraId="5DF5ECF9" w14:textId="673AB17A" w:rsidR="00E84576" w:rsidRDefault="00B428F2"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proofErr w:type="spellStart"/>
      <w:r w:rsidR="00473373">
        <w:rPr>
          <w:rFonts w:ascii="Times New Roman" w:hAnsi="Times New Roman" w:cs="Times New Roman"/>
          <w:sz w:val="24"/>
          <w:szCs w:val="24"/>
        </w:rPr>
        <w:t>Ogoh</w:t>
      </w:r>
      <w:proofErr w:type="spellEnd"/>
    </w:p>
    <w:p w14:paraId="3E293916" w14:textId="2FBEAB1E" w:rsidR="00E84576" w:rsidRPr="00E84576" w:rsidRDefault="00AC5404" w:rsidP="00E84576">
      <w:pPr>
        <w:spacing w:line="480" w:lineRule="auto"/>
        <w:jc w:val="center"/>
        <w:rPr>
          <w:rFonts w:ascii="Times New Roman" w:hAnsi="Times New Roman" w:cs="Times New Roman"/>
          <w:b/>
          <w:bCs/>
          <w:sz w:val="28"/>
          <w:szCs w:val="28"/>
        </w:rPr>
      </w:pPr>
      <w:r>
        <w:rPr>
          <w:rFonts w:ascii="Times New Roman" w:hAnsi="Times New Roman" w:cs="Times New Roman"/>
          <w:sz w:val="24"/>
          <w:szCs w:val="24"/>
        </w:rPr>
        <w:t>October 3</w:t>
      </w:r>
      <w:r w:rsidR="003D36B6">
        <w:rPr>
          <w:rFonts w:ascii="Times New Roman" w:hAnsi="Times New Roman" w:cs="Times New Roman"/>
          <w:sz w:val="24"/>
          <w:szCs w:val="24"/>
        </w:rPr>
        <w:t>, 2026</w:t>
      </w:r>
    </w:p>
    <w:p w14:paraId="64393AB0" w14:textId="77777777" w:rsidR="000628E2" w:rsidRDefault="000628E2" w:rsidP="00E84576">
      <w:pPr>
        <w:spacing w:line="480" w:lineRule="auto"/>
        <w:jc w:val="center"/>
        <w:rPr>
          <w:rFonts w:ascii="Times New Roman" w:hAnsi="Times New Roman" w:cs="Times New Roman"/>
          <w:b/>
          <w:bCs/>
          <w:sz w:val="24"/>
          <w:szCs w:val="24"/>
        </w:rPr>
      </w:pPr>
    </w:p>
    <w:p w14:paraId="7D925079" w14:textId="77777777" w:rsidR="001454B6" w:rsidRDefault="001454B6">
      <w:pPr>
        <w:rPr>
          <w:rFonts w:ascii="Times New Roman" w:hAnsi="Times New Roman" w:cs="Times New Roman"/>
          <w:b/>
          <w:bCs/>
          <w:sz w:val="24"/>
          <w:szCs w:val="24"/>
        </w:rPr>
      </w:pPr>
      <w:r>
        <w:rPr>
          <w:rFonts w:ascii="Times New Roman" w:hAnsi="Times New Roman" w:cs="Times New Roman"/>
          <w:b/>
          <w:bCs/>
          <w:sz w:val="24"/>
          <w:szCs w:val="24"/>
        </w:rPr>
        <w:br w:type="page"/>
      </w:r>
    </w:p>
    <w:p w14:paraId="47B486A3" w14:textId="7519E5D0" w:rsidR="001454B6" w:rsidRPr="001454B6" w:rsidRDefault="001454B6" w:rsidP="001454B6">
      <w:pPr>
        <w:spacing w:line="480" w:lineRule="auto"/>
        <w:rPr>
          <w:rFonts w:ascii="Times New Roman" w:hAnsi="Times New Roman" w:cs="Times New Roman"/>
          <w:b/>
          <w:bCs/>
          <w:sz w:val="24"/>
          <w:szCs w:val="24"/>
        </w:rPr>
      </w:pPr>
      <w:r w:rsidRPr="001454B6">
        <w:rPr>
          <w:rFonts w:ascii="Times New Roman" w:hAnsi="Times New Roman" w:cs="Times New Roman"/>
          <w:b/>
          <w:bCs/>
          <w:sz w:val="24"/>
          <w:szCs w:val="24"/>
        </w:rPr>
        <w:lastRenderedPageBreak/>
        <w:t xml:space="preserve"> </w:t>
      </w:r>
    </w:p>
    <w:p w14:paraId="739DFF8A" w14:textId="77777777" w:rsidR="001454B6" w:rsidRPr="001454B6" w:rsidRDefault="001454B6" w:rsidP="001454B6">
      <w:pPr>
        <w:spacing w:line="480" w:lineRule="auto"/>
        <w:rPr>
          <w:rFonts w:ascii="Times New Roman" w:hAnsi="Times New Roman" w:cs="Times New Roman"/>
          <w:b/>
          <w:bCs/>
          <w:sz w:val="24"/>
          <w:szCs w:val="24"/>
        </w:rPr>
      </w:pPr>
      <w:r w:rsidRPr="001454B6">
        <w:rPr>
          <w:rFonts w:ascii="Times New Roman" w:hAnsi="Times New Roman" w:cs="Times New Roman"/>
          <w:b/>
          <w:bCs/>
          <w:sz w:val="24"/>
          <w:szCs w:val="24"/>
        </w:rPr>
        <w:t>Artifact Description</w:t>
      </w:r>
    </w:p>
    <w:p w14:paraId="0F6159A8"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The artifact I selected for the databases category is the Grazioso </w:t>
      </w:r>
      <w:proofErr w:type="spellStart"/>
      <w:r w:rsidRPr="001454B6">
        <w:rPr>
          <w:rFonts w:ascii="Times New Roman" w:hAnsi="Times New Roman" w:cs="Times New Roman"/>
          <w:sz w:val="24"/>
          <w:szCs w:val="24"/>
        </w:rPr>
        <w:t>Salvare</w:t>
      </w:r>
      <w:proofErr w:type="spellEnd"/>
      <w:r w:rsidRPr="001454B6">
        <w:rPr>
          <w:rFonts w:ascii="Times New Roman" w:hAnsi="Times New Roman" w:cs="Times New Roman"/>
          <w:sz w:val="24"/>
          <w:szCs w:val="24"/>
        </w:rPr>
        <w:t xml:space="preserve"> Dashboard that I originally created in CS 340: Client/Server Development in April 2026. The project was built around a fictional search-and-rescue organization that needed a better way to identify dogs that could be good candidates for different types of rescue training. The application uses MongoDB for the database, Python and </w:t>
      </w:r>
      <w:proofErr w:type="spellStart"/>
      <w:r w:rsidRPr="001454B6">
        <w:rPr>
          <w:rFonts w:ascii="Times New Roman" w:hAnsi="Times New Roman" w:cs="Times New Roman"/>
          <w:sz w:val="24"/>
          <w:szCs w:val="24"/>
        </w:rPr>
        <w:t>PyMongo</w:t>
      </w:r>
      <w:proofErr w:type="spellEnd"/>
      <w:r w:rsidRPr="001454B6">
        <w:rPr>
          <w:rFonts w:ascii="Times New Roman" w:hAnsi="Times New Roman" w:cs="Times New Roman"/>
          <w:sz w:val="24"/>
          <w:szCs w:val="24"/>
        </w:rPr>
        <w:t xml:space="preserve"> to work with the data, and Dash for the interactive dashboard.</w:t>
      </w:r>
    </w:p>
    <w:p w14:paraId="24B933B6"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The original dashboard allowed the user to select Water Rescue, Mountain or Wilderness Rescue, Disaster or Individual Tracking, or Reset. Each rescue category used a set of criteria involving breed, sex, and training age to query the animal shelter database. The matching records were then shown </w:t>
      </w:r>
      <w:proofErr w:type="gramStart"/>
      <w:r w:rsidRPr="001454B6">
        <w:rPr>
          <w:rFonts w:ascii="Times New Roman" w:hAnsi="Times New Roman" w:cs="Times New Roman"/>
          <w:sz w:val="24"/>
          <w:szCs w:val="24"/>
        </w:rPr>
        <w:t>in</w:t>
      </w:r>
      <w:proofErr w:type="gramEnd"/>
      <w:r w:rsidRPr="001454B6">
        <w:rPr>
          <w:rFonts w:ascii="Times New Roman" w:hAnsi="Times New Roman" w:cs="Times New Roman"/>
          <w:sz w:val="24"/>
          <w:szCs w:val="24"/>
        </w:rPr>
        <w:t xml:space="preserve"> a data table along with a breed distribution chart and geolocation map.</w:t>
      </w:r>
    </w:p>
    <w:p w14:paraId="70019100"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I selected this artifact because the database was already a major part of how the application worked, but what it was doing with the data was still </w:t>
      </w:r>
      <w:proofErr w:type="gramStart"/>
      <w:r w:rsidRPr="001454B6">
        <w:rPr>
          <w:rFonts w:ascii="Times New Roman" w:hAnsi="Times New Roman" w:cs="Times New Roman"/>
          <w:sz w:val="24"/>
          <w:szCs w:val="24"/>
        </w:rPr>
        <w:t>pretty basic</w:t>
      </w:r>
      <w:proofErr w:type="gramEnd"/>
      <w:r w:rsidRPr="001454B6">
        <w:rPr>
          <w:rFonts w:ascii="Times New Roman" w:hAnsi="Times New Roman" w:cs="Times New Roman"/>
          <w:sz w:val="24"/>
          <w:szCs w:val="24"/>
        </w:rPr>
        <w:t xml:space="preserve">. An animal either met </w:t>
      </w:r>
      <w:proofErr w:type="gramStart"/>
      <w:r w:rsidRPr="001454B6">
        <w:rPr>
          <w:rFonts w:ascii="Times New Roman" w:hAnsi="Times New Roman" w:cs="Times New Roman"/>
          <w:sz w:val="24"/>
          <w:szCs w:val="24"/>
        </w:rPr>
        <w:t>all of</w:t>
      </w:r>
      <w:proofErr w:type="gramEnd"/>
      <w:r w:rsidRPr="001454B6">
        <w:rPr>
          <w:rFonts w:ascii="Times New Roman" w:hAnsi="Times New Roman" w:cs="Times New Roman"/>
          <w:sz w:val="24"/>
          <w:szCs w:val="24"/>
        </w:rPr>
        <w:t xml:space="preserve"> the requirements or it did not. That gave me a good starting point for making the database do more without changing the original purpose of the project.</w:t>
      </w:r>
    </w:p>
    <w:p w14:paraId="07249C92" w14:textId="77777777" w:rsidR="001454B6" w:rsidRPr="001454B6" w:rsidRDefault="001454B6" w:rsidP="001454B6">
      <w:pPr>
        <w:spacing w:line="480" w:lineRule="auto"/>
        <w:rPr>
          <w:rFonts w:ascii="Times New Roman" w:hAnsi="Times New Roman" w:cs="Times New Roman"/>
          <w:b/>
          <w:bCs/>
          <w:sz w:val="24"/>
          <w:szCs w:val="24"/>
        </w:rPr>
      </w:pPr>
      <w:r w:rsidRPr="001454B6">
        <w:rPr>
          <w:rFonts w:ascii="Times New Roman" w:hAnsi="Times New Roman" w:cs="Times New Roman"/>
          <w:b/>
          <w:bCs/>
          <w:sz w:val="24"/>
          <w:szCs w:val="24"/>
        </w:rPr>
        <w:t>Enhancement and Skills Demonstrated</w:t>
      </w:r>
    </w:p>
    <w:p w14:paraId="2297525A"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For this enhancement, I changed the database from mainly being used for filtering into more of a rescue-candidate scoring and decision-support system. Instead of only returning animals that meet every requirement, the enhanced version uses MongoDB aggregation pipelines to create a larger candidate pool, score the animals, rank them, and return summary information.</w:t>
      </w:r>
    </w:p>
    <w:p w14:paraId="223EFAD9"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lastRenderedPageBreak/>
        <w:t xml:space="preserve">I kept the scoring system based on the original Grazioso </w:t>
      </w:r>
      <w:proofErr w:type="spellStart"/>
      <w:r w:rsidRPr="001454B6">
        <w:rPr>
          <w:rFonts w:ascii="Times New Roman" w:hAnsi="Times New Roman" w:cs="Times New Roman"/>
          <w:sz w:val="24"/>
          <w:szCs w:val="24"/>
        </w:rPr>
        <w:t>Salvare</w:t>
      </w:r>
      <w:proofErr w:type="spellEnd"/>
      <w:r w:rsidRPr="001454B6">
        <w:rPr>
          <w:rFonts w:ascii="Times New Roman" w:hAnsi="Times New Roman" w:cs="Times New Roman"/>
          <w:sz w:val="24"/>
          <w:szCs w:val="24"/>
        </w:rPr>
        <w:t xml:space="preserve"> requirements. An animal first </w:t>
      </w:r>
      <w:proofErr w:type="gramStart"/>
      <w:r w:rsidRPr="001454B6">
        <w:rPr>
          <w:rFonts w:ascii="Times New Roman" w:hAnsi="Times New Roman" w:cs="Times New Roman"/>
          <w:sz w:val="24"/>
          <w:szCs w:val="24"/>
        </w:rPr>
        <w:t>has to</w:t>
      </w:r>
      <w:proofErr w:type="gramEnd"/>
      <w:r w:rsidRPr="001454B6">
        <w:rPr>
          <w:rFonts w:ascii="Times New Roman" w:hAnsi="Times New Roman" w:cs="Times New Roman"/>
          <w:sz w:val="24"/>
          <w:szCs w:val="24"/>
        </w:rPr>
        <w:t xml:space="preserve"> belong to one of the preferred breed groups for that rescue type. From there, it receives one point for the breed requirement, one point if it matches the preferred sex, and one point if it falls within the preferred training-age range. A score of three is a Strong Match, two </w:t>
      </w:r>
      <w:proofErr w:type="gramStart"/>
      <w:r w:rsidRPr="001454B6">
        <w:rPr>
          <w:rFonts w:ascii="Times New Roman" w:hAnsi="Times New Roman" w:cs="Times New Roman"/>
          <w:sz w:val="24"/>
          <w:szCs w:val="24"/>
        </w:rPr>
        <w:t>is</w:t>
      </w:r>
      <w:proofErr w:type="gramEnd"/>
      <w:r w:rsidRPr="001454B6">
        <w:rPr>
          <w:rFonts w:ascii="Times New Roman" w:hAnsi="Times New Roman" w:cs="Times New Roman"/>
          <w:sz w:val="24"/>
          <w:szCs w:val="24"/>
        </w:rPr>
        <w:t xml:space="preserve"> a Moderate Match, and one is a Basic Match.</w:t>
      </w:r>
    </w:p>
    <w:p w14:paraId="652A1A7E"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The scoring system ended up taking more thought than I expected. I could have made it more complicated by assigning different weights to certain breeds, ages, or other characteristics, but the original requirements did not give me any real basis for doing that. I decided it made more sense to give the three documented criteria equal weight instead of making up additional business rules.</w:t>
      </w:r>
    </w:p>
    <w:p w14:paraId="1B472E70"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I added an </w:t>
      </w:r>
      <w:proofErr w:type="gramStart"/>
      <w:r w:rsidRPr="001454B6">
        <w:rPr>
          <w:rFonts w:ascii="Times New Roman" w:hAnsi="Times New Roman" w:cs="Times New Roman"/>
          <w:sz w:val="24"/>
          <w:szCs w:val="24"/>
        </w:rPr>
        <w:t>aggregate(</w:t>
      </w:r>
      <w:proofErr w:type="gramEnd"/>
      <w:r w:rsidRPr="001454B6">
        <w:rPr>
          <w:rFonts w:ascii="Times New Roman" w:hAnsi="Times New Roman" w:cs="Times New Roman"/>
          <w:sz w:val="24"/>
          <w:szCs w:val="24"/>
        </w:rPr>
        <w:t xml:space="preserve">) method to the </w:t>
      </w:r>
      <w:proofErr w:type="spellStart"/>
      <w:r w:rsidRPr="001454B6">
        <w:rPr>
          <w:rFonts w:ascii="Times New Roman" w:hAnsi="Times New Roman" w:cs="Times New Roman"/>
          <w:sz w:val="24"/>
          <w:szCs w:val="24"/>
        </w:rPr>
        <w:t>AnimalShelter</w:t>
      </w:r>
      <w:proofErr w:type="spellEnd"/>
      <w:r w:rsidRPr="001454B6">
        <w:rPr>
          <w:rFonts w:ascii="Times New Roman" w:hAnsi="Times New Roman" w:cs="Times New Roman"/>
          <w:sz w:val="24"/>
          <w:szCs w:val="24"/>
        </w:rPr>
        <w:t xml:space="preserve"> database class so the dashboard could run MongoDB aggregation pipelines through the same database-access layer that was already being used for the CRUD operations. The pipeline uses $match to build the breed-based candidate pool, $</w:t>
      </w:r>
      <w:proofErr w:type="spellStart"/>
      <w:r w:rsidRPr="001454B6">
        <w:rPr>
          <w:rFonts w:ascii="Times New Roman" w:hAnsi="Times New Roman" w:cs="Times New Roman"/>
          <w:sz w:val="24"/>
          <w:szCs w:val="24"/>
        </w:rPr>
        <w:t>addFields</w:t>
      </w:r>
      <w:proofErr w:type="spellEnd"/>
      <w:r w:rsidRPr="001454B6">
        <w:rPr>
          <w:rFonts w:ascii="Times New Roman" w:hAnsi="Times New Roman" w:cs="Times New Roman"/>
          <w:sz w:val="24"/>
          <w:szCs w:val="24"/>
        </w:rPr>
        <w:t xml:space="preserve"> to evaluate the criteria and calculate the score, and $switch to assign the Strong, Moderate, or Basic Match label.</w:t>
      </w:r>
    </w:p>
    <w:p w14:paraId="14CD504A"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I also used MongoDB's $facet stage so I could get two different types of information back from the same candidate pool. One side returns the ranked animals while the other calculates the total number of candidates, the number of Strong, Moderate, and Basic Matches, and the average score. This keeps most of that work inside MongoDB instead of pulling </w:t>
      </w:r>
      <w:proofErr w:type="gramStart"/>
      <w:r w:rsidRPr="001454B6">
        <w:rPr>
          <w:rFonts w:ascii="Times New Roman" w:hAnsi="Times New Roman" w:cs="Times New Roman"/>
          <w:sz w:val="24"/>
          <w:szCs w:val="24"/>
        </w:rPr>
        <w:t>all of</w:t>
      </w:r>
      <w:proofErr w:type="gramEnd"/>
      <w:r w:rsidRPr="001454B6">
        <w:rPr>
          <w:rFonts w:ascii="Times New Roman" w:hAnsi="Times New Roman" w:cs="Times New Roman"/>
          <w:sz w:val="24"/>
          <w:szCs w:val="24"/>
        </w:rPr>
        <w:t xml:space="preserve"> the records into Python first and then doing the calculations there.</w:t>
      </w:r>
    </w:p>
    <w:p w14:paraId="238DD2F1"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The dashboard was updated to show Candidate Score and Match Strength along with the original animal information. I also added a summary above the table whenever a rescue category </w:t>
      </w:r>
      <w:r w:rsidRPr="001454B6">
        <w:rPr>
          <w:rFonts w:ascii="Times New Roman" w:hAnsi="Times New Roman" w:cs="Times New Roman"/>
          <w:sz w:val="24"/>
          <w:szCs w:val="24"/>
        </w:rPr>
        <w:lastRenderedPageBreak/>
        <w:t>is selected. I kept the original breed chart and geolocation map because they were still useful parts of the dashboard.</w:t>
      </w:r>
    </w:p>
    <w:p w14:paraId="12E239E6"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I did have to change how the map reads its data. The original version relied on fixed column positions for latitude, longitude, breed, and animal name. Once I added the scoring fields, those positions were no longer dependable. I changed the </w:t>
      </w:r>
      <w:proofErr w:type="gramStart"/>
      <w:r w:rsidRPr="001454B6">
        <w:rPr>
          <w:rFonts w:ascii="Times New Roman" w:hAnsi="Times New Roman" w:cs="Times New Roman"/>
          <w:sz w:val="24"/>
          <w:szCs w:val="24"/>
        </w:rPr>
        <w:t>map</w:t>
      </w:r>
      <w:proofErr w:type="gramEnd"/>
      <w:r w:rsidRPr="001454B6">
        <w:rPr>
          <w:rFonts w:ascii="Times New Roman" w:hAnsi="Times New Roman" w:cs="Times New Roman"/>
          <w:sz w:val="24"/>
          <w:szCs w:val="24"/>
        </w:rPr>
        <w:t xml:space="preserve"> so it uses the actual field names instead, which also makes that section less fragile if the table changes again later.</w:t>
      </w:r>
    </w:p>
    <w:p w14:paraId="0BD3F7F0"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Testing showed a </w:t>
      </w:r>
      <w:proofErr w:type="gramStart"/>
      <w:r w:rsidRPr="001454B6">
        <w:rPr>
          <w:rFonts w:ascii="Times New Roman" w:hAnsi="Times New Roman" w:cs="Times New Roman"/>
          <w:sz w:val="24"/>
          <w:szCs w:val="24"/>
        </w:rPr>
        <w:t>pretty clear</w:t>
      </w:r>
      <w:proofErr w:type="gramEnd"/>
      <w:r w:rsidRPr="001454B6">
        <w:rPr>
          <w:rFonts w:ascii="Times New Roman" w:hAnsi="Times New Roman" w:cs="Times New Roman"/>
          <w:sz w:val="24"/>
          <w:szCs w:val="24"/>
        </w:rPr>
        <w:t xml:space="preserve"> difference between the original filtering approach and the enhanced version. Water Rescue produced 608 breed-qualified candidates. Of those, 17 were Strong Matches, 264 were Moderate Matches, and 327 were Basic Matches. Mountain or Wilderness Rescue produced 47 total candidates with 5 Strong Matches, while Disaster or Individual Tracking produced 36 candidates with 4 Strong Matches.</w:t>
      </w:r>
    </w:p>
    <w:p w14:paraId="5DDB5B52"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The Strong Matches are still the animals that meet all three of the original requirements. In other words, I did not lose the original results by changing the system. Those animals are still there, but now they are ranked at the top instead of being the only records the user gets to see. The rest of </w:t>
      </w:r>
      <w:proofErr w:type="gramStart"/>
      <w:r w:rsidRPr="001454B6">
        <w:rPr>
          <w:rFonts w:ascii="Times New Roman" w:hAnsi="Times New Roman" w:cs="Times New Roman"/>
          <w:sz w:val="24"/>
          <w:szCs w:val="24"/>
        </w:rPr>
        <w:t>the candidate</w:t>
      </w:r>
      <w:proofErr w:type="gramEnd"/>
      <w:r w:rsidRPr="001454B6">
        <w:rPr>
          <w:rFonts w:ascii="Times New Roman" w:hAnsi="Times New Roman" w:cs="Times New Roman"/>
          <w:sz w:val="24"/>
          <w:szCs w:val="24"/>
        </w:rPr>
        <w:t xml:space="preserve"> </w:t>
      </w:r>
      <w:proofErr w:type="gramStart"/>
      <w:r w:rsidRPr="001454B6">
        <w:rPr>
          <w:rFonts w:ascii="Times New Roman" w:hAnsi="Times New Roman" w:cs="Times New Roman"/>
          <w:sz w:val="24"/>
          <w:szCs w:val="24"/>
        </w:rPr>
        <w:t>pool</w:t>
      </w:r>
      <w:proofErr w:type="gramEnd"/>
      <w:r w:rsidRPr="001454B6">
        <w:rPr>
          <w:rFonts w:ascii="Times New Roman" w:hAnsi="Times New Roman" w:cs="Times New Roman"/>
          <w:sz w:val="24"/>
          <w:szCs w:val="24"/>
        </w:rPr>
        <w:t xml:space="preserve"> gives the user some visibility into animals that may be close to meeting the preferred requirements.</w:t>
      </w:r>
    </w:p>
    <w:p w14:paraId="434B4E47" w14:textId="77777777" w:rsidR="001454B6" w:rsidRPr="001454B6" w:rsidRDefault="001454B6" w:rsidP="001454B6">
      <w:pPr>
        <w:spacing w:line="480" w:lineRule="auto"/>
        <w:rPr>
          <w:rFonts w:ascii="Times New Roman" w:hAnsi="Times New Roman" w:cs="Times New Roman"/>
          <w:b/>
          <w:bCs/>
          <w:sz w:val="24"/>
          <w:szCs w:val="24"/>
        </w:rPr>
      </w:pPr>
      <w:r w:rsidRPr="001454B6">
        <w:rPr>
          <w:rFonts w:ascii="Times New Roman" w:hAnsi="Times New Roman" w:cs="Times New Roman"/>
          <w:b/>
          <w:bCs/>
          <w:sz w:val="24"/>
          <w:szCs w:val="24"/>
        </w:rPr>
        <w:t>Course Outcomes</w:t>
      </w:r>
    </w:p>
    <w:p w14:paraId="3B06CC71"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This enhancement was originally planned around Outcomes 1 and 4, and I think the finished version covers </w:t>
      </w:r>
      <w:proofErr w:type="gramStart"/>
      <w:r w:rsidRPr="001454B6">
        <w:rPr>
          <w:rFonts w:ascii="Times New Roman" w:hAnsi="Times New Roman" w:cs="Times New Roman"/>
          <w:sz w:val="24"/>
          <w:szCs w:val="24"/>
        </w:rPr>
        <w:t>both of them</w:t>
      </w:r>
      <w:proofErr w:type="gramEnd"/>
      <w:r w:rsidRPr="001454B6">
        <w:rPr>
          <w:rFonts w:ascii="Times New Roman" w:hAnsi="Times New Roman" w:cs="Times New Roman"/>
          <w:sz w:val="24"/>
          <w:szCs w:val="24"/>
        </w:rPr>
        <w:t xml:space="preserve"> well.</w:t>
      </w:r>
    </w:p>
    <w:p w14:paraId="0EDDCBF1"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Outcome 1 is about supporting organizational decision making. The original dashboard gave the user a list of animals that either passed or failed the filter. The enhanced version gives the user more information to work with. They can see the strongest candidates first, but they can </w:t>
      </w:r>
      <w:r w:rsidRPr="001454B6">
        <w:rPr>
          <w:rFonts w:ascii="Times New Roman" w:hAnsi="Times New Roman" w:cs="Times New Roman"/>
          <w:sz w:val="24"/>
          <w:szCs w:val="24"/>
        </w:rPr>
        <w:lastRenderedPageBreak/>
        <w:t>also see animals that meet some of the requirements and compare them using the same scoring system. The summary at the top also gives a quick picture of how many candidates are available and how strong the overall candidate pool is.</w:t>
      </w:r>
    </w:p>
    <w:p w14:paraId="6DE59B90"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Outcome 4 is focused more on using computing tools and techniques to build something that provides practical value. This enhancement uses Python, </w:t>
      </w:r>
      <w:proofErr w:type="spellStart"/>
      <w:r w:rsidRPr="001454B6">
        <w:rPr>
          <w:rFonts w:ascii="Times New Roman" w:hAnsi="Times New Roman" w:cs="Times New Roman"/>
          <w:sz w:val="24"/>
          <w:szCs w:val="24"/>
        </w:rPr>
        <w:t>PyMongo</w:t>
      </w:r>
      <w:proofErr w:type="spellEnd"/>
      <w:r w:rsidRPr="001454B6">
        <w:rPr>
          <w:rFonts w:ascii="Times New Roman" w:hAnsi="Times New Roman" w:cs="Times New Roman"/>
          <w:sz w:val="24"/>
          <w:szCs w:val="24"/>
        </w:rPr>
        <w:t>, MongoDB aggregation, Dash, and the existing database layer together to do that. MongoDB is now doing more than retrieving records. It is also handling the scoring, ranking, and summary calculations before the results are sent to the dashboard.</w:t>
      </w:r>
    </w:p>
    <w:p w14:paraId="1C8DDA4D"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The $facet stage was probably the best example of that for me because it let one aggregation return both the actual candidate records and the summary information the dashboard needed. That made more sense than running separate queries or moving </w:t>
      </w:r>
      <w:proofErr w:type="gramStart"/>
      <w:r w:rsidRPr="001454B6">
        <w:rPr>
          <w:rFonts w:ascii="Times New Roman" w:hAnsi="Times New Roman" w:cs="Times New Roman"/>
          <w:sz w:val="24"/>
          <w:szCs w:val="24"/>
        </w:rPr>
        <w:t>all of</w:t>
      </w:r>
      <w:proofErr w:type="gramEnd"/>
      <w:r w:rsidRPr="001454B6">
        <w:rPr>
          <w:rFonts w:ascii="Times New Roman" w:hAnsi="Times New Roman" w:cs="Times New Roman"/>
          <w:sz w:val="24"/>
          <w:szCs w:val="24"/>
        </w:rPr>
        <w:t xml:space="preserve"> the calculations into Python.</w:t>
      </w:r>
    </w:p>
    <w:p w14:paraId="08FC8089"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I do not have any major changes to the outcome plan from Module One. Outcomes 1 and 4 are still the main outcomes for this artifact. Outcomes 2, 3, and 5 are covered more directly through the other artifacts and parts of the </w:t>
      </w:r>
      <w:proofErr w:type="spellStart"/>
      <w:r w:rsidRPr="001454B6">
        <w:rPr>
          <w:rFonts w:ascii="Times New Roman" w:hAnsi="Times New Roman" w:cs="Times New Roman"/>
          <w:sz w:val="24"/>
          <w:szCs w:val="24"/>
        </w:rPr>
        <w:t>ePortfolio</w:t>
      </w:r>
      <w:proofErr w:type="spellEnd"/>
      <w:r w:rsidRPr="001454B6">
        <w:rPr>
          <w:rFonts w:ascii="Times New Roman" w:hAnsi="Times New Roman" w:cs="Times New Roman"/>
          <w:sz w:val="24"/>
          <w:szCs w:val="24"/>
        </w:rPr>
        <w:t>, so I did not try to force them into this enhancement when they were not really the focus.</w:t>
      </w:r>
    </w:p>
    <w:p w14:paraId="59DBC2F6" w14:textId="77777777" w:rsidR="001454B6" w:rsidRPr="001454B6" w:rsidRDefault="001454B6" w:rsidP="001454B6">
      <w:pPr>
        <w:spacing w:line="480" w:lineRule="auto"/>
        <w:rPr>
          <w:rFonts w:ascii="Times New Roman" w:hAnsi="Times New Roman" w:cs="Times New Roman"/>
          <w:b/>
          <w:bCs/>
          <w:sz w:val="24"/>
          <w:szCs w:val="24"/>
        </w:rPr>
      </w:pPr>
      <w:r w:rsidRPr="001454B6">
        <w:rPr>
          <w:rFonts w:ascii="Times New Roman" w:hAnsi="Times New Roman" w:cs="Times New Roman"/>
          <w:b/>
          <w:bCs/>
          <w:sz w:val="24"/>
          <w:szCs w:val="24"/>
        </w:rPr>
        <w:t>Reflection</w:t>
      </w:r>
    </w:p>
    <w:p w14:paraId="5ED3443D"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One of the main things I learned from this enhancement was how much work MongoDB itself can do beyond just storing records and returning query results. In the original CS 340 project, I mostly thought about MongoDB as the place where the data lived and where the dashboard sent filters. Working with aggregation </w:t>
      </w:r>
      <w:proofErr w:type="gramStart"/>
      <w:r w:rsidRPr="001454B6">
        <w:rPr>
          <w:rFonts w:ascii="Times New Roman" w:hAnsi="Times New Roman" w:cs="Times New Roman"/>
          <w:sz w:val="24"/>
          <w:szCs w:val="24"/>
        </w:rPr>
        <w:t>changed that</w:t>
      </w:r>
      <w:proofErr w:type="gramEnd"/>
      <w:r w:rsidRPr="001454B6">
        <w:rPr>
          <w:rFonts w:ascii="Times New Roman" w:hAnsi="Times New Roman" w:cs="Times New Roman"/>
          <w:sz w:val="24"/>
          <w:szCs w:val="24"/>
        </w:rPr>
        <w:t xml:space="preserve"> quite a bit. Now the database is </w:t>
      </w:r>
      <w:r w:rsidRPr="001454B6">
        <w:rPr>
          <w:rFonts w:ascii="Times New Roman" w:hAnsi="Times New Roman" w:cs="Times New Roman"/>
          <w:sz w:val="24"/>
          <w:szCs w:val="24"/>
        </w:rPr>
        <w:lastRenderedPageBreak/>
        <w:t>evaluating conditions, calculating scores, sorting candidates, and creating summary information before Python even receives the results.</w:t>
      </w:r>
    </w:p>
    <w:p w14:paraId="69EDAF13"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The scoring system was another part that made me think more than I expected. My first instinct was that a scoring system should probably be more complicated, but I realized </w:t>
      </w:r>
      <w:proofErr w:type="gramStart"/>
      <w:r w:rsidRPr="001454B6">
        <w:rPr>
          <w:rFonts w:ascii="Times New Roman" w:hAnsi="Times New Roman" w:cs="Times New Roman"/>
          <w:sz w:val="24"/>
          <w:szCs w:val="24"/>
        </w:rPr>
        <w:t>pretty quickly</w:t>
      </w:r>
      <w:proofErr w:type="gramEnd"/>
      <w:r w:rsidRPr="001454B6">
        <w:rPr>
          <w:rFonts w:ascii="Times New Roman" w:hAnsi="Times New Roman" w:cs="Times New Roman"/>
          <w:sz w:val="24"/>
          <w:szCs w:val="24"/>
        </w:rPr>
        <w:t xml:space="preserve"> that more complicated does not automatically mean better. If I started assigning different weights without anything in the requirements to support them, the scores would mostly be based on assumptions I made myself. Keeping it tied directly to the original breed, sex, and age requirements made the logic easier to explain and easier to defend.</w:t>
      </w:r>
    </w:p>
    <w:p w14:paraId="5E6260B7"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Getting the old project running again was probably the biggest challenge. The original dashboard was created in Codio and used </w:t>
      </w:r>
      <w:proofErr w:type="spellStart"/>
      <w:r w:rsidRPr="001454B6">
        <w:rPr>
          <w:rFonts w:ascii="Times New Roman" w:hAnsi="Times New Roman" w:cs="Times New Roman"/>
          <w:sz w:val="24"/>
          <w:szCs w:val="24"/>
        </w:rPr>
        <w:t>JupyterDash</w:t>
      </w:r>
      <w:proofErr w:type="spellEnd"/>
      <w:r w:rsidRPr="001454B6">
        <w:rPr>
          <w:rFonts w:ascii="Times New Roman" w:hAnsi="Times New Roman" w:cs="Times New Roman"/>
          <w:sz w:val="24"/>
          <w:szCs w:val="24"/>
        </w:rPr>
        <w:t xml:space="preserve">, while I was running it locally with newer versions of Dash and Jupyter. The old </w:t>
      </w:r>
      <w:proofErr w:type="spellStart"/>
      <w:r w:rsidRPr="001454B6">
        <w:rPr>
          <w:rFonts w:ascii="Times New Roman" w:hAnsi="Times New Roman" w:cs="Times New Roman"/>
          <w:sz w:val="24"/>
          <w:szCs w:val="24"/>
        </w:rPr>
        <w:t>JupyterDash</w:t>
      </w:r>
      <w:proofErr w:type="spellEnd"/>
      <w:r w:rsidRPr="001454B6">
        <w:rPr>
          <w:rFonts w:ascii="Times New Roman" w:hAnsi="Times New Roman" w:cs="Times New Roman"/>
          <w:sz w:val="24"/>
          <w:szCs w:val="24"/>
        </w:rPr>
        <w:t xml:space="preserve"> setup would not run correctly with the newer kernel, so I updated the notebook to use the current Dash support for Jupyter.</w:t>
      </w:r>
    </w:p>
    <w:p w14:paraId="7F252D22"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I also had to recreate the MongoDB side of the project locally. I imported the 10,000-record shelter dataset, created the database user the original project expected, and made sure the original dashboard worked before I started changing anything. I am glad I did that because it gave me a clean baseline. If something broke after that point, I knew it was probably </w:t>
      </w:r>
      <w:proofErr w:type="gramStart"/>
      <w:r w:rsidRPr="001454B6">
        <w:rPr>
          <w:rFonts w:ascii="Times New Roman" w:hAnsi="Times New Roman" w:cs="Times New Roman"/>
          <w:sz w:val="24"/>
          <w:szCs w:val="24"/>
        </w:rPr>
        <w:t>related</w:t>
      </w:r>
      <w:proofErr w:type="gramEnd"/>
      <w:r w:rsidRPr="001454B6">
        <w:rPr>
          <w:rFonts w:ascii="Times New Roman" w:hAnsi="Times New Roman" w:cs="Times New Roman"/>
          <w:sz w:val="24"/>
          <w:szCs w:val="24"/>
        </w:rPr>
        <w:t xml:space="preserve"> to something I changed instead of the original project or local setup.</w:t>
      </w:r>
    </w:p>
    <w:p w14:paraId="50417DB1"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Once the original version was running, I tested each part again after the enhancement. I checked Water Rescue, Mountain or Wilderness Rescue, Disaster or Individual Tracking, and Reset. I also checked the table, chart, map, rankings, and summary information. Reset returned the dashboard to the full 10,000-record dataset, and all three rescue categories produced the results I expected.</w:t>
      </w:r>
    </w:p>
    <w:p w14:paraId="7B7FD161" w14:textId="77777777" w:rsidR="001454B6" w:rsidRPr="001454B6"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lastRenderedPageBreak/>
        <w:t xml:space="preserve">I think this made the artifact a much stronger database example than the original version. MongoDB is no longer just supporting CRUD operations and a few fixed queries. It is </w:t>
      </w:r>
      <w:proofErr w:type="gramStart"/>
      <w:r w:rsidRPr="001454B6">
        <w:rPr>
          <w:rFonts w:ascii="Times New Roman" w:hAnsi="Times New Roman" w:cs="Times New Roman"/>
          <w:sz w:val="24"/>
          <w:szCs w:val="24"/>
        </w:rPr>
        <w:t>actually doing</w:t>
      </w:r>
      <w:proofErr w:type="gramEnd"/>
      <w:r w:rsidRPr="001454B6">
        <w:rPr>
          <w:rFonts w:ascii="Times New Roman" w:hAnsi="Times New Roman" w:cs="Times New Roman"/>
          <w:sz w:val="24"/>
          <w:szCs w:val="24"/>
        </w:rPr>
        <w:t xml:space="preserve"> part of the decision-making work by turning the stored data into ranked and summarized information.</w:t>
      </w:r>
    </w:p>
    <w:p w14:paraId="2565A2A9" w14:textId="5E070EF1" w:rsidR="00931FA0" w:rsidRPr="00DB194C" w:rsidRDefault="001454B6" w:rsidP="001454B6">
      <w:pPr>
        <w:spacing w:line="480" w:lineRule="auto"/>
        <w:ind w:firstLine="720"/>
        <w:rPr>
          <w:rFonts w:ascii="Times New Roman" w:hAnsi="Times New Roman" w:cs="Times New Roman"/>
          <w:sz w:val="24"/>
          <w:szCs w:val="24"/>
        </w:rPr>
      </w:pPr>
      <w:r w:rsidRPr="001454B6">
        <w:rPr>
          <w:rFonts w:ascii="Times New Roman" w:hAnsi="Times New Roman" w:cs="Times New Roman"/>
          <w:sz w:val="24"/>
          <w:szCs w:val="24"/>
        </w:rPr>
        <w:t xml:space="preserve">That also connects </w:t>
      </w:r>
      <w:proofErr w:type="gramStart"/>
      <w:r w:rsidRPr="001454B6">
        <w:rPr>
          <w:rFonts w:ascii="Times New Roman" w:hAnsi="Times New Roman" w:cs="Times New Roman"/>
          <w:sz w:val="24"/>
          <w:szCs w:val="24"/>
        </w:rPr>
        <w:t>pretty well</w:t>
      </w:r>
      <w:proofErr w:type="gramEnd"/>
      <w:r w:rsidRPr="001454B6">
        <w:rPr>
          <w:rFonts w:ascii="Times New Roman" w:hAnsi="Times New Roman" w:cs="Times New Roman"/>
          <w:sz w:val="24"/>
          <w:szCs w:val="24"/>
        </w:rPr>
        <w:t xml:space="preserve"> to the kind of technology work I am interested in outside of school. A lot of the value in a system comes from taking a large amount of data that already exists and turning it into something people can </w:t>
      </w:r>
      <w:proofErr w:type="gramStart"/>
      <w:r w:rsidRPr="001454B6">
        <w:rPr>
          <w:rFonts w:ascii="Times New Roman" w:hAnsi="Times New Roman" w:cs="Times New Roman"/>
          <w:sz w:val="24"/>
          <w:szCs w:val="24"/>
        </w:rPr>
        <w:t>actually understand</w:t>
      </w:r>
      <w:proofErr w:type="gramEnd"/>
      <w:r w:rsidRPr="001454B6">
        <w:rPr>
          <w:rFonts w:ascii="Times New Roman" w:hAnsi="Times New Roman" w:cs="Times New Roman"/>
          <w:sz w:val="24"/>
          <w:szCs w:val="24"/>
        </w:rPr>
        <w:t xml:space="preserve"> and use to </w:t>
      </w:r>
      <w:proofErr w:type="gramStart"/>
      <w:r w:rsidRPr="001454B6">
        <w:rPr>
          <w:rFonts w:ascii="Times New Roman" w:hAnsi="Times New Roman" w:cs="Times New Roman"/>
          <w:sz w:val="24"/>
          <w:szCs w:val="24"/>
        </w:rPr>
        <w:t>make a decision</w:t>
      </w:r>
      <w:proofErr w:type="gramEnd"/>
      <w:r w:rsidRPr="001454B6">
        <w:rPr>
          <w:rFonts w:ascii="Times New Roman" w:hAnsi="Times New Roman" w:cs="Times New Roman"/>
          <w:sz w:val="24"/>
          <w:szCs w:val="24"/>
        </w:rPr>
        <w:t>. This enhancement gave me a much better example of that than the original version did.</w:t>
      </w:r>
    </w:p>
    <w:sectPr w:rsidR="00931FA0" w:rsidRPr="00DB194C" w:rsidSect="00090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612E"/>
    <w:multiLevelType w:val="multilevel"/>
    <w:tmpl w:val="EE28F9AC"/>
    <w:lvl w:ilvl="0">
      <w:start w:val="3"/>
      <w:numFmt w:val="decimal"/>
      <w:lvlText w:val="%1."/>
      <w:lvlJc w:val="left"/>
      <w:pPr>
        <w:tabs>
          <w:tab w:val="num" w:pos="720"/>
        </w:tabs>
        <w:ind w:left="720" w:hanging="360"/>
      </w:pPr>
    </w:lvl>
    <w:lvl w:ilvl="1">
      <w:start w:val="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36F74"/>
    <w:multiLevelType w:val="multilevel"/>
    <w:tmpl w:val="0CAEAE48"/>
    <w:lvl w:ilvl="0">
      <w:start w:val="14"/>
      <w:numFmt w:val="decimal"/>
      <w:lvlText w:val="%1."/>
      <w:lvlJc w:val="left"/>
      <w:pPr>
        <w:tabs>
          <w:tab w:val="num" w:pos="720"/>
        </w:tabs>
        <w:ind w:left="720" w:hanging="360"/>
      </w:pPr>
    </w:lvl>
    <w:lvl w:ilvl="1">
      <w:start w:val="1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04B3D"/>
    <w:multiLevelType w:val="multilevel"/>
    <w:tmpl w:val="30B63CF0"/>
    <w:lvl w:ilvl="0">
      <w:start w:val="9"/>
      <w:numFmt w:val="decimal"/>
      <w:lvlText w:val="%1."/>
      <w:lvlJc w:val="left"/>
      <w:pPr>
        <w:tabs>
          <w:tab w:val="num" w:pos="720"/>
        </w:tabs>
        <w:ind w:left="720" w:hanging="360"/>
      </w:pPr>
    </w:lvl>
    <w:lvl w:ilvl="1">
      <w:start w:val="9"/>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B0CAD"/>
    <w:multiLevelType w:val="multilevel"/>
    <w:tmpl w:val="12FA3F3C"/>
    <w:lvl w:ilvl="0">
      <w:start w:val="13"/>
      <w:numFmt w:val="decimal"/>
      <w:lvlText w:val="%1."/>
      <w:lvlJc w:val="left"/>
      <w:pPr>
        <w:tabs>
          <w:tab w:val="num" w:pos="720"/>
        </w:tabs>
        <w:ind w:left="720" w:hanging="360"/>
      </w:pPr>
    </w:lvl>
    <w:lvl w:ilvl="1">
      <w:start w:val="1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C1724"/>
    <w:multiLevelType w:val="multilevel"/>
    <w:tmpl w:val="C78CDFC6"/>
    <w:lvl w:ilvl="0">
      <w:start w:val="12"/>
      <w:numFmt w:val="decimal"/>
      <w:lvlText w:val="%1."/>
      <w:lvlJc w:val="left"/>
      <w:pPr>
        <w:tabs>
          <w:tab w:val="num" w:pos="720"/>
        </w:tabs>
        <w:ind w:left="720" w:hanging="360"/>
      </w:pPr>
    </w:lvl>
    <w:lvl w:ilvl="1">
      <w:start w:val="1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0D85"/>
    <w:multiLevelType w:val="multilevel"/>
    <w:tmpl w:val="92F0A4D4"/>
    <w:lvl w:ilvl="0">
      <w:start w:val="15"/>
      <w:numFmt w:val="decimal"/>
      <w:lvlText w:val="%1."/>
      <w:lvlJc w:val="left"/>
      <w:pPr>
        <w:tabs>
          <w:tab w:val="num" w:pos="720"/>
        </w:tabs>
        <w:ind w:left="720" w:hanging="360"/>
      </w:pPr>
    </w:lvl>
    <w:lvl w:ilvl="1">
      <w:start w:val="1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1253B"/>
    <w:multiLevelType w:val="multilevel"/>
    <w:tmpl w:val="0974FC54"/>
    <w:lvl w:ilvl="0">
      <w:start w:val="16"/>
      <w:numFmt w:val="decimal"/>
      <w:lvlText w:val="%1."/>
      <w:lvlJc w:val="left"/>
      <w:pPr>
        <w:tabs>
          <w:tab w:val="num" w:pos="720"/>
        </w:tabs>
        <w:ind w:left="720" w:hanging="360"/>
      </w:pPr>
    </w:lvl>
    <w:lvl w:ilvl="1">
      <w:start w:val="16"/>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1296C"/>
    <w:multiLevelType w:val="multilevel"/>
    <w:tmpl w:val="8F565264"/>
    <w:lvl w:ilvl="0">
      <w:start w:val="10"/>
      <w:numFmt w:val="decimal"/>
      <w:lvlText w:val="%1."/>
      <w:lvlJc w:val="left"/>
      <w:pPr>
        <w:tabs>
          <w:tab w:val="num" w:pos="720"/>
        </w:tabs>
        <w:ind w:left="720" w:hanging="360"/>
      </w:pPr>
    </w:lvl>
    <w:lvl w:ilvl="1">
      <w:start w:val="10"/>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507B4C"/>
    <w:multiLevelType w:val="multilevel"/>
    <w:tmpl w:val="B94C2240"/>
    <w:lvl w:ilvl="0">
      <w:start w:val="5"/>
      <w:numFmt w:val="decimal"/>
      <w:lvlText w:val="%1."/>
      <w:lvlJc w:val="left"/>
      <w:pPr>
        <w:tabs>
          <w:tab w:val="num" w:pos="720"/>
        </w:tabs>
        <w:ind w:left="720" w:hanging="360"/>
      </w:pPr>
    </w:lvl>
    <w:lvl w:ilvl="1">
      <w:start w:val="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82650A"/>
    <w:multiLevelType w:val="multilevel"/>
    <w:tmpl w:val="0AE2DCCC"/>
    <w:lvl w:ilvl="0">
      <w:start w:val="2"/>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F7D72"/>
    <w:multiLevelType w:val="multilevel"/>
    <w:tmpl w:val="B0542CAE"/>
    <w:lvl w:ilvl="0">
      <w:start w:val="4"/>
      <w:numFmt w:val="decimal"/>
      <w:lvlText w:val="%1."/>
      <w:lvlJc w:val="left"/>
      <w:pPr>
        <w:tabs>
          <w:tab w:val="num" w:pos="720"/>
        </w:tabs>
        <w:ind w:left="720" w:hanging="360"/>
      </w:pPr>
    </w:lvl>
    <w:lvl w:ilvl="1">
      <w:start w:val="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CA3EEC"/>
    <w:multiLevelType w:val="multilevel"/>
    <w:tmpl w:val="65E0DB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A26861"/>
    <w:multiLevelType w:val="multilevel"/>
    <w:tmpl w:val="4A5E724E"/>
    <w:lvl w:ilvl="0">
      <w:start w:val="6"/>
      <w:numFmt w:val="decimal"/>
      <w:lvlText w:val="%1."/>
      <w:lvlJc w:val="left"/>
      <w:pPr>
        <w:tabs>
          <w:tab w:val="num" w:pos="720"/>
        </w:tabs>
        <w:ind w:left="720" w:hanging="360"/>
      </w:pPr>
    </w:lvl>
    <w:lvl w:ilvl="1">
      <w:start w:val="6"/>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B8398E"/>
    <w:multiLevelType w:val="multilevel"/>
    <w:tmpl w:val="67B85322"/>
    <w:lvl w:ilvl="0">
      <w:start w:val="7"/>
      <w:numFmt w:val="decimal"/>
      <w:lvlText w:val="%1."/>
      <w:lvlJc w:val="left"/>
      <w:pPr>
        <w:tabs>
          <w:tab w:val="num" w:pos="720"/>
        </w:tabs>
        <w:ind w:left="720" w:hanging="360"/>
      </w:pPr>
    </w:lvl>
    <w:lvl w:ilvl="1">
      <w:start w:val="7"/>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681285"/>
    <w:multiLevelType w:val="multilevel"/>
    <w:tmpl w:val="34C265E8"/>
    <w:lvl w:ilvl="0">
      <w:start w:val="8"/>
      <w:numFmt w:val="decimal"/>
      <w:lvlText w:val="%1."/>
      <w:lvlJc w:val="left"/>
      <w:pPr>
        <w:tabs>
          <w:tab w:val="num" w:pos="720"/>
        </w:tabs>
        <w:ind w:left="720" w:hanging="360"/>
      </w:pPr>
    </w:lvl>
    <w:lvl w:ilvl="1">
      <w:start w:val="8"/>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1F5DFE"/>
    <w:multiLevelType w:val="multilevel"/>
    <w:tmpl w:val="648EF31E"/>
    <w:lvl w:ilvl="0">
      <w:start w:val="11"/>
      <w:numFmt w:val="decimal"/>
      <w:lvlText w:val="%1."/>
      <w:lvlJc w:val="left"/>
      <w:pPr>
        <w:tabs>
          <w:tab w:val="num" w:pos="720"/>
        </w:tabs>
        <w:ind w:left="720" w:hanging="360"/>
      </w:pPr>
    </w:lvl>
    <w:lvl w:ilvl="1">
      <w:start w:val="1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497393">
    <w:abstractNumId w:val="11"/>
  </w:num>
  <w:num w:numId="2" w16cid:durableId="41829723">
    <w:abstractNumId w:val="9"/>
  </w:num>
  <w:num w:numId="3" w16cid:durableId="1886335992">
    <w:abstractNumId w:val="0"/>
  </w:num>
  <w:num w:numId="4" w16cid:durableId="1315916703">
    <w:abstractNumId w:val="10"/>
  </w:num>
  <w:num w:numId="5" w16cid:durableId="562789553">
    <w:abstractNumId w:val="8"/>
  </w:num>
  <w:num w:numId="6" w16cid:durableId="970863445">
    <w:abstractNumId w:val="12"/>
  </w:num>
  <w:num w:numId="7" w16cid:durableId="1689915101">
    <w:abstractNumId w:val="13"/>
  </w:num>
  <w:num w:numId="8" w16cid:durableId="1863395811">
    <w:abstractNumId w:val="14"/>
  </w:num>
  <w:num w:numId="9" w16cid:durableId="240019821">
    <w:abstractNumId w:val="2"/>
  </w:num>
  <w:num w:numId="10" w16cid:durableId="210963108">
    <w:abstractNumId w:val="7"/>
  </w:num>
  <w:num w:numId="11" w16cid:durableId="980039007">
    <w:abstractNumId w:val="15"/>
  </w:num>
  <w:num w:numId="12" w16cid:durableId="652101687">
    <w:abstractNumId w:val="4"/>
  </w:num>
  <w:num w:numId="13" w16cid:durableId="866412861">
    <w:abstractNumId w:val="3"/>
  </w:num>
  <w:num w:numId="14" w16cid:durableId="963269001">
    <w:abstractNumId w:val="1"/>
  </w:num>
  <w:num w:numId="15" w16cid:durableId="2110614570">
    <w:abstractNumId w:val="5"/>
  </w:num>
  <w:num w:numId="16" w16cid:durableId="1591739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76"/>
    <w:rsid w:val="00035495"/>
    <w:rsid w:val="00036E0C"/>
    <w:rsid w:val="000545A3"/>
    <w:rsid w:val="000628E2"/>
    <w:rsid w:val="00077FE6"/>
    <w:rsid w:val="0009089D"/>
    <w:rsid w:val="000B3FE7"/>
    <w:rsid w:val="000C199A"/>
    <w:rsid w:val="000D2158"/>
    <w:rsid w:val="000D7847"/>
    <w:rsid w:val="000F356F"/>
    <w:rsid w:val="001237D7"/>
    <w:rsid w:val="00127CA2"/>
    <w:rsid w:val="001454B6"/>
    <w:rsid w:val="00153949"/>
    <w:rsid w:val="001701ED"/>
    <w:rsid w:val="001803EF"/>
    <w:rsid w:val="00181A34"/>
    <w:rsid w:val="001A69B5"/>
    <w:rsid w:val="001B6D44"/>
    <w:rsid w:val="001C6D1B"/>
    <w:rsid w:val="001D6190"/>
    <w:rsid w:val="001E4439"/>
    <w:rsid w:val="001F024B"/>
    <w:rsid w:val="001F52AC"/>
    <w:rsid w:val="00223E7E"/>
    <w:rsid w:val="0024227C"/>
    <w:rsid w:val="0025705D"/>
    <w:rsid w:val="00263861"/>
    <w:rsid w:val="00274BC8"/>
    <w:rsid w:val="00295B6F"/>
    <w:rsid w:val="002D24E9"/>
    <w:rsid w:val="002E2B4D"/>
    <w:rsid w:val="002F43AD"/>
    <w:rsid w:val="00322D25"/>
    <w:rsid w:val="00340C0A"/>
    <w:rsid w:val="0035239D"/>
    <w:rsid w:val="00387013"/>
    <w:rsid w:val="003D09BD"/>
    <w:rsid w:val="003D36B6"/>
    <w:rsid w:val="00415667"/>
    <w:rsid w:val="00430E31"/>
    <w:rsid w:val="00444D80"/>
    <w:rsid w:val="00473373"/>
    <w:rsid w:val="004770D0"/>
    <w:rsid w:val="004A0ADE"/>
    <w:rsid w:val="004B377C"/>
    <w:rsid w:val="004C2347"/>
    <w:rsid w:val="004F310F"/>
    <w:rsid w:val="004F3DB9"/>
    <w:rsid w:val="00511BB6"/>
    <w:rsid w:val="00524096"/>
    <w:rsid w:val="0052443C"/>
    <w:rsid w:val="00535B8E"/>
    <w:rsid w:val="0057400C"/>
    <w:rsid w:val="00575E16"/>
    <w:rsid w:val="00583C12"/>
    <w:rsid w:val="005865C1"/>
    <w:rsid w:val="0058690E"/>
    <w:rsid w:val="005931DA"/>
    <w:rsid w:val="00597D54"/>
    <w:rsid w:val="005A750F"/>
    <w:rsid w:val="005C686E"/>
    <w:rsid w:val="005D46D7"/>
    <w:rsid w:val="005E7B74"/>
    <w:rsid w:val="005F554A"/>
    <w:rsid w:val="005F711D"/>
    <w:rsid w:val="006004D4"/>
    <w:rsid w:val="00605702"/>
    <w:rsid w:val="00610650"/>
    <w:rsid w:val="0062363B"/>
    <w:rsid w:val="00633AE7"/>
    <w:rsid w:val="00637AE5"/>
    <w:rsid w:val="00657661"/>
    <w:rsid w:val="0066224A"/>
    <w:rsid w:val="006741A7"/>
    <w:rsid w:val="00694345"/>
    <w:rsid w:val="006A1137"/>
    <w:rsid w:val="006D6CEB"/>
    <w:rsid w:val="00701B15"/>
    <w:rsid w:val="00712A5C"/>
    <w:rsid w:val="007166E5"/>
    <w:rsid w:val="007228DE"/>
    <w:rsid w:val="00732A6E"/>
    <w:rsid w:val="00786811"/>
    <w:rsid w:val="007E3B55"/>
    <w:rsid w:val="00806403"/>
    <w:rsid w:val="00823C3C"/>
    <w:rsid w:val="00824E07"/>
    <w:rsid w:val="00827114"/>
    <w:rsid w:val="00851A81"/>
    <w:rsid w:val="0089764F"/>
    <w:rsid w:val="008C7331"/>
    <w:rsid w:val="008D20F9"/>
    <w:rsid w:val="008F0090"/>
    <w:rsid w:val="00903E3E"/>
    <w:rsid w:val="00931FA0"/>
    <w:rsid w:val="009452A2"/>
    <w:rsid w:val="00964F57"/>
    <w:rsid w:val="00986EE8"/>
    <w:rsid w:val="00A17FD0"/>
    <w:rsid w:val="00A50287"/>
    <w:rsid w:val="00A552A3"/>
    <w:rsid w:val="00A57BE1"/>
    <w:rsid w:val="00A95969"/>
    <w:rsid w:val="00A97AD6"/>
    <w:rsid w:val="00AB092F"/>
    <w:rsid w:val="00AC4BC3"/>
    <w:rsid w:val="00AC5404"/>
    <w:rsid w:val="00AE5582"/>
    <w:rsid w:val="00AF0D92"/>
    <w:rsid w:val="00AF774D"/>
    <w:rsid w:val="00B03BED"/>
    <w:rsid w:val="00B131C9"/>
    <w:rsid w:val="00B26DE3"/>
    <w:rsid w:val="00B274F9"/>
    <w:rsid w:val="00B31EDE"/>
    <w:rsid w:val="00B342BE"/>
    <w:rsid w:val="00B428F2"/>
    <w:rsid w:val="00B55A30"/>
    <w:rsid w:val="00B65035"/>
    <w:rsid w:val="00B6574A"/>
    <w:rsid w:val="00B719F5"/>
    <w:rsid w:val="00B73513"/>
    <w:rsid w:val="00B82333"/>
    <w:rsid w:val="00B920A6"/>
    <w:rsid w:val="00B92657"/>
    <w:rsid w:val="00BB1B71"/>
    <w:rsid w:val="00BB5479"/>
    <w:rsid w:val="00BC0009"/>
    <w:rsid w:val="00BD605A"/>
    <w:rsid w:val="00C05046"/>
    <w:rsid w:val="00C119FB"/>
    <w:rsid w:val="00C212B7"/>
    <w:rsid w:val="00C232C2"/>
    <w:rsid w:val="00C2437A"/>
    <w:rsid w:val="00C30DAE"/>
    <w:rsid w:val="00C34AA3"/>
    <w:rsid w:val="00C8234F"/>
    <w:rsid w:val="00C831B7"/>
    <w:rsid w:val="00C8338A"/>
    <w:rsid w:val="00CA3553"/>
    <w:rsid w:val="00CA45A6"/>
    <w:rsid w:val="00CC6143"/>
    <w:rsid w:val="00CD7A8F"/>
    <w:rsid w:val="00CF5B80"/>
    <w:rsid w:val="00D11960"/>
    <w:rsid w:val="00D148DE"/>
    <w:rsid w:val="00D33C73"/>
    <w:rsid w:val="00D462C1"/>
    <w:rsid w:val="00D47907"/>
    <w:rsid w:val="00D539FE"/>
    <w:rsid w:val="00D554F1"/>
    <w:rsid w:val="00D579CF"/>
    <w:rsid w:val="00D80F91"/>
    <w:rsid w:val="00D9481B"/>
    <w:rsid w:val="00DA0610"/>
    <w:rsid w:val="00DB194C"/>
    <w:rsid w:val="00DD09A8"/>
    <w:rsid w:val="00DF1F8B"/>
    <w:rsid w:val="00E001CB"/>
    <w:rsid w:val="00E00537"/>
    <w:rsid w:val="00E400CC"/>
    <w:rsid w:val="00E84576"/>
    <w:rsid w:val="00E905D0"/>
    <w:rsid w:val="00E948BE"/>
    <w:rsid w:val="00EB4763"/>
    <w:rsid w:val="00EC4D44"/>
    <w:rsid w:val="00EC6229"/>
    <w:rsid w:val="00EE76D4"/>
    <w:rsid w:val="00F11B41"/>
    <w:rsid w:val="00F12B30"/>
    <w:rsid w:val="00F24F79"/>
    <w:rsid w:val="00F2731C"/>
    <w:rsid w:val="00F36CE2"/>
    <w:rsid w:val="00F43E5C"/>
    <w:rsid w:val="00F44C24"/>
    <w:rsid w:val="00F4717C"/>
    <w:rsid w:val="00F5415A"/>
    <w:rsid w:val="00F81909"/>
    <w:rsid w:val="00F96C9B"/>
    <w:rsid w:val="00FA2190"/>
    <w:rsid w:val="00FA2629"/>
    <w:rsid w:val="00FF27C7"/>
    <w:rsid w:val="00FF5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968C"/>
  <w15:chartTrackingRefBased/>
  <w15:docId w15:val="{1F0C5D2B-9754-4E01-B553-F9B73392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A8F"/>
  </w:style>
  <w:style w:type="paragraph" w:styleId="Heading1">
    <w:name w:val="heading 1"/>
    <w:basedOn w:val="Normal"/>
    <w:next w:val="Normal"/>
    <w:link w:val="Heading1Char"/>
    <w:uiPriority w:val="9"/>
    <w:qFormat/>
    <w:rsid w:val="00E84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576"/>
    <w:rPr>
      <w:rFonts w:eastAsiaTheme="majorEastAsia" w:cstheme="majorBidi"/>
      <w:color w:val="272727" w:themeColor="text1" w:themeTint="D8"/>
    </w:rPr>
  </w:style>
  <w:style w:type="paragraph" w:styleId="Title">
    <w:name w:val="Title"/>
    <w:basedOn w:val="Normal"/>
    <w:next w:val="Normal"/>
    <w:link w:val="TitleChar"/>
    <w:uiPriority w:val="10"/>
    <w:qFormat/>
    <w:rsid w:val="00E8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576"/>
    <w:pPr>
      <w:spacing w:before="160"/>
      <w:jc w:val="center"/>
    </w:pPr>
    <w:rPr>
      <w:i/>
      <w:iCs/>
      <w:color w:val="404040" w:themeColor="text1" w:themeTint="BF"/>
    </w:rPr>
  </w:style>
  <w:style w:type="character" w:customStyle="1" w:styleId="QuoteChar">
    <w:name w:val="Quote Char"/>
    <w:basedOn w:val="DefaultParagraphFont"/>
    <w:link w:val="Quote"/>
    <w:uiPriority w:val="29"/>
    <w:rsid w:val="00E84576"/>
    <w:rPr>
      <w:i/>
      <w:iCs/>
      <w:color w:val="404040" w:themeColor="text1" w:themeTint="BF"/>
    </w:rPr>
  </w:style>
  <w:style w:type="paragraph" w:styleId="ListParagraph">
    <w:name w:val="List Paragraph"/>
    <w:basedOn w:val="Normal"/>
    <w:uiPriority w:val="34"/>
    <w:qFormat/>
    <w:rsid w:val="00E84576"/>
    <w:pPr>
      <w:ind w:left="720"/>
      <w:contextualSpacing/>
    </w:pPr>
  </w:style>
  <w:style w:type="character" w:styleId="IntenseEmphasis">
    <w:name w:val="Intense Emphasis"/>
    <w:basedOn w:val="DefaultParagraphFont"/>
    <w:uiPriority w:val="21"/>
    <w:qFormat/>
    <w:rsid w:val="00E84576"/>
    <w:rPr>
      <w:i/>
      <w:iCs/>
      <w:color w:val="0F4761" w:themeColor="accent1" w:themeShade="BF"/>
    </w:rPr>
  </w:style>
  <w:style w:type="paragraph" w:styleId="IntenseQuote">
    <w:name w:val="Intense Quote"/>
    <w:basedOn w:val="Normal"/>
    <w:next w:val="Normal"/>
    <w:link w:val="IntenseQuoteChar"/>
    <w:uiPriority w:val="30"/>
    <w:qFormat/>
    <w:rsid w:val="00E84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576"/>
    <w:rPr>
      <w:i/>
      <w:iCs/>
      <w:color w:val="0F4761" w:themeColor="accent1" w:themeShade="BF"/>
    </w:rPr>
  </w:style>
  <w:style w:type="character" w:styleId="IntenseReference">
    <w:name w:val="Intense Reference"/>
    <w:basedOn w:val="DefaultParagraphFont"/>
    <w:uiPriority w:val="32"/>
    <w:qFormat/>
    <w:rsid w:val="00E84576"/>
    <w:rPr>
      <w:b/>
      <w:bCs/>
      <w:smallCaps/>
      <w:color w:val="0F4761" w:themeColor="accent1" w:themeShade="BF"/>
      <w:spacing w:val="5"/>
    </w:rPr>
  </w:style>
  <w:style w:type="character" w:styleId="Hyperlink">
    <w:name w:val="Hyperlink"/>
    <w:basedOn w:val="DefaultParagraphFont"/>
    <w:uiPriority w:val="99"/>
    <w:unhideWhenUsed/>
    <w:rsid w:val="00E84576"/>
    <w:rPr>
      <w:color w:val="467886" w:themeColor="hyperlink"/>
      <w:u w:val="single"/>
    </w:rPr>
  </w:style>
  <w:style w:type="character" w:styleId="UnresolvedMention">
    <w:name w:val="Unresolved Mention"/>
    <w:basedOn w:val="DefaultParagraphFont"/>
    <w:uiPriority w:val="99"/>
    <w:semiHidden/>
    <w:unhideWhenUsed/>
    <w:rsid w:val="00E84576"/>
    <w:rPr>
      <w:color w:val="605E5C"/>
      <w:shd w:val="clear" w:color="auto" w:fill="E1DFDD"/>
    </w:rPr>
  </w:style>
  <w:style w:type="paragraph" w:styleId="NormalWeb">
    <w:name w:val="Normal (Web)"/>
    <w:basedOn w:val="Normal"/>
    <w:uiPriority w:val="99"/>
    <w:semiHidden/>
    <w:unhideWhenUsed/>
    <w:rsid w:val="00E8457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FollowedHyperlink">
    <w:name w:val="FollowedHyperlink"/>
    <w:basedOn w:val="DefaultParagraphFont"/>
    <w:uiPriority w:val="99"/>
    <w:semiHidden/>
    <w:unhideWhenUsed/>
    <w:rsid w:val="00387013"/>
    <w:rPr>
      <w:color w:val="96607D" w:themeColor="followedHyperlink"/>
      <w:u w:val="single"/>
    </w:rPr>
  </w:style>
  <w:style w:type="table" w:styleId="TableGrid">
    <w:name w:val="Table Grid"/>
    <w:basedOn w:val="TableNormal"/>
    <w:uiPriority w:val="39"/>
    <w:rsid w:val="00CA3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91360">
      <w:bodyDiv w:val="1"/>
      <w:marLeft w:val="0"/>
      <w:marRight w:val="0"/>
      <w:marTop w:val="0"/>
      <w:marBottom w:val="0"/>
      <w:divBdr>
        <w:top w:val="none" w:sz="0" w:space="0" w:color="auto"/>
        <w:left w:val="none" w:sz="0" w:space="0" w:color="auto"/>
        <w:bottom w:val="none" w:sz="0" w:space="0" w:color="auto"/>
        <w:right w:val="none" w:sz="0" w:space="0" w:color="auto"/>
      </w:divBdr>
    </w:div>
    <w:div w:id="452098624">
      <w:bodyDiv w:val="1"/>
      <w:marLeft w:val="0"/>
      <w:marRight w:val="0"/>
      <w:marTop w:val="0"/>
      <w:marBottom w:val="0"/>
      <w:divBdr>
        <w:top w:val="none" w:sz="0" w:space="0" w:color="auto"/>
        <w:left w:val="none" w:sz="0" w:space="0" w:color="auto"/>
        <w:bottom w:val="none" w:sz="0" w:space="0" w:color="auto"/>
        <w:right w:val="none" w:sz="0" w:space="0" w:color="auto"/>
      </w:divBdr>
    </w:div>
    <w:div w:id="675425365">
      <w:bodyDiv w:val="1"/>
      <w:marLeft w:val="0"/>
      <w:marRight w:val="0"/>
      <w:marTop w:val="0"/>
      <w:marBottom w:val="0"/>
      <w:divBdr>
        <w:top w:val="none" w:sz="0" w:space="0" w:color="auto"/>
        <w:left w:val="none" w:sz="0" w:space="0" w:color="auto"/>
        <w:bottom w:val="none" w:sz="0" w:space="0" w:color="auto"/>
        <w:right w:val="none" w:sz="0" w:space="0" w:color="auto"/>
      </w:divBdr>
    </w:div>
    <w:div w:id="690692574">
      <w:bodyDiv w:val="1"/>
      <w:marLeft w:val="0"/>
      <w:marRight w:val="0"/>
      <w:marTop w:val="0"/>
      <w:marBottom w:val="0"/>
      <w:divBdr>
        <w:top w:val="none" w:sz="0" w:space="0" w:color="auto"/>
        <w:left w:val="none" w:sz="0" w:space="0" w:color="auto"/>
        <w:bottom w:val="none" w:sz="0" w:space="0" w:color="auto"/>
        <w:right w:val="none" w:sz="0" w:space="0" w:color="auto"/>
      </w:divBdr>
    </w:div>
    <w:div w:id="1533155943">
      <w:bodyDiv w:val="1"/>
      <w:marLeft w:val="0"/>
      <w:marRight w:val="0"/>
      <w:marTop w:val="0"/>
      <w:marBottom w:val="0"/>
      <w:divBdr>
        <w:top w:val="none" w:sz="0" w:space="0" w:color="auto"/>
        <w:left w:val="none" w:sz="0" w:space="0" w:color="auto"/>
        <w:bottom w:val="none" w:sz="0" w:space="0" w:color="auto"/>
        <w:right w:val="none" w:sz="0" w:space="0" w:color="auto"/>
      </w:divBdr>
    </w:div>
    <w:div w:id="18076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650</TotalTime>
  <Pages>7</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Shurilla</dc:creator>
  <cp:keywords/>
  <dc:description/>
  <cp:lastModifiedBy>Tyler Shurilla</cp:lastModifiedBy>
  <cp:revision>161</cp:revision>
  <dcterms:created xsi:type="dcterms:W3CDTF">2024-06-08T21:05:00Z</dcterms:created>
  <dcterms:modified xsi:type="dcterms:W3CDTF">2026-10-03T22:42:00Z</dcterms:modified>
</cp:coreProperties>
</file>