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Pocket City Planner - Software Design Specification</w:t>
      </w:r>
    </w:p>
    <w:p>
      <w:pPr>
        <w:pStyle w:val="Heading2"/>
      </w:pPr>
      <w:r>
        <w:t>Vision</w:t>
      </w:r>
    </w:p>
    <w:p>
      <w:r>
        <w:t>Build the definitive planning application for Pocket City 2. The application is a client-side, static web application using HTML5, CSS3, TypeScript, Canvas API and JSON. It is modular, testable, and deployable to any static host.</w:t>
      </w:r>
    </w:p>
    <w:p>
      <w:pPr>
        <w:pStyle w:val="Heading2"/>
      </w:pPr>
      <w:r>
        <w:t>Architecture</w:t>
      </w:r>
    </w:p>
    <w:p>
      <w:r>
        <w:t>Module boundaries, rendering engine, UI shell, data-driven design, plugin-ready architecture.</w:t>
      </w:r>
    </w:p>
    <w:p>
      <w:pPr>
        <w:pStyle w:val="Heading2"/>
      </w:pPr>
      <w:r>
        <w:t>Rendering</w:t>
      </w:r>
    </w:p>
    <w:p>
      <w:r>
        <w:t>Canvas renderer, camera, layers, dirty rectangle rendering, hit testing.</w:t>
      </w:r>
    </w:p>
    <w:p>
      <w:pPr>
        <w:pStyle w:val="Heading2"/>
      </w:pPr>
      <w:r>
        <w:t>Data Model</w:t>
      </w:r>
    </w:p>
    <w:p>
      <w:r>
        <w:t>Terrain, buildings, roads, districts, overlays, saves, JSON schemas.</w:t>
      </w:r>
    </w:p>
    <w:p>
      <w:pPr>
        <w:pStyle w:val="Heading2"/>
      </w:pPr>
      <w:r>
        <w:t>UI Guidelines</w:t>
      </w:r>
    </w:p>
    <w:p>
      <w:r>
        <w:t>Dockable panels, dark theme, keyboard shortcuts, accessibility.</w:t>
      </w:r>
    </w:p>
    <w:p>
      <w:pPr>
        <w:pStyle w:val="Heading2"/>
      </w:pPr>
      <w:r>
        <w:t>Milestones</w:t>
      </w:r>
    </w:p>
    <w:p>
      <w:r>
        <w:t>30 milestone implementation roadmap.</w:t>
      </w:r>
    </w:p>
    <w:p>
      <w:pPr>
        <w:pStyle w:val="Heading2"/>
      </w:pPr>
      <w:r>
        <w:t>Testing</w:t>
      </w:r>
    </w:p>
    <w:p>
      <w:r>
        <w:t>Manual QA checklist after every milestone.</w:t>
      </w:r>
    </w:p>
    <w:p>
      <w:pPr>
        <w:pStyle w:val="Heading2"/>
      </w:pPr>
      <w:r>
        <w:t>Future Enhancements</w:t>
      </w:r>
    </w:p>
    <w:p>
      <w:r>
        <w:t>Screenshot import, optimization engine, plugin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