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7D74E" w14:textId="77777777" w:rsidR="008731F7" w:rsidRDefault="00000000">
      <w:pPr>
        <w:spacing w:before="1500"/>
        <w:jc w:val="center"/>
      </w:pPr>
      <w:r>
        <w:rPr>
          <w:rFonts w:ascii="Calibri" w:eastAsia="Calibri" w:hAnsi="Calibri" w:cs="Calibri"/>
          <w:b/>
          <w:bCs/>
          <w:color w:val="2B6CB0"/>
          <w:sz w:val="56"/>
          <w:szCs w:val="56"/>
        </w:rPr>
        <w:t>NumPy Fundamentals</w:t>
      </w:r>
    </w:p>
    <w:p w14:paraId="6CDBAB3E" w14:textId="77777777" w:rsidR="008731F7" w:rsidRDefault="00000000">
      <w:pPr>
        <w:spacing w:before="100" w:after="320"/>
        <w:jc w:val="center"/>
      </w:pPr>
      <w:r>
        <w:rPr>
          <w:rFonts w:ascii="Calibri" w:eastAsia="Calibri" w:hAnsi="Calibri" w:cs="Calibri"/>
          <w:color w:val="1F2933"/>
          <w:sz w:val="30"/>
          <w:szCs w:val="30"/>
        </w:rPr>
        <w:t>From Python Lists to Neural Networks</w:t>
      </w:r>
    </w:p>
    <w:p w14:paraId="4245568B" w14:textId="77777777" w:rsidR="008731F7" w:rsidRDefault="00000000">
      <w:pPr>
        <w:spacing w:after="300"/>
        <w:jc w:val="center"/>
      </w:pPr>
      <w:r>
        <w:rPr>
          <w:rFonts w:ascii="Calibri" w:eastAsia="Calibri" w:hAnsi="Calibri" w:cs="Calibri"/>
          <w:b/>
          <w:bCs/>
          <w:color w:val="2B6CB0"/>
          <w:sz w:val="24"/>
          <w:szCs w:val="24"/>
        </w:rPr>
        <w:t>A study companion to the notebook</w:t>
      </w:r>
    </w:p>
    <w:p w14:paraId="5A65D25D" w14:textId="18866B53" w:rsidR="008731F7" w:rsidRDefault="00000000" w:rsidP="00BA3B75">
      <w:pPr>
        <w:spacing w:after="120"/>
        <w:jc w:val="center"/>
      </w:pPr>
      <w:r>
        <w:rPr>
          <w:rFonts w:ascii="Calibri" w:eastAsia="Calibri" w:hAnsi="Calibri" w:cs="Calibri"/>
          <w:i/>
          <w:iCs/>
          <w:color w:val="5B6771"/>
          <w:sz w:val="21"/>
          <w:szCs w:val="21"/>
        </w:rPr>
        <w:t>No prior NumPy, machine learning or calculus knowledge assumed</w:t>
      </w:r>
      <w:r>
        <w:br w:type="page"/>
      </w:r>
    </w:p>
    <w:p w14:paraId="0F442709" w14:textId="77777777" w:rsidR="008731F7" w:rsidRDefault="00000000">
      <w:pPr>
        <w:pStyle w:val="Heading1"/>
        <w:spacing w:before="320" w:after="180"/>
      </w:pPr>
      <w:bookmarkStart w:id="0" w:name="_Toc239840311"/>
      <w:r>
        <w:rPr>
          <w:rFonts w:ascii="Calibri" w:eastAsia="Calibri" w:hAnsi="Calibri" w:cs="Calibri"/>
          <w:b/>
          <w:bCs/>
          <w:color w:val="2B6CB0"/>
        </w:rPr>
        <w:lastRenderedPageBreak/>
        <w:t>Contents</w:t>
      </w:r>
      <w:bookmarkEnd w:id="0"/>
    </w:p>
    <w:sdt>
      <w:sdtPr>
        <w:alias w:val="Contents"/>
        <w:id w:val="-1015607979"/>
      </w:sdtPr>
      <w:sdtContent>
        <w:p w14:paraId="07D653C0" w14:textId="3EB6A76A" w:rsidR="00BD3DBF" w:rsidRDefault="00000000">
          <w:pPr>
            <w:pStyle w:val="TOC1"/>
            <w:tabs>
              <w:tab w:val="right" w:leader="dot" w:pos="953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9840311" w:history="1">
            <w:r w:rsidR="00BD3DBF" w:rsidRPr="005B4D99">
              <w:rPr>
                <w:rStyle w:val="Hyperlink"/>
                <w:rFonts w:ascii="Calibri" w:eastAsia="Calibri" w:hAnsi="Calibri" w:cs="Calibri"/>
                <w:b/>
                <w:bCs/>
                <w:noProof/>
              </w:rPr>
              <w:t>Contents</w:t>
            </w:r>
            <w:r w:rsidR="00BD3DBF">
              <w:rPr>
                <w:noProof/>
              </w:rPr>
              <w:tab/>
            </w:r>
            <w:r w:rsidR="00BD3DBF">
              <w:rPr>
                <w:noProof/>
              </w:rPr>
              <w:fldChar w:fldCharType="begin"/>
            </w:r>
            <w:r w:rsidR="00BD3DBF">
              <w:rPr>
                <w:noProof/>
              </w:rPr>
              <w:instrText xml:space="preserve"> PAGEREF _Toc239840311 \h </w:instrText>
            </w:r>
            <w:r w:rsidR="00BD3DBF">
              <w:rPr>
                <w:noProof/>
              </w:rPr>
            </w:r>
            <w:r w:rsidR="00BD3DBF">
              <w:rPr>
                <w:noProof/>
              </w:rPr>
              <w:fldChar w:fldCharType="separate"/>
            </w:r>
            <w:r w:rsidR="00BD3DBF">
              <w:rPr>
                <w:noProof/>
              </w:rPr>
              <w:t>2</w:t>
            </w:r>
            <w:r w:rsidR="00BD3DBF">
              <w:rPr>
                <w:noProof/>
              </w:rPr>
              <w:fldChar w:fldCharType="end"/>
            </w:r>
          </w:hyperlink>
        </w:p>
        <w:p w14:paraId="4457A373" w14:textId="671B3F07"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12" w:history="1">
            <w:r w:rsidRPr="005B4D99">
              <w:rPr>
                <w:rStyle w:val="Hyperlink"/>
                <w:rFonts w:ascii="Calibri" w:eastAsia="Calibri" w:hAnsi="Calibri" w:cs="Calibri"/>
                <w:b/>
                <w:bCs/>
                <w:noProof/>
              </w:rPr>
              <w:t>1. How to use this guide</w:t>
            </w:r>
            <w:r>
              <w:rPr>
                <w:noProof/>
              </w:rPr>
              <w:tab/>
            </w:r>
            <w:r>
              <w:rPr>
                <w:noProof/>
              </w:rPr>
              <w:fldChar w:fldCharType="begin"/>
            </w:r>
            <w:r>
              <w:rPr>
                <w:noProof/>
              </w:rPr>
              <w:instrText xml:space="preserve"> PAGEREF _Toc239840312 \h </w:instrText>
            </w:r>
            <w:r>
              <w:rPr>
                <w:noProof/>
              </w:rPr>
            </w:r>
            <w:r>
              <w:rPr>
                <w:noProof/>
              </w:rPr>
              <w:fldChar w:fldCharType="separate"/>
            </w:r>
            <w:r>
              <w:rPr>
                <w:noProof/>
              </w:rPr>
              <w:t>6</w:t>
            </w:r>
            <w:r>
              <w:rPr>
                <w:noProof/>
              </w:rPr>
              <w:fldChar w:fldCharType="end"/>
            </w:r>
          </w:hyperlink>
        </w:p>
        <w:p w14:paraId="71263D2E" w14:textId="17D3B3DF"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13" w:history="1">
            <w:r w:rsidRPr="005B4D99">
              <w:rPr>
                <w:rStyle w:val="Hyperlink"/>
                <w:rFonts w:ascii="Calibri" w:eastAsia="Calibri" w:hAnsi="Calibri" w:cs="Calibri"/>
                <w:b/>
                <w:bCs/>
                <w:noProof/>
              </w:rPr>
              <w:t>1.1 What this guide is, and how it differs from the others</w:t>
            </w:r>
            <w:r>
              <w:rPr>
                <w:noProof/>
              </w:rPr>
              <w:tab/>
            </w:r>
            <w:r>
              <w:rPr>
                <w:noProof/>
              </w:rPr>
              <w:fldChar w:fldCharType="begin"/>
            </w:r>
            <w:r>
              <w:rPr>
                <w:noProof/>
              </w:rPr>
              <w:instrText xml:space="preserve"> PAGEREF _Toc239840313 \h </w:instrText>
            </w:r>
            <w:r>
              <w:rPr>
                <w:noProof/>
              </w:rPr>
            </w:r>
            <w:r>
              <w:rPr>
                <w:noProof/>
              </w:rPr>
              <w:fldChar w:fldCharType="separate"/>
            </w:r>
            <w:r>
              <w:rPr>
                <w:noProof/>
              </w:rPr>
              <w:t>6</w:t>
            </w:r>
            <w:r>
              <w:rPr>
                <w:noProof/>
              </w:rPr>
              <w:fldChar w:fldCharType="end"/>
            </w:r>
          </w:hyperlink>
        </w:p>
        <w:p w14:paraId="6305F5B6" w14:textId="60F51B1B"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14" w:history="1">
            <w:r w:rsidRPr="005B4D99">
              <w:rPr>
                <w:rStyle w:val="Hyperlink"/>
                <w:rFonts w:ascii="Calibri" w:eastAsia="Calibri" w:hAnsi="Calibri" w:cs="Calibri"/>
                <w:b/>
                <w:bCs/>
                <w:noProof/>
              </w:rPr>
              <w:t>1.2 A note on level</w:t>
            </w:r>
            <w:r>
              <w:rPr>
                <w:noProof/>
              </w:rPr>
              <w:tab/>
            </w:r>
            <w:r>
              <w:rPr>
                <w:noProof/>
              </w:rPr>
              <w:fldChar w:fldCharType="begin"/>
            </w:r>
            <w:r>
              <w:rPr>
                <w:noProof/>
              </w:rPr>
              <w:instrText xml:space="preserve"> PAGEREF _Toc239840314 \h </w:instrText>
            </w:r>
            <w:r>
              <w:rPr>
                <w:noProof/>
              </w:rPr>
            </w:r>
            <w:r>
              <w:rPr>
                <w:noProof/>
              </w:rPr>
              <w:fldChar w:fldCharType="separate"/>
            </w:r>
            <w:r>
              <w:rPr>
                <w:noProof/>
              </w:rPr>
              <w:t>6</w:t>
            </w:r>
            <w:r>
              <w:rPr>
                <w:noProof/>
              </w:rPr>
              <w:fldChar w:fldCharType="end"/>
            </w:r>
          </w:hyperlink>
        </w:p>
        <w:p w14:paraId="76B02573" w14:textId="2FA1D3B5"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15" w:history="1">
            <w:r w:rsidRPr="005B4D99">
              <w:rPr>
                <w:rStyle w:val="Hyperlink"/>
                <w:rFonts w:ascii="Calibri" w:eastAsia="Calibri" w:hAnsi="Calibri" w:cs="Calibri"/>
                <w:b/>
                <w:bCs/>
                <w:noProof/>
              </w:rPr>
              <w:t>1.3 Features that help you read it</w:t>
            </w:r>
            <w:r>
              <w:rPr>
                <w:noProof/>
              </w:rPr>
              <w:tab/>
            </w:r>
            <w:r>
              <w:rPr>
                <w:noProof/>
              </w:rPr>
              <w:fldChar w:fldCharType="begin"/>
            </w:r>
            <w:r>
              <w:rPr>
                <w:noProof/>
              </w:rPr>
              <w:instrText xml:space="preserve"> PAGEREF _Toc239840315 \h </w:instrText>
            </w:r>
            <w:r>
              <w:rPr>
                <w:noProof/>
              </w:rPr>
            </w:r>
            <w:r>
              <w:rPr>
                <w:noProof/>
              </w:rPr>
              <w:fldChar w:fldCharType="separate"/>
            </w:r>
            <w:r>
              <w:rPr>
                <w:noProof/>
              </w:rPr>
              <w:t>6</w:t>
            </w:r>
            <w:r>
              <w:rPr>
                <w:noProof/>
              </w:rPr>
              <w:fldChar w:fldCharType="end"/>
            </w:r>
          </w:hyperlink>
        </w:p>
        <w:p w14:paraId="5E99A0EA" w14:textId="30B47894"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16" w:history="1">
            <w:r w:rsidRPr="005B4D99">
              <w:rPr>
                <w:rStyle w:val="Hyperlink"/>
                <w:rFonts w:ascii="Calibri" w:eastAsia="Calibri" w:hAnsi="Calibri" w:cs="Calibri"/>
                <w:b/>
                <w:bCs/>
                <w:noProof/>
              </w:rPr>
              <w:t>1.4 What you already need to know</w:t>
            </w:r>
            <w:r>
              <w:rPr>
                <w:noProof/>
              </w:rPr>
              <w:tab/>
            </w:r>
            <w:r>
              <w:rPr>
                <w:noProof/>
              </w:rPr>
              <w:fldChar w:fldCharType="begin"/>
            </w:r>
            <w:r>
              <w:rPr>
                <w:noProof/>
              </w:rPr>
              <w:instrText xml:space="preserve"> PAGEREF _Toc239840316 \h </w:instrText>
            </w:r>
            <w:r>
              <w:rPr>
                <w:noProof/>
              </w:rPr>
            </w:r>
            <w:r>
              <w:rPr>
                <w:noProof/>
              </w:rPr>
              <w:fldChar w:fldCharType="separate"/>
            </w:r>
            <w:r>
              <w:rPr>
                <w:noProof/>
              </w:rPr>
              <w:t>7</w:t>
            </w:r>
            <w:r>
              <w:rPr>
                <w:noProof/>
              </w:rPr>
              <w:fldChar w:fldCharType="end"/>
            </w:r>
          </w:hyperlink>
        </w:p>
        <w:p w14:paraId="46BF1FD4" w14:textId="28383CC3"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17" w:history="1">
            <w:r w:rsidRPr="005B4D99">
              <w:rPr>
                <w:rStyle w:val="Hyperlink"/>
                <w:rFonts w:ascii="Calibri" w:eastAsia="Calibri" w:hAnsi="Calibri" w:cs="Calibri"/>
                <w:b/>
                <w:bCs/>
                <w:noProof/>
              </w:rPr>
              <w:t>1.5 Suggested reading order</w:t>
            </w:r>
            <w:r>
              <w:rPr>
                <w:noProof/>
              </w:rPr>
              <w:tab/>
            </w:r>
            <w:r>
              <w:rPr>
                <w:noProof/>
              </w:rPr>
              <w:fldChar w:fldCharType="begin"/>
            </w:r>
            <w:r>
              <w:rPr>
                <w:noProof/>
              </w:rPr>
              <w:instrText xml:space="preserve"> PAGEREF _Toc239840317 \h </w:instrText>
            </w:r>
            <w:r>
              <w:rPr>
                <w:noProof/>
              </w:rPr>
            </w:r>
            <w:r>
              <w:rPr>
                <w:noProof/>
              </w:rPr>
              <w:fldChar w:fldCharType="separate"/>
            </w:r>
            <w:r>
              <w:rPr>
                <w:noProof/>
              </w:rPr>
              <w:t>7</w:t>
            </w:r>
            <w:r>
              <w:rPr>
                <w:noProof/>
              </w:rPr>
              <w:fldChar w:fldCharType="end"/>
            </w:r>
          </w:hyperlink>
        </w:p>
        <w:p w14:paraId="2D34D44B" w14:textId="14A589DA"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18" w:history="1">
            <w:r w:rsidRPr="005B4D99">
              <w:rPr>
                <w:rStyle w:val="Hyperlink"/>
                <w:rFonts w:ascii="Calibri" w:eastAsia="Calibri" w:hAnsi="Calibri" w:cs="Calibri"/>
                <w:b/>
                <w:bCs/>
                <w:noProof/>
              </w:rPr>
              <w:t>1.6 A decoder for the jargon</w:t>
            </w:r>
            <w:r>
              <w:rPr>
                <w:noProof/>
              </w:rPr>
              <w:tab/>
            </w:r>
            <w:r>
              <w:rPr>
                <w:noProof/>
              </w:rPr>
              <w:fldChar w:fldCharType="begin"/>
            </w:r>
            <w:r>
              <w:rPr>
                <w:noProof/>
              </w:rPr>
              <w:instrText xml:space="preserve"> PAGEREF _Toc239840318 \h </w:instrText>
            </w:r>
            <w:r>
              <w:rPr>
                <w:noProof/>
              </w:rPr>
            </w:r>
            <w:r>
              <w:rPr>
                <w:noProof/>
              </w:rPr>
              <w:fldChar w:fldCharType="separate"/>
            </w:r>
            <w:r>
              <w:rPr>
                <w:noProof/>
              </w:rPr>
              <w:t>7</w:t>
            </w:r>
            <w:r>
              <w:rPr>
                <w:noProof/>
              </w:rPr>
              <w:fldChar w:fldCharType="end"/>
            </w:r>
          </w:hyperlink>
        </w:p>
        <w:p w14:paraId="5EC117A3" w14:textId="5A71069F" w:rsidR="00BD3DBF" w:rsidRDefault="00BD3DBF">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840319" w:history="1">
            <w:r w:rsidRPr="005B4D99">
              <w:rPr>
                <w:rStyle w:val="Hyperlink"/>
                <w:rFonts w:ascii="Calibri" w:eastAsia="Calibri" w:hAnsi="Calibri" w:cs="Calibri"/>
                <w:b/>
                <w:bCs/>
                <w:noProof/>
              </w:rPr>
              <w:t>Array</w:t>
            </w:r>
            <w:r>
              <w:rPr>
                <w:noProof/>
              </w:rPr>
              <w:tab/>
            </w:r>
            <w:r>
              <w:rPr>
                <w:noProof/>
              </w:rPr>
              <w:fldChar w:fldCharType="begin"/>
            </w:r>
            <w:r>
              <w:rPr>
                <w:noProof/>
              </w:rPr>
              <w:instrText xml:space="preserve"> PAGEREF _Toc239840319 \h </w:instrText>
            </w:r>
            <w:r>
              <w:rPr>
                <w:noProof/>
              </w:rPr>
            </w:r>
            <w:r>
              <w:rPr>
                <w:noProof/>
              </w:rPr>
              <w:fldChar w:fldCharType="separate"/>
            </w:r>
            <w:r>
              <w:rPr>
                <w:noProof/>
              </w:rPr>
              <w:t>7</w:t>
            </w:r>
            <w:r>
              <w:rPr>
                <w:noProof/>
              </w:rPr>
              <w:fldChar w:fldCharType="end"/>
            </w:r>
          </w:hyperlink>
        </w:p>
        <w:p w14:paraId="30B4B29D" w14:textId="56BAFB57" w:rsidR="00BD3DBF" w:rsidRDefault="00BD3DBF">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840320" w:history="1">
            <w:r w:rsidRPr="005B4D99">
              <w:rPr>
                <w:rStyle w:val="Hyperlink"/>
                <w:rFonts w:ascii="Calibri" w:eastAsia="Calibri" w:hAnsi="Calibri" w:cs="Calibri"/>
                <w:b/>
                <w:bCs/>
                <w:noProof/>
              </w:rPr>
              <w:t>Vectorisation</w:t>
            </w:r>
            <w:r>
              <w:rPr>
                <w:noProof/>
              </w:rPr>
              <w:tab/>
            </w:r>
            <w:r>
              <w:rPr>
                <w:noProof/>
              </w:rPr>
              <w:fldChar w:fldCharType="begin"/>
            </w:r>
            <w:r>
              <w:rPr>
                <w:noProof/>
              </w:rPr>
              <w:instrText xml:space="preserve"> PAGEREF _Toc239840320 \h </w:instrText>
            </w:r>
            <w:r>
              <w:rPr>
                <w:noProof/>
              </w:rPr>
            </w:r>
            <w:r>
              <w:rPr>
                <w:noProof/>
              </w:rPr>
              <w:fldChar w:fldCharType="separate"/>
            </w:r>
            <w:r>
              <w:rPr>
                <w:noProof/>
              </w:rPr>
              <w:t>7</w:t>
            </w:r>
            <w:r>
              <w:rPr>
                <w:noProof/>
              </w:rPr>
              <w:fldChar w:fldCharType="end"/>
            </w:r>
          </w:hyperlink>
        </w:p>
        <w:p w14:paraId="1F35082E" w14:textId="37A28B11" w:rsidR="00BD3DBF" w:rsidRDefault="00BD3DBF">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840321" w:history="1">
            <w:r w:rsidRPr="005B4D99">
              <w:rPr>
                <w:rStyle w:val="Hyperlink"/>
                <w:rFonts w:ascii="Calibri" w:eastAsia="Calibri" w:hAnsi="Calibri" w:cs="Calibri"/>
                <w:b/>
                <w:bCs/>
                <w:noProof/>
              </w:rPr>
              <w:t>Shape</w:t>
            </w:r>
            <w:r>
              <w:rPr>
                <w:noProof/>
              </w:rPr>
              <w:tab/>
            </w:r>
            <w:r>
              <w:rPr>
                <w:noProof/>
              </w:rPr>
              <w:fldChar w:fldCharType="begin"/>
            </w:r>
            <w:r>
              <w:rPr>
                <w:noProof/>
              </w:rPr>
              <w:instrText xml:space="preserve"> PAGEREF _Toc239840321 \h </w:instrText>
            </w:r>
            <w:r>
              <w:rPr>
                <w:noProof/>
              </w:rPr>
            </w:r>
            <w:r>
              <w:rPr>
                <w:noProof/>
              </w:rPr>
              <w:fldChar w:fldCharType="separate"/>
            </w:r>
            <w:r>
              <w:rPr>
                <w:noProof/>
              </w:rPr>
              <w:t>7</w:t>
            </w:r>
            <w:r>
              <w:rPr>
                <w:noProof/>
              </w:rPr>
              <w:fldChar w:fldCharType="end"/>
            </w:r>
          </w:hyperlink>
        </w:p>
        <w:p w14:paraId="508789B4" w14:textId="199DC371" w:rsidR="00BD3DBF" w:rsidRDefault="00BD3DBF">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840322" w:history="1">
            <w:r w:rsidRPr="005B4D99">
              <w:rPr>
                <w:rStyle w:val="Hyperlink"/>
                <w:rFonts w:ascii="Calibri" w:eastAsia="Calibri" w:hAnsi="Calibri" w:cs="Calibri"/>
                <w:b/>
                <w:bCs/>
                <w:noProof/>
              </w:rPr>
              <w:t>Element-wise</w:t>
            </w:r>
            <w:r>
              <w:rPr>
                <w:noProof/>
              </w:rPr>
              <w:tab/>
            </w:r>
            <w:r>
              <w:rPr>
                <w:noProof/>
              </w:rPr>
              <w:fldChar w:fldCharType="begin"/>
            </w:r>
            <w:r>
              <w:rPr>
                <w:noProof/>
              </w:rPr>
              <w:instrText xml:space="preserve"> PAGEREF _Toc239840322 \h </w:instrText>
            </w:r>
            <w:r>
              <w:rPr>
                <w:noProof/>
              </w:rPr>
            </w:r>
            <w:r>
              <w:rPr>
                <w:noProof/>
              </w:rPr>
              <w:fldChar w:fldCharType="separate"/>
            </w:r>
            <w:r>
              <w:rPr>
                <w:noProof/>
              </w:rPr>
              <w:t>8</w:t>
            </w:r>
            <w:r>
              <w:rPr>
                <w:noProof/>
              </w:rPr>
              <w:fldChar w:fldCharType="end"/>
            </w:r>
          </w:hyperlink>
        </w:p>
        <w:p w14:paraId="7ABA92AF" w14:textId="718056C7" w:rsidR="00BD3DBF" w:rsidRDefault="00BD3DBF">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840323" w:history="1">
            <w:r w:rsidRPr="005B4D99">
              <w:rPr>
                <w:rStyle w:val="Hyperlink"/>
                <w:rFonts w:ascii="Calibri" w:eastAsia="Calibri" w:hAnsi="Calibri" w:cs="Calibri"/>
                <w:b/>
                <w:bCs/>
                <w:noProof/>
              </w:rPr>
              <w:t>Scalar, vector, matrix, tensor</w:t>
            </w:r>
            <w:r>
              <w:rPr>
                <w:noProof/>
              </w:rPr>
              <w:tab/>
            </w:r>
            <w:r>
              <w:rPr>
                <w:noProof/>
              </w:rPr>
              <w:fldChar w:fldCharType="begin"/>
            </w:r>
            <w:r>
              <w:rPr>
                <w:noProof/>
              </w:rPr>
              <w:instrText xml:space="preserve"> PAGEREF _Toc239840323 \h </w:instrText>
            </w:r>
            <w:r>
              <w:rPr>
                <w:noProof/>
              </w:rPr>
            </w:r>
            <w:r>
              <w:rPr>
                <w:noProof/>
              </w:rPr>
              <w:fldChar w:fldCharType="separate"/>
            </w:r>
            <w:r>
              <w:rPr>
                <w:noProof/>
              </w:rPr>
              <w:t>8</w:t>
            </w:r>
            <w:r>
              <w:rPr>
                <w:noProof/>
              </w:rPr>
              <w:fldChar w:fldCharType="end"/>
            </w:r>
          </w:hyperlink>
        </w:p>
        <w:p w14:paraId="629A2AAC" w14:textId="583916A1" w:rsidR="00BD3DBF" w:rsidRDefault="00BD3DBF">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840324" w:history="1">
            <w:r w:rsidRPr="005B4D99">
              <w:rPr>
                <w:rStyle w:val="Hyperlink"/>
                <w:rFonts w:ascii="Calibri" w:eastAsia="Calibri" w:hAnsi="Calibri" w:cs="Calibri"/>
                <w:b/>
                <w:bCs/>
                <w:noProof/>
              </w:rPr>
              <w:t>Model, weights, training</w:t>
            </w:r>
            <w:r>
              <w:rPr>
                <w:noProof/>
              </w:rPr>
              <w:tab/>
            </w:r>
            <w:r>
              <w:rPr>
                <w:noProof/>
              </w:rPr>
              <w:fldChar w:fldCharType="begin"/>
            </w:r>
            <w:r>
              <w:rPr>
                <w:noProof/>
              </w:rPr>
              <w:instrText xml:space="preserve"> PAGEREF _Toc239840324 \h </w:instrText>
            </w:r>
            <w:r>
              <w:rPr>
                <w:noProof/>
              </w:rPr>
            </w:r>
            <w:r>
              <w:rPr>
                <w:noProof/>
              </w:rPr>
              <w:fldChar w:fldCharType="separate"/>
            </w:r>
            <w:r>
              <w:rPr>
                <w:noProof/>
              </w:rPr>
              <w:t>8</w:t>
            </w:r>
            <w:r>
              <w:rPr>
                <w:noProof/>
              </w:rPr>
              <w:fldChar w:fldCharType="end"/>
            </w:r>
          </w:hyperlink>
        </w:p>
        <w:p w14:paraId="4F64064A" w14:textId="4AA5C9D0"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25" w:history="1">
            <w:r w:rsidRPr="005B4D99">
              <w:rPr>
                <w:rStyle w:val="Hyperlink"/>
                <w:rFonts w:ascii="Calibri" w:eastAsia="Calibri" w:hAnsi="Calibri" w:cs="Calibri"/>
                <w:b/>
                <w:bCs/>
                <w:noProof/>
              </w:rPr>
              <w:t>2. What the notebook is</w:t>
            </w:r>
            <w:r>
              <w:rPr>
                <w:noProof/>
              </w:rPr>
              <w:tab/>
            </w:r>
            <w:r>
              <w:rPr>
                <w:noProof/>
              </w:rPr>
              <w:fldChar w:fldCharType="begin"/>
            </w:r>
            <w:r>
              <w:rPr>
                <w:noProof/>
              </w:rPr>
              <w:instrText xml:space="preserve"> PAGEREF _Toc239840325 \h </w:instrText>
            </w:r>
            <w:r>
              <w:rPr>
                <w:noProof/>
              </w:rPr>
            </w:r>
            <w:r>
              <w:rPr>
                <w:noProof/>
              </w:rPr>
              <w:fldChar w:fldCharType="separate"/>
            </w:r>
            <w:r>
              <w:rPr>
                <w:noProof/>
              </w:rPr>
              <w:t>9</w:t>
            </w:r>
            <w:r>
              <w:rPr>
                <w:noProof/>
              </w:rPr>
              <w:fldChar w:fldCharType="end"/>
            </w:r>
          </w:hyperlink>
        </w:p>
        <w:p w14:paraId="4B521DBF" w14:textId="7DBAE851"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26" w:history="1">
            <w:r w:rsidRPr="005B4D99">
              <w:rPr>
                <w:rStyle w:val="Hyperlink"/>
                <w:rFonts w:ascii="Calibri" w:eastAsia="Calibri" w:hAnsi="Calibri" w:cs="Calibri"/>
                <w:b/>
                <w:bCs/>
                <w:noProof/>
              </w:rPr>
              <w:t>2.1 The two questions it answers</w:t>
            </w:r>
            <w:r>
              <w:rPr>
                <w:noProof/>
              </w:rPr>
              <w:tab/>
            </w:r>
            <w:r>
              <w:rPr>
                <w:noProof/>
              </w:rPr>
              <w:fldChar w:fldCharType="begin"/>
            </w:r>
            <w:r>
              <w:rPr>
                <w:noProof/>
              </w:rPr>
              <w:instrText xml:space="preserve"> PAGEREF _Toc239840326 \h </w:instrText>
            </w:r>
            <w:r>
              <w:rPr>
                <w:noProof/>
              </w:rPr>
            </w:r>
            <w:r>
              <w:rPr>
                <w:noProof/>
              </w:rPr>
              <w:fldChar w:fldCharType="separate"/>
            </w:r>
            <w:r>
              <w:rPr>
                <w:noProof/>
              </w:rPr>
              <w:t>9</w:t>
            </w:r>
            <w:r>
              <w:rPr>
                <w:noProof/>
              </w:rPr>
              <w:fldChar w:fldCharType="end"/>
            </w:r>
          </w:hyperlink>
        </w:p>
        <w:p w14:paraId="284C1290" w14:textId="7A13C195"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27" w:history="1">
            <w:r w:rsidRPr="005B4D99">
              <w:rPr>
                <w:rStyle w:val="Hyperlink"/>
                <w:rFonts w:ascii="Calibri" w:eastAsia="Calibri" w:hAnsi="Calibri" w:cs="Calibri"/>
                <w:b/>
                <w:bCs/>
                <w:noProof/>
              </w:rPr>
              <w:t>2.2 The shape of the lesson</w:t>
            </w:r>
            <w:r>
              <w:rPr>
                <w:noProof/>
              </w:rPr>
              <w:tab/>
            </w:r>
            <w:r>
              <w:rPr>
                <w:noProof/>
              </w:rPr>
              <w:fldChar w:fldCharType="begin"/>
            </w:r>
            <w:r>
              <w:rPr>
                <w:noProof/>
              </w:rPr>
              <w:instrText xml:space="preserve"> PAGEREF _Toc239840327 \h </w:instrText>
            </w:r>
            <w:r>
              <w:rPr>
                <w:noProof/>
              </w:rPr>
            </w:r>
            <w:r>
              <w:rPr>
                <w:noProof/>
              </w:rPr>
              <w:fldChar w:fldCharType="separate"/>
            </w:r>
            <w:r>
              <w:rPr>
                <w:noProof/>
              </w:rPr>
              <w:t>9</w:t>
            </w:r>
            <w:r>
              <w:rPr>
                <w:noProof/>
              </w:rPr>
              <w:fldChar w:fldCharType="end"/>
            </w:r>
          </w:hyperlink>
        </w:p>
        <w:p w14:paraId="0970E08E" w14:textId="21475425"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28" w:history="1">
            <w:r w:rsidRPr="005B4D99">
              <w:rPr>
                <w:rStyle w:val="Hyperlink"/>
                <w:rFonts w:ascii="Calibri" w:eastAsia="Calibri" w:hAnsi="Calibri" w:cs="Calibri"/>
                <w:b/>
                <w:bCs/>
                <w:noProof/>
              </w:rPr>
              <w:t>2.3 What makes it unusual</w:t>
            </w:r>
            <w:r>
              <w:rPr>
                <w:noProof/>
              </w:rPr>
              <w:tab/>
            </w:r>
            <w:r>
              <w:rPr>
                <w:noProof/>
              </w:rPr>
              <w:fldChar w:fldCharType="begin"/>
            </w:r>
            <w:r>
              <w:rPr>
                <w:noProof/>
              </w:rPr>
              <w:instrText xml:space="preserve"> PAGEREF _Toc239840328 \h </w:instrText>
            </w:r>
            <w:r>
              <w:rPr>
                <w:noProof/>
              </w:rPr>
            </w:r>
            <w:r>
              <w:rPr>
                <w:noProof/>
              </w:rPr>
              <w:fldChar w:fldCharType="separate"/>
            </w:r>
            <w:r>
              <w:rPr>
                <w:noProof/>
              </w:rPr>
              <w:t>9</w:t>
            </w:r>
            <w:r>
              <w:rPr>
                <w:noProof/>
              </w:rPr>
              <w:fldChar w:fldCharType="end"/>
            </w:r>
          </w:hyperlink>
        </w:p>
        <w:p w14:paraId="4A634A94" w14:textId="1FCC77B9"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29" w:history="1">
            <w:r w:rsidRPr="005B4D99">
              <w:rPr>
                <w:rStyle w:val="Hyperlink"/>
                <w:rFonts w:ascii="Calibri" w:eastAsia="Calibri" w:hAnsi="Calibri" w:cs="Calibri"/>
                <w:b/>
                <w:bCs/>
                <w:noProof/>
              </w:rPr>
              <w:t>2.4 The files</w:t>
            </w:r>
            <w:r>
              <w:rPr>
                <w:noProof/>
              </w:rPr>
              <w:tab/>
            </w:r>
            <w:r>
              <w:rPr>
                <w:noProof/>
              </w:rPr>
              <w:fldChar w:fldCharType="begin"/>
            </w:r>
            <w:r>
              <w:rPr>
                <w:noProof/>
              </w:rPr>
              <w:instrText xml:space="preserve"> PAGEREF _Toc239840329 \h </w:instrText>
            </w:r>
            <w:r>
              <w:rPr>
                <w:noProof/>
              </w:rPr>
            </w:r>
            <w:r>
              <w:rPr>
                <w:noProof/>
              </w:rPr>
              <w:fldChar w:fldCharType="separate"/>
            </w:r>
            <w:r>
              <w:rPr>
                <w:noProof/>
              </w:rPr>
              <w:t>9</w:t>
            </w:r>
            <w:r>
              <w:rPr>
                <w:noProof/>
              </w:rPr>
              <w:fldChar w:fldCharType="end"/>
            </w:r>
          </w:hyperlink>
        </w:p>
        <w:p w14:paraId="5E30E2EF" w14:textId="2D45961E"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30" w:history="1">
            <w:r w:rsidRPr="005B4D99">
              <w:rPr>
                <w:rStyle w:val="Hyperlink"/>
                <w:rFonts w:ascii="Calibri" w:eastAsia="Calibri" w:hAnsi="Calibri" w:cs="Calibri"/>
                <w:b/>
                <w:bCs/>
                <w:noProof/>
              </w:rPr>
              <w:t>2.5 The twelve steps at a glance</w:t>
            </w:r>
            <w:r>
              <w:rPr>
                <w:noProof/>
              </w:rPr>
              <w:tab/>
            </w:r>
            <w:r>
              <w:rPr>
                <w:noProof/>
              </w:rPr>
              <w:fldChar w:fldCharType="begin"/>
            </w:r>
            <w:r>
              <w:rPr>
                <w:noProof/>
              </w:rPr>
              <w:instrText xml:space="preserve"> PAGEREF _Toc239840330 \h </w:instrText>
            </w:r>
            <w:r>
              <w:rPr>
                <w:noProof/>
              </w:rPr>
            </w:r>
            <w:r>
              <w:rPr>
                <w:noProof/>
              </w:rPr>
              <w:fldChar w:fldCharType="separate"/>
            </w:r>
            <w:r>
              <w:rPr>
                <w:noProof/>
              </w:rPr>
              <w:t>10</w:t>
            </w:r>
            <w:r>
              <w:rPr>
                <w:noProof/>
              </w:rPr>
              <w:fldChar w:fldCharType="end"/>
            </w:r>
          </w:hyperlink>
        </w:p>
        <w:p w14:paraId="147EDC7E" w14:textId="5837A139"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31" w:history="1">
            <w:r w:rsidRPr="005B4D99">
              <w:rPr>
                <w:rStyle w:val="Hyperlink"/>
                <w:rFonts w:ascii="Calibri" w:eastAsia="Calibri" w:hAnsi="Calibri" w:cs="Calibri"/>
                <w:b/>
                <w:bCs/>
                <w:noProof/>
              </w:rPr>
              <w:t>3. Tools and setup</w:t>
            </w:r>
            <w:r>
              <w:rPr>
                <w:noProof/>
              </w:rPr>
              <w:tab/>
            </w:r>
            <w:r>
              <w:rPr>
                <w:noProof/>
              </w:rPr>
              <w:fldChar w:fldCharType="begin"/>
            </w:r>
            <w:r>
              <w:rPr>
                <w:noProof/>
              </w:rPr>
              <w:instrText xml:space="preserve"> PAGEREF _Toc239840331 \h </w:instrText>
            </w:r>
            <w:r>
              <w:rPr>
                <w:noProof/>
              </w:rPr>
            </w:r>
            <w:r>
              <w:rPr>
                <w:noProof/>
              </w:rPr>
              <w:fldChar w:fldCharType="separate"/>
            </w:r>
            <w:r>
              <w:rPr>
                <w:noProof/>
              </w:rPr>
              <w:t>11</w:t>
            </w:r>
            <w:r>
              <w:rPr>
                <w:noProof/>
              </w:rPr>
              <w:fldChar w:fldCharType="end"/>
            </w:r>
          </w:hyperlink>
        </w:p>
        <w:p w14:paraId="61DD964D" w14:textId="1509F55C"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32" w:history="1">
            <w:r w:rsidRPr="005B4D99">
              <w:rPr>
                <w:rStyle w:val="Hyperlink"/>
                <w:rFonts w:ascii="Calibri" w:eastAsia="Calibri" w:hAnsi="Calibri" w:cs="Calibri"/>
                <w:b/>
                <w:bCs/>
                <w:noProof/>
              </w:rPr>
              <w:t>3.1 What you need</w:t>
            </w:r>
            <w:r>
              <w:rPr>
                <w:noProof/>
              </w:rPr>
              <w:tab/>
            </w:r>
            <w:r>
              <w:rPr>
                <w:noProof/>
              </w:rPr>
              <w:fldChar w:fldCharType="begin"/>
            </w:r>
            <w:r>
              <w:rPr>
                <w:noProof/>
              </w:rPr>
              <w:instrText xml:space="preserve"> PAGEREF _Toc239840332 \h </w:instrText>
            </w:r>
            <w:r>
              <w:rPr>
                <w:noProof/>
              </w:rPr>
            </w:r>
            <w:r>
              <w:rPr>
                <w:noProof/>
              </w:rPr>
              <w:fldChar w:fldCharType="separate"/>
            </w:r>
            <w:r>
              <w:rPr>
                <w:noProof/>
              </w:rPr>
              <w:t>11</w:t>
            </w:r>
            <w:r>
              <w:rPr>
                <w:noProof/>
              </w:rPr>
              <w:fldChar w:fldCharType="end"/>
            </w:r>
          </w:hyperlink>
        </w:p>
        <w:p w14:paraId="0CDC0196" w14:textId="0D3BE2F8"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33" w:history="1">
            <w:r w:rsidRPr="005B4D99">
              <w:rPr>
                <w:rStyle w:val="Hyperlink"/>
                <w:rFonts w:ascii="Calibri" w:eastAsia="Calibri" w:hAnsi="Calibri" w:cs="Calibri"/>
                <w:b/>
                <w:bCs/>
                <w:noProof/>
              </w:rPr>
              <w:t>3.2 Installing and running</w:t>
            </w:r>
            <w:r>
              <w:rPr>
                <w:noProof/>
              </w:rPr>
              <w:tab/>
            </w:r>
            <w:r>
              <w:rPr>
                <w:noProof/>
              </w:rPr>
              <w:fldChar w:fldCharType="begin"/>
            </w:r>
            <w:r>
              <w:rPr>
                <w:noProof/>
              </w:rPr>
              <w:instrText xml:space="preserve"> PAGEREF _Toc239840333 \h </w:instrText>
            </w:r>
            <w:r>
              <w:rPr>
                <w:noProof/>
              </w:rPr>
            </w:r>
            <w:r>
              <w:rPr>
                <w:noProof/>
              </w:rPr>
              <w:fldChar w:fldCharType="separate"/>
            </w:r>
            <w:r>
              <w:rPr>
                <w:noProof/>
              </w:rPr>
              <w:t>11</w:t>
            </w:r>
            <w:r>
              <w:rPr>
                <w:noProof/>
              </w:rPr>
              <w:fldChar w:fldCharType="end"/>
            </w:r>
          </w:hyperlink>
        </w:p>
        <w:p w14:paraId="6F358366" w14:textId="1CB85905"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34" w:history="1">
            <w:r w:rsidRPr="005B4D99">
              <w:rPr>
                <w:rStyle w:val="Hyperlink"/>
                <w:rFonts w:ascii="Calibri" w:eastAsia="Calibri" w:hAnsi="Calibri" w:cs="Calibri"/>
                <w:b/>
                <w:bCs/>
                <w:noProof/>
              </w:rPr>
              <w:t>3.3 Why a virtual environment</w:t>
            </w:r>
            <w:r>
              <w:rPr>
                <w:noProof/>
              </w:rPr>
              <w:tab/>
            </w:r>
            <w:r>
              <w:rPr>
                <w:noProof/>
              </w:rPr>
              <w:fldChar w:fldCharType="begin"/>
            </w:r>
            <w:r>
              <w:rPr>
                <w:noProof/>
              </w:rPr>
              <w:instrText xml:space="preserve"> PAGEREF _Toc239840334 \h </w:instrText>
            </w:r>
            <w:r>
              <w:rPr>
                <w:noProof/>
              </w:rPr>
            </w:r>
            <w:r>
              <w:rPr>
                <w:noProof/>
              </w:rPr>
              <w:fldChar w:fldCharType="separate"/>
            </w:r>
            <w:r>
              <w:rPr>
                <w:noProof/>
              </w:rPr>
              <w:t>11</w:t>
            </w:r>
            <w:r>
              <w:rPr>
                <w:noProof/>
              </w:rPr>
              <w:fldChar w:fldCharType="end"/>
            </w:r>
          </w:hyperlink>
        </w:p>
        <w:p w14:paraId="72FECAD3" w14:textId="001A41E6"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35" w:history="1">
            <w:r w:rsidRPr="005B4D99">
              <w:rPr>
                <w:rStyle w:val="Hyperlink"/>
                <w:rFonts w:ascii="Calibri" w:eastAsia="Calibri" w:hAnsi="Calibri" w:cs="Calibri"/>
                <w:b/>
                <w:bCs/>
                <w:noProof/>
              </w:rPr>
              <w:t>3.4 Why the last command uses a full path</w:t>
            </w:r>
            <w:r>
              <w:rPr>
                <w:noProof/>
              </w:rPr>
              <w:tab/>
            </w:r>
            <w:r>
              <w:rPr>
                <w:noProof/>
              </w:rPr>
              <w:fldChar w:fldCharType="begin"/>
            </w:r>
            <w:r>
              <w:rPr>
                <w:noProof/>
              </w:rPr>
              <w:instrText xml:space="preserve"> PAGEREF _Toc239840335 \h </w:instrText>
            </w:r>
            <w:r>
              <w:rPr>
                <w:noProof/>
              </w:rPr>
            </w:r>
            <w:r>
              <w:rPr>
                <w:noProof/>
              </w:rPr>
              <w:fldChar w:fldCharType="separate"/>
            </w:r>
            <w:r>
              <w:rPr>
                <w:noProof/>
              </w:rPr>
              <w:t>12</w:t>
            </w:r>
            <w:r>
              <w:rPr>
                <w:noProof/>
              </w:rPr>
              <w:fldChar w:fldCharType="end"/>
            </w:r>
          </w:hyperlink>
        </w:p>
        <w:p w14:paraId="33B7FAB6" w14:textId="70DC3033"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36" w:history="1">
            <w:r w:rsidRPr="005B4D99">
              <w:rPr>
                <w:rStyle w:val="Hyperlink"/>
                <w:rFonts w:ascii="Calibri" w:eastAsia="Calibri" w:hAnsi="Calibri" w:cs="Calibri"/>
                <w:b/>
                <w:bCs/>
                <w:noProof/>
              </w:rPr>
              <w:t>3.5 If something goes wrong</w:t>
            </w:r>
            <w:r>
              <w:rPr>
                <w:noProof/>
              </w:rPr>
              <w:tab/>
            </w:r>
            <w:r>
              <w:rPr>
                <w:noProof/>
              </w:rPr>
              <w:fldChar w:fldCharType="begin"/>
            </w:r>
            <w:r>
              <w:rPr>
                <w:noProof/>
              </w:rPr>
              <w:instrText xml:space="preserve"> PAGEREF _Toc239840336 \h </w:instrText>
            </w:r>
            <w:r>
              <w:rPr>
                <w:noProof/>
              </w:rPr>
            </w:r>
            <w:r>
              <w:rPr>
                <w:noProof/>
              </w:rPr>
              <w:fldChar w:fldCharType="separate"/>
            </w:r>
            <w:r>
              <w:rPr>
                <w:noProof/>
              </w:rPr>
              <w:t>12</w:t>
            </w:r>
            <w:r>
              <w:rPr>
                <w:noProof/>
              </w:rPr>
              <w:fldChar w:fldCharType="end"/>
            </w:r>
          </w:hyperlink>
        </w:p>
        <w:p w14:paraId="3419EDE9" w14:textId="7AB4294F"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37" w:history="1">
            <w:r w:rsidRPr="005B4D99">
              <w:rPr>
                <w:rStyle w:val="Hyperlink"/>
                <w:rFonts w:ascii="Calibri" w:eastAsia="Calibri" w:hAnsi="Calibri" w:cs="Calibri"/>
                <w:b/>
                <w:bCs/>
                <w:noProof/>
              </w:rPr>
              <w:t>4. The problem NumPy solves</w:t>
            </w:r>
            <w:r>
              <w:rPr>
                <w:noProof/>
              </w:rPr>
              <w:tab/>
            </w:r>
            <w:r>
              <w:rPr>
                <w:noProof/>
              </w:rPr>
              <w:fldChar w:fldCharType="begin"/>
            </w:r>
            <w:r>
              <w:rPr>
                <w:noProof/>
              </w:rPr>
              <w:instrText xml:space="preserve"> PAGEREF _Toc239840337 \h </w:instrText>
            </w:r>
            <w:r>
              <w:rPr>
                <w:noProof/>
              </w:rPr>
            </w:r>
            <w:r>
              <w:rPr>
                <w:noProof/>
              </w:rPr>
              <w:fldChar w:fldCharType="separate"/>
            </w:r>
            <w:r>
              <w:rPr>
                <w:noProof/>
              </w:rPr>
              <w:t>13</w:t>
            </w:r>
            <w:r>
              <w:rPr>
                <w:noProof/>
              </w:rPr>
              <w:fldChar w:fldCharType="end"/>
            </w:r>
          </w:hyperlink>
        </w:p>
        <w:p w14:paraId="61C8DCA8" w14:textId="1200521F"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38" w:history="1">
            <w:r w:rsidRPr="005B4D99">
              <w:rPr>
                <w:rStyle w:val="Hyperlink"/>
                <w:rFonts w:ascii="Calibri" w:eastAsia="Calibri" w:hAnsi="Calibri" w:cs="Calibri"/>
                <w:b/>
                <w:bCs/>
                <w:noProof/>
              </w:rPr>
              <w:t>4.1 What plain lists do instead</w:t>
            </w:r>
            <w:r>
              <w:rPr>
                <w:noProof/>
              </w:rPr>
              <w:tab/>
            </w:r>
            <w:r>
              <w:rPr>
                <w:noProof/>
              </w:rPr>
              <w:fldChar w:fldCharType="begin"/>
            </w:r>
            <w:r>
              <w:rPr>
                <w:noProof/>
              </w:rPr>
              <w:instrText xml:space="preserve"> PAGEREF _Toc239840338 \h </w:instrText>
            </w:r>
            <w:r>
              <w:rPr>
                <w:noProof/>
              </w:rPr>
            </w:r>
            <w:r>
              <w:rPr>
                <w:noProof/>
              </w:rPr>
              <w:fldChar w:fldCharType="separate"/>
            </w:r>
            <w:r>
              <w:rPr>
                <w:noProof/>
              </w:rPr>
              <w:t>13</w:t>
            </w:r>
            <w:r>
              <w:rPr>
                <w:noProof/>
              </w:rPr>
              <w:fldChar w:fldCharType="end"/>
            </w:r>
          </w:hyperlink>
        </w:p>
        <w:p w14:paraId="71C61123" w14:textId="1186F05E"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39" w:history="1">
            <w:r w:rsidRPr="005B4D99">
              <w:rPr>
                <w:rStyle w:val="Hyperlink"/>
                <w:rFonts w:ascii="Calibri" w:eastAsia="Calibri" w:hAnsi="Calibri" w:cs="Calibri"/>
                <w:b/>
                <w:bCs/>
                <w:noProof/>
              </w:rPr>
              <w:t>4.2 The plain Python fix, and why it does not scale</w:t>
            </w:r>
            <w:r>
              <w:rPr>
                <w:noProof/>
              </w:rPr>
              <w:tab/>
            </w:r>
            <w:r>
              <w:rPr>
                <w:noProof/>
              </w:rPr>
              <w:fldChar w:fldCharType="begin"/>
            </w:r>
            <w:r>
              <w:rPr>
                <w:noProof/>
              </w:rPr>
              <w:instrText xml:space="preserve"> PAGEREF _Toc239840339 \h </w:instrText>
            </w:r>
            <w:r>
              <w:rPr>
                <w:noProof/>
              </w:rPr>
            </w:r>
            <w:r>
              <w:rPr>
                <w:noProof/>
              </w:rPr>
              <w:fldChar w:fldCharType="separate"/>
            </w:r>
            <w:r>
              <w:rPr>
                <w:noProof/>
              </w:rPr>
              <w:t>13</w:t>
            </w:r>
            <w:r>
              <w:rPr>
                <w:noProof/>
              </w:rPr>
              <w:fldChar w:fldCharType="end"/>
            </w:r>
          </w:hyperlink>
        </w:p>
        <w:p w14:paraId="568C726F" w14:textId="62116730"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40" w:history="1">
            <w:r w:rsidRPr="005B4D99">
              <w:rPr>
                <w:rStyle w:val="Hyperlink"/>
                <w:rFonts w:ascii="Calibri" w:eastAsia="Calibri" w:hAnsi="Calibri" w:cs="Calibri"/>
                <w:b/>
                <w:bCs/>
                <w:noProof/>
              </w:rPr>
              <w:t>5. The NumPy array</w:t>
            </w:r>
            <w:r>
              <w:rPr>
                <w:noProof/>
              </w:rPr>
              <w:tab/>
            </w:r>
            <w:r>
              <w:rPr>
                <w:noProof/>
              </w:rPr>
              <w:fldChar w:fldCharType="begin"/>
            </w:r>
            <w:r>
              <w:rPr>
                <w:noProof/>
              </w:rPr>
              <w:instrText xml:space="preserve"> PAGEREF _Toc239840340 \h </w:instrText>
            </w:r>
            <w:r>
              <w:rPr>
                <w:noProof/>
              </w:rPr>
            </w:r>
            <w:r>
              <w:rPr>
                <w:noProof/>
              </w:rPr>
              <w:fldChar w:fldCharType="separate"/>
            </w:r>
            <w:r>
              <w:rPr>
                <w:noProof/>
              </w:rPr>
              <w:t>15</w:t>
            </w:r>
            <w:r>
              <w:rPr>
                <w:noProof/>
              </w:rPr>
              <w:fldChar w:fldCharType="end"/>
            </w:r>
          </w:hyperlink>
        </w:p>
        <w:p w14:paraId="650EFCF1" w14:textId="20D82F57"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41" w:history="1">
            <w:r w:rsidRPr="005B4D99">
              <w:rPr>
                <w:rStyle w:val="Hyperlink"/>
                <w:rFonts w:ascii="Calibri" w:eastAsia="Calibri" w:hAnsi="Calibri" w:cs="Calibri"/>
                <w:b/>
                <w:bCs/>
                <w:noProof/>
              </w:rPr>
              <w:t>5.1 The four properties worth knowing</w:t>
            </w:r>
            <w:r>
              <w:rPr>
                <w:noProof/>
              </w:rPr>
              <w:tab/>
            </w:r>
            <w:r>
              <w:rPr>
                <w:noProof/>
              </w:rPr>
              <w:fldChar w:fldCharType="begin"/>
            </w:r>
            <w:r>
              <w:rPr>
                <w:noProof/>
              </w:rPr>
              <w:instrText xml:space="preserve"> PAGEREF _Toc239840341 \h </w:instrText>
            </w:r>
            <w:r>
              <w:rPr>
                <w:noProof/>
              </w:rPr>
            </w:r>
            <w:r>
              <w:rPr>
                <w:noProof/>
              </w:rPr>
              <w:fldChar w:fldCharType="separate"/>
            </w:r>
            <w:r>
              <w:rPr>
                <w:noProof/>
              </w:rPr>
              <w:t>15</w:t>
            </w:r>
            <w:r>
              <w:rPr>
                <w:noProof/>
              </w:rPr>
              <w:fldChar w:fldCharType="end"/>
            </w:r>
          </w:hyperlink>
        </w:p>
        <w:p w14:paraId="0B0A839E" w14:textId="3C5496E0"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42" w:history="1">
            <w:r w:rsidRPr="005B4D99">
              <w:rPr>
                <w:rStyle w:val="Hyperlink"/>
                <w:rFonts w:ascii="Calibri" w:eastAsia="Calibri" w:hAnsi="Calibri" w:cs="Calibri"/>
                <w:b/>
                <w:bCs/>
                <w:noProof/>
              </w:rPr>
              <w:t>5.2 What element-wise actually means</w:t>
            </w:r>
            <w:r>
              <w:rPr>
                <w:noProof/>
              </w:rPr>
              <w:tab/>
            </w:r>
            <w:r>
              <w:rPr>
                <w:noProof/>
              </w:rPr>
              <w:fldChar w:fldCharType="begin"/>
            </w:r>
            <w:r>
              <w:rPr>
                <w:noProof/>
              </w:rPr>
              <w:instrText xml:space="preserve"> PAGEREF _Toc239840342 \h </w:instrText>
            </w:r>
            <w:r>
              <w:rPr>
                <w:noProof/>
              </w:rPr>
            </w:r>
            <w:r>
              <w:rPr>
                <w:noProof/>
              </w:rPr>
              <w:fldChar w:fldCharType="separate"/>
            </w:r>
            <w:r>
              <w:rPr>
                <w:noProof/>
              </w:rPr>
              <w:t>15</w:t>
            </w:r>
            <w:r>
              <w:rPr>
                <w:noProof/>
              </w:rPr>
              <w:fldChar w:fldCharType="end"/>
            </w:r>
          </w:hyperlink>
        </w:p>
        <w:p w14:paraId="2D68049D" w14:textId="1BF87DC4"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43" w:history="1">
            <w:r w:rsidRPr="005B4D99">
              <w:rPr>
                <w:rStyle w:val="Hyperlink"/>
                <w:rFonts w:ascii="Calibri" w:eastAsia="Calibri" w:hAnsi="Calibri" w:cs="Calibri"/>
                <w:b/>
                <w:bCs/>
                <w:noProof/>
              </w:rPr>
              <w:t>6. Why NumPy is fast</w:t>
            </w:r>
            <w:r>
              <w:rPr>
                <w:noProof/>
              </w:rPr>
              <w:tab/>
            </w:r>
            <w:r>
              <w:rPr>
                <w:noProof/>
              </w:rPr>
              <w:fldChar w:fldCharType="begin"/>
            </w:r>
            <w:r>
              <w:rPr>
                <w:noProof/>
              </w:rPr>
              <w:instrText xml:space="preserve"> PAGEREF _Toc239840343 \h </w:instrText>
            </w:r>
            <w:r>
              <w:rPr>
                <w:noProof/>
              </w:rPr>
            </w:r>
            <w:r>
              <w:rPr>
                <w:noProof/>
              </w:rPr>
              <w:fldChar w:fldCharType="separate"/>
            </w:r>
            <w:r>
              <w:rPr>
                <w:noProof/>
              </w:rPr>
              <w:t>17</w:t>
            </w:r>
            <w:r>
              <w:rPr>
                <w:noProof/>
              </w:rPr>
              <w:fldChar w:fldCharType="end"/>
            </w:r>
          </w:hyperlink>
        </w:p>
        <w:p w14:paraId="0A85C811" w14:textId="65593590"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44" w:history="1">
            <w:r w:rsidRPr="005B4D99">
              <w:rPr>
                <w:rStyle w:val="Hyperlink"/>
                <w:rFonts w:ascii="Calibri" w:eastAsia="Calibri" w:hAnsi="Calibri" w:cs="Calibri"/>
                <w:b/>
                <w:bCs/>
                <w:noProof/>
              </w:rPr>
              <w:t>6.1 Reason one: how the numbers are stored</w:t>
            </w:r>
            <w:r>
              <w:rPr>
                <w:noProof/>
              </w:rPr>
              <w:tab/>
            </w:r>
            <w:r>
              <w:rPr>
                <w:noProof/>
              </w:rPr>
              <w:fldChar w:fldCharType="begin"/>
            </w:r>
            <w:r>
              <w:rPr>
                <w:noProof/>
              </w:rPr>
              <w:instrText xml:space="preserve"> PAGEREF _Toc239840344 \h </w:instrText>
            </w:r>
            <w:r>
              <w:rPr>
                <w:noProof/>
              </w:rPr>
            </w:r>
            <w:r>
              <w:rPr>
                <w:noProof/>
              </w:rPr>
              <w:fldChar w:fldCharType="separate"/>
            </w:r>
            <w:r>
              <w:rPr>
                <w:noProof/>
              </w:rPr>
              <w:t>17</w:t>
            </w:r>
            <w:r>
              <w:rPr>
                <w:noProof/>
              </w:rPr>
              <w:fldChar w:fldCharType="end"/>
            </w:r>
          </w:hyperlink>
        </w:p>
        <w:p w14:paraId="4958DD29" w14:textId="0F4A835E"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45" w:history="1">
            <w:r w:rsidRPr="005B4D99">
              <w:rPr>
                <w:rStyle w:val="Hyperlink"/>
                <w:rFonts w:ascii="Calibri" w:eastAsia="Calibri" w:hAnsi="Calibri" w:cs="Calibri"/>
                <w:b/>
                <w:bCs/>
                <w:noProof/>
              </w:rPr>
              <w:t>6.2 Reason two: where the loop runs</w:t>
            </w:r>
            <w:r>
              <w:rPr>
                <w:noProof/>
              </w:rPr>
              <w:tab/>
            </w:r>
            <w:r>
              <w:rPr>
                <w:noProof/>
              </w:rPr>
              <w:fldChar w:fldCharType="begin"/>
            </w:r>
            <w:r>
              <w:rPr>
                <w:noProof/>
              </w:rPr>
              <w:instrText xml:space="preserve"> PAGEREF _Toc239840345 \h </w:instrText>
            </w:r>
            <w:r>
              <w:rPr>
                <w:noProof/>
              </w:rPr>
            </w:r>
            <w:r>
              <w:rPr>
                <w:noProof/>
              </w:rPr>
              <w:fldChar w:fldCharType="separate"/>
            </w:r>
            <w:r>
              <w:rPr>
                <w:noProof/>
              </w:rPr>
              <w:t>18</w:t>
            </w:r>
            <w:r>
              <w:rPr>
                <w:noProof/>
              </w:rPr>
              <w:fldChar w:fldCharType="end"/>
            </w:r>
          </w:hyperlink>
        </w:p>
        <w:p w14:paraId="71295571" w14:textId="2DEDD74F"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46" w:history="1">
            <w:r w:rsidRPr="005B4D99">
              <w:rPr>
                <w:rStyle w:val="Hyperlink"/>
                <w:rFonts w:ascii="Calibri" w:eastAsia="Calibri" w:hAnsi="Calibri" w:cs="Calibri"/>
                <w:b/>
                <w:bCs/>
                <w:noProof/>
              </w:rPr>
              <w:t>6.3 The measurement</w:t>
            </w:r>
            <w:r>
              <w:rPr>
                <w:noProof/>
              </w:rPr>
              <w:tab/>
            </w:r>
            <w:r>
              <w:rPr>
                <w:noProof/>
              </w:rPr>
              <w:fldChar w:fldCharType="begin"/>
            </w:r>
            <w:r>
              <w:rPr>
                <w:noProof/>
              </w:rPr>
              <w:instrText xml:space="preserve"> PAGEREF _Toc239840346 \h </w:instrText>
            </w:r>
            <w:r>
              <w:rPr>
                <w:noProof/>
              </w:rPr>
            </w:r>
            <w:r>
              <w:rPr>
                <w:noProof/>
              </w:rPr>
              <w:fldChar w:fldCharType="separate"/>
            </w:r>
            <w:r>
              <w:rPr>
                <w:noProof/>
              </w:rPr>
              <w:t>18</w:t>
            </w:r>
            <w:r>
              <w:rPr>
                <w:noProof/>
              </w:rPr>
              <w:fldChar w:fldCharType="end"/>
            </w:r>
          </w:hyperlink>
        </w:p>
        <w:p w14:paraId="59BFD14D" w14:textId="2B1A3CAE"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47" w:history="1">
            <w:r w:rsidRPr="005B4D99">
              <w:rPr>
                <w:rStyle w:val="Hyperlink"/>
                <w:rFonts w:ascii="Calibri" w:eastAsia="Calibri" w:hAnsi="Calibri" w:cs="Calibri"/>
                <w:b/>
                <w:bCs/>
                <w:noProof/>
              </w:rPr>
              <w:t>6.4 When vectorisation does not help</w:t>
            </w:r>
            <w:r>
              <w:rPr>
                <w:noProof/>
              </w:rPr>
              <w:tab/>
            </w:r>
            <w:r>
              <w:rPr>
                <w:noProof/>
              </w:rPr>
              <w:fldChar w:fldCharType="begin"/>
            </w:r>
            <w:r>
              <w:rPr>
                <w:noProof/>
              </w:rPr>
              <w:instrText xml:space="preserve"> PAGEREF _Toc239840347 \h </w:instrText>
            </w:r>
            <w:r>
              <w:rPr>
                <w:noProof/>
              </w:rPr>
            </w:r>
            <w:r>
              <w:rPr>
                <w:noProof/>
              </w:rPr>
              <w:fldChar w:fldCharType="separate"/>
            </w:r>
            <w:r>
              <w:rPr>
                <w:noProof/>
              </w:rPr>
              <w:t>18</w:t>
            </w:r>
            <w:r>
              <w:rPr>
                <w:noProof/>
              </w:rPr>
              <w:fldChar w:fldCharType="end"/>
            </w:r>
          </w:hyperlink>
        </w:p>
        <w:p w14:paraId="2ECD5D8D" w14:textId="3823A675"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48" w:history="1">
            <w:r w:rsidRPr="005B4D99">
              <w:rPr>
                <w:rStyle w:val="Hyperlink"/>
                <w:rFonts w:ascii="Calibri" w:eastAsia="Calibri" w:hAnsi="Calibri" w:cs="Calibri"/>
                <w:b/>
                <w:bCs/>
                <w:noProof/>
              </w:rPr>
              <w:t>7. Creating arrays</w:t>
            </w:r>
            <w:r>
              <w:rPr>
                <w:noProof/>
              </w:rPr>
              <w:tab/>
            </w:r>
            <w:r>
              <w:rPr>
                <w:noProof/>
              </w:rPr>
              <w:fldChar w:fldCharType="begin"/>
            </w:r>
            <w:r>
              <w:rPr>
                <w:noProof/>
              </w:rPr>
              <w:instrText xml:space="preserve"> PAGEREF _Toc239840348 \h </w:instrText>
            </w:r>
            <w:r>
              <w:rPr>
                <w:noProof/>
              </w:rPr>
            </w:r>
            <w:r>
              <w:rPr>
                <w:noProof/>
              </w:rPr>
              <w:fldChar w:fldCharType="separate"/>
            </w:r>
            <w:r>
              <w:rPr>
                <w:noProof/>
              </w:rPr>
              <w:t>20</w:t>
            </w:r>
            <w:r>
              <w:rPr>
                <w:noProof/>
              </w:rPr>
              <w:fldChar w:fldCharType="end"/>
            </w:r>
          </w:hyperlink>
        </w:p>
        <w:p w14:paraId="178AB740" w14:textId="364C5C60"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49" w:history="1">
            <w:r w:rsidRPr="005B4D99">
              <w:rPr>
                <w:rStyle w:val="Hyperlink"/>
                <w:rFonts w:ascii="Calibri" w:eastAsia="Calibri" w:hAnsi="Calibri" w:cs="Calibri"/>
                <w:b/>
                <w:bCs/>
                <w:noProof/>
              </w:rPr>
              <w:t>7.1 The constructors</w:t>
            </w:r>
            <w:r>
              <w:rPr>
                <w:noProof/>
              </w:rPr>
              <w:tab/>
            </w:r>
            <w:r>
              <w:rPr>
                <w:noProof/>
              </w:rPr>
              <w:fldChar w:fldCharType="begin"/>
            </w:r>
            <w:r>
              <w:rPr>
                <w:noProof/>
              </w:rPr>
              <w:instrText xml:space="preserve"> PAGEREF _Toc239840349 \h </w:instrText>
            </w:r>
            <w:r>
              <w:rPr>
                <w:noProof/>
              </w:rPr>
            </w:r>
            <w:r>
              <w:rPr>
                <w:noProof/>
              </w:rPr>
              <w:fldChar w:fldCharType="separate"/>
            </w:r>
            <w:r>
              <w:rPr>
                <w:noProof/>
              </w:rPr>
              <w:t>20</w:t>
            </w:r>
            <w:r>
              <w:rPr>
                <w:noProof/>
              </w:rPr>
              <w:fldChar w:fldCharType="end"/>
            </w:r>
          </w:hyperlink>
        </w:p>
        <w:p w14:paraId="3FA4E199" w14:textId="24486C7E"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50" w:history="1">
            <w:r w:rsidRPr="005B4D99">
              <w:rPr>
                <w:rStyle w:val="Hyperlink"/>
                <w:rFonts w:ascii="Calibri" w:eastAsia="Calibri" w:hAnsi="Calibri" w:cs="Calibri"/>
                <w:b/>
                <w:bCs/>
                <w:noProof/>
              </w:rPr>
              <w:t>7.2 Random numbers, and why the seed matters</w:t>
            </w:r>
            <w:r>
              <w:rPr>
                <w:noProof/>
              </w:rPr>
              <w:tab/>
            </w:r>
            <w:r>
              <w:rPr>
                <w:noProof/>
              </w:rPr>
              <w:fldChar w:fldCharType="begin"/>
            </w:r>
            <w:r>
              <w:rPr>
                <w:noProof/>
              </w:rPr>
              <w:instrText xml:space="preserve"> PAGEREF _Toc239840350 \h </w:instrText>
            </w:r>
            <w:r>
              <w:rPr>
                <w:noProof/>
              </w:rPr>
            </w:r>
            <w:r>
              <w:rPr>
                <w:noProof/>
              </w:rPr>
              <w:fldChar w:fldCharType="separate"/>
            </w:r>
            <w:r>
              <w:rPr>
                <w:noProof/>
              </w:rPr>
              <w:t>20</w:t>
            </w:r>
            <w:r>
              <w:rPr>
                <w:noProof/>
              </w:rPr>
              <w:fldChar w:fldCharType="end"/>
            </w:r>
          </w:hyperlink>
        </w:p>
        <w:p w14:paraId="336F9222" w14:textId="2FB9253D"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51" w:history="1">
            <w:r w:rsidRPr="005B4D99">
              <w:rPr>
                <w:rStyle w:val="Hyperlink"/>
                <w:rFonts w:ascii="Calibri" w:eastAsia="Calibri" w:hAnsi="Calibri" w:cs="Calibri"/>
                <w:b/>
                <w:bCs/>
                <w:noProof/>
              </w:rPr>
              <w:t>7.3 Where the notebook uses each of these</w:t>
            </w:r>
            <w:r>
              <w:rPr>
                <w:noProof/>
              </w:rPr>
              <w:tab/>
            </w:r>
            <w:r>
              <w:rPr>
                <w:noProof/>
              </w:rPr>
              <w:fldChar w:fldCharType="begin"/>
            </w:r>
            <w:r>
              <w:rPr>
                <w:noProof/>
              </w:rPr>
              <w:instrText xml:space="preserve"> PAGEREF _Toc239840351 \h </w:instrText>
            </w:r>
            <w:r>
              <w:rPr>
                <w:noProof/>
              </w:rPr>
            </w:r>
            <w:r>
              <w:rPr>
                <w:noProof/>
              </w:rPr>
              <w:fldChar w:fldCharType="separate"/>
            </w:r>
            <w:r>
              <w:rPr>
                <w:noProof/>
              </w:rPr>
              <w:t>21</w:t>
            </w:r>
            <w:r>
              <w:rPr>
                <w:noProof/>
              </w:rPr>
              <w:fldChar w:fldCharType="end"/>
            </w:r>
          </w:hyperlink>
        </w:p>
        <w:p w14:paraId="5A45FD3D" w14:textId="7A2DBC01"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52" w:history="1">
            <w:r w:rsidRPr="005B4D99">
              <w:rPr>
                <w:rStyle w:val="Hyperlink"/>
                <w:rFonts w:ascii="Calibri" w:eastAsia="Calibri" w:hAnsi="Calibri" w:cs="Calibri"/>
                <w:b/>
                <w:bCs/>
                <w:noProof/>
              </w:rPr>
              <w:t>8. Shapes and dimensions</w:t>
            </w:r>
            <w:r>
              <w:rPr>
                <w:noProof/>
              </w:rPr>
              <w:tab/>
            </w:r>
            <w:r>
              <w:rPr>
                <w:noProof/>
              </w:rPr>
              <w:fldChar w:fldCharType="begin"/>
            </w:r>
            <w:r>
              <w:rPr>
                <w:noProof/>
              </w:rPr>
              <w:instrText xml:space="preserve"> PAGEREF _Toc239840352 \h </w:instrText>
            </w:r>
            <w:r>
              <w:rPr>
                <w:noProof/>
              </w:rPr>
            </w:r>
            <w:r>
              <w:rPr>
                <w:noProof/>
              </w:rPr>
              <w:fldChar w:fldCharType="separate"/>
            </w:r>
            <w:r>
              <w:rPr>
                <w:noProof/>
              </w:rPr>
              <w:t>22</w:t>
            </w:r>
            <w:r>
              <w:rPr>
                <w:noProof/>
              </w:rPr>
              <w:fldChar w:fldCharType="end"/>
            </w:r>
          </w:hyperlink>
        </w:p>
        <w:p w14:paraId="4A10F3A9" w14:textId="57114421"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53" w:history="1">
            <w:r w:rsidRPr="005B4D99">
              <w:rPr>
                <w:rStyle w:val="Hyperlink"/>
                <w:rFonts w:ascii="Calibri" w:eastAsia="Calibri" w:hAnsi="Calibri" w:cs="Calibri"/>
                <w:b/>
                <w:bCs/>
                <w:noProof/>
              </w:rPr>
              <w:t>8.1 The four names</w:t>
            </w:r>
            <w:r>
              <w:rPr>
                <w:noProof/>
              </w:rPr>
              <w:tab/>
            </w:r>
            <w:r>
              <w:rPr>
                <w:noProof/>
              </w:rPr>
              <w:fldChar w:fldCharType="begin"/>
            </w:r>
            <w:r>
              <w:rPr>
                <w:noProof/>
              </w:rPr>
              <w:instrText xml:space="preserve"> PAGEREF _Toc239840353 \h </w:instrText>
            </w:r>
            <w:r>
              <w:rPr>
                <w:noProof/>
              </w:rPr>
            </w:r>
            <w:r>
              <w:rPr>
                <w:noProof/>
              </w:rPr>
              <w:fldChar w:fldCharType="separate"/>
            </w:r>
            <w:r>
              <w:rPr>
                <w:noProof/>
              </w:rPr>
              <w:t>22</w:t>
            </w:r>
            <w:r>
              <w:rPr>
                <w:noProof/>
              </w:rPr>
              <w:fldChar w:fldCharType="end"/>
            </w:r>
          </w:hyperlink>
        </w:p>
        <w:p w14:paraId="076086D2" w14:textId="6FBAF4D4"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54" w:history="1">
            <w:r w:rsidRPr="005B4D99">
              <w:rPr>
                <w:rStyle w:val="Hyperlink"/>
                <w:rFonts w:ascii="Calibri" w:eastAsia="Calibri" w:hAnsi="Calibri" w:cs="Calibri"/>
                <w:b/>
                <w:bCs/>
                <w:noProof/>
              </w:rPr>
              <w:t>8.2 reshape</w:t>
            </w:r>
            <w:r>
              <w:rPr>
                <w:noProof/>
              </w:rPr>
              <w:tab/>
            </w:r>
            <w:r>
              <w:rPr>
                <w:noProof/>
              </w:rPr>
              <w:fldChar w:fldCharType="begin"/>
            </w:r>
            <w:r>
              <w:rPr>
                <w:noProof/>
              </w:rPr>
              <w:instrText xml:space="preserve"> PAGEREF _Toc239840354 \h </w:instrText>
            </w:r>
            <w:r>
              <w:rPr>
                <w:noProof/>
              </w:rPr>
            </w:r>
            <w:r>
              <w:rPr>
                <w:noProof/>
              </w:rPr>
              <w:fldChar w:fldCharType="separate"/>
            </w:r>
            <w:r>
              <w:rPr>
                <w:noProof/>
              </w:rPr>
              <w:t>23</w:t>
            </w:r>
            <w:r>
              <w:rPr>
                <w:noProof/>
              </w:rPr>
              <w:fldChar w:fldCharType="end"/>
            </w:r>
          </w:hyperlink>
        </w:p>
        <w:p w14:paraId="1D20D366" w14:textId="67E9A4AD" w:rsidR="00BD3DBF" w:rsidRDefault="00BD3DBF">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840355" w:history="1">
            <w:r w:rsidRPr="005B4D99">
              <w:rPr>
                <w:rStyle w:val="Hyperlink"/>
                <w:rFonts w:ascii="Calibri" w:eastAsia="Calibri" w:hAnsi="Calibri" w:cs="Calibri"/>
                <w:b/>
                <w:bCs/>
                <w:noProof/>
              </w:rPr>
              <w:t>The -1 trick</w:t>
            </w:r>
            <w:r>
              <w:rPr>
                <w:noProof/>
              </w:rPr>
              <w:tab/>
            </w:r>
            <w:r>
              <w:rPr>
                <w:noProof/>
              </w:rPr>
              <w:fldChar w:fldCharType="begin"/>
            </w:r>
            <w:r>
              <w:rPr>
                <w:noProof/>
              </w:rPr>
              <w:instrText xml:space="preserve"> PAGEREF _Toc239840355 \h </w:instrText>
            </w:r>
            <w:r>
              <w:rPr>
                <w:noProof/>
              </w:rPr>
            </w:r>
            <w:r>
              <w:rPr>
                <w:noProof/>
              </w:rPr>
              <w:fldChar w:fldCharType="separate"/>
            </w:r>
            <w:r>
              <w:rPr>
                <w:noProof/>
              </w:rPr>
              <w:t>23</w:t>
            </w:r>
            <w:r>
              <w:rPr>
                <w:noProof/>
              </w:rPr>
              <w:fldChar w:fldCharType="end"/>
            </w:r>
          </w:hyperlink>
        </w:p>
        <w:p w14:paraId="0F5AB0DF" w14:textId="2EF52C42"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56" w:history="1">
            <w:r w:rsidRPr="005B4D99">
              <w:rPr>
                <w:rStyle w:val="Hyperlink"/>
                <w:rFonts w:ascii="Calibri" w:eastAsia="Calibri" w:hAnsi="Calibri" w:cs="Calibri"/>
                <w:b/>
                <w:bCs/>
                <w:noProof/>
              </w:rPr>
              <w:t>8.3 Why flattening matters here</w:t>
            </w:r>
            <w:r>
              <w:rPr>
                <w:noProof/>
              </w:rPr>
              <w:tab/>
            </w:r>
            <w:r>
              <w:rPr>
                <w:noProof/>
              </w:rPr>
              <w:fldChar w:fldCharType="begin"/>
            </w:r>
            <w:r>
              <w:rPr>
                <w:noProof/>
              </w:rPr>
              <w:instrText xml:space="preserve"> PAGEREF _Toc239840356 \h </w:instrText>
            </w:r>
            <w:r>
              <w:rPr>
                <w:noProof/>
              </w:rPr>
            </w:r>
            <w:r>
              <w:rPr>
                <w:noProof/>
              </w:rPr>
              <w:fldChar w:fldCharType="separate"/>
            </w:r>
            <w:r>
              <w:rPr>
                <w:noProof/>
              </w:rPr>
              <w:t>23</w:t>
            </w:r>
            <w:r>
              <w:rPr>
                <w:noProof/>
              </w:rPr>
              <w:fldChar w:fldCharType="end"/>
            </w:r>
          </w:hyperlink>
        </w:p>
        <w:p w14:paraId="2540130F" w14:textId="068997D3"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57" w:history="1">
            <w:r w:rsidRPr="005B4D99">
              <w:rPr>
                <w:rStyle w:val="Hyperlink"/>
                <w:rFonts w:ascii="Calibri" w:eastAsia="Calibri" w:hAnsi="Calibri" w:cs="Calibri"/>
                <w:b/>
                <w:bCs/>
                <w:noProof/>
              </w:rPr>
              <w:t>9. Indexing and slicing</w:t>
            </w:r>
            <w:r>
              <w:rPr>
                <w:noProof/>
              </w:rPr>
              <w:tab/>
            </w:r>
            <w:r>
              <w:rPr>
                <w:noProof/>
              </w:rPr>
              <w:fldChar w:fldCharType="begin"/>
            </w:r>
            <w:r>
              <w:rPr>
                <w:noProof/>
              </w:rPr>
              <w:instrText xml:space="preserve"> PAGEREF _Toc239840357 \h </w:instrText>
            </w:r>
            <w:r>
              <w:rPr>
                <w:noProof/>
              </w:rPr>
            </w:r>
            <w:r>
              <w:rPr>
                <w:noProof/>
              </w:rPr>
              <w:fldChar w:fldCharType="separate"/>
            </w:r>
            <w:r>
              <w:rPr>
                <w:noProof/>
              </w:rPr>
              <w:t>24</w:t>
            </w:r>
            <w:r>
              <w:rPr>
                <w:noProof/>
              </w:rPr>
              <w:fldChar w:fldCharType="end"/>
            </w:r>
          </w:hyperlink>
        </w:p>
        <w:p w14:paraId="2627FB32" w14:textId="6FD405E5"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58" w:history="1">
            <w:r w:rsidRPr="005B4D99">
              <w:rPr>
                <w:rStyle w:val="Hyperlink"/>
                <w:rFonts w:ascii="Calibri" w:eastAsia="Calibri" w:hAnsi="Calibri" w:cs="Calibri"/>
                <w:b/>
                <w:bCs/>
                <w:noProof/>
              </w:rPr>
              <w:t>9.1 Basic indexing and slicing</w:t>
            </w:r>
            <w:r>
              <w:rPr>
                <w:noProof/>
              </w:rPr>
              <w:tab/>
            </w:r>
            <w:r>
              <w:rPr>
                <w:noProof/>
              </w:rPr>
              <w:fldChar w:fldCharType="begin"/>
            </w:r>
            <w:r>
              <w:rPr>
                <w:noProof/>
              </w:rPr>
              <w:instrText xml:space="preserve"> PAGEREF _Toc239840358 \h </w:instrText>
            </w:r>
            <w:r>
              <w:rPr>
                <w:noProof/>
              </w:rPr>
            </w:r>
            <w:r>
              <w:rPr>
                <w:noProof/>
              </w:rPr>
              <w:fldChar w:fldCharType="separate"/>
            </w:r>
            <w:r>
              <w:rPr>
                <w:noProof/>
              </w:rPr>
              <w:t>24</w:t>
            </w:r>
            <w:r>
              <w:rPr>
                <w:noProof/>
              </w:rPr>
              <w:fldChar w:fldCharType="end"/>
            </w:r>
          </w:hyperlink>
        </w:p>
        <w:p w14:paraId="66DC7159" w14:textId="11F40902"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59" w:history="1">
            <w:r w:rsidRPr="005B4D99">
              <w:rPr>
                <w:rStyle w:val="Hyperlink"/>
                <w:rFonts w:ascii="Calibri" w:eastAsia="Calibri" w:hAnsi="Calibri" w:cs="Calibri"/>
                <w:b/>
                <w:bCs/>
                <w:noProof/>
              </w:rPr>
              <w:t>9.2 Boolean masking</w:t>
            </w:r>
            <w:r>
              <w:rPr>
                <w:noProof/>
              </w:rPr>
              <w:tab/>
            </w:r>
            <w:r>
              <w:rPr>
                <w:noProof/>
              </w:rPr>
              <w:fldChar w:fldCharType="begin"/>
            </w:r>
            <w:r>
              <w:rPr>
                <w:noProof/>
              </w:rPr>
              <w:instrText xml:space="preserve"> PAGEREF _Toc239840359 \h </w:instrText>
            </w:r>
            <w:r>
              <w:rPr>
                <w:noProof/>
              </w:rPr>
            </w:r>
            <w:r>
              <w:rPr>
                <w:noProof/>
              </w:rPr>
              <w:fldChar w:fldCharType="separate"/>
            </w:r>
            <w:r>
              <w:rPr>
                <w:noProof/>
              </w:rPr>
              <w:t>24</w:t>
            </w:r>
            <w:r>
              <w:rPr>
                <w:noProof/>
              </w:rPr>
              <w:fldChar w:fldCharType="end"/>
            </w:r>
          </w:hyperlink>
        </w:p>
        <w:p w14:paraId="31F54869" w14:textId="5AD661FA"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60" w:history="1">
            <w:r w:rsidRPr="005B4D99">
              <w:rPr>
                <w:rStyle w:val="Hyperlink"/>
                <w:rFonts w:ascii="Calibri" w:eastAsia="Calibri" w:hAnsi="Calibri" w:cs="Calibri"/>
                <w:b/>
                <w:bCs/>
                <w:noProof/>
              </w:rPr>
              <w:t>9.3 Fancy indexing</w:t>
            </w:r>
            <w:r>
              <w:rPr>
                <w:noProof/>
              </w:rPr>
              <w:tab/>
            </w:r>
            <w:r>
              <w:rPr>
                <w:noProof/>
              </w:rPr>
              <w:fldChar w:fldCharType="begin"/>
            </w:r>
            <w:r>
              <w:rPr>
                <w:noProof/>
              </w:rPr>
              <w:instrText xml:space="preserve"> PAGEREF _Toc239840360 \h </w:instrText>
            </w:r>
            <w:r>
              <w:rPr>
                <w:noProof/>
              </w:rPr>
            </w:r>
            <w:r>
              <w:rPr>
                <w:noProof/>
              </w:rPr>
              <w:fldChar w:fldCharType="separate"/>
            </w:r>
            <w:r>
              <w:rPr>
                <w:noProof/>
              </w:rPr>
              <w:t>24</w:t>
            </w:r>
            <w:r>
              <w:rPr>
                <w:noProof/>
              </w:rPr>
              <w:fldChar w:fldCharType="end"/>
            </w:r>
          </w:hyperlink>
        </w:p>
        <w:p w14:paraId="29E7BF42" w14:textId="6FC2C9F2"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61" w:history="1">
            <w:r w:rsidRPr="005B4D99">
              <w:rPr>
                <w:rStyle w:val="Hyperlink"/>
                <w:rFonts w:ascii="Calibri" w:eastAsia="Calibri" w:hAnsi="Calibri" w:cs="Calibri"/>
                <w:b/>
                <w:bCs/>
                <w:noProof/>
              </w:rPr>
              <w:t>10. Broadcasting</w:t>
            </w:r>
            <w:r>
              <w:rPr>
                <w:noProof/>
              </w:rPr>
              <w:tab/>
            </w:r>
            <w:r>
              <w:rPr>
                <w:noProof/>
              </w:rPr>
              <w:fldChar w:fldCharType="begin"/>
            </w:r>
            <w:r>
              <w:rPr>
                <w:noProof/>
              </w:rPr>
              <w:instrText xml:space="preserve"> PAGEREF _Toc239840361 \h </w:instrText>
            </w:r>
            <w:r>
              <w:rPr>
                <w:noProof/>
              </w:rPr>
            </w:r>
            <w:r>
              <w:rPr>
                <w:noProof/>
              </w:rPr>
              <w:fldChar w:fldCharType="separate"/>
            </w:r>
            <w:r>
              <w:rPr>
                <w:noProof/>
              </w:rPr>
              <w:t>26</w:t>
            </w:r>
            <w:r>
              <w:rPr>
                <w:noProof/>
              </w:rPr>
              <w:fldChar w:fldCharType="end"/>
            </w:r>
          </w:hyperlink>
        </w:p>
        <w:p w14:paraId="3AA11C05" w14:textId="4FA92990"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62" w:history="1">
            <w:r w:rsidRPr="005B4D99">
              <w:rPr>
                <w:rStyle w:val="Hyperlink"/>
                <w:rFonts w:ascii="Calibri" w:eastAsia="Calibri" w:hAnsi="Calibri" w:cs="Calibri"/>
                <w:b/>
                <w:bCs/>
                <w:noProof/>
              </w:rPr>
              <w:t>10.1 You have already used it</w:t>
            </w:r>
            <w:r>
              <w:rPr>
                <w:noProof/>
              </w:rPr>
              <w:tab/>
            </w:r>
            <w:r>
              <w:rPr>
                <w:noProof/>
              </w:rPr>
              <w:fldChar w:fldCharType="begin"/>
            </w:r>
            <w:r>
              <w:rPr>
                <w:noProof/>
              </w:rPr>
              <w:instrText xml:space="preserve"> PAGEREF _Toc239840362 \h </w:instrText>
            </w:r>
            <w:r>
              <w:rPr>
                <w:noProof/>
              </w:rPr>
            </w:r>
            <w:r>
              <w:rPr>
                <w:noProof/>
              </w:rPr>
              <w:fldChar w:fldCharType="separate"/>
            </w:r>
            <w:r>
              <w:rPr>
                <w:noProof/>
              </w:rPr>
              <w:t>26</w:t>
            </w:r>
            <w:r>
              <w:rPr>
                <w:noProof/>
              </w:rPr>
              <w:fldChar w:fldCharType="end"/>
            </w:r>
          </w:hyperlink>
        </w:p>
        <w:p w14:paraId="51BCCBE0" w14:textId="175843DB"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63" w:history="1">
            <w:r w:rsidRPr="005B4D99">
              <w:rPr>
                <w:rStyle w:val="Hyperlink"/>
                <w:rFonts w:ascii="Calibri" w:eastAsia="Calibri" w:hAnsi="Calibri" w:cs="Calibri"/>
                <w:b/>
                <w:bCs/>
                <w:noProof/>
              </w:rPr>
              <w:t>10.2 The rule</w:t>
            </w:r>
            <w:r>
              <w:rPr>
                <w:noProof/>
              </w:rPr>
              <w:tab/>
            </w:r>
            <w:r>
              <w:rPr>
                <w:noProof/>
              </w:rPr>
              <w:fldChar w:fldCharType="begin"/>
            </w:r>
            <w:r>
              <w:rPr>
                <w:noProof/>
              </w:rPr>
              <w:instrText xml:space="preserve"> PAGEREF _Toc239840363 \h </w:instrText>
            </w:r>
            <w:r>
              <w:rPr>
                <w:noProof/>
              </w:rPr>
            </w:r>
            <w:r>
              <w:rPr>
                <w:noProof/>
              </w:rPr>
              <w:fldChar w:fldCharType="separate"/>
            </w:r>
            <w:r>
              <w:rPr>
                <w:noProof/>
              </w:rPr>
              <w:t>26</w:t>
            </w:r>
            <w:r>
              <w:rPr>
                <w:noProof/>
              </w:rPr>
              <w:fldChar w:fldCharType="end"/>
            </w:r>
          </w:hyperlink>
        </w:p>
        <w:p w14:paraId="52E624F8" w14:textId="35D4458E"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64" w:history="1">
            <w:r w:rsidRPr="005B4D99">
              <w:rPr>
                <w:rStyle w:val="Hyperlink"/>
                <w:rFonts w:ascii="Calibri" w:eastAsia="Calibri" w:hAnsi="Calibri" w:cs="Calibri"/>
                <w:b/>
                <w:bCs/>
                <w:noProof/>
              </w:rPr>
              <w:t>10.3 The examples from the notebook</w:t>
            </w:r>
            <w:r>
              <w:rPr>
                <w:noProof/>
              </w:rPr>
              <w:tab/>
            </w:r>
            <w:r>
              <w:rPr>
                <w:noProof/>
              </w:rPr>
              <w:fldChar w:fldCharType="begin"/>
            </w:r>
            <w:r>
              <w:rPr>
                <w:noProof/>
              </w:rPr>
              <w:instrText xml:space="preserve"> PAGEREF _Toc239840364 \h </w:instrText>
            </w:r>
            <w:r>
              <w:rPr>
                <w:noProof/>
              </w:rPr>
            </w:r>
            <w:r>
              <w:rPr>
                <w:noProof/>
              </w:rPr>
              <w:fldChar w:fldCharType="separate"/>
            </w:r>
            <w:r>
              <w:rPr>
                <w:noProof/>
              </w:rPr>
              <w:t>27</w:t>
            </w:r>
            <w:r>
              <w:rPr>
                <w:noProof/>
              </w:rPr>
              <w:fldChar w:fldCharType="end"/>
            </w:r>
          </w:hyperlink>
        </w:p>
        <w:p w14:paraId="62251AB4" w14:textId="7DBF28DC"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65" w:history="1">
            <w:r w:rsidRPr="005B4D99">
              <w:rPr>
                <w:rStyle w:val="Hyperlink"/>
                <w:rFonts w:ascii="Calibri" w:eastAsia="Calibri" w:hAnsi="Calibri" w:cs="Calibri"/>
                <w:b/>
                <w:bCs/>
                <w:noProof/>
              </w:rPr>
              <w:t>10.4 Why nothing is copied</w:t>
            </w:r>
            <w:r>
              <w:rPr>
                <w:noProof/>
              </w:rPr>
              <w:tab/>
            </w:r>
            <w:r>
              <w:rPr>
                <w:noProof/>
              </w:rPr>
              <w:fldChar w:fldCharType="begin"/>
            </w:r>
            <w:r>
              <w:rPr>
                <w:noProof/>
              </w:rPr>
              <w:instrText xml:space="preserve"> PAGEREF _Toc239840365 \h </w:instrText>
            </w:r>
            <w:r>
              <w:rPr>
                <w:noProof/>
              </w:rPr>
            </w:r>
            <w:r>
              <w:rPr>
                <w:noProof/>
              </w:rPr>
              <w:fldChar w:fldCharType="separate"/>
            </w:r>
            <w:r>
              <w:rPr>
                <w:noProof/>
              </w:rPr>
              <w:t>27</w:t>
            </w:r>
            <w:r>
              <w:rPr>
                <w:noProof/>
              </w:rPr>
              <w:fldChar w:fldCharType="end"/>
            </w:r>
          </w:hyperlink>
        </w:p>
        <w:p w14:paraId="447E58B6" w14:textId="013BBD10"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66" w:history="1">
            <w:r w:rsidRPr="005B4D99">
              <w:rPr>
                <w:rStyle w:val="Hyperlink"/>
                <w:rFonts w:ascii="Calibri" w:eastAsia="Calibri" w:hAnsi="Calibri" w:cs="Calibri"/>
                <w:b/>
                <w:bCs/>
                <w:noProof/>
              </w:rPr>
              <w:t>10.5 Reading a broadcasting error</w:t>
            </w:r>
            <w:r>
              <w:rPr>
                <w:noProof/>
              </w:rPr>
              <w:tab/>
            </w:r>
            <w:r>
              <w:rPr>
                <w:noProof/>
              </w:rPr>
              <w:fldChar w:fldCharType="begin"/>
            </w:r>
            <w:r>
              <w:rPr>
                <w:noProof/>
              </w:rPr>
              <w:instrText xml:space="preserve"> PAGEREF _Toc239840366 \h </w:instrText>
            </w:r>
            <w:r>
              <w:rPr>
                <w:noProof/>
              </w:rPr>
            </w:r>
            <w:r>
              <w:rPr>
                <w:noProof/>
              </w:rPr>
              <w:fldChar w:fldCharType="separate"/>
            </w:r>
            <w:r>
              <w:rPr>
                <w:noProof/>
              </w:rPr>
              <w:t>27</w:t>
            </w:r>
            <w:r>
              <w:rPr>
                <w:noProof/>
              </w:rPr>
              <w:fldChar w:fldCharType="end"/>
            </w:r>
          </w:hyperlink>
        </w:p>
        <w:p w14:paraId="3E1E187B" w14:textId="42E5809E"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67" w:history="1">
            <w:r w:rsidRPr="005B4D99">
              <w:rPr>
                <w:rStyle w:val="Hyperlink"/>
                <w:rFonts w:ascii="Calibri" w:eastAsia="Calibri" w:hAnsi="Calibri" w:cs="Calibri"/>
                <w:b/>
                <w:bCs/>
                <w:noProof/>
              </w:rPr>
              <w:t>11. Aggregating along an axis</w:t>
            </w:r>
            <w:r>
              <w:rPr>
                <w:noProof/>
              </w:rPr>
              <w:tab/>
            </w:r>
            <w:r>
              <w:rPr>
                <w:noProof/>
              </w:rPr>
              <w:fldChar w:fldCharType="begin"/>
            </w:r>
            <w:r>
              <w:rPr>
                <w:noProof/>
              </w:rPr>
              <w:instrText xml:space="preserve"> PAGEREF _Toc239840367 \h </w:instrText>
            </w:r>
            <w:r>
              <w:rPr>
                <w:noProof/>
              </w:rPr>
            </w:r>
            <w:r>
              <w:rPr>
                <w:noProof/>
              </w:rPr>
              <w:fldChar w:fldCharType="separate"/>
            </w:r>
            <w:r>
              <w:rPr>
                <w:noProof/>
              </w:rPr>
              <w:t>28</w:t>
            </w:r>
            <w:r>
              <w:rPr>
                <w:noProof/>
              </w:rPr>
              <w:fldChar w:fldCharType="end"/>
            </w:r>
          </w:hyperlink>
        </w:p>
        <w:p w14:paraId="239E02C6" w14:textId="573F160A"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68" w:history="1">
            <w:r w:rsidRPr="005B4D99">
              <w:rPr>
                <w:rStyle w:val="Hyperlink"/>
                <w:rFonts w:ascii="Calibri" w:eastAsia="Calibri" w:hAnsi="Calibri" w:cs="Calibri"/>
                <w:b/>
                <w:bCs/>
                <w:noProof/>
              </w:rPr>
              <w:t>11.1 The trick that makes it stick</w:t>
            </w:r>
            <w:r>
              <w:rPr>
                <w:noProof/>
              </w:rPr>
              <w:tab/>
            </w:r>
            <w:r>
              <w:rPr>
                <w:noProof/>
              </w:rPr>
              <w:fldChar w:fldCharType="begin"/>
            </w:r>
            <w:r>
              <w:rPr>
                <w:noProof/>
              </w:rPr>
              <w:instrText xml:space="preserve"> PAGEREF _Toc239840368 \h </w:instrText>
            </w:r>
            <w:r>
              <w:rPr>
                <w:noProof/>
              </w:rPr>
            </w:r>
            <w:r>
              <w:rPr>
                <w:noProof/>
              </w:rPr>
              <w:fldChar w:fldCharType="separate"/>
            </w:r>
            <w:r>
              <w:rPr>
                <w:noProof/>
              </w:rPr>
              <w:t>28</w:t>
            </w:r>
            <w:r>
              <w:rPr>
                <w:noProof/>
              </w:rPr>
              <w:fldChar w:fldCharType="end"/>
            </w:r>
          </w:hyperlink>
        </w:p>
        <w:p w14:paraId="7FDD2278" w14:textId="11D26648"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69" w:history="1">
            <w:r w:rsidRPr="005B4D99">
              <w:rPr>
                <w:rStyle w:val="Hyperlink"/>
                <w:rFonts w:ascii="Calibri" w:eastAsia="Calibri" w:hAnsi="Calibri" w:cs="Calibri"/>
                <w:b/>
                <w:bCs/>
                <w:noProof/>
              </w:rPr>
              <w:t>11.2 Why this matters for the capstone</w:t>
            </w:r>
            <w:r>
              <w:rPr>
                <w:noProof/>
              </w:rPr>
              <w:tab/>
            </w:r>
            <w:r>
              <w:rPr>
                <w:noProof/>
              </w:rPr>
              <w:fldChar w:fldCharType="begin"/>
            </w:r>
            <w:r>
              <w:rPr>
                <w:noProof/>
              </w:rPr>
              <w:instrText xml:space="preserve"> PAGEREF _Toc239840369 \h </w:instrText>
            </w:r>
            <w:r>
              <w:rPr>
                <w:noProof/>
              </w:rPr>
            </w:r>
            <w:r>
              <w:rPr>
                <w:noProof/>
              </w:rPr>
              <w:fldChar w:fldCharType="separate"/>
            </w:r>
            <w:r>
              <w:rPr>
                <w:noProof/>
              </w:rPr>
              <w:t>29</w:t>
            </w:r>
            <w:r>
              <w:rPr>
                <w:noProof/>
              </w:rPr>
              <w:fldChar w:fldCharType="end"/>
            </w:r>
          </w:hyperlink>
        </w:p>
        <w:p w14:paraId="61804CCE" w14:textId="5F73383A"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70" w:history="1">
            <w:r w:rsidRPr="005B4D99">
              <w:rPr>
                <w:rStyle w:val="Hyperlink"/>
                <w:rFonts w:ascii="Calibri" w:eastAsia="Calibri" w:hAnsi="Calibri" w:cs="Calibri"/>
                <w:b/>
                <w:bCs/>
                <w:noProof/>
              </w:rPr>
              <w:t>11.3 Where else the capstone uses axis</w:t>
            </w:r>
            <w:r>
              <w:rPr>
                <w:noProof/>
              </w:rPr>
              <w:tab/>
            </w:r>
            <w:r>
              <w:rPr>
                <w:noProof/>
              </w:rPr>
              <w:fldChar w:fldCharType="begin"/>
            </w:r>
            <w:r>
              <w:rPr>
                <w:noProof/>
              </w:rPr>
              <w:instrText xml:space="preserve"> PAGEREF _Toc239840370 \h </w:instrText>
            </w:r>
            <w:r>
              <w:rPr>
                <w:noProof/>
              </w:rPr>
            </w:r>
            <w:r>
              <w:rPr>
                <w:noProof/>
              </w:rPr>
              <w:fldChar w:fldCharType="separate"/>
            </w:r>
            <w:r>
              <w:rPr>
                <w:noProof/>
              </w:rPr>
              <w:t>29</w:t>
            </w:r>
            <w:r>
              <w:rPr>
                <w:noProof/>
              </w:rPr>
              <w:fldChar w:fldCharType="end"/>
            </w:r>
          </w:hyperlink>
        </w:p>
        <w:p w14:paraId="120F5461" w14:textId="6E4256D5"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71" w:history="1">
            <w:r w:rsidRPr="005B4D99">
              <w:rPr>
                <w:rStyle w:val="Hyperlink"/>
                <w:rFonts w:ascii="Calibri" w:eastAsia="Calibri" w:hAnsi="Calibri" w:cs="Calibri"/>
                <w:b/>
                <w:bCs/>
                <w:noProof/>
              </w:rPr>
              <w:t>11.4 keepdims, and why softmax needs it</w:t>
            </w:r>
            <w:r>
              <w:rPr>
                <w:noProof/>
              </w:rPr>
              <w:tab/>
            </w:r>
            <w:r>
              <w:rPr>
                <w:noProof/>
              </w:rPr>
              <w:fldChar w:fldCharType="begin"/>
            </w:r>
            <w:r>
              <w:rPr>
                <w:noProof/>
              </w:rPr>
              <w:instrText xml:space="preserve"> PAGEREF _Toc239840371 \h </w:instrText>
            </w:r>
            <w:r>
              <w:rPr>
                <w:noProof/>
              </w:rPr>
            </w:r>
            <w:r>
              <w:rPr>
                <w:noProof/>
              </w:rPr>
              <w:fldChar w:fldCharType="separate"/>
            </w:r>
            <w:r>
              <w:rPr>
                <w:noProof/>
              </w:rPr>
              <w:t>29</w:t>
            </w:r>
            <w:r>
              <w:rPr>
                <w:noProof/>
              </w:rPr>
              <w:fldChar w:fldCharType="end"/>
            </w:r>
          </w:hyperlink>
        </w:p>
        <w:p w14:paraId="7124C309" w14:textId="5791716A"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72" w:history="1">
            <w:r w:rsidRPr="005B4D99">
              <w:rPr>
                <w:rStyle w:val="Hyperlink"/>
                <w:rFonts w:ascii="Calibri" w:eastAsia="Calibri" w:hAnsi="Calibri" w:cs="Calibri"/>
                <w:b/>
                <w:bCs/>
                <w:noProof/>
              </w:rPr>
              <w:t>12. Dot products and matrix multiplication</w:t>
            </w:r>
            <w:r>
              <w:rPr>
                <w:noProof/>
              </w:rPr>
              <w:tab/>
            </w:r>
            <w:r>
              <w:rPr>
                <w:noProof/>
              </w:rPr>
              <w:fldChar w:fldCharType="begin"/>
            </w:r>
            <w:r>
              <w:rPr>
                <w:noProof/>
              </w:rPr>
              <w:instrText xml:space="preserve"> PAGEREF _Toc239840372 \h </w:instrText>
            </w:r>
            <w:r>
              <w:rPr>
                <w:noProof/>
              </w:rPr>
            </w:r>
            <w:r>
              <w:rPr>
                <w:noProof/>
              </w:rPr>
              <w:fldChar w:fldCharType="separate"/>
            </w:r>
            <w:r>
              <w:rPr>
                <w:noProof/>
              </w:rPr>
              <w:t>31</w:t>
            </w:r>
            <w:r>
              <w:rPr>
                <w:noProof/>
              </w:rPr>
              <w:fldChar w:fldCharType="end"/>
            </w:r>
          </w:hyperlink>
        </w:p>
        <w:p w14:paraId="2A5B1A25" w14:textId="2A1C97FB"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73" w:history="1">
            <w:r w:rsidRPr="005B4D99">
              <w:rPr>
                <w:rStyle w:val="Hyperlink"/>
                <w:rFonts w:ascii="Calibri" w:eastAsia="Calibri" w:hAnsi="Calibri" w:cs="Calibri"/>
                <w:b/>
                <w:bCs/>
                <w:noProof/>
              </w:rPr>
              <w:t>12.1 The dot product</w:t>
            </w:r>
            <w:r>
              <w:rPr>
                <w:noProof/>
              </w:rPr>
              <w:tab/>
            </w:r>
            <w:r>
              <w:rPr>
                <w:noProof/>
              </w:rPr>
              <w:fldChar w:fldCharType="begin"/>
            </w:r>
            <w:r>
              <w:rPr>
                <w:noProof/>
              </w:rPr>
              <w:instrText xml:space="preserve"> PAGEREF _Toc239840373 \h </w:instrText>
            </w:r>
            <w:r>
              <w:rPr>
                <w:noProof/>
              </w:rPr>
            </w:r>
            <w:r>
              <w:rPr>
                <w:noProof/>
              </w:rPr>
              <w:fldChar w:fldCharType="separate"/>
            </w:r>
            <w:r>
              <w:rPr>
                <w:noProof/>
              </w:rPr>
              <w:t>31</w:t>
            </w:r>
            <w:r>
              <w:rPr>
                <w:noProof/>
              </w:rPr>
              <w:fldChar w:fldCharType="end"/>
            </w:r>
          </w:hyperlink>
        </w:p>
        <w:p w14:paraId="0406CA3F" w14:textId="4D9BE8A2"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74" w:history="1">
            <w:r w:rsidRPr="005B4D99">
              <w:rPr>
                <w:rStyle w:val="Hyperlink"/>
                <w:rFonts w:ascii="Calibri" w:eastAsia="Calibri" w:hAnsi="Calibri" w:cs="Calibri"/>
                <w:b/>
                <w:bCs/>
                <w:noProof/>
              </w:rPr>
              <w:t>12.2 Matrix multiplication is many dot products</w:t>
            </w:r>
            <w:r>
              <w:rPr>
                <w:noProof/>
              </w:rPr>
              <w:tab/>
            </w:r>
            <w:r>
              <w:rPr>
                <w:noProof/>
              </w:rPr>
              <w:fldChar w:fldCharType="begin"/>
            </w:r>
            <w:r>
              <w:rPr>
                <w:noProof/>
              </w:rPr>
              <w:instrText xml:space="preserve"> PAGEREF _Toc239840374 \h </w:instrText>
            </w:r>
            <w:r>
              <w:rPr>
                <w:noProof/>
              </w:rPr>
            </w:r>
            <w:r>
              <w:rPr>
                <w:noProof/>
              </w:rPr>
              <w:fldChar w:fldCharType="separate"/>
            </w:r>
            <w:r>
              <w:rPr>
                <w:noProof/>
              </w:rPr>
              <w:t>31</w:t>
            </w:r>
            <w:r>
              <w:rPr>
                <w:noProof/>
              </w:rPr>
              <w:fldChar w:fldCharType="end"/>
            </w:r>
          </w:hyperlink>
        </w:p>
        <w:p w14:paraId="13898D55" w14:textId="1B43496A"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75" w:history="1">
            <w:r w:rsidRPr="005B4D99">
              <w:rPr>
                <w:rStyle w:val="Hyperlink"/>
                <w:rFonts w:ascii="Calibri" w:eastAsia="Calibri" w:hAnsi="Calibri" w:cs="Calibri"/>
                <w:b/>
                <w:bCs/>
                <w:noProof/>
              </w:rPr>
              <w:t>12.3 This is a neural network layer</w:t>
            </w:r>
            <w:r>
              <w:rPr>
                <w:noProof/>
              </w:rPr>
              <w:tab/>
            </w:r>
            <w:r>
              <w:rPr>
                <w:noProof/>
              </w:rPr>
              <w:fldChar w:fldCharType="begin"/>
            </w:r>
            <w:r>
              <w:rPr>
                <w:noProof/>
              </w:rPr>
              <w:instrText xml:space="preserve"> PAGEREF _Toc239840375 \h </w:instrText>
            </w:r>
            <w:r>
              <w:rPr>
                <w:noProof/>
              </w:rPr>
            </w:r>
            <w:r>
              <w:rPr>
                <w:noProof/>
              </w:rPr>
              <w:fldChar w:fldCharType="separate"/>
            </w:r>
            <w:r>
              <w:rPr>
                <w:noProof/>
              </w:rPr>
              <w:t>32</w:t>
            </w:r>
            <w:r>
              <w:rPr>
                <w:noProof/>
              </w:rPr>
              <w:fldChar w:fldCharType="end"/>
            </w:r>
          </w:hyperlink>
        </w:p>
        <w:p w14:paraId="1EFFC36F" w14:textId="43349020"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76" w:history="1">
            <w:r w:rsidRPr="005B4D99">
              <w:rPr>
                <w:rStyle w:val="Hyperlink"/>
                <w:rFonts w:ascii="Calibri" w:eastAsia="Calibri" w:hAnsi="Calibri" w:cs="Calibri"/>
                <w:b/>
                <w:bCs/>
                <w:noProof/>
              </w:rPr>
              <w:t>12.4 The second benchmark</w:t>
            </w:r>
            <w:r>
              <w:rPr>
                <w:noProof/>
              </w:rPr>
              <w:tab/>
            </w:r>
            <w:r>
              <w:rPr>
                <w:noProof/>
              </w:rPr>
              <w:fldChar w:fldCharType="begin"/>
            </w:r>
            <w:r>
              <w:rPr>
                <w:noProof/>
              </w:rPr>
              <w:instrText xml:space="preserve"> PAGEREF _Toc239840376 \h </w:instrText>
            </w:r>
            <w:r>
              <w:rPr>
                <w:noProof/>
              </w:rPr>
            </w:r>
            <w:r>
              <w:rPr>
                <w:noProof/>
              </w:rPr>
              <w:fldChar w:fldCharType="separate"/>
            </w:r>
            <w:r>
              <w:rPr>
                <w:noProof/>
              </w:rPr>
              <w:t>32</w:t>
            </w:r>
            <w:r>
              <w:rPr>
                <w:noProof/>
              </w:rPr>
              <w:fldChar w:fldCharType="end"/>
            </w:r>
          </w:hyperlink>
        </w:p>
        <w:p w14:paraId="54F92CB9" w14:textId="12E818E7"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77" w:history="1">
            <w:r w:rsidRPr="005B4D99">
              <w:rPr>
                <w:rStyle w:val="Hyperlink"/>
                <w:rFonts w:ascii="Calibri" w:eastAsia="Calibri" w:hAnsi="Calibri" w:cs="Calibri"/>
                <w:b/>
                <w:bCs/>
                <w:noProof/>
              </w:rPr>
              <w:t>13. The capstone: what is being built</w:t>
            </w:r>
            <w:r>
              <w:rPr>
                <w:noProof/>
              </w:rPr>
              <w:tab/>
            </w:r>
            <w:r>
              <w:rPr>
                <w:noProof/>
              </w:rPr>
              <w:fldChar w:fldCharType="begin"/>
            </w:r>
            <w:r>
              <w:rPr>
                <w:noProof/>
              </w:rPr>
              <w:instrText xml:space="preserve"> PAGEREF _Toc239840377 \h </w:instrText>
            </w:r>
            <w:r>
              <w:rPr>
                <w:noProof/>
              </w:rPr>
            </w:r>
            <w:r>
              <w:rPr>
                <w:noProof/>
              </w:rPr>
              <w:fldChar w:fldCharType="separate"/>
            </w:r>
            <w:r>
              <w:rPr>
                <w:noProof/>
              </w:rPr>
              <w:t>34</w:t>
            </w:r>
            <w:r>
              <w:rPr>
                <w:noProof/>
              </w:rPr>
              <w:fldChar w:fldCharType="end"/>
            </w:r>
          </w:hyperlink>
        </w:p>
        <w:p w14:paraId="7635A645" w14:textId="1E4D5673"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78" w:history="1">
            <w:r w:rsidRPr="005B4D99">
              <w:rPr>
                <w:rStyle w:val="Hyperlink"/>
                <w:rFonts w:ascii="Calibri" w:eastAsia="Calibri" w:hAnsi="Calibri" w:cs="Calibri"/>
                <w:b/>
                <w:bCs/>
                <w:noProof/>
              </w:rPr>
              <w:t>13.1 Why softmax regression rather than a full network</w:t>
            </w:r>
            <w:r>
              <w:rPr>
                <w:noProof/>
              </w:rPr>
              <w:tab/>
            </w:r>
            <w:r>
              <w:rPr>
                <w:noProof/>
              </w:rPr>
              <w:fldChar w:fldCharType="begin"/>
            </w:r>
            <w:r>
              <w:rPr>
                <w:noProof/>
              </w:rPr>
              <w:instrText xml:space="preserve"> PAGEREF _Toc239840378 \h </w:instrText>
            </w:r>
            <w:r>
              <w:rPr>
                <w:noProof/>
              </w:rPr>
            </w:r>
            <w:r>
              <w:rPr>
                <w:noProof/>
              </w:rPr>
              <w:fldChar w:fldCharType="separate"/>
            </w:r>
            <w:r>
              <w:rPr>
                <w:noProof/>
              </w:rPr>
              <w:t>34</w:t>
            </w:r>
            <w:r>
              <w:rPr>
                <w:noProof/>
              </w:rPr>
              <w:fldChar w:fldCharType="end"/>
            </w:r>
          </w:hyperlink>
        </w:p>
        <w:p w14:paraId="0338A8F2" w14:textId="738FE951"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79" w:history="1">
            <w:r w:rsidRPr="005B4D99">
              <w:rPr>
                <w:rStyle w:val="Hyperlink"/>
                <w:rFonts w:ascii="Calibri" w:eastAsia="Calibri" w:hAnsi="Calibri" w:cs="Calibri"/>
                <w:b/>
                <w:bCs/>
                <w:noProof/>
              </w:rPr>
              <w:t>13.2 The data</w:t>
            </w:r>
            <w:r>
              <w:rPr>
                <w:noProof/>
              </w:rPr>
              <w:tab/>
            </w:r>
            <w:r>
              <w:rPr>
                <w:noProof/>
              </w:rPr>
              <w:fldChar w:fldCharType="begin"/>
            </w:r>
            <w:r>
              <w:rPr>
                <w:noProof/>
              </w:rPr>
              <w:instrText xml:space="preserve"> PAGEREF _Toc239840379 \h </w:instrText>
            </w:r>
            <w:r>
              <w:rPr>
                <w:noProof/>
              </w:rPr>
            </w:r>
            <w:r>
              <w:rPr>
                <w:noProof/>
              </w:rPr>
              <w:fldChar w:fldCharType="separate"/>
            </w:r>
            <w:r>
              <w:rPr>
                <w:noProof/>
              </w:rPr>
              <w:t>35</w:t>
            </w:r>
            <w:r>
              <w:rPr>
                <w:noProof/>
              </w:rPr>
              <w:fldChar w:fldCharType="end"/>
            </w:r>
          </w:hyperlink>
        </w:p>
        <w:p w14:paraId="2FB5F367" w14:textId="7F9B6452"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80" w:history="1">
            <w:r w:rsidRPr="005B4D99">
              <w:rPr>
                <w:rStyle w:val="Hyperlink"/>
                <w:rFonts w:ascii="Calibri" w:eastAsia="Calibri" w:hAnsi="Calibri" w:cs="Calibri"/>
                <w:b/>
                <w:bCs/>
                <w:noProof/>
              </w:rPr>
              <w:t>13.3 Shuffling before splitting</w:t>
            </w:r>
            <w:r>
              <w:rPr>
                <w:noProof/>
              </w:rPr>
              <w:tab/>
            </w:r>
            <w:r>
              <w:rPr>
                <w:noProof/>
              </w:rPr>
              <w:fldChar w:fldCharType="begin"/>
            </w:r>
            <w:r>
              <w:rPr>
                <w:noProof/>
              </w:rPr>
              <w:instrText xml:space="preserve"> PAGEREF _Toc239840380 \h </w:instrText>
            </w:r>
            <w:r>
              <w:rPr>
                <w:noProof/>
              </w:rPr>
            </w:r>
            <w:r>
              <w:rPr>
                <w:noProof/>
              </w:rPr>
              <w:fldChar w:fldCharType="separate"/>
            </w:r>
            <w:r>
              <w:rPr>
                <w:noProof/>
              </w:rPr>
              <w:t>35</w:t>
            </w:r>
            <w:r>
              <w:rPr>
                <w:noProof/>
              </w:rPr>
              <w:fldChar w:fldCharType="end"/>
            </w:r>
          </w:hyperlink>
        </w:p>
        <w:p w14:paraId="724785B1" w14:textId="3778C8C4"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81" w:history="1">
            <w:r w:rsidRPr="005B4D99">
              <w:rPr>
                <w:rStyle w:val="Hyperlink"/>
                <w:rFonts w:ascii="Calibri" w:eastAsia="Calibri" w:hAnsi="Calibri" w:cs="Calibri"/>
                <w:b/>
                <w:bCs/>
                <w:noProof/>
              </w:rPr>
              <w:t>13.4 Flattening and normalising</w:t>
            </w:r>
            <w:r>
              <w:rPr>
                <w:noProof/>
              </w:rPr>
              <w:tab/>
            </w:r>
            <w:r>
              <w:rPr>
                <w:noProof/>
              </w:rPr>
              <w:fldChar w:fldCharType="begin"/>
            </w:r>
            <w:r>
              <w:rPr>
                <w:noProof/>
              </w:rPr>
              <w:instrText xml:space="preserve"> PAGEREF _Toc239840381 \h </w:instrText>
            </w:r>
            <w:r>
              <w:rPr>
                <w:noProof/>
              </w:rPr>
            </w:r>
            <w:r>
              <w:rPr>
                <w:noProof/>
              </w:rPr>
              <w:fldChar w:fldCharType="separate"/>
            </w:r>
            <w:r>
              <w:rPr>
                <w:noProof/>
              </w:rPr>
              <w:t>36</w:t>
            </w:r>
            <w:r>
              <w:rPr>
                <w:noProof/>
              </w:rPr>
              <w:fldChar w:fldCharType="end"/>
            </w:r>
          </w:hyperlink>
        </w:p>
        <w:p w14:paraId="3CE0CEE3" w14:textId="2EA31CD1"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82" w:history="1">
            <w:r w:rsidRPr="005B4D99">
              <w:rPr>
                <w:rStyle w:val="Hyperlink"/>
                <w:rFonts w:ascii="Calibri" w:eastAsia="Calibri" w:hAnsi="Calibri" w:cs="Calibri"/>
                <w:b/>
                <w:bCs/>
                <w:noProof/>
              </w:rPr>
              <w:t>13.5 One-hot encoding the labels</w:t>
            </w:r>
            <w:r>
              <w:rPr>
                <w:noProof/>
              </w:rPr>
              <w:tab/>
            </w:r>
            <w:r>
              <w:rPr>
                <w:noProof/>
              </w:rPr>
              <w:fldChar w:fldCharType="begin"/>
            </w:r>
            <w:r>
              <w:rPr>
                <w:noProof/>
              </w:rPr>
              <w:instrText xml:space="preserve"> PAGEREF _Toc239840382 \h </w:instrText>
            </w:r>
            <w:r>
              <w:rPr>
                <w:noProof/>
              </w:rPr>
            </w:r>
            <w:r>
              <w:rPr>
                <w:noProof/>
              </w:rPr>
              <w:fldChar w:fldCharType="separate"/>
            </w:r>
            <w:r>
              <w:rPr>
                <w:noProof/>
              </w:rPr>
              <w:t>36</w:t>
            </w:r>
            <w:r>
              <w:rPr>
                <w:noProof/>
              </w:rPr>
              <w:fldChar w:fldCharType="end"/>
            </w:r>
          </w:hyperlink>
        </w:p>
        <w:p w14:paraId="176DB069" w14:textId="74ED7C0A"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83" w:history="1">
            <w:r w:rsidRPr="005B4D99">
              <w:rPr>
                <w:rStyle w:val="Hyperlink"/>
                <w:rFonts w:ascii="Calibri" w:eastAsia="Calibri" w:hAnsi="Calibri" w:cs="Calibri"/>
                <w:b/>
                <w:bCs/>
                <w:noProof/>
              </w:rPr>
              <w:t>14. The forward pass and softmax</w:t>
            </w:r>
            <w:r>
              <w:rPr>
                <w:noProof/>
              </w:rPr>
              <w:tab/>
            </w:r>
            <w:r>
              <w:rPr>
                <w:noProof/>
              </w:rPr>
              <w:fldChar w:fldCharType="begin"/>
            </w:r>
            <w:r>
              <w:rPr>
                <w:noProof/>
              </w:rPr>
              <w:instrText xml:space="preserve"> PAGEREF _Toc239840383 \h </w:instrText>
            </w:r>
            <w:r>
              <w:rPr>
                <w:noProof/>
              </w:rPr>
            </w:r>
            <w:r>
              <w:rPr>
                <w:noProof/>
              </w:rPr>
              <w:fldChar w:fldCharType="separate"/>
            </w:r>
            <w:r>
              <w:rPr>
                <w:noProof/>
              </w:rPr>
              <w:t>38</w:t>
            </w:r>
            <w:r>
              <w:rPr>
                <w:noProof/>
              </w:rPr>
              <w:fldChar w:fldCharType="end"/>
            </w:r>
          </w:hyperlink>
        </w:p>
        <w:p w14:paraId="66156CBB" w14:textId="39F1E915"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84" w:history="1">
            <w:r w:rsidRPr="005B4D99">
              <w:rPr>
                <w:rStyle w:val="Hyperlink"/>
                <w:rFonts w:ascii="Calibri" w:eastAsia="Calibri" w:hAnsi="Calibri" w:cs="Calibri"/>
                <w:b/>
                <w:bCs/>
                <w:noProof/>
              </w:rPr>
              <w:t>14.1 The two parts</w:t>
            </w:r>
            <w:r>
              <w:rPr>
                <w:noProof/>
              </w:rPr>
              <w:tab/>
            </w:r>
            <w:r>
              <w:rPr>
                <w:noProof/>
              </w:rPr>
              <w:fldChar w:fldCharType="begin"/>
            </w:r>
            <w:r>
              <w:rPr>
                <w:noProof/>
              </w:rPr>
              <w:instrText xml:space="preserve"> PAGEREF _Toc239840384 \h </w:instrText>
            </w:r>
            <w:r>
              <w:rPr>
                <w:noProof/>
              </w:rPr>
            </w:r>
            <w:r>
              <w:rPr>
                <w:noProof/>
              </w:rPr>
              <w:fldChar w:fldCharType="separate"/>
            </w:r>
            <w:r>
              <w:rPr>
                <w:noProof/>
              </w:rPr>
              <w:t>38</w:t>
            </w:r>
            <w:r>
              <w:rPr>
                <w:noProof/>
              </w:rPr>
              <w:fldChar w:fldCharType="end"/>
            </w:r>
          </w:hyperlink>
        </w:p>
        <w:p w14:paraId="5EF931CD" w14:textId="3F5B7A27"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85" w:history="1">
            <w:r w:rsidRPr="005B4D99">
              <w:rPr>
                <w:rStyle w:val="Hyperlink"/>
                <w:rFonts w:ascii="Calibri" w:eastAsia="Calibri" w:hAnsi="Calibri" w:cs="Calibri"/>
                <w:b/>
                <w:bCs/>
                <w:noProof/>
              </w:rPr>
              <w:t>14.2 Why the raw scores are not probabilities</w:t>
            </w:r>
            <w:r>
              <w:rPr>
                <w:noProof/>
              </w:rPr>
              <w:tab/>
            </w:r>
            <w:r>
              <w:rPr>
                <w:noProof/>
              </w:rPr>
              <w:fldChar w:fldCharType="begin"/>
            </w:r>
            <w:r>
              <w:rPr>
                <w:noProof/>
              </w:rPr>
              <w:instrText xml:space="preserve"> PAGEREF _Toc239840385 \h </w:instrText>
            </w:r>
            <w:r>
              <w:rPr>
                <w:noProof/>
              </w:rPr>
            </w:r>
            <w:r>
              <w:rPr>
                <w:noProof/>
              </w:rPr>
              <w:fldChar w:fldCharType="separate"/>
            </w:r>
            <w:r>
              <w:rPr>
                <w:noProof/>
              </w:rPr>
              <w:t>38</w:t>
            </w:r>
            <w:r>
              <w:rPr>
                <w:noProof/>
              </w:rPr>
              <w:fldChar w:fldCharType="end"/>
            </w:r>
          </w:hyperlink>
        </w:p>
        <w:p w14:paraId="18F86695" w14:textId="059E6D1A"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86" w:history="1">
            <w:r w:rsidRPr="005B4D99">
              <w:rPr>
                <w:rStyle w:val="Hyperlink"/>
                <w:rFonts w:ascii="Calibri" w:eastAsia="Calibri" w:hAnsi="Calibri" w:cs="Calibri"/>
                <w:b/>
                <w:bCs/>
                <w:noProof/>
              </w:rPr>
              <w:t>14.3 What softmax does</w:t>
            </w:r>
            <w:r>
              <w:rPr>
                <w:noProof/>
              </w:rPr>
              <w:tab/>
            </w:r>
            <w:r>
              <w:rPr>
                <w:noProof/>
              </w:rPr>
              <w:fldChar w:fldCharType="begin"/>
            </w:r>
            <w:r>
              <w:rPr>
                <w:noProof/>
              </w:rPr>
              <w:instrText xml:space="preserve"> PAGEREF _Toc239840386 \h </w:instrText>
            </w:r>
            <w:r>
              <w:rPr>
                <w:noProof/>
              </w:rPr>
            </w:r>
            <w:r>
              <w:rPr>
                <w:noProof/>
              </w:rPr>
              <w:fldChar w:fldCharType="separate"/>
            </w:r>
            <w:r>
              <w:rPr>
                <w:noProof/>
              </w:rPr>
              <w:t>38</w:t>
            </w:r>
            <w:r>
              <w:rPr>
                <w:noProof/>
              </w:rPr>
              <w:fldChar w:fldCharType="end"/>
            </w:r>
          </w:hyperlink>
        </w:p>
        <w:p w14:paraId="0C842531" w14:textId="173FB7F5"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87" w:history="1">
            <w:r w:rsidRPr="005B4D99">
              <w:rPr>
                <w:rStyle w:val="Hyperlink"/>
                <w:rFonts w:ascii="Calibri" w:eastAsia="Calibri" w:hAnsi="Calibri" w:cs="Calibri"/>
                <w:b/>
                <w:bCs/>
                <w:noProof/>
              </w:rPr>
              <w:t>14.4 The implementation, and the stability trick</w:t>
            </w:r>
            <w:r>
              <w:rPr>
                <w:noProof/>
              </w:rPr>
              <w:tab/>
            </w:r>
            <w:r>
              <w:rPr>
                <w:noProof/>
              </w:rPr>
              <w:fldChar w:fldCharType="begin"/>
            </w:r>
            <w:r>
              <w:rPr>
                <w:noProof/>
              </w:rPr>
              <w:instrText xml:space="preserve"> PAGEREF _Toc239840387 \h </w:instrText>
            </w:r>
            <w:r>
              <w:rPr>
                <w:noProof/>
              </w:rPr>
            </w:r>
            <w:r>
              <w:rPr>
                <w:noProof/>
              </w:rPr>
              <w:fldChar w:fldCharType="separate"/>
            </w:r>
            <w:r>
              <w:rPr>
                <w:noProof/>
              </w:rPr>
              <w:t>38</w:t>
            </w:r>
            <w:r>
              <w:rPr>
                <w:noProof/>
              </w:rPr>
              <w:fldChar w:fldCharType="end"/>
            </w:r>
          </w:hyperlink>
        </w:p>
        <w:p w14:paraId="44939215" w14:textId="252FDA06" w:rsidR="00BD3DBF" w:rsidRDefault="00BD3DBF">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840388" w:history="1">
            <w:r w:rsidRPr="005B4D99">
              <w:rPr>
                <w:rStyle w:val="Hyperlink"/>
                <w:rFonts w:ascii="Calibri" w:eastAsia="Calibri" w:hAnsi="Calibri" w:cs="Calibri"/>
                <w:b/>
                <w:bCs/>
                <w:noProof/>
              </w:rPr>
              <w:t>Why subtract the maximum</w:t>
            </w:r>
            <w:r>
              <w:rPr>
                <w:noProof/>
              </w:rPr>
              <w:tab/>
            </w:r>
            <w:r>
              <w:rPr>
                <w:noProof/>
              </w:rPr>
              <w:fldChar w:fldCharType="begin"/>
            </w:r>
            <w:r>
              <w:rPr>
                <w:noProof/>
              </w:rPr>
              <w:instrText xml:space="preserve"> PAGEREF _Toc239840388 \h </w:instrText>
            </w:r>
            <w:r>
              <w:rPr>
                <w:noProof/>
              </w:rPr>
            </w:r>
            <w:r>
              <w:rPr>
                <w:noProof/>
              </w:rPr>
              <w:fldChar w:fldCharType="separate"/>
            </w:r>
            <w:r>
              <w:rPr>
                <w:noProof/>
              </w:rPr>
              <w:t>39</w:t>
            </w:r>
            <w:r>
              <w:rPr>
                <w:noProof/>
              </w:rPr>
              <w:fldChar w:fldCharType="end"/>
            </w:r>
          </w:hyperlink>
        </w:p>
        <w:p w14:paraId="6C57FBD4" w14:textId="2161E86C"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89" w:history="1">
            <w:r w:rsidRPr="005B4D99">
              <w:rPr>
                <w:rStyle w:val="Hyperlink"/>
                <w:rFonts w:ascii="Calibri" w:eastAsia="Calibri" w:hAnsi="Calibri" w:cs="Calibri"/>
                <w:b/>
                <w:bCs/>
                <w:noProof/>
              </w:rPr>
              <w:t>14.5 The untrained model</w:t>
            </w:r>
            <w:r>
              <w:rPr>
                <w:noProof/>
              </w:rPr>
              <w:tab/>
            </w:r>
            <w:r>
              <w:rPr>
                <w:noProof/>
              </w:rPr>
              <w:fldChar w:fldCharType="begin"/>
            </w:r>
            <w:r>
              <w:rPr>
                <w:noProof/>
              </w:rPr>
              <w:instrText xml:space="preserve"> PAGEREF _Toc239840389 \h </w:instrText>
            </w:r>
            <w:r>
              <w:rPr>
                <w:noProof/>
              </w:rPr>
            </w:r>
            <w:r>
              <w:rPr>
                <w:noProof/>
              </w:rPr>
              <w:fldChar w:fldCharType="separate"/>
            </w:r>
            <w:r>
              <w:rPr>
                <w:noProof/>
              </w:rPr>
              <w:t>39</w:t>
            </w:r>
            <w:r>
              <w:rPr>
                <w:noProof/>
              </w:rPr>
              <w:fldChar w:fldCharType="end"/>
            </w:r>
          </w:hyperlink>
        </w:p>
        <w:p w14:paraId="0664E9CF" w14:textId="577E3594"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90" w:history="1">
            <w:r w:rsidRPr="005B4D99">
              <w:rPr>
                <w:rStyle w:val="Hyperlink"/>
                <w:rFonts w:ascii="Calibri" w:eastAsia="Calibri" w:hAnsi="Calibri" w:cs="Calibri"/>
                <w:b/>
                <w:bCs/>
                <w:noProof/>
              </w:rPr>
              <w:t>15. Measuring wrongness: cross-entropy loss</w:t>
            </w:r>
            <w:r>
              <w:rPr>
                <w:noProof/>
              </w:rPr>
              <w:tab/>
            </w:r>
            <w:r>
              <w:rPr>
                <w:noProof/>
              </w:rPr>
              <w:fldChar w:fldCharType="begin"/>
            </w:r>
            <w:r>
              <w:rPr>
                <w:noProof/>
              </w:rPr>
              <w:instrText xml:space="preserve"> PAGEREF _Toc239840390 \h </w:instrText>
            </w:r>
            <w:r>
              <w:rPr>
                <w:noProof/>
              </w:rPr>
            </w:r>
            <w:r>
              <w:rPr>
                <w:noProof/>
              </w:rPr>
              <w:fldChar w:fldCharType="separate"/>
            </w:r>
            <w:r>
              <w:rPr>
                <w:noProof/>
              </w:rPr>
              <w:t>40</w:t>
            </w:r>
            <w:r>
              <w:rPr>
                <w:noProof/>
              </w:rPr>
              <w:fldChar w:fldCharType="end"/>
            </w:r>
          </w:hyperlink>
        </w:p>
        <w:p w14:paraId="686A4BFD" w14:textId="139BF9EF"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91" w:history="1">
            <w:r w:rsidRPr="005B4D99">
              <w:rPr>
                <w:rStyle w:val="Hyperlink"/>
                <w:rFonts w:ascii="Calibri" w:eastAsia="Calibri" w:hAnsi="Calibri" w:cs="Calibri"/>
                <w:b/>
                <w:bCs/>
                <w:noProof/>
              </w:rPr>
              <w:t>15.1 The formula, and what it means</w:t>
            </w:r>
            <w:r>
              <w:rPr>
                <w:noProof/>
              </w:rPr>
              <w:tab/>
            </w:r>
            <w:r>
              <w:rPr>
                <w:noProof/>
              </w:rPr>
              <w:fldChar w:fldCharType="begin"/>
            </w:r>
            <w:r>
              <w:rPr>
                <w:noProof/>
              </w:rPr>
              <w:instrText xml:space="preserve"> PAGEREF _Toc239840391 \h </w:instrText>
            </w:r>
            <w:r>
              <w:rPr>
                <w:noProof/>
              </w:rPr>
            </w:r>
            <w:r>
              <w:rPr>
                <w:noProof/>
              </w:rPr>
              <w:fldChar w:fldCharType="separate"/>
            </w:r>
            <w:r>
              <w:rPr>
                <w:noProof/>
              </w:rPr>
              <w:t>40</w:t>
            </w:r>
            <w:r>
              <w:rPr>
                <w:noProof/>
              </w:rPr>
              <w:fldChar w:fldCharType="end"/>
            </w:r>
          </w:hyperlink>
        </w:p>
        <w:p w14:paraId="50F2260A" w14:textId="0234554E"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92" w:history="1">
            <w:r w:rsidRPr="005B4D99">
              <w:rPr>
                <w:rStyle w:val="Hyperlink"/>
                <w:rFonts w:ascii="Calibri" w:eastAsia="Calibri" w:hAnsi="Calibri" w:cs="Calibri"/>
                <w:b/>
                <w:bCs/>
                <w:noProof/>
              </w:rPr>
              <w:t>15.2 Why the negative log</w:t>
            </w:r>
            <w:r>
              <w:rPr>
                <w:noProof/>
              </w:rPr>
              <w:tab/>
            </w:r>
            <w:r>
              <w:rPr>
                <w:noProof/>
              </w:rPr>
              <w:fldChar w:fldCharType="begin"/>
            </w:r>
            <w:r>
              <w:rPr>
                <w:noProof/>
              </w:rPr>
              <w:instrText xml:space="preserve"> PAGEREF _Toc239840392 \h </w:instrText>
            </w:r>
            <w:r>
              <w:rPr>
                <w:noProof/>
              </w:rPr>
            </w:r>
            <w:r>
              <w:rPr>
                <w:noProof/>
              </w:rPr>
              <w:fldChar w:fldCharType="separate"/>
            </w:r>
            <w:r>
              <w:rPr>
                <w:noProof/>
              </w:rPr>
              <w:t>40</w:t>
            </w:r>
            <w:r>
              <w:rPr>
                <w:noProof/>
              </w:rPr>
              <w:fldChar w:fldCharType="end"/>
            </w:r>
          </w:hyperlink>
        </w:p>
        <w:p w14:paraId="74AA3482" w14:textId="59BCFACE"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93" w:history="1">
            <w:r w:rsidRPr="005B4D99">
              <w:rPr>
                <w:rStyle w:val="Hyperlink"/>
                <w:rFonts w:ascii="Calibri" w:eastAsia="Calibri" w:hAnsi="Calibri" w:cs="Calibri"/>
                <w:b/>
                <w:bCs/>
                <w:noProof/>
              </w:rPr>
              <w:t>15.3 The implementation</w:t>
            </w:r>
            <w:r>
              <w:rPr>
                <w:noProof/>
              </w:rPr>
              <w:tab/>
            </w:r>
            <w:r>
              <w:rPr>
                <w:noProof/>
              </w:rPr>
              <w:fldChar w:fldCharType="begin"/>
            </w:r>
            <w:r>
              <w:rPr>
                <w:noProof/>
              </w:rPr>
              <w:instrText xml:space="preserve"> PAGEREF _Toc239840393 \h </w:instrText>
            </w:r>
            <w:r>
              <w:rPr>
                <w:noProof/>
              </w:rPr>
            </w:r>
            <w:r>
              <w:rPr>
                <w:noProof/>
              </w:rPr>
              <w:fldChar w:fldCharType="separate"/>
            </w:r>
            <w:r>
              <w:rPr>
                <w:noProof/>
              </w:rPr>
              <w:t>40</w:t>
            </w:r>
            <w:r>
              <w:rPr>
                <w:noProof/>
              </w:rPr>
              <w:fldChar w:fldCharType="end"/>
            </w:r>
          </w:hyperlink>
        </w:p>
        <w:p w14:paraId="40AD4820" w14:textId="7A615CF4" w:rsidR="00BD3DBF" w:rsidRDefault="00BD3DBF">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840394" w:history="1">
            <w:r w:rsidRPr="005B4D99">
              <w:rPr>
                <w:rStyle w:val="Hyperlink"/>
                <w:rFonts w:ascii="Calibri" w:eastAsia="Calibri" w:hAnsi="Calibri" w:cs="Calibri"/>
                <w:b/>
                <w:bCs/>
                <w:noProof/>
              </w:rPr>
              <w:t>The 1e-12</w:t>
            </w:r>
            <w:r>
              <w:rPr>
                <w:noProof/>
              </w:rPr>
              <w:tab/>
            </w:r>
            <w:r>
              <w:rPr>
                <w:noProof/>
              </w:rPr>
              <w:fldChar w:fldCharType="begin"/>
            </w:r>
            <w:r>
              <w:rPr>
                <w:noProof/>
              </w:rPr>
              <w:instrText xml:space="preserve"> PAGEREF _Toc239840394 \h </w:instrText>
            </w:r>
            <w:r>
              <w:rPr>
                <w:noProof/>
              </w:rPr>
            </w:r>
            <w:r>
              <w:rPr>
                <w:noProof/>
              </w:rPr>
              <w:fldChar w:fldCharType="separate"/>
            </w:r>
            <w:r>
              <w:rPr>
                <w:noProof/>
              </w:rPr>
              <w:t>41</w:t>
            </w:r>
            <w:r>
              <w:rPr>
                <w:noProof/>
              </w:rPr>
              <w:fldChar w:fldCharType="end"/>
            </w:r>
          </w:hyperlink>
        </w:p>
        <w:p w14:paraId="52B4D8DA" w14:textId="6FBE40BD"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95" w:history="1">
            <w:r w:rsidRPr="005B4D99">
              <w:rPr>
                <w:rStyle w:val="Hyperlink"/>
                <w:rFonts w:ascii="Calibri" w:eastAsia="Calibri" w:hAnsi="Calibri" w:cs="Calibri"/>
                <w:b/>
                <w:bCs/>
                <w:noProof/>
              </w:rPr>
              <w:t>15.4 Checking the initial value</w:t>
            </w:r>
            <w:r>
              <w:rPr>
                <w:noProof/>
              </w:rPr>
              <w:tab/>
            </w:r>
            <w:r>
              <w:rPr>
                <w:noProof/>
              </w:rPr>
              <w:fldChar w:fldCharType="begin"/>
            </w:r>
            <w:r>
              <w:rPr>
                <w:noProof/>
              </w:rPr>
              <w:instrText xml:space="preserve"> PAGEREF _Toc239840395 \h </w:instrText>
            </w:r>
            <w:r>
              <w:rPr>
                <w:noProof/>
              </w:rPr>
            </w:r>
            <w:r>
              <w:rPr>
                <w:noProof/>
              </w:rPr>
              <w:fldChar w:fldCharType="separate"/>
            </w:r>
            <w:r>
              <w:rPr>
                <w:noProof/>
              </w:rPr>
              <w:t>41</w:t>
            </w:r>
            <w:r>
              <w:rPr>
                <w:noProof/>
              </w:rPr>
              <w:fldChar w:fldCharType="end"/>
            </w:r>
          </w:hyperlink>
        </w:p>
        <w:p w14:paraId="7EF00C3E" w14:textId="09794297"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396" w:history="1">
            <w:r w:rsidRPr="005B4D99">
              <w:rPr>
                <w:rStyle w:val="Hyperlink"/>
                <w:rFonts w:ascii="Calibri" w:eastAsia="Calibri" w:hAnsi="Calibri" w:cs="Calibri"/>
                <w:b/>
                <w:bCs/>
                <w:noProof/>
              </w:rPr>
              <w:t>16. Gradients and gradient descent</w:t>
            </w:r>
            <w:r>
              <w:rPr>
                <w:noProof/>
              </w:rPr>
              <w:tab/>
            </w:r>
            <w:r>
              <w:rPr>
                <w:noProof/>
              </w:rPr>
              <w:fldChar w:fldCharType="begin"/>
            </w:r>
            <w:r>
              <w:rPr>
                <w:noProof/>
              </w:rPr>
              <w:instrText xml:space="preserve"> PAGEREF _Toc239840396 \h </w:instrText>
            </w:r>
            <w:r>
              <w:rPr>
                <w:noProof/>
              </w:rPr>
            </w:r>
            <w:r>
              <w:rPr>
                <w:noProof/>
              </w:rPr>
              <w:fldChar w:fldCharType="separate"/>
            </w:r>
            <w:r>
              <w:rPr>
                <w:noProof/>
              </w:rPr>
              <w:t>42</w:t>
            </w:r>
            <w:r>
              <w:rPr>
                <w:noProof/>
              </w:rPr>
              <w:fldChar w:fldCharType="end"/>
            </w:r>
          </w:hyperlink>
        </w:p>
        <w:p w14:paraId="5A1299B0" w14:textId="6933661A"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97" w:history="1">
            <w:r w:rsidRPr="005B4D99">
              <w:rPr>
                <w:rStyle w:val="Hyperlink"/>
                <w:rFonts w:ascii="Calibri" w:eastAsia="Calibri" w:hAnsi="Calibri" w:cs="Calibri"/>
                <w:b/>
                <w:bCs/>
                <w:noProof/>
              </w:rPr>
              <w:t>16.1 What a derivative actually is</w:t>
            </w:r>
            <w:r>
              <w:rPr>
                <w:noProof/>
              </w:rPr>
              <w:tab/>
            </w:r>
            <w:r>
              <w:rPr>
                <w:noProof/>
              </w:rPr>
              <w:fldChar w:fldCharType="begin"/>
            </w:r>
            <w:r>
              <w:rPr>
                <w:noProof/>
              </w:rPr>
              <w:instrText xml:space="preserve"> PAGEREF _Toc239840397 \h </w:instrText>
            </w:r>
            <w:r>
              <w:rPr>
                <w:noProof/>
              </w:rPr>
            </w:r>
            <w:r>
              <w:rPr>
                <w:noProof/>
              </w:rPr>
              <w:fldChar w:fldCharType="separate"/>
            </w:r>
            <w:r>
              <w:rPr>
                <w:noProof/>
              </w:rPr>
              <w:t>42</w:t>
            </w:r>
            <w:r>
              <w:rPr>
                <w:noProof/>
              </w:rPr>
              <w:fldChar w:fldCharType="end"/>
            </w:r>
          </w:hyperlink>
        </w:p>
        <w:p w14:paraId="169ED5D3" w14:textId="13C868D5"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98" w:history="1">
            <w:r w:rsidRPr="005B4D99">
              <w:rPr>
                <w:rStyle w:val="Hyperlink"/>
                <w:rFonts w:ascii="Calibri" w:eastAsia="Calibri" w:hAnsi="Calibri" w:cs="Calibri"/>
                <w:b/>
                <w:bCs/>
                <w:noProof/>
              </w:rPr>
              <w:t>16.2 Gradient descent</w:t>
            </w:r>
            <w:r>
              <w:rPr>
                <w:noProof/>
              </w:rPr>
              <w:tab/>
            </w:r>
            <w:r>
              <w:rPr>
                <w:noProof/>
              </w:rPr>
              <w:fldChar w:fldCharType="begin"/>
            </w:r>
            <w:r>
              <w:rPr>
                <w:noProof/>
              </w:rPr>
              <w:instrText xml:space="preserve"> PAGEREF _Toc239840398 \h </w:instrText>
            </w:r>
            <w:r>
              <w:rPr>
                <w:noProof/>
              </w:rPr>
            </w:r>
            <w:r>
              <w:rPr>
                <w:noProof/>
              </w:rPr>
              <w:fldChar w:fldCharType="separate"/>
            </w:r>
            <w:r>
              <w:rPr>
                <w:noProof/>
              </w:rPr>
              <w:t>42</w:t>
            </w:r>
            <w:r>
              <w:rPr>
                <w:noProof/>
              </w:rPr>
              <w:fldChar w:fldCharType="end"/>
            </w:r>
          </w:hyperlink>
        </w:p>
        <w:p w14:paraId="667DADCE" w14:textId="2D71C2D2"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399" w:history="1">
            <w:r w:rsidRPr="005B4D99">
              <w:rPr>
                <w:rStyle w:val="Hyperlink"/>
                <w:rFonts w:ascii="Calibri" w:eastAsia="Calibri" w:hAnsi="Calibri" w:cs="Calibri"/>
                <w:b/>
                <w:bCs/>
                <w:noProof/>
              </w:rPr>
              <w:t>16.3 The learning rate</w:t>
            </w:r>
            <w:r>
              <w:rPr>
                <w:noProof/>
              </w:rPr>
              <w:tab/>
            </w:r>
            <w:r>
              <w:rPr>
                <w:noProof/>
              </w:rPr>
              <w:fldChar w:fldCharType="begin"/>
            </w:r>
            <w:r>
              <w:rPr>
                <w:noProof/>
              </w:rPr>
              <w:instrText xml:space="preserve"> PAGEREF _Toc239840399 \h </w:instrText>
            </w:r>
            <w:r>
              <w:rPr>
                <w:noProof/>
              </w:rPr>
            </w:r>
            <w:r>
              <w:rPr>
                <w:noProof/>
              </w:rPr>
              <w:fldChar w:fldCharType="separate"/>
            </w:r>
            <w:r>
              <w:rPr>
                <w:noProof/>
              </w:rPr>
              <w:t>42</w:t>
            </w:r>
            <w:r>
              <w:rPr>
                <w:noProof/>
              </w:rPr>
              <w:fldChar w:fldCharType="end"/>
            </w:r>
          </w:hyperlink>
        </w:p>
        <w:p w14:paraId="7E81B3D7" w14:textId="7492BA4C"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00" w:history="1">
            <w:r w:rsidRPr="005B4D99">
              <w:rPr>
                <w:rStyle w:val="Hyperlink"/>
                <w:rFonts w:ascii="Calibri" w:eastAsia="Calibri" w:hAnsi="Calibri" w:cs="Calibri"/>
                <w:b/>
                <w:bCs/>
                <w:noProof/>
              </w:rPr>
              <w:t>16.4 The chain rule, and why this network avoids it</w:t>
            </w:r>
            <w:r>
              <w:rPr>
                <w:noProof/>
              </w:rPr>
              <w:tab/>
            </w:r>
            <w:r>
              <w:rPr>
                <w:noProof/>
              </w:rPr>
              <w:fldChar w:fldCharType="begin"/>
            </w:r>
            <w:r>
              <w:rPr>
                <w:noProof/>
              </w:rPr>
              <w:instrText xml:space="preserve"> PAGEREF _Toc239840400 \h </w:instrText>
            </w:r>
            <w:r>
              <w:rPr>
                <w:noProof/>
              </w:rPr>
            </w:r>
            <w:r>
              <w:rPr>
                <w:noProof/>
              </w:rPr>
              <w:fldChar w:fldCharType="separate"/>
            </w:r>
            <w:r>
              <w:rPr>
                <w:noProof/>
              </w:rPr>
              <w:t>43</w:t>
            </w:r>
            <w:r>
              <w:rPr>
                <w:noProof/>
              </w:rPr>
              <w:fldChar w:fldCharType="end"/>
            </w:r>
          </w:hyperlink>
        </w:p>
        <w:p w14:paraId="50DD308C" w14:textId="32EC84F0"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01" w:history="1">
            <w:r w:rsidRPr="005B4D99">
              <w:rPr>
                <w:rStyle w:val="Hyperlink"/>
                <w:rFonts w:ascii="Calibri" w:eastAsia="Calibri" w:hAnsi="Calibri" w:cs="Calibri"/>
                <w:b/>
                <w:bCs/>
                <w:noProof/>
              </w:rPr>
              <w:t>16.5 The implementation</w:t>
            </w:r>
            <w:r>
              <w:rPr>
                <w:noProof/>
              </w:rPr>
              <w:tab/>
            </w:r>
            <w:r>
              <w:rPr>
                <w:noProof/>
              </w:rPr>
              <w:fldChar w:fldCharType="begin"/>
            </w:r>
            <w:r>
              <w:rPr>
                <w:noProof/>
              </w:rPr>
              <w:instrText xml:space="preserve"> PAGEREF _Toc239840401 \h </w:instrText>
            </w:r>
            <w:r>
              <w:rPr>
                <w:noProof/>
              </w:rPr>
            </w:r>
            <w:r>
              <w:rPr>
                <w:noProof/>
              </w:rPr>
              <w:fldChar w:fldCharType="separate"/>
            </w:r>
            <w:r>
              <w:rPr>
                <w:noProof/>
              </w:rPr>
              <w:t>44</w:t>
            </w:r>
            <w:r>
              <w:rPr>
                <w:noProof/>
              </w:rPr>
              <w:fldChar w:fldCharType="end"/>
            </w:r>
          </w:hyperlink>
        </w:p>
        <w:p w14:paraId="509C44FF" w14:textId="4DAA29BA" w:rsidR="00BD3DBF" w:rsidRDefault="00BD3DBF">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840402" w:history="1">
            <w:r w:rsidRPr="005B4D99">
              <w:rPr>
                <w:rStyle w:val="Hyperlink"/>
                <w:rFonts w:ascii="Calibri" w:eastAsia="Calibri" w:hAnsi="Calibri" w:cs="Calibri"/>
                <w:b/>
                <w:bCs/>
                <w:noProof/>
              </w:rPr>
              <w:t>error</w:t>
            </w:r>
            <w:r>
              <w:rPr>
                <w:noProof/>
              </w:rPr>
              <w:tab/>
            </w:r>
            <w:r>
              <w:rPr>
                <w:noProof/>
              </w:rPr>
              <w:fldChar w:fldCharType="begin"/>
            </w:r>
            <w:r>
              <w:rPr>
                <w:noProof/>
              </w:rPr>
              <w:instrText xml:space="preserve"> PAGEREF _Toc239840402 \h </w:instrText>
            </w:r>
            <w:r>
              <w:rPr>
                <w:noProof/>
              </w:rPr>
            </w:r>
            <w:r>
              <w:rPr>
                <w:noProof/>
              </w:rPr>
              <w:fldChar w:fldCharType="separate"/>
            </w:r>
            <w:r>
              <w:rPr>
                <w:noProof/>
              </w:rPr>
              <w:t>44</w:t>
            </w:r>
            <w:r>
              <w:rPr>
                <w:noProof/>
              </w:rPr>
              <w:fldChar w:fldCharType="end"/>
            </w:r>
          </w:hyperlink>
        </w:p>
        <w:p w14:paraId="160FD82F" w14:textId="364B532C" w:rsidR="00BD3DBF" w:rsidRDefault="00BD3DBF">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840403" w:history="1">
            <w:r w:rsidRPr="005B4D99">
              <w:rPr>
                <w:rStyle w:val="Hyperlink"/>
                <w:rFonts w:ascii="Calibri" w:eastAsia="Calibri" w:hAnsi="Calibri" w:cs="Calibri"/>
                <w:b/>
                <w:bCs/>
                <w:noProof/>
              </w:rPr>
              <w:t>grad_W</w:t>
            </w:r>
            <w:r>
              <w:rPr>
                <w:noProof/>
              </w:rPr>
              <w:tab/>
            </w:r>
            <w:r>
              <w:rPr>
                <w:noProof/>
              </w:rPr>
              <w:fldChar w:fldCharType="begin"/>
            </w:r>
            <w:r>
              <w:rPr>
                <w:noProof/>
              </w:rPr>
              <w:instrText xml:space="preserve"> PAGEREF _Toc239840403 \h </w:instrText>
            </w:r>
            <w:r>
              <w:rPr>
                <w:noProof/>
              </w:rPr>
            </w:r>
            <w:r>
              <w:rPr>
                <w:noProof/>
              </w:rPr>
              <w:fldChar w:fldCharType="separate"/>
            </w:r>
            <w:r>
              <w:rPr>
                <w:noProof/>
              </w:rPr>
              <w:t>44</w:t>
            </w:r>
            <w:r>
              <w:rPr>
                <w:noProof/>
              </w:rPr>
              <w:fldChar w:fldCharType="end"/>
            </w:r>
          </w:hyperlink>
        </w:p>
        <w:p w14:paraId="78E54BFA" w14:textId="7B45ECA9" w:rsidR="00BD3DBF" w:rsidRDefault="00BD3DBF">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840404" w:history="1">
            <w:r w:rsidRPr="005B4D99">
              <w:rPr>
                <w:rStyle w:val="Hyperlink"/>
                <w:rFonts w:ascii="Calibri" w:eastAsia="Calibri" w:hAnsi="Calibri" w:cs="Calibri"/>
                <w:b/>
                <w:bCs/>
                <w:noProof/>
              </w:rPr>
              <w:t>grad_b</w:t>
            </w:r>
            <w:r>
              <w:rPr>
                <w:noProof/>
              </w:rPr>
              <w:tab/>
            </w:r>
            <w:r>
              <w:rPr>
                <w:noProof/>
              </w:rPr>
              <w:fldChar w:fldCharType="begin"/>
            </w:r>
            <w:r>
              <w:rPr>
                <w:noProof/>
              </w:rPr>
              <w:instrText xml:space="preserve"> PAGEREF _Toc239840404 \h </w:instrText>
            </w:r>
            <w:r>
              <w:rPr>
                <w:noProof/>
              </w:rPr>
            </w:r>
            <w:r>
              <w:rPr>
                <w:noProof/>
              </w:rPr>
              <w:fldChar w:fldCharType="separate"/>
            </w:r>
            <w:r>
              <w:rPr>
                <w:noProof/>
              </w:rPr>
              <w:t>44</w:t>
            </w:r>
            <w:r>
              <w:rPr>
                <w:noProof/>
              </w:rPr>
              <w:fldChar w:fldCharType="end"/>
            </w:r>
          </w:hyperlink>
        </w:p>
        <w:p w14:paraId="0FA0ABE9" w14:textId="26841DD3"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405" w:history="1">
            <w:r w:rsidRPr="005B4D99">
              <w:rPr>
                <w:rStyle w:val="Hyperlink"/>
                <w:rFonts w:ascii="Calibri" w:eastAsia="Calibri" w:hAnsi="Calibri" w:cs="Calibri"/>
                <w:b/>
                <w:bCs/>
                <w:noProof/>
              </w:rPr>
              <w:t>17. The training loop and evaluation</w:t>
            </w:r>
            <w:r>
              <w:rPr>
                <w:noProof/>
              </w:rPr>
              <w:tab/>
            </w:r>
            <w:r>
              <w:rPr>
                <w:noProof/>
              </w:rPr>
              <w:fldChar w:fldCharType="begin"/>
            </w:r>
            <w:r>
              <w:rPr>
                <w:noProof/>
              </w:rPr>
              <w:instrText xml:space="preserve"> PAGEREF _Toc239840405 \h </w:instrText>
            </w:r>
            <w:r>
              <w:rPr>
                <w:noProof/>
              </w:rPr>
            </w:r>
            <w:r>
              <w:rPr>
                <w:noProof/>
              </w:rPr>
              <w:fldChar w:fldCharType="separate"/>
            </w:r>
            <w:r>
              <w:rPr>
                <w:noProof/>
              </w:rPr>
              <w:t>45</w:t>
            </w:r>
            <w:r>
              <w:rPr>
                <w:noProof/>
              </w:rPr>
              <w:fldChar w:fldCharType="end"/>
            </w:r>
          </w:hyperlink>
        </w:p>
        <w:p w14:paraId="21EFC750" w14:textId="7AA059F5"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06" w:history="1">
            <w:r w:rsidRPr="005B4D99">
              <w:rPr>
                <w:rStyle w:val="Hyperlink"/>
                <w:rFonts w:ascii="Calibri" w:eastAsia="Calibri" w:hAnsi="Calibri" w:cs="Calibri"/>
                <w:b/>
                <w:bCs/>
                <w:noProof/>
              </w:rPr>
              <w:t>17.1 The loop</w:t>
            </w:r>
            <w:r>
              <w:rPr>
                <w:noProof/>
              </w:rPr>
              <w:tab/>
            </w:r>
            <w:r>
              <w:rPr>
                <w:noProof/>
              </w:rPr>
              <w:fldChar w:fldCharType="begin"/>
            </w:r>
            <w:r>
              <w:rPr>
                <w:noProof/>
              </w:rPr>
              <w:instrText xml:space="preserve"> PAGEREF _Toc239840406 \h </w:instrText>
            </w:r>
            <w:r>
              <w:rPr>
                <w:noProof/>
              </w:rPr>
            </w:r>
            <w:r>
              <w:rPr>
                <w:noProof/>
              </w:rPr>
              <w:fldChar w:fldCharType="separate"/>
            </w:r>
            <w:r>
              <w:rPr>
                <w:noProof/>
              </w:rPr>
              <w:t>45</w:t>
            </w:r>
            <w:r>
              <w:rPr>
                <w:noProof/>
              </w:rPr>
              <w:fldChar w:fldCharType="end"/>
            </w:r>
          </w:hyperlink>
        </w:p>
        <w:p w14:paraId="06BE0E59" w14:textId="6ADE21F9"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07" w:history="1">
            <w:r w:rsidRPr="005B4D99">
              <w:rPr>
                <w:rStyle w:val="Hyperlink"/>
                <w:rFonts w:ascii="Calibri" w:eastAsia="Calibri" w:hAnsi="Calibri" w:cs="Calibri"/>
                <w:b/>
                <w:bCs/>
                <w:noProof/>
              </w:rPr>
              <w:t>17.2 What the four lines correspond to</w:t>
            </w:r>
            <w:r>
              <w:rPr>
                <w:noProof/>
              </w:rPr>
              <w:tab/>
            </w:r>
            <w:r>
              <w:rPr>
                <w:noProof/>
              </w:rPr>
              <w:fldChar w:fldCharType="begin"/>
            </w:r>
            <w:r>
              <w:rPr>
                <w:noProof/>
              </w:rPr>
              <w:instrText xml:space="preserve"> PAGEREF _Toc239840407 \h </w:instrText>
            </w:r>
            <w:r>
              <w:rPr>
                <w:noProof/>
              </w:rPr>
            </w:r>
            <w:r>
              <w:rPr>
                <w:noProof/>
              </w:rPr>
              <w:fldChar w:fldCharType="separate"/>
            </w:r>
            <w:r>
              <w:rPr>
                <w:noProof/>
              </w:rPr>
              <w:t>45</w:t>
            </w:r>
            <w:r>
              <w:rPr>
                <w:noProof/>
              </w:rPr>
              <w:fldChar w:fldCharType="end"/>
            </w:r>
          </w:hyperlink>
        </w:p>
        <w:p w14:paraId="44392E58" w14:textId="74E7D9A1"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08" w:history="1">
            <w:r w:rsidRPr="005B4D99">
              <w:rPr>
                <w:rStyle w:val="Hyperlink"/>
                <w:rFonts w:ascii="Calibri" w:eastAsia="Calibri" w:hAnsi="Calibri" w:cs="Calibri"/>
                <w:b/>
                <w:bCs/>
                <w:noProof/>
              </w:rPr>
              <w:t>17.3 The loss curve</w:t>
            </w:r>
            <w:r>
              <w:rPr>
                <w:noProof/>
              </w:rPr>
              <w:tab/>
            </w:r>
            <w:r>
              <w:rPr>
                <w:noProof/>
              </w:rPr>
              <w:fldChar w:fldCharType="begin"/>
            </w:r>
            <w:r>
              <w:rPr>
                <w:noProof/>
              </w:rPr>
              <w:instrText xml:space="preserve"> PAGEREF _Toc239840408 \h </w:instrText>
            </w:r>
            <w:r>
              <w:rPr>
                <w:noProof/>
              </w:rPr>
            </w:r>
            <w:r>
              <w:rPr>
                <w:noProof/>
              </w:rPr>
              <w:fldChar w:fldCharType="separate"/>
            </w:r>
            <w:r>
              <w:rPr>
                <w:noProof/>
              </w:rPr>
              <w:t>46</w:t>
            </w:r>
            <w:r>
              <w:rPr>
                <w:noProof/>
              </w:rPr>
              <w:fldChar w:fldCharType="end"/>
            </w:r>
          </w:hyperlink>
        </w:p>
        <w:p w14:paraId="60B3C0C8" w14:textId="543E14AB"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09" w:history="1">
            <w:r w:rsidRPr="005B4D99">
              <w:rPr>
                <w:rStyle w:val="Hyperlink"/>
                <w:rFonts w:ascii="Calibri" w:eastAsia="Calibri" w:hAnsi="Calibri" w:cs="Calibri"/>
                <w:b/>
                <w:bCs/>
                <w:noProof/>
              </w:rPr>
              <w:t>17.4 Evaluation</w:t>
            </w:r>
            <w:r>
              <w:rPr>
                <w:noProof/>
              </w:rPr>
              <w:tab/>
            </w:r>
            <w:r>
              <w:rPr>
                <w:noProof/>
              </w:rPr>
              <w:fldChar w:fldCharType="begin"/>
            </w:r>
            <w:r>
              <w:rPr>
                <w:noProof/>
              </w:rPr>
              <w:instrText xml:space="preserve"> PAGEREF _Toc239840409 \h </w:instrText>
            </w:r>
            <w:r>
              <w:rPr>
                <w:noProof/>
              </w:rPr>
            </w:r>
            <w:r>
              <w:rPr>
                <w:noProof/>
              </w:rPr>
              <w:fldChar w:fldCharType="separate"/>
            </w:r>
            <w:r>
              <w:rPr>
                <w:noProof/>
              </w:rPr>
              <w:t>46</w:t>
            </w:r>
            <w:r>
              <w:rPr>
                <w:noProof/>
              </w:rPr>
              <w:fldChar w:fldCharType="end"/>
            </w:r>
          </w:hyperlink>
        </w:p>
        <w:p w14:paraId="6AF79830" w14:textId="14FC4886"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10" w:history="1">
            <w:r w:rsidRPr="005B4D99">
              <w:rPr>
                <w:rStyle w:val="Hyperlink"/>
                <w:rFonts w:ascii="Calibri" w:eastAsia="Calibri" w:hAnsi="Calibri" w:cs="Calibri"/>
                <w:b/>
                <w:bCs/>
                <w:noProof/>
              </w:rPr>
              <w:t>17.5 What the notebook says about the result</w:t>
            </w:r>
            <w:r>
              <w:rPr>
                <w:noProof/>
              </w:rPr>
              <w:tab/>
            </w:r>
            <w:r>
              <w:rPr>
                <w:noProof/>
              </w:rPr>
              <w:fldChar w:fldCharType="begin"/>
            </w:r>
            <w:r>
              <w:rPr>
                <w:noProof/>
              </w:rPr>
              <w:instrText xml:space="preserve"> PAGEREF _Toc239840410 \h </w:instrText>
            </w:r>
            <w:r>
              <w:rPr>
                <w:noProof/>
              </w:rPr>
            </w:r>
            <w:r>
              <w:rPr>
                <w:noProof/>
              </w:rPr>
              <w:fldChar w:fldCharType="separate"/>
            </w:r>
            <w:r>
              <w:rPr>
                <w:noProof/>
              </w:rPr>
              <w:t>46</w:t>
            </w:r>
            <w:r>
              <w:rPr>
                <w:noProof/>
              </w:rPr>
              <w:fldChar w:fldCharType="end"/>
            </w:r>
          </w:hyperlink>
        </w:p>
        <w:p w14:paraId="379659FB" w14:textId="477D797A"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411" w:history="1">
            <w:r w:rsidRPr="005B4D99">
              <w:rPr>
                <w:rStyle w:val="Hyperlink"/>
                <w:rFonts w:ascii="Calibri" w:eastAsia="Calibri" w:hAnsi="Calibri" w:cs="Calibri"/>
                <w:b/>
                <w:bCs/>
                <w:noProof/>
              </w:rPr>
              <w:t>18. Checking the maths: gradient checking</w:t>
            </w:r>
            <w:r>
              <w:rPr>
                <w:noProof/>
              </w:rPr>
              <w:tab/>
            </w:r>
            <w:r>
              <w:rPr>
                <w:noProof/>
              </w:rPr>
              <w:fldChar w:fldCharType="begin"/>
            </w:r>
            <w:r>
              <w:rPr>
                <w:noProof/>
              </w:rPr>
              <w:instrText xml:space="preserve"> PAGEREF _Toc239840411 \h </w:instrText>
            </w:r>
            <w:r>
              <w:rPr>
                <w:noProof/>
              </w:rPr>
            </w:r>
            <w:r>
              <w:rPr>
                <w:noProof/>
              </w:rPr>
              <w:fldChar w:fldCharType="separate"/>
            </w:r>
            <w:r>
              <w:rPr>
                <w:noProof/>
              </w:rPr>
              <w:t>48</w:t>
            </w:r>
            <w:r>
              <w:rPr>
                <w:noProof/>
              </w:rPr>
              <w:fldChar w:fldCharType="end"/>
            </w:r>
          </w:hyperlink>
        </w:p>
        <w:p w14:paraId="1E06C56E" w14:textId="219776ED"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12" w:history="1">
            <w:r w:rsidRPr="005B4D99">
              <w:rPr>
                <w:rStyle w:val="Hyperlink"/>
                <w:rFonts w:ascii="Calibri" w:eastAsia="Calibri" w:hAnsi="Calibri" w:cs="Calibri"/>
                <w:b/>
                <w:bCs/>
                <w:noProof/>
              </w:rPr>
              <w:t>18.1 The idea</w:t>
            </w:r>
            <w:r>
              <w:rPr>
                <w:noProof/>
              </w:rPr>
              <w:tab/>
            </w:r>
            <w:r>
              <w:rPr>
                <w:noProof/>
              </w:rPr>
              <w:fldChar w:fldCharType="begin"/>
            </w:r>
            <w:r>
              <w:rPr>
                <w:noProof/>
              </w:rPr>
              <w:instrText xml:space="preserve"> PAGEREF _Toc239840412 \h </w:instrText>
            </w:r>
            <w:r>
              <w:rPr>
                <w:noProof/>
              </w:rPr>
            </w:r>
            <w:r>
              <w:rPr>
                <w:noProof/>
              </w:rPr>
              <w:fldChar w:fldCharType="separate"/>
            </w:r>
            <w:r>
              <w:rPr>
                <w:noProof/>
              </w:rPr>
              <w:t>48</w:t>
            </w:r>
            <w:r>
              <w:rPr>
                <w:noProof/>
              </w:rPr>
              <w:fldChar w:fldCharType="end"/>
            </w:r>
          </w:hyperlink>
        </w:p>
        <w:p w14:paraId="04D0DF3C" w14:textId="64CB412B"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13" w:history="1">
            <w:r w:rsidRPr="005B4D99">
              <w:rPr>
                <w:rStyle w:val="Hyperlink"/>
                <w:rFonts w:ascii="Calibri" w:eastAsia="Calibri" w:hAnsi="Calibri" w:cs="Calibri"/>
                <w:b/>
                <w:bCs/>
                <w:noProof/>
              </w:rPr>
              <w:t>18.2 The implementation</w:t>
            </w:r>
            <w:r>
              <w:rPr>
                <w:noProof/>
              </w:rPr>
              <w:tab/>
            </w:r>
            <w:r>
              <w:rPr>
                <w:noProof/>
              </w:rPr>
              <w:fldChar w:fldCharType="begin"/>
            </w:r>
            <w:r>
              <w:rPr>
                <w:noProof/>
              </w:rPr>
              <w:instrText xml:space="preserve"> PAGEREF _Toc239840413 \h </w:instrText>
            </w:r>
            <w:r>
              <w:rPr>
                <w:noProof/>
              </w:rPr>
            </w:r>
            <w:r>
              <w:rPr>
                <w:noProof/>
              </w:rPr>
              <w:fldChar w:fldCharType="separate"/>
            </w:r>
            <w:r>
              <w:rPr>
                <w:noProof/>
              </w:rPr>
              <w:t>49</w:t>
            </w:r>
            <w:r>
              <w:rPr>
                <w:noProof/>
              </w:rPr>
              <w:fldChar w:fldCharType="end"/>
            </w:r>
          </w:hyperlink>
        </w:p>
        <w:p w14:paraId="5C10C534" w14:textId="03FD58B1"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14" w:history="1">
            <w:r w:rsidRPr="005B4D99">
              <w:rPr>
                <w:rStyle w:val="Hyperlink"/>
                <w:rFonts w:ascii="Calibri" w:eastAsia="Calibri" w:hAnsi="Calibri" w:cs="Calibri"/>
                <w:b/>
                <w:bCs/>
                <w:noProof/>
              </w:rPr>
              <w:t>18.3 Why epsilon is 1e-4</w:t>
            </w:r>
            <w:r>
              <w:rPr>
                <w:noProof/>
              </w:rPr>
              <w:tab/>
            </w:r>
            <w:r>
              <w:rPr>
                <w:noProof/>
              </w:rPr>
              <w:fldChar w:fldCharType="begin"/>
            </w:r>
            <w:r>
              <w:rPr>
                <w:noProof/>
              </w:rPr>
              <w:instrText xml:space="preserve"> PAGEREF _Toc239840414 \h </w:instrText>
            </w:r>
            <w:r>
              <w:rPr>
                <w:noProof/>
              </w:rPr>
            </w:r>
            <w:r>
              <w:rPr>
                <w:noProof/>
              </w:rPr>
              <w:fldChar w:fldCharType="separate"/>
            </w:r>
            <w:r>
              <w:rPr>
                <w:noProof/>
              </w:rPr>
              <w:t>49</w:t>
            </w:r>
            <w:r>
              <w:rPr>
                <w:noProof/>
              </w:rPr>
              <w:fldChar w:fldCharType="end"/>
            </w:r>
          </w:hyperlink>
        </w:p>
        <w:p w14:paraId="0A6A55E1" w14:textId="2026E0EE"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15" w:history="1">
            <w:r w:rsidRPr="005B4D99">
              <w:rPr>
                <w:rStyle w:val="Hyperlink"/>
                <w:rFonts w:ascii="Calibri" w:eastAsia="Calibri" w:hAnsi="Calibri" w:cs="Calibri"/>
                <w:b/>
                <w:bCs/>
                <w:noProof/>
              </w:rPr>
              <w:t>18.4 What the check proves</w:t>
            </w:r>
            <w:r>
              <w:rPr>
                <w:noProof/>
              </w:rPr>
              <w:tab/>
            </w:r>
            <w:r>
              <w:rPr>
                <w:noProof/>
              </w:rPr>
              <w:fldChar w:fldCharType="begin"/>
            </w:r>
            <w:r>
              <w:rPr>
                <w:noProof/>
              </w:rPr>
              <w:instrText xml:space="preserve"> PAGEREF _Toc239840415 \h </w:instrText>
            </w:r>
            <w:r>
              <w:rPr>
                <w:noProof/>
              </w:rPr>
            </w:r>
            <w:r>
              <w:rPr>
                <w:noProof/>
              </w:rPr>
              <w:fldChar w:fldCharType="separate"/>
            </w:r>
            <w:r>
              <w:rPr>
                <w:noProof/>
              </w:rPr>
              <w:t>49</w:t>
            </w:r>
            <w:r>
              <w:rPr>
                <w:noProof/>
              </w:rPr>
              <w:fldChar w:fldCharType="end"/>
            </w:r>
          </w:hyperlink>
        </w:p>
        <w:p w14:paraId="2C6D4120" w14:textId="3F4D85A1"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416" w:history="1">
            <w:r w:rsidRPr="005B4D99">
              <w:rPr>
                <w:rStyle w:val="Hyperlink"/>
                <w:rFonts w:ascii="Calibri" w:eastAsia="Calibri" w:hAnsi="Calibri" w:cs="Calibri"/>
                <w:b/>
                <w:bCs/>
                <w:noProof/>
              </w:rPr>
              <w:t>19. How this connects to real frameworks</w:t>
            </w:r>
            <w:r>
              <w:rPr>
                <w:noProof/>
              </w:rPr>
              <w:tab/>
            </w:r>
            <w:r>
              <w:rPr>
                <w:noProof/>
              </w:rPr>
              <w:fldChar w:fldCharType="begin"/>
            </w:r>
            <w:r>
              <w:rPr>
                <w:noProof/>
              </w:rPr>
              <w:instrText xml:space="preserve"> PAGEREF _Toc239840416 \h </w:instrText>
            </w:r>
            <w:r>
              <w:rPr>
                <w:noProof/>
              </w:rPr>
            </w:r>
            <w:r>
              <w:rPr>
                <w:noProof/>
              </w:rPr>
              <w:fldChar w:fldCharType="separate"/>
            </w:r>
            <w:r>
              <w:rPr>
                <w:noProof/>
              </w:rPr>
              <w:t>51</w:t>
            </w:r>
            <w:r>
              <w:rPr>
                <w:noProof/>
              </w:rPr>
              <w:fldChar w:fldCharType="end"/>
            </w:r>
          </w:hyperlink>
        </w:p>
        <w:p w14:paraId="76683ECA" w14:textId="202296A3"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17" w:history="1">
            <w:r w:rsidRPr="005B4D99">
              <w:rPr>
                <w:rStyle w:val="Hyperlink"/>
                <w:rFonts w:ascii="Calibri" w:eastAsia="Calibri" w:hAnsi="Calibri" w:cs="Calibri"/>
                <w:b/>
                <w:bCs/>
                <w:noProof/>
              </w:rPr>
              <w:t>19.1 What the frameworks add</w:t>
            </w:r>
            <w:r>
              <w:rPr>
                <w:noProof/>
              </w:rPr>
              <w:tab/>
            </w:r>
            <w:r>
              <w:rPr>
                <w:noProof/>
              </w:rPr>
              <w:fldChar w:fldCharType="begin"/>
            </w:r>
            <w:r>
              <w:rPr>
                <w:noProof/>
              </w:rPr>
              <w:instrText xml:space="preserve"> PAGEREF _Toc239840417 \h </w:instrText>
            </w:r>
            <w:r>
              <w:rPr>
                <w:noProof/>
              </w:rPr>
            </w:r>
            <w:r>
              <w:rPr>
                <w:noProof/>
              </w:rPr>
              <w:fldChar w:fldCharType="separate"/>
            </w:r>
            <w:r>
              <w:rPr>
                <w:noProof/>
              </w:rPr>
              <w:t>51</w:t>
            </w:r>
            <w:r>
              <w:rPr>
                <w:noProof/>
              </w:rPr>
              <w:fldChar w:fldCharType="end"/>
            </w:r>
          </w:hyperlink>
        </w:p>
        <w:p w14:paraId="183DC73E" w14:textId="29A86E32"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18" w:history="1">
            <w:r w:rsidRPr="005B4D99">
              <w:rPr>
                <w:rStyle w:val="Hyperlink"/>
                <w:rFonts w:ascii="Calibri" w:eastAsia="Calibri" w:hAnsi="Calibri" w:cs="Calibri"/>
                <w:b/>
                <w:bCs/>
                <w:noProof/>
              </w:rPr>
              <w:t>19.2 What you gain from having done it by hand</w:t>
            </w:r>
            <w:r>
              <w:rPr>
                <w:noProof/>
              </w:rPr>
              <w:tab/>
            </w:r>
            <w:r>
              <w:rPr>
                <w:noProof/>
              </w:rPr>
              <w:fldChar w:fldCharType="begin"/>
            </w:r>
            <w:r>
              <w:rPr>
                <w:noProof/>
              </w:rPr>
              <w:instrText xml:space="preserve"> PAGEREF _Toc239840418 \h </w:instrText>
            </w:r>
            <w:r>
              <w:rPr>
                <w:noProof/>
              </w:rPr>
            </w:r>
            <w:r>
              <w:rPr>
                <w:noProof/>
              </w:rPr>
              <w:fldChar w:fldCharType="separate"/>
            </w:r>
            <w:r>
              <w:rPr>
                <w:noProof/>
              </w:rPr>
              <w:t>51</w:t>
            </w:r>
            <w:r>
              <w:rPr>
                <w:noProof/>
              </w:rPr>
              <w:fldChar w:fldCharType="end"/>
            </w:r>
          </w:hyperlink>
        </w:p>
        <w:p w14:paraId="151152BE" w14:textId="1648D5CC"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419" w:history="1">
            <w:r w:rsidRPr="005B4D99">
              <w:rPr>
                <w:rStyle w:val="Hyperlink"/>
                <w:rFonts w:ascii="Calibri" w:eastAsia="Calibri" w:hAnsi="Calibri" w:cs="Calibri"/>
                <w:b/>
                <w:bCs/>
                <w:noProof/>
              </w:rPr>
              <w:t>20. Errors you will actually meet</w:t>
            </w:r>
            <w:r>
              <w:rPr>
                <w:noProof/>
              </w:rPr>
              <w:tab/>
            </w:r>
            <w:r>
              <w:rPr>
                <w:noProof/>
              </w:rPr>
              <w:fldChar w:fldCharType="begin"/>
            </w:r>
            <w:r>
              <w:rPr>
                <w:noProof/>
              </w:rPr>
              <w:instrText xml:space="preserve"> PAGEREF _Toc239840419 \h </w:instrText>
            </w:r>
            <w:r>
              <w:rPr>
                <w:noProof/>
              </w:rPr>
            </w:r>
            <w:r>
              <w:rPr>
                <w:noProof/>
              </w:rPr>
              <w:fldChar w:fldCharType="separate"/>
            </w:r>
            <w:r>
              <w:rPr>
                <w:noProof/>
              </w:rPr>
              <w:t>53</w:t>
            </w:r>
            <w:r>
              <w:rPr>
                <w:noProof/>
              </w:rPr>
              <w:fldChar w:fldCharType="end"/>
            </w:r>
          </w:hyperlink>
        </w:p>
        <w:p w14:paraId="54A005DC" w14:textId="1807BD75"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20" w:history="1">
            <w:r w:rsidRPr="005B4D99">
              <w:rPr>
                <w:rStyle w:val="Hyperlink"/>
                <w:rFonts w:ascii="Calibri" w:eastAsia="Calibri" w:hAnsi="Calibri" w:cs="Calibri"/>
                <w:b/>
                <w:bCs/>
                <w:noProof/>
              </w:rPr>
              <w:t>20.1 Shape errors</w:t>
            </w:r>
            <w:r>
              <w:rPr>
                <w:noProof/>
              </w:rPr>
              <w:tab/>
            </w:r>
            <w:r>
              <w:rPr>
                <w:noProof/>
              </w:rPr>
              <w:fldChar w:fldCharType="begin"/>
            </w:r>
            <w:r>
              <w:rPr>
                <w:noProof/>
              </w:rPr>
              <w:instrText xml:space="preserve"> PAGEREF _Toc239840420 \h </w:instrText>
            </w:r>
            <w:r>
              <w:rPr>
                <w:noProof/>
              </w:rPr>
            </w:r>
            <w:r>
              <w:rPr>
                <w:noProof/>
              </w:rPr>
              <w:fldChar w:fldCharType="separate"/>
            </w:r>
            <w:r>
              <w:rPr>
                <w:noProof/>
              </w:rPr>
              <w:t>53</w:t>
            </w:r>
            <w:r>
              <w:rPr>
                <w:noProof/>
              </w:rPr>
              <w:fldChar w:fldCharType="end"/>
            </w:r>
          </w:hyperlink>
        </w:p>
        <w:p w14:paraId="1A0DA3AA" w14:textId="0A5B508D"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21" w:history="1">
            <w:r w:rsidRPr="005B4D99">
              <w:rPr>
                <w:rStyle w:val="Hyperlink"/>
                <w:rFonts w:ascii="Calibri" w:eastAsia="Calibri" w:hAnsi="Calibri" w:cs="Calibri"/>
                <w:b/>
                <w:bCs/>
                <w:noProof/>
              </w:rPr>
              <w:t>20.2 Errors that do not error</w:t>
            </w:r>
            <w:r>
              <w:rPr>
                <w:noProof/>
              </w:rPr>
              <w:tab/>
            </w:r>
            <w:r>
              <w:rPr>
                <w:noProof/>
              </w:rPr>
              <w:fldChar w:fldCharType="begin"/>
            </w:r>
            <w:r>
              <w:rPr>
                <w:noProof/>
              </w:rPr>
              <w:instrText xml:space="preserve"> PAGEREF _Toc239840421 \h </w:instrText>
            </w:r>
            <w:r>
              <w:rPr>
                <w:noProof/>
              </w:rPr>
            </w:r>
            <w:r>
              <w:rPr>
                <w:noProof/>
              </w:rPr>
              <w:fldChar w:fldCharType="separate"/>
            </w:r>
            <w:r>
              <w:rPr>
                <w:noProof/>
              </w:rPr>
              <w:t>53</w:t>
            </w:r>
            <w:r>
              <w:rPr>
                <w:noProof/>
              </w:rPr>
              <w:fldChar w:fldCharType="end"/>
            </w:r>
          </w:hyperlink>
        </w:p>
        <w:p w14:paraId="184C62F6" w14:textId="37C83768"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22" w:history="1">
            <w:r w:rsidRPr="005B4D99">
              <w:rPr>
                <w:rStyle w:val="Hyperlink"/>
                <w:rFonts w:ascii="Calibri" w:eastAsia="Calibri" w:hAnsi="Calibri" w:cs="Calibri"/>
                <w:b/>
                <w:bCs/>
                <w:noProof/>
              </w:rPr>
              <w:t>20.3 A debugging checklist</w:t>
            </w:r>
            <w:r>
              <w:rPr>
                <w:noProof/>
              </w:rPr>
              <w:tab/>
            </w:r>
            <w:r>
              <w:rPr>
                <w:noProof/>
              </w:rPr>
              <w:fldChar w:fldCharType="begin"/>
            </w:r>
            <w:r>
              <w:rPr>
                <w:noProof/>
              </w:rPr>
              <w:instrText xml:space="preserve"> PAGEREF _Toc239840422 \h </w:instrText>
            </w:r>
            <w:r>
              <w:rPr>
                <w:noProof/>
              </w:rPr>
            </w:r>
            <w:r>
              <w:rPr>
                <w:noProof/>
              </w:rPr>
              <w:fldChar w:fldCharType="separate"/>
            </w:r>
            <w:r>
              <w:rPr>
                <w:noProof/>
              </w:rPr>
              <w:t>54</w:t>
            </w:r>
            <w:r>
              <w:rPr>
                <w:noProof/>
              </w:rPr>
              <w:fldChar w:fldCharType="end"/>
            </w:r>
          </w:hyperlink>
        </w:p>
        <w:p w14:paraId="457D45AB" w14:textId="5242AD20"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423" w:history="1">
            <w:r w:rsidRPr="005B4D99">
              <w:rPr>
                <w:rStyle w:val="Hyperlink"/>
                <w:rFonts w:ascii="Calibri" w:eastAsia="Calibri" w:hAnsi="Calibri" w:cs="Calibri"/>
                <w:b/>
                <w:bCs/>
                <w:noProof/>
              </w:rPr>
              <w:t>21. Practice exercises</w:t>
            </w:r>
            <w:r>
              <w:rPr>
                <w:noProof/>
              </w:rPr>
              <w:tab/>
            </w:r>
            <w:r>
              <w:rPr>
                <w:noProof/>
              </w:rPr>
              <w:fldChar w:fldCharType="begin"/>
            </w:r>
            <w:r>
              <w:rPr>
                <w:noProof/>
              </w:rPr>
              <w:instrText xml:space="preserve"> PAGEREF _Toc239840423 \h </w:instrText>
            </w:r>
            <w:r>
              <w:rPr>
                <w:noProof/>
              </w:rPr>
            </w:r>
            <w:r>
              <w:rPr>
                <w:noProof/>
              </w:rPr>
              <w:fldChar w:fldCharType="separate"/>
            </w:r>
            <w:r>
              <w:rPr>
                <w:noProof/>
              </w:rPr>
              <w:t>55</w:t>
            </w:r>
            <w:r>
              <w:rPr>
                <w:noProof/>
              </w:rPr>
              <w:fldChar w:fldCharType="end"/>
            </w:r>
          </w:hyperlink>
        </w:p>
        <w:p w14:paraId="71E683D7" w14:textId="7074BFC8"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24" w:history="1">
            <w:r w:rsidRPr="005B4D99">
              <w:rPr>
                <w:rStyle w:val="Hyperlink"/>
                <w:rFonts w:ascii="Calibri" w:eastAsia="Calibri" w:hAnsi="Calibri" w:cs="Calibri"/>
                <w:b/>
                <w:bCs/>
                <w:noProof/>
              </w:rPr>
              <w:t>21.1 Core NumPy</w:t>
            </w:r>
            <w:r>
              <w:rPr>
                <w:noProof/>
              </w:rPr>
              <w:tab/>
            </w:r>
            <w:r>
              <w:rPr>
                <w:noProof/>
              </w:rPr>
              <w:fldChar w:fldCharType="begin"/>
            </w:r>
            <w:r>
              <w:rPr>
                <w:noProof/>
              </w:rPr>
              <w:instrText xml:space="preserve"> PAGEREF _Toc239840424 \h </w:instrText>
            </w:r>
            <w:r>
              <w:rPr>
                <w:noProof/>
              </w:rPr>
            </w:r>
            <w:r>
              <w:rPr>
                <w:noProof/>
              </w:rPr>
              <w:fldChar w:fldCharType="separate"/>
            </w:r>
            <w:r>
              <w:rPr>
                <w:noProof/>
              </w:rPr>
              <w:t>55</w:t>
            </w:r>
            <w:r>
              <w:rPr>
                <w:noProof/>
              </w:rPr>
              <w:fldChar w:fldCharType="end"/>
            </w:r>
          </w:hyperlink>
        </w:p>
        <w:p w14:paraId="335CBD53" w14:textId="5663EE65"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25" w:history="1">
            <w:r w:rsidRPr="005B4D99">
              <w:rPr>
                <w:rStyle w:val="Hyperlink"/>
                <w:rFonts w:ascii="Calibri" w:eastAsia="Calibri" w:hAnsi="Calibri" w:cs="Calibri"/>
                <w:b/>
                <w:bCs/>
                <w:noProof/>
              </w:rPr>
              <w:t>21.2 The capstone</w:t>
            </w:r>
            <w:r>
              <w:rPr>
                <w:noProof/>
              </w:rPr>
              <w:tab/>
            </w:r>
            <w:r>
              <w:rPr>
                <w:noProof/>
              </w:rPr>
              <w:fldChar w:fldCharType="begin"/>
            </w:r>
            <w:r>
              <w:rPr>
                <w:noProof/>
              </w:rPr>
              <w:instrText xml:space="preserve"> PAGEREF _Toc239840425 \h </w:instrText>
            </w:r>
            <w:r>
              <w:rPr>
                <w:noProof/>
              </w:rPr>
            </w:r>
            <w:r>
              <w:rPr>
                <w:noProof/>
              </w:rPr>
              <w:fldChar w:fldCharType="separate"/>
            </w:r>
            <w:r>
              <w:rPr>
                <w:noProof/>
              </w:rPr>
              <w:t>56</w:t>
            </w:r>
            <w:r>
              <w:rPr>
                <w:noProof/>
              </w:rPr>
              <w:fldChar w:fldCharType="end"/>
            </w:r>
          </w:hyperlink>
        </w:p>
        <w:p w14:paraId="07D7FA7D" w14:textId="4A1EAEB9"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426" w:history="1">
            <w:r w:rsidRPr="005B4D99">
              <w:rPr>
                <w:rStyle w:val="Hyperlink"/>
                <w:rFonts w:ascii="Calibri" w:eastAsia="Calibri" w:hAnsi="Calibri" w:cs="Calibri"/>
                <w:b/>
                <w:bCs/>
                <w:noProof/>
              </w:rPr>
              <w:t>22. Test yourself</w:t>
            </w:r>
            <w:r>
              <w:rPr>
                <w:noProof/>
              </w:rPr>
              <w:tab/>
            </w:r>
            <w:r>
              <w:rPr>
                <w:noProof/>
              </w:rPr>
              <w:fldChar w:fldCharType="begin"/>
            </w:r>
            <w:r>
              <w:rPr>
                <w:noProof/>
              </w:rPr>
              <w:instrText xml:space="preserve"> PAGEREF _Toc239840426 \h </w:instrText>
            </w:r>
            <w:r>
              <w:rPr>
                <w:noProof/>
              </w:rPr>
            </w:r>
            <w:r>
              <w:rPr>
                <w:noProof/>
              </w:rPr>
              <w:fldChar w:fldCharType="separate"/>
            </w:r>
            <w:r>
              <w:rPr>
                <w:noProof/>
              </w:rPr>
              <w:t>57</w:t>
            </w:r>
            <w:r>
              <w:rPr>
                <w:noProof/>
              </w:rPr>
              <w:fldChar w:fldCharType="end"/>
            </w:r>
          </w:hyperlink>
        </w:p>
        <w:p w14:paraId="03B13F04" w14:textId="29897EC4"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427" w:history="1">
            <w:r w:rsidRPr="005B4D99">
              <w:rPr>
                <w:rStyle w:val="Hyperlink"/>
                <w:rFonts w:ascii="Calibri" w:eastAsia="Calibri" w:hAnsi="Calibri" w:cs="Calibri"/>
                <w:b/>
                <w:bCs/>
                <w:noProof/>
              </w:rPr>
              <w:t>23. Glossary</w:t>
            </w:r>
            <w:r>
              <w:rPr>
                <w:noProof/>
              </w:rPr>
              <w:tab/>
            </w:r>
            <w:r>
              <w:rPr>
                <w:noProof/>
              </w:rPr>
              <w:fldChar w:fldCharType="begin"/>
            </w:r>
            <w:r>
              <w:rPr>
                <w:noProof/>
              </w:rPr>
              <w:instrText xml:space="preserve"> PAGEREF _Toc239840427 \h </w:instrText>
            </w:r>
            <w:r>
              <w:rPr>
                <w:noProof/>
              </w:rPr>
            </w:r>
            <w:r>
              <w:rPr>
                <w:noProof/>
              </w:rPr>
              <w:fldChar w:fldCharType="separate"/>
            </w:r>
            <w:r>
              <w:rPr>
                <w:noProof/>
              </w:rPr>
              <w:t>59</w:t>
            </w:r>
            <w:r>
              <w:rPr>
                <w:noProof/>
              </w:rPr>
              <w:fldChar w:fldCharType="end"/>
            </w:r>
          </w:hyperlink>
        </w:p>
        <w:p w14:paraId="41CB395F" w14:textId="5BA1DF86"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428" w:history="1">
            <w:r w:rsidRPr="005B4D99">
              <w:rPr>
                <w:rStyle w:val="Hyperlink"/>
                <w:rFonts w:ascii="Calibri" w:eastAsia="Calibri" w:hAnsi="Calibri" w:cs="Calibri"/>
                <w:b/>
                <w:bCs/>
                <w:noProof/>
              </w:rPr>
              <w:t>24. NumPy quick reference</w:t>
            </w:r>
            <w:r>
              <w:rPr>
                <w:noProof/>
              </w:rPr>
              <w:tab/>
            </w:r>
            <w:r>
              <w:rPr>
                <w:noProof/>
              </w:rPr>
              <w:fldChar w:fldCharType="begin"/>
            </w:r>
            <w:r>
              <w:rPr>
                <w:noProof/>
              </w:rPr>
              <w:instrText xml:space="preserve"> PAGEREF _Toc239840428 \h </w:instrText>
            </w:r>
            <w:r>
              <w:rPr>
                <w:noProof/>
              </w:rPr>
            </w:r>
            <w:r>
              <w:rPr>
                <w:noProof/>
              </w:rPr>
              <w:fldChar w:fldCharType="separate"/>
            </w:r>
            <w:r>
              <w:rPr>
                <w:noProof/>
              </w:rPr>
              <w:t>61</w:t>
            </w:r>
            <w:r>
              <w:rPr>
                <w:noProof/>
              </w:rPr>
              <w:fldChar w:fldCharType="end"/>
            </w:r>
          </w:hyperlink>
        </w:p>
        <w:p w14:paraId="2C64BED7" w14:textId="319E8507"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29" w:history="1">
            <w:r w:rsidRPr="005B4D99">
              <w:rPr>
                <w:rStyle w:val="Hyperlink"/>
                <w:rFonts w:ascii="Calibri" w:eastAsia="Calibri" w:hAnsi="Calibri" w:cs="Calibri"/>
                <w:b/>
                <w:bCs/>
                <w:noProof/>
              </w:rPr>
              <w:t>24.1 Creating arrays</w:t>
            </w:r>
            <w:r>
              <w:rPr>
                <w:noProof/>
              </w:rPr>
              <w:tab/>
            </w:r>
            <w:r>
              <w:rPr>
                <w:noProof/>
              </w:rPr>
              <w:fldChar w:fldCharType="begin"/>
            </w:r>
            <w:r>
              <w:rPr>
                <w:noProof/>
              </w:rPr>
              <w:instrText xml:space="preserve"> PAGEREF _Toc239840429 \h </w:instrText>
            </w:r>
            <w:r>
              <w:rPr>
                <w:noProof/>
              </w:rPr>
            </w:r>
            <w:r>
              <w:rPr>
                <w:noProof/>
              </w:rPr>
              <w:fldChar w:fldCharType="separate"/>
            </w:r>
            <w:r>
              <w:rPr>
                <w:noProof/>
              </w:rPr>
              <w:t>61</w:t>
            </w:r>
            <w:r>
              <w:rPr>
                <w:noProof/>
              </w:rPr>
              <w:fldChar w:fldCharType="end"/>
            </w:r>
          </w:hyperlink>
        </w:p>
        <w:p w14:paraId="2FFA02F7" w14:textId="36C889B9"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30" w:history="1">
            <w:r w:rsidRPr="005B4D99">
              <w:rPr>
                <w:rStyle w:val="Hyperlink"/>
                <w:rFonts w:ascii="Calibri" w:eastAsia="Calibri" w:hAnsi="Calibri" w:cs="Calibri"/>
                <w:b/>
                <w:bCs/>
                <w:noProof/>
              </w:rPr>
              <w:t>24.2 Describing and reshaping</w:t>
            </w:r>
            <w:r>
              <w:rPr>
                <w:noProof/>
              </w:rPr>
              <w:tab/>
            </w:r>
            <w:r>
              <w:rPr>
                <w:noProof/>
              </w:rPr>
              <w:fldChar w:fldCharType="begin"/>
            </w:r>
            <w:r>
              <w:rPr>
                <w:noProof/>
              </w:rPr>
              <w:instrText xml:space="preserve"> PAGEREF _Toc239840430 \h </w:instrText>
            </w:r>
            <w:r>
              <w:rPr>
                <w:noProof/>
              </w:rPr>
            </w:r>
            <w:r>
              <w:rPr>
                <w:noProof/>
              </w:rPr>
              <w:fldChar w:fldCharType="separate"/>
            </w:r>
            <w:r>
              <w:rPr>
                <w:noProof/>
              </w:rPr>
              <w:t>61</w:t>
            </w:r>
            <w:r>
              <w:rPr>
                <w:noProof/>
              </w:rPr>
              <w:fldChar w:fldCharType="end"/>
            </w:r>
          </w:hyperlink>
        </w:p>
        <w:p w14:paraId="255094CD" w14:textId="47224B6D"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31" w:history="1">
            <w:r w:rsidRPr="005B4D99">
              <w:rPr>
                <w:rStyle w:val="Hyperlink"/>
                <w:rFonts w:ascii="Calibri" w:eastAsia="Calibri" w:hAnsi="Calibri" w:cs="Calibri"/>
                <w:b/>
                <w:bCs/>
                <w:noProof/>
              </w:rPr>
              <w:t>24.3 Selecting</w:t>
            </w:r>
            <w:r>
              <w:rPr>
                <w:noProof/>
              </w:rPr>
              <w:tab/>
            </w:r>
            <w:r>
              <w:rPr>
                <w:noProof/>
              </w:rPr>
              <w:fldChar w:fldCharType="begin"/>
            </w:r>
            <w:r>
              <w:rPr>
                <w:noProof/>
              </w:rPr>
              <w:instrText xml:space="preserve"> PAGEREF _Toc239840431 \h </w:instrText>
            </w:r>
            <w:r>
              <w:rPr>
                <w:noProof/>
              </w:rPr>
            </w:r>
            <w:r>
              <w:rPr>
                <w:noProof/>
              </w:rPr>
              <w:fldChar w:fldCharType="separate"/>
            </w:r>
            <w:r>
              <w:rPr>
                <w:noProof/>
              </w:rPr>
              <w:t>61</w:t>
            </w:r>
            <w:r>
              <w:rPr>
                <w:noProof/>
              </w:rPr>
              <w:fldChar w:fldCharType="end"/>
            </w:r>
          </w:hyperlink>
        </w:p>
        <w:p w14:paraId="1F693280" w14:textId="6B060476"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32" w:history="1">
            <w:r w:rsidRPr="005B4D99">
              <w:rPr>
                <w:rStyle w:val="Hyperlink"/>
                <w:rFonts w:ascii="Calibri" w:eastAsia="Calibri" w:hAnsi="Calibri" w:cs="Calibri"/>
                <w:b/>
                <w:bCs/>
                <w:noProof/>
              </w:rPr>
              <w:t>24.4 Maths</w:t>
            </w:r>
            <w:r>
              <w:rPr>
                <w:noProof/>
              </w:rPr>
              <w:tab/>
            </w:r>
            <w:r>
              <w:rPr>
                <w:noProof/>
              </w:rPr>
              <w:fldChar w:fldCharType="begin"/>
            </w:r>
            <w:r>
              <w:rPr>
                <w:noProof/>
              </w:rPr>
              <w:instrText xml:space="preserve"> PAGEREF _Toc239840432 \h </w:instrText>
            </w:r>
            <w:r>
              <w:rPr>
                <w:noProof/>
              </w:rPr>
            </w:r>
            <w:r>
              <w:rPr>
                <w:noProof/>
              </w:rPr>
              <w:fldChar w:fldCharType="separate"/>
            </w:r>
            <w:r>
              <w:rPr>
                <w:noProof/>
              </w:rPr>
              <w:t>62</w:t>
            </w:r>
            <w:r>
              <w:rPr>
                <w:noProof/>
              </w:rPr>
              <w:fldChar w:fldCharType="end"/>
            </w:r>
          </w:hyperlink>
        </w:p>
        <w:p w14:paraId="21C30A8E" w14:textId="72B7B684"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33" w:history="1">
            <w:r w:rsidRPr="005B4D99">
              <w:rPr>
                <w:rStyle w:val="Hyperlink"/>
                <w:rFonts w:ascii="Calibri" w:eastAsia="Calibri" w:hAnsi="Calibri" w:cs="Calibri"/>
                <w:b/>
                <w:bCs/>
                <w:noProof/>
              </w:rPr>
              <w:t>24.5 Aggregating</w:t>
            </w:r>
            <w:r>
              <w:rPr>
                <w:noProof/>
              </w:rPr>
              <w:tab/>
            </w:r>
            <w:r>
              <w:rPr>
                <w:noProof/>
              </w:rPr>
              <w:fldChar w:fldCharType="begin"/>
            </w:r>
            <w:r>
              <w:rPr>
                <w:noProof/>
              </w:rPr>
              <w:instrText xml:space="preserve"> PAGEREF _Toc239840433 \h </w:instrText>
            </w:r>
            <w:r>
              <w:rPr>
                <w:noProof/>
              </w:rPr>
            </w:r>
            <w:r>
              <w:rPr>
                <w:noProof/>
              </w:rPr>
              <w:fldChar w:fldCharType="separate"/>
            </w:r>
            <w:r>
              <w:rPr>
                <w:noProof/>
              </w:rPr>
              <w:t>62</w:t>
            </w:r>
            <w:r>
              <w:rPr>
                <w:noProof/>
              </w:rPr>
              <w:fldChar w:fldCharType="end"/>
            </w:r>
          </w:hyperlink>
        </w:p>
        <w:p w14:paraId="5278A9F3" w14:textId="4DA6E7FA"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34" w:history="1">
            <w:r w:rsidRPr="005B4D99">
              <w:rPr>
                <w:rStyle w:val="Hyperlink"/>
                <w:rFonts w:ascii="Calibri" w:eastAsia="Calibri" w:hAnsi="Calibri" w:cs="Calibri"/>
                <w:b/>
                <w:bCs/>
                <w:noProof/>
              </w:rPr>
              <w:t>24.6 The capstone in twelve lines</w:t>
            </w:r>
            <w:r>
              <w:rPr>
                <w:noProof/>
              </w:rPr>
              <w:tab/>
            </w:r>
            <w:r>
              <w:rPr>
                <w:noProof/>
              </w:rPr>
              <w:fldChar w:fldCharType="begin"/>
            </w:r>
            <w:r>
              <w:rPr>
                <w:noProof/>
              </w:rPr>
              <w:instrText xml:space="preserve"> PAGEREF _Toc239840434 \h </w:instrText>
            </w:r>
            <w:r>
              <w:rPr>
                <w:noProof/>
              </w:rPr>
            </w:r>
            <w:r>
              <w:rPr>
                <w:noProof/>
              </w:rPr>
              <w:fldChar w:fldCharType="separate"/>
            </w:r>
            <w:r>
              <w:rPr>
                <w:noProof/>
              </w:rPr>
              <w:t>62</w:t>
            </w:r>
            <w:r>
              <w:rPr>
                <w:noProof/>
              </w:rPr>
              <w:fldChar w:fldCharType="end"/>
            </w:r>
          </w:hyperlink>
        </w:p>
        <w:p w14:paraId="7A1CAA3D" w14:textId="7C14C8E2" w:rsidR="00BD3DBF" w:rsidRDefault="00BD3DBF">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840435" w:history="1">
            <w:r w:rsidRPr="005B4D99">
              <w:rPr>
                <w:rStyle w:val="Hyperlink"/>
                <w:rFonts w:ascii="Calibri" w:eastAsia="Calibri" w:hAnsi="Calibri" w:cs="Calibri"/>
                <w:b/>
                <w:bCs/>
                <w:noProof/>
              </w:rPr>
              <w:t>25. Where this information came from</w:t>
            </w:r>
            <w:r>
              <w:rPr>
                <w:noProof/>
              </w:rPr>
              <w:tab/>
            </w:r>
            <w:r>
              <w:rPr>
                <w:noProof/>
              </w:rPr>
              <w:fldChar w:fldCharType="begin"/>
            </w:r>
            <w:r>
              <w:rPr>
                <w:noProof/>
              </w:rPr>
              <w:instrText xml:space="preserve"> PAGEREF _Toc239840435 \h </w:instrText>
            </w:r>
            <w:r>
              <w:rPr>
                <w:noProof/>
              </w:rPr>
            </w:r>
            <w:r>
              <w:rPr>
                <w:noProof/>
              </w:rPr>
              <w:fldChar w:fldCharType="separate"/>
            </w:r>
            <w:r>
              <w:rPr>
                <w:noProof/>
              </w:rPr>
              <w:t>63</w:t>
            </w:r>
            <w:r>
              <w:rPr>
                <w:noProof/>
              </w:rPr>
              <w:fldChar w:fldCharType="end"/>
            </w:r>
          </w:hyperlink>
        </w:p>
        <w:p w14:paraId="38BBD3A2" w14:textId="6DACFD41" w:rsidR="00BD3DBF" w:rsidRDefault="00BD3DBF">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840436" w:history="1">
            <w:r w:rsidRPr="005B4D99">
              <w:rPr>
                <w:rStyle w:val="Hyperlink"/>
                <w:rFonts w:ascii="Calibri" w:eastAsia="Calibri" w:hAnsi="Calibri" w:cs="Calibri"/>
                <w:b/>
                <w:bCs/>
                <w:noProof/>
              </w:rPr>
              <w:t>25.1 What has been added</w:t>
            </w:r>
            <w:r>
              <w:rPr>
                <w:noProof/>
              </w:rPr>
              <w:tab/>
            </w:r>
            <w:r>
              <w:rPr>
                <w:noProof/>
              </w:rPr>
              <w:fldChar w:fldCharType="begin"/>
            </w:r>
            <w:r>
              <w:rPr>
                <w:noProof/>
              </w:rPr>
              <w:instrText xml:space="preserve"> PAGEREF _Toc239840436 \h </w:instrText>
            </w:r>
            <w:r>
              <w:rPr>
                <w:noProof/>
              </w:rPr>
            </w:r>
            <w:r>
              <w:rPr>
                <w:noProof/>
              </w:rPr>
              <w:fldChar w:fldCharType="separate"/>
            </w:r>
            <w:r>
              <w:rPr>
                <w:noProof/>
              </w:rPr>
              <w:t>63</w:t>
            </w:r>
            <w:r>
              <w:rPr>
                <w:noProof/>
              </w:rPr>
              <w:fldChar w:fldCharType="end"/>
            </w:r>
          </w:hyperlink>
        </w:p>
        <w:p w14:paraId="01827232" w14:textId="18B2AFDE" w:rsidR="008731F7" w:rsidRDefault="00000000">
          <w:r>
            <w:fldChar w:fldCharType="end"/>
          </w:r>
        </w:p>
      </w:sdtContent>
    </w:sdt>
    <w:p w14:paraId="04639EA4" w14:textId="77777777" w:rsidR="008731F7" w:rsidRDefault="00000000">
      <w:pPr>
        <w:spacing w:after="140" w:line="288" w:lineRule="auto"/>
      </w:pPr>
      <w:r>
        <w:rPr>
          <w:rFonts w:ascii="Calibri" w:eastAsia="Calibri" w:hAnsi="Calibri" w:cs="Calibri"/>
          <w:i/>
          <w:iCs/>
          <w:color w:val="5B6771"/>
          <w:sz w:val="19"/>
          <w:szCs w:val="19"/>
        </w:rPr>
        <w:t>This contents list is a Word field. Open the document, click the list and press F9 to fill in the page numbers.</w:t>
      </w:r>
    </w:p>
    <w:p w14:paraId="7CC9AF13" w14:textId="77777777" w:rsidR="008731F7" w:rsidRDefault="00000000">
      <w:r>
        <w:br w:type="page"/>
      </w:r>
    </w:p>
    <w:p w14:paraId="604E6BC3" w14:textId="77777777" w:rsidR="008731F7" w:rsidRDefault="00000000">
      <w:pPr>
        <w:pStyle w:val="Heading1"/>
        <w:spacing w:before="320" w:after="180"/>
      </w:pPr>
      <w:bookmarkStart w:id="1" w:name="_Toc239840312"/>
      <w:r>
        <w:rPr>
          <w:rFonts w:ascii="Calibri" w:eastAsia="Calibri" w:hAnsi="Calibri" w:cs="Calibri"/>
          <w:b/>
          <w:bCs/>
          <w:color w:val="2B6CB0"/>
        </w:rPr>
        <w:lastRenderedPageBreak/>
        <w:t>1. How to use this guide</w:t>
      </w:r>
      <w:bookmarkEnd w:id="1"/>
    </w:p>
    <w:p w14:paraId="3B88FC2B" w14:textId="77777777" w:rsidR="008731F7" w:rsidRDefault="00000000">
      <w:pPr>
        <w:pStyle w:val="Heading2"/>
        <w:spacing w:before="280" w:after="140"/>
      </w:pPr>
      <w:bookmarkStart w:id="2" w:name="_Toc239840313"/>
      <w:r>
        <w:rPr>
          <w:rFonts w:ascii="Calibri" w:eastAsia="Calibri" w:hAnsi="Calibri" w:cs="Calibri"/>
          <w:b/>
          <w:bCs/>
          <w:color w:val="1F2933"/>
        </w:rPr>
        <w:t>1.1 What this guide is, and how it differs from the others</w:t>
      </w:r>
      <w:bookmarkEnd w:id="2"/>
    </w:p>
    <w:p w14:paraId="113EDFC8" w14:textId="77777777" w:rsidR="008731F7" w:rsidRDefault="00000000">
      <w:pPr>
        <w:spacing w:after="140" w:line="288" w:lineRule="auto"/>
      </w:pPr>
      <w:r>
        <w:rPr>
          <w:rFonts w:ascii="Calibri" w:eastAsia="Calibri" w:hAnsi="Calibri" w:cs="Calibri"/>
          <w:color w:val="1F2933"/>
          <w:sz w:val="21"/>
          <w:szCs w:val="21"/>
        </w:rPr>
        <w:t>This guide accompanies a Jupyter notebook that teaches NumPy, Python's library for working with arrays of numbers. It builds from plain Python lists all the way up to a working neural network written from scratch, using nothing but NumPy.</w:t>
      </w:r>
    </w:p>
    <w:p w14:paraId="341BAD2F" w14:textId="77777777" w:rsidR="008731F7" w:rsidRDefault="00000000">
      <w:pPr>
        <w:spacing w:after="140" w:line="288" w:lineRule="auto"/>
      </w:pPr>
      <w:r>
        <w:rPr>
          <w:rFonts w:ascii="Calibri" w:eastAsia="Calibri" w:hAnsi="Calibri" w:cs="Calibri"/>
          <w:color w:val="1F2933"/>
          <w:sz w:val="21"/>
          <w:szCs w:val="21"/>
        </w:rPr>
        <w:t>If you have read the companion guides to the TensorFlow and PyTorch projects, expect something different here. Those documents analysed a piece of software: what it was built from, how it worked, what it was for. This one accompanies a lesson. The notebook is not solving a problem, it is teaching a skill, and the skill is what matters.</w:t>
      </w:r>
    </w:p>
    <w:p w14:paraId="24CFC063" w14:textId="77777777" w:rsidR="008731F7" w:rsidRDefault="00000000">
      <w:pPr>
        <w:spacing w:after="140" w:line="288" w:lineRule="auto"/>
      </w:pPr>
      <w:r>
        <w:rPr>
          <w:rFonts w:ascii="Calibri" w:eastAsia="Calibri" w:hAnsi="Calibri" w:cs="Calibri"/>
          <w:color w:val="1F2933"/>
          <w:sz w:val="21"/>
          <w:szCs w:val="21"/>
        </w:rPr>
        <w:t>So this guide is organised differently:</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4500"/>
        <w:gridCol w:w="4526"/>
      </w:tblGrid>
      <w:tr w:rsidR="008731F7" w14:paraId="474F17DD" w14:textId="77777777">
        <w:trPr>
          <w:tblHeader/>
        </w:trPr>
        <w:tc>
          <w:tcPr>
            <w:tcW w:w="4500" w:type="dxa"/>
            <w:shd w:val="clear" w:color="auto" w:fill="DBE8F7"/>
            <w:tcMar>
              <w:top w:w="90" w:type="dxa"/>
              <w:left w:w="130" w:type="dxa"/>
              <w:bottom w:w="90" w:type="dxa"/>
              <w:right w:w="130" w:type="dxa"/>
            </w:tcMar>
          </w:tcPr>
          <w:p w14:paraId="51146769" w14:textId="77777777" w:rsidR="008731F7" w:rsidRDefault="00000000">
            <w:pPr>
              <w:spacing w:line="264" w:lineRule="auto"/>
            </w:pPr>
            <w:r>
              <w:rPr>
                <w:rFonts w:ascii="Calibri" w:eastAsia="Calibri" w:hAnsi="Calibri" w:cs="Calibri"/>
                <w:b/>
                <w:bCs/>
                <w:color w:val="1F2933"/>
                <w:sz w:val="19"/>
                <w:szCs w:val="19"/>
              </w:rPr>
              <w:t>Those guides</w:t>
            </w:r>
          </w:p>
        </w:tc>
        <w:tc>
          <w:tcPr>
            <w:tcW w:w="4526" w:type="dxa"/>
            <w:shd w:val="clear" w:color="auto" w:fill="DBE8F7"/>
            <w:tcMar>
              <w:top w:w="90" w:type="dxa"/>
              <w:left w:w="130" w:type="dxa"/>
              <w:bottom w:w="90" w:type="dxa"/>
              <w:right w:w="130" w:type="dxa"/>
            </w:tcMar>
          </w:tcPr>
          <w:p w14:paraId="16D011FF" w14:textId="77777777" w:rsidR="008731F7" w:rsidRDefault="00000000">
            <w:pPr>
              <w:spacing w:line="264" w:lineRule="auto"/>
            </w:pPr>
            <w:r>
              <w:rPr>
                <w:rFonts w:ascii="Calibri" w:eastAsia="Calibri" w:hAnsi="Calibri" w:cs="Calibri"/>
                <w:b/>
                <w:bCs/>
                <w:color w:val="1F2933"/>
                <w:sz w:val="19"/>
                <w:szCs w:val="19"/>
              </w:rPr>
              <w:t>This guide</w:t>
            </w:r>
          </w:p>
        </w:tc>
      </w:tr>
      <w:tr w:rsidR="008731F7" w14:paraId="0EA97933" w14:textId="77777777">
        <w:tc>
          <w:tcPr>
            <w:tcW w:w="4500" w:type="dxa"/>
            <w:tcMar>
              <w:top w:w="90" w:type="dxa"/>
              <w:left w:w="130" w:type="dxa"/>
              <w:bottom w:w="90" w:type="dxa"/>
              <w:right w:w="130" w:type="dxa"/>
            </w:tcMar>
          </w:tcPr>
          <w:p w14:paraId="405343EA" w14:textId="77777777" w:rsidR="008731F7" w:rsidRDefault="00000000">
            <w:pPr>
              <w:spacing w:line="264" w:lineRule="auto"/>
            </w:pPr>
            <w:r>
              <w:rPr>
                <w:rFonts w:ascii="Calibri" w:eastAsia="Calibri" w:hAnsi="Calibri" w:cs="Calibri"/>
                <w:color w:val="1F2933"/>
                <w:sz w:val="19"/>
                <w:szCs w:val="19"/>
              </w:rPr>
              <w:t>Explained one finished thing</w:t>
            </w:r>
          </w:p>
        </w:tc>
        <w:tc>
          <w:tcPr>
            <w:tcW w:w="4526" w:type="dxa"/>
            <w:tcMar>
              <w:top w:w="90" w:type="dxa"/>
              <w:left w:w="130" w:type="dxa"/>
              <w:bottom w:w="90" w:type="dxa"/>
              <w:right w:w="130" w:type="dxa"/>
            </w:tcMar>
          </w:tcPr>
          <w:p w14:paraId="55613E8D" w14:textId="77777777" w:rsidR="008731F7" w:rsidRDefault="00000000">
            <w:pPr>
              <w:spacing w:line="264" w:lineRule="auto"/>
            </w:pPr>
            <w:r>
              <w:rPr>
                <w:rFonts w:ascii="Calibri" w:eastAsia="Calibri" w:hAnsi="Calibri" w:cs="Calibri"/>
                <w:color w:val="1F2933"/>
                <w:sz w:val="19"/>
                <w:szCs w:val="19"/>
              </w:rPr>
              <w:t>Explains a sequence of techniques, each building on the last</w:t>
            </w:r>
          </w:p>
        </w:tc>
      </w:tr>
      <w:tr w:rsidR="008731F7" w14:paraId="52345B9F" w14:textId="77777777">
        <w:tc>
          <w:tcPr>
            <w:tcW w:w="4500" w:type="dxa"/>
            <w:shd w:val="clear" w:color="auto" w:fill="F7F9FB"/>
            <w:tcMar>
              <w:top w:w="90" w:type="dxa"/>
              <w:left w:w="130" w:type="dxa"/>
              <w:bottom w:w="90" w:type="dxa"/>
              <w:right w:w="130" w:type="dxa"/>
            </w:tcMar>
          </w:tcPr>
          <w:p w14:paraId="169B4211" w14:textId="77777777" w:rsidR="008731F7" w:rsidRDefault="00000000">
            <w:pPr>
              <w:spacing w:line="264" w:lineRule="auto"/>
            </w:pPr>
            <w:r>
              <w:rPr>
                <w:rFonts w:ascii="Calibri" w:eastAsia="Calibri" w:hAnsi="Calibri" w:cs="Calibri"/>
                <w:color w:val="1F2933"/>
                <w:sz w:val="19"/>
                <w:szCs w:val="19"/>
              </w:rPr>
              <w:t>Sections mapped to the project's parts</w:t>
            </w:r>
          </w:p>
        </w:tc>
        <w:tc>
          <w:tcPr>
            <w:tcW w:w="4526" w:type="dxa"/>
            <w:shd w:val="clear" w:color="auto" w:fill="F7F9FB"/>
            <w:tcMar>
              <w:top w:w="90" w:type="dxa"/>
              <w:left w:w="130" w:type="dxa"/>
              <w:bottom w:w="90" w:type="dxa"/>
              <w:right w:w="130" w:type="dxa"/>
            </w:tcMar>
          </w:tcPr>
          <w:p w14:paraId="5D4243EA" w14:textId="77777777" w:rsidR="008731F7" w:rsidRDefault="00000000">
            <w:pPr>
              <w:spacing w:line="264" w:lineRule="auto"/>
            </w:pPr>
            <w:r>
              <w:rPr>
                <w:rFonts w:ascii="Calibri" w:eastAsia="Calibri" w:hAnsi="Calibri" w:cs="Calibri"/>
                <w:color w:val="1F2933"/>
                <w:sz w:val="19"/>
                <w:szCs w:val="19"/>
              </w:rPr>
              <w:t>Sections map to concepts you need to hold in your head</w:t>
            </w:r>
          </w:p>
        </w:tc>
      </w:tr>
      <w:tr w:rsidR="008731F7" w14:paraId="250AD298" w14:textId="77777777">
        <w:tc>
          <w:tcPr>
            <w:tcW w:w="4500" w:type="dxa"/>
            <w:tcMar>
              <w:top w:w="90" w:type="dxa"/>
              <w:left w:w="130" w:type="dxa"/>
              <w:bottom w:w="90" w:type="dxa"/>
              <w:right w:w="130" w:type="dxa"/>
            </w:tcMar>
          </w:tcPr>
          <w:p w14:paraId="3DABC704" w14:textId="77777777" w:rsidR="008731F7" w:rsidRDefault="00000000">
            <w:pPr>
              <w:spacing w:line="264" w:lineRule="auto"/>
            </w:pPr>
            <w:r>
              <w:rPr>
                <w:rFonts w:ascii="Calibri" w:eastAsia="Calibri" w:hAnsi="Calibri" w:cs="Calibri"/>
                <w:color w:val="1F2933"/>
                <w:sz w:val="19"/>
                <w:szCs w:val="19"/>
              </w:rPr>
              <w:t>Told you why the code was written that way</w:t>
            </w:r>
          </w:p>
        </w:tc>
        <w:tc>
          <w:tcPr>
            <w:tcW w:w="4526" w:type="dxa"/>
            <w:tcMar>
              <w:top w:w="90" w:type="dxa"/>
              <w:left w:w="130" w:type="dxa"/>
              <w:bottom w:w="90" w:type="dxa"/>
              <w:right w:w="130" w:type="dxa"/>
            </w:tcMar>
          </w:tcPr>
          <w:p w14:paraId="01FEBFA5" w14:textId="77777777" w:rsidR="008731F7" w:rsidRDefault="00000000">
            <w:pPr>
              <w:spacing w:line="264" w:lineRule="auto"/>
            </w:pPr>
            <w:r>
              <w:rPr>
                <w:rFonts w:ascii="Calibri" w:eastAsia="Calibri" w:hAnsi="Calibri" w:cs="Calibri"/>
                <w:color w:val="1F2933"/>
                <w:sz w:val="19"/>
                <w:szCs w:val="19"/>
              </w:rPr>
              <w:t>Tells you when and why you would reach for each technique yourself</w:t>
            </w:r>
          </w:p>
        </w:tc>
      </w:tr>
      <w:tr w:rsidR="008731F7" w14:paraId="317F73DE" w14:textId="77777777">
        <w:tc>
          <w:tcPr>
            <w:tcW w:w="4500" w:type="dxa"/>
            <w:shd w:val="clear" w:color="auto" w:fill="F7F9FB"/>
            <w:tcMar>
              <w:top w:w="90" w:type="dxa"/>
              <w:left w:w="130" w:type="dxa"/>
              <w:bottom w:w="90" w:type="dxa"/>
              <w:right w:w="130" w:type="dxa"/>
            </w:tcMar>
          </w:tcPr>
          <w:p w14:paraId="2B3DC6CC" w14:textId="77777777" w:rsidR="008731F7" w:rsidRDefault="00000000">
            <w:pPr>
              <w:spacing w:line="264" w:lineRule="auto"/>
            </w:pPr>
            <w:r>
              <w:rPr>
                <w:rFonts w:ascii="Calibri" w:eastAsia="Calibri" w:hAnsi="Calibri" w:cs="Calibri"/>
                <w:color w:val="1F2933"/>
                <w:sz w:val="19"/>
                <w:szCs w:val="19"/>
              </w:rPr>
              <w:t>Ended with limitations and use cases</w:t>
            </w:r>
          </w:p>
        </w:tc>
        <w:tc>
          <w:tcPr>
            <w:tcW w:w="4526" w:type="dxa"/>
            <w:shd w:val="clear" w:color="auto" w:fill="F7F9FB"/>
            <w:tcMar>
              <w:top w:w="90" w:type="dxa"/>
              <w:left w:w="130" w:type="dxa"/>
              <w:bottom w:w="90" w:type="dxa"/>
              <w:right w:w="130" w:type="dxa"/>
            </w:tcMar>
          </w:tcPr>
          <w:p w14:paraId="7C0045B7" w14:textId="77777777" w:rsidR="008731F7" w:rsidRDefault="00000000">
            <w:pPr>
              <w:spacing w:line="264" w:lineRule="auto"/>
            </w:pPr>
            <w:r>
              <w:rPr>
                <w:rFonts w:ascii="Calibri" w:eastAsia="Calibri" w:hAnsi="Calibri" w:cs="Calibri"/>
                <w:color w:val="1F2933"/>
                <w:sz w:val="19"/>
                <w:szCs w:val="19"/>
              </w:rPr>
              <w:t>Ends with error messages, practice exercises and a working reference</w:t>
            </w:r>
          </w:p>
        </w:tc>
      </w:tr>
    </w:tbl>
    <w:p w14:paraId="018CE531" w14:textId="77777777" w:rsidR="008731F7" w:rsidRDefault="00000000">
      <w:pPr>
        <w:spacing w:after="140" w:line="288" w:lineRule="auto"/>
      </w:pPr>
      <w:r>
        <w:rPr>
          <w:rFonts w:ascii="Calibri" w:eastAsia="Calibri" w:hAnsi="Calibri" w:cs="Calibri"/>
          <w:i/>
          <w:iCs/>
          <w:color w:val="1F2933"/>
          <w:sz w:val="21"/>
          <w:szCs w:val="21"/>
        </w:rPr>
        <w:t>The practical difference is that you should read this one with the notebook open. Reading about broadcasting is much less useful than reading about it, trying it, getting it wrong once, and then reading again.</w:t>
      </w:r>
    </w:p>
    <w:p w14:paraId="15413E9A" w14:textId="77777777" w:rsidR="008731F7" w:rsidRDefault="00000000">
      <w:pPr>
        <w:pStyle w:val="Heading2"/>
        <w:spacing w:before="280" w:after="140"/>
      </w:pPr>
      <w:bookmarkStart w:id="3" w:name="_Toc239840314"/>
      <w:r>
        <w:rPr>
          <w:rFonts w:ascii="Calibri" w:eastAsia="Calibri" w:hAnsi="Calibri" w:cs="Calibri"/>
          <w:b/>
          <w:bCs/>
          <w:color w:val="1F2933"/>
        </w:rPr>
        <w:t>1.2 A note on level</w:t>
      </w:r>
      <w:bookmarkEnd w:id="3"/>
    </w:p>
    <w:p w14:paraId="030B5D76" w14:textId="77777777" w:rsidR="008731F7" w:rsidRDefault="00000000">
      <w:pPr>
        <w:spacing w:after="140" w:line="288" w:lineRule="auto"/>
      </w:pPr>
      <w:r>
        <w:rPr>
          <w:rFonts w:ascii="Calibri" w:eastAsia="Calibri" w:hAnsi="Calibri" w:cs="Calibri"/>
          <w:color w:val="1F2933"/>
          <w:sz w:val="21"/>
          <w:szCs w:val="21"/>
        </w:rPr>
        <w:t>The notebook itself states that it goes to undergraduate depth, and it does. Steps 1 to 10 are approachable at Level 3, while Steps 11 and 12 reach into derivatives, gradients and the chain rule.</w:t>
      </w:r>
    </w:p>
    <w:p w14:paraId="660D29BB" w14:textId="77777777" w:rsidR="008731F7" w:rsidRDefault="00000000">
      <w:pPr>
        <w:spacing w:after="140" w:line="288" w:lineRule="auto"/>
      </w:pPr>
      <w:r>
        <w:rPr>
          <w:rFonts w:ascii="Calibri" w:eastAsia="Calibri" w:hAnsi="Calibri" w:cs="Calibri"/>
          <w:color w:val="1F2933"/>
          <w:sz w:val="21"/>
          <w:szCs w:val="21"/>
        </w:rPr>
        <w:t>This guide is pitched to match, but with the same scaffolding used in the Level 3 guides: key words before each section, a summary after it, and self-test questions. The harder maths in sections 14 to 18 is always explained in plain English before any formula appears, and no calculus background is assumed. If a formula loses you, read the sentence before it again. The sentence is the point; the formula is shorthand for it.</w:t>
      </w:r>
    </w:p>
    <w:p w14:paraId="2206D36D" w14:textId="77777777" w:rsidR="008731F7" w:rsidRDefault="00000000">
      <w:pPr>
        <w:pStyle w:val="Heading2"/>
        <w:spacing w:before="280" w:after="140"/>
      </w:pPr>
      <w:bookmarkStart w:id="4" w:name="_Toc239840315"/>
      <w:r>
        <w:rPr>
          <w:rFonts w:ascii="Calibri" w:eastAsia="Calibri" w:hAnsi="Calibri" w:cs="Calibri"/>
          <w:b/>
          <w:bCs/>
          <w:color w:val="1F2933"/>
        </w:rPr>
        <w:t>1.3 Features that help you read it</w:t>
      </w:r>
      <w:bookmarkEnd w:id="4"/>
    </w:p>
    <w:p w14:paraId="7AE9BF48"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745C2051"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A blue box like this lists the key words for a section before you start reading it.</w:t>
      </w:r>
    </w:p>
    <w:p w14:paraId="0D50CAAD"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Read it first, then read the section. Do not worry if the words mean nothing yet.</w:t>
      </w:r>
    </w:p>
    <w:p w14:paraId="6F7BFD13"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02A8C4E2"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 green box like this sums up the section in one or two sentences.</w:t>
      </w:r>
    </w:p>
    <w:p w14:paraId="1F95B2B3"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If you only remember one thing from a section, remember what is in the green box.</w:t>
      </w:r>
    </w:p>
    <w:p w14:paraId="4CF53108" w14:textId="77777777" w:rsidR="008731F7"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7566CCA1"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lastRenderedPageBreak/>
        <w:t>A purple box like this gives you questions to test yourself.</w:t>
      </w:r>
    </w:p>
    <w:p w14:paraId="03C53CB2" w14:textId="77777777" w:rsidR="008731F7"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The answers are in the section you have just read.</w:t>
      </w:r>
    </w:p>
    <w:p w14:paraId="40B6240C" w14:textId="77777777" w:rsidR="008731F7" w:rsidRDefault="00000000">
      <w:pPr>
        <w:spacing w:after="140" w:line="288" w:lineRule="auto"/>
      </w:pPr>
      <w:r>
        <w:rPr>
          <w:rFonts w:ascii="Calibri" w:eastAsia="Calibri" w:hAnsi="Calibri" w:cs="Calibri"/>
          <w:color w:val="1F2933"/>
          <w:sz w:val="21"/>
          <w:szCs w:val="21"/>
        </w:rPr>
        <w:t>An amber box gives instructions for rebuilding a diagram in another tool. Skip these unless you need to redraw the diagrams yourself.</w:t>
      </w:r>
    </w:p>
    <w:p w14:paraId="2691C0B8" w14:textId="77777777" w:rsidR="008731F7" w:rsidRDefault="00000000">
      <w:pPr>
        <w:pStyle w:val="Heading2"/>
        <w:spacing w:before="280" w:after="140"/>
      </w:pPr>
      <w:bookmarkStart w:id="5" w:name="_Toc239840316"/>
      <w:r>
        <w:rPr>
          <w:rFonts w:ascii="Calibri" w:eastAsia="Calibri" w:hAnsi="Calibri" w:cs="Calibri"/>
          <w:b/>
          <w:bCs/>
          <w:color w:val="1F2933"/>
        </w:rPr>
        <w:t>1.4 What you already need to know</w:t>
      </w:r>
      <w:bookmarkEnd w:id="5"/>
    </w:p>
    <w:p w14:paraId="409B1CF3"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You can read and write basic Python: variables, lists, loops, functions, and importing a module.</w:t>
      </w:r>
    </w:p>
    <w:p w14:paraId="19B26268"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You have used a Jupyter notebook, or you are happy to be shown.</w:t>
      </w:r>
    </w:p>
    <w:p w14:paraId="6B75F83C"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You can open a terminal and type a command.</w:t>
      </w:r>
    </w:p>
    <w:p w14:paraId="27C10870"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You do not need any NumPy, machine learning or calculus knowledge. Everything is built from the ground up.</w:t>
      </w:r>
    </w:p>
    <w:p w14:paraId="336D873B" w14:textId="77777777" w:rsidR="008731F7" w:rsidRDefault="00000000">
      <w:pPr>
        <w:pStyle w:val="Heading2"/>
        <w:spacing w:before="280" w:after="140"/>
      </w:pPr>
      <w:bookmarkStart w:id="6" w:name="_Toc239840317"/>
      <w:r>
        <w:rPr>
          <w:rFonts w:ascii="Calibri" w:eastAsia="Calibri" w:hAnsi="Calibri" w:cs="Calibri"/>
          <w:b/>
          <w:bCs/>
          <w:color w:val="1F2933"/>
        </w:rPr>
        <w:t>1.5 Suggested reading order</w:t>
      </w:r>
      <w:bookmarkEnd w:id="6"/>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0"/>
        <w:gridCol w:w="3000"/>
        <w:gridCol w:w="3826"/>
      </w:tblGrid>
      <w:tr w:rsidR="008731F7" w14:paraId="4839B3AD" w14:textId="77777777">
        <w:trPr>
          <w:tblHeader/>
        </w:trPr>
        <w:tc>
          <w:tcPr>
            <w:tcW w:w="2200" w:type="dxa"/>
            <w:shd w:val="clear" w:color="auto" w:fill="DBE8F7"/>
            <w:tcMar>
              <w:top w:w="90" w:type="dxa"/>
              <w:left w:w="130" w:type="dxa"/>
              <w:bottom w:w="90" w:type="dxa"/>
              <w:right w:w="130" w:type="dxa"/>
            </w:tcMar>
          </w:tcPr>
          <w:p w14:paraId="0BE9B469" w14:textId="77777777" w:rsidR="008731F7" w:rsidRDefault="00000000">
            <w:pPr>
              <w:spacing w:line="264" w:lineRule="auto"/>
            </w:pPr>
            <w:r>
              <w:rPr>
                <w:rFonts w:ascii="Calibri" w:eastAsia="Calibri" w:hAnsi="Calibri" w:cs="Calibri"/>
                <w:b/>
                <w:bCs/>
                <w:color w:val="1F2933"/>
                <w:sz w:val="19"/>
                <w:szCs w:val="19"/>
              </w:rPr>
              <w:t>If you want to</w:t>
            </w:r>
          </w:p>
        </w:tc>
        <w:tc>
          <w:tcPr>
            <w:tcW w:w="3000" w:type="dxa"/>
            <w:shd w:val="clear" w:color="auto" w:fill="DBE8F7"/>
            <w:tcMar>
              <w:top w:w="90" w:type="dxa"/>
              <w:left w:w="130" w:type="dxa"/>
              <w:bottom w:w="90" w:type="dxa"/>
              <w:right w:w="130" w:type="dxa"/>
            </w:tcMar>
          </w:tcPr>
          <w:p w14:paraId="1FBAC8AF" w14:textId="77777777" w:rsidR="008731F7" w:rsidRDefault="00000000">
            <w:pPr>
              <w:spacing w:line="264" w:lineRule="auto"/>
            </w:pPr>
            <w:r>
              <w:rPr>
                <w:rFonts w:ascii="Calibri" w:eastAsia="Calibri" w:hAnsi="Calibri" w:cs="Calibri"/>
                <w:b/>
                <w:bCs/>
                <w:color w:val="1F2933"/>
                <w:sz w:val="19"/>
                <w:szCs w:val="19"/>
              </w:rPr>
              <w:t>Read</w:t>
            </w:r>
          </w:p>
        </w:tc>
        <w:tc>
          <w:tcPr>
            <w:tcW w:w="3826" w:type="dxa"/>
            <w:shd w:val="clear" w:color="auto" w:fill="DBE8F7"/>
            <w:tcMar>
              <w:top w:w="90" w:type="dxa"/>
              <w:left w:w="130" w:type="dxa"/>
              <w:bottom w:w="90" w:type="dxa"/>
              <w:right w:w="130" w:type="dxa"/>
            </w:tcMar>
          </w:tcPr>
          <w:p w14:paraId="5BB19F50" w14:textId="77777777" w:rsidR="008731F7" w:rsidRDefault="00000000">
            <w:pPr>
              <w:spacing w:line="264" w:lineRule="auto"/>
            </w:pPr>
            <w:r>
              <w:rPr>
                <w:rFonts w:ascii="Calibri" w:eastAsia="Calibri" w:hAnsi="Calibri" w:cs="Calibri"/>
                <w:b/>
                <w:bCs/>
                <w:color w:val="1F2933"/>
                <w:sz w:val="19"/>
                <w:szCs w:val="19"/>
              </w:rPr>
              <w:t>Why</w:t>
            </w:r>
          </w:p>
        </w:tc>
      </w:tr>
      <w:tr w:rsidR="008731F7" w14:paraId="04C84C3A" w14:textId="77777777">
        <w:tc>
          <w:tcPr>
            <w:tcW w:w="2200" w:type="dxa"/>
            <w:tcMar>
              <w:top w:w="90" w:type="dxa"/>
              <w:left w:w="130" w:type="dxa"/>
              <w:bottom w:w="90" w:type="dxa"/>
              <w:right w:w="130" w:type="dxa"/>
            </w:tcMar>
          </w:tcPr>
          <w:p w14:paraId="68AED819" w14:textId="77777777" w:rsidR="008731F7" w:rsidRDefault="00000000">
            <w:pPr>
              <w:spacing w:line="264" w:lineRule="auto"/>
            </w:pPr>
            <w:r>
              <w:rPr>
                <w:rFonts w:ascii="Calibri" w:eastAsia="Calibri" w:hAnsi="Calibri" w:cs="Calibri"/>
                <w:color w:val="1F2933"/>
                <w:sz w:val="19"/>
                <w:szCs w:val="19"/>
              </w:rPr>
              <w:t>Get the notebook running</w:t>
            </w:r>
          </w:p>
        </w:tc>
        <w:tc>
          <w:tcPr>
            <w:tcW w:w="3000" w:type="dxa"/>
            <w:tcMar>
              <w:top w:w="90" w:type="dxa"/>
              <w:left w:w="130" w:type="dxa"/>
              <w:bottom w:w="90" w:type="dxa"/>
              <w:right w:w="130" w:type="dxa"/>
            </w:tcMar>
          </w:tcPr>
          <w:p w14:paraId="16A538A3" w14:textId="77777777" w:rsidR="008731F7" w:rsidRDefault="00000000">
            <w:pPr>
              <w:spacing w:line="264" w:lineRule="auto"/>
            </w:pPr>
            <w:r>
              <w:rPr>
                <w:rFonts w:ascii="Calibri" w:eastAsia="Calibri" w:hAnsi="Calibri" w:cs="Calibri"/>
                <w:color w:val="1F2933"/>
                <w:sz w:val="19"/>
                <w:szCs w:val="19"/>
              </w:rPr>
              <w:t>Section 3</w:t>
            </w:r>
          </w:p>
        </w:tc>
        <w:tc>
          <w:tcPr>
            <w:tcW w:w="3826" w:type="dxa"/>
            <w:tcMar>
              <w:top w:w="90" w:type="dxa"/>
              <w:left w:w="130" w:type="dxa"/>
              <w:bottom w:w="90" w:type="dxa"/>
              <w:right w:w="130" w:type="dxa"/>
            </w:tcMar>
          </w:tcPr>
          <w:p w14:paraId="5B7A7ADD" w14:textId="77777777" w:rsidR="008731F7" w:rsidRDefault="00000000">
            <w:pPr>
              <w:spacing w:line="264" w:lineRule="auto"/>
            </w:pPr>
            <w:r>
              <w:rPr>
                <w:rFonts w:ascii="Calibri" w:eastAsia="Calibri" w:hAnsi="Calibri" w:cs="Calibri"/>
                <w:color w:val="1F2933"/>
                <w:sz w:val="19"/>
                <w:szCs w:val="19"/>
              </w:rPr>
              <w:t>Environment setup and the kernel.</w:t>
            </w:r>
          </w:p>
        </w:tc>
      </w:tr>
      <w:tr w:rsidR="008731F7" w14:paraId="2B434128" w14:textId="77777777">
        <w:tc>
          <w:tcPr>
            <w:tcW w:w="2200" w:type="dxa"/>
            <w:shd w:val="clear" w:color="auto" w:fill="F7F9FB"/>
            <w:tcMar>
              <w:top w:w="90" w:type="dxa"/>
              <w:left w:w="130" w:type="dxa"/>
              <w:bottom w:w="90" w:type="dxa"/>
              <w:right w:w="130" w:type="dxa"/>
            </w:tcMar>
          </w:tcPr>
          <w:p w14:paraId="1320FBAE" w14:textId="77777777" w:rsidR="008731F7" w:rsidRDefault="00000000">
            <w:pPr>
              <w:spacing w:line="264" w:lineRule="auto"/>
            </w:pPr>
            <w:r>
              <w:rPr>
                <w:rFonts w:ascii="Calibri" w:eastAsia="Calibri" w:hAnsi="Calibri" w:cs="Calibri"/>
                <w:color w:val="1F2933"/>
                <w:sz w:val="19"/>
                <w:szCs w:val="19"/>
              </w:rPr>
              <w:t>Learn NumPy properly</w:t>
            </w:r>
          </w:p>
        </w:tc>
        <w:tc>
          <w:tcPr>
            <w:tcW w:w="3000" w:type="dxa"/>
            <w:shd w:val="clear" w:color="auto" w:fill="F7F9FB"/>
            <w:tcMar>
              <w:top w:w="90" w:type="dxa"/>
              <w:left w:w="130" w:type="dxa"/>
              <w:bottom w:w="90" w:type="dxa"/>
              <w:right w:w="130" w:type="dxa"/>
            </w:tcMar>
          </w:tcPr>
          <w:p w14:paraId="7363F4EF" w14:textId="77777777" w:rsidR="008731F7" w:rsidRDefault="00000000">
            <w:pPr>
              <w:spacing w:line="264" w:lineRule="auto"/>
            </w:pPr>
            <w:r>
              <w:rPr>
                <w:rFonts w:ascii="Calibri" w:eastAsia="Calibri" w:hAnsi="Calibri" w:cs="Calibri"/>
                <w:color w:val="1F2933"/>
                <w:sz w:val="19"/>
                <w:szCs w:val="19"/>
              </w:rPr>
              <w:t>Sections 4 to 13, in order, with the notebook open</w:t>
            </w:r>
          </w:p>
        </w:tc>
        <w:tc>
          <w:tcPr>
            <w:tcW w:w="3826" w:type="dxa"/>
            <w:shd w:val="clear" w:color="auto" w:fill="F7F9FB"/>
            <w:tcMar>
              <w:top w:w="90" w:type="dxa"/>
              <w:left w:w="130" w:type="dxa"/>
              <w:bottom w:w="90" w:type="dxa"/>
              <w:right w:w="130" w:type="dxa"/>
            </w:tcMar>
          </w:tcPr>
          <w:p w14:paraId="5CB873E7" w14:textId="77777777" w:rsidR="008731F7" w:rsidRDefault="00000000">
            <w:pPr>
              <w:spacing w:line="264" w:lineRule="auto"/>
            </w:pPr>
            <w:r>
              <w:rPr>
                <w:rFonts w:ascii="Calibri" w:eastAsia="Calibri" w:hAnsi="Calibri" w:cs="Calibri"/>
                <w:color w:val="1F2933"/>
                <w:sz w:val="19"/>
                <w:szCs w:val="19"/>
              </w:rPr>
              <w:t>These are the core skills. Each one is used by the next.</w:t>
            </w:r>
          </w:p>
        </w:tc>
      </w:tr>
      <w:tr w:rsidR="008731F7" w14:paraId="3DD584E4" w14:textId="77777777">
        <w:tc>
          <w:tcPr>
            <w:tcW w:w="2200" w:type="dxa"/>
            <w:tcMar>
              <w:top w:w="90" w:type="dxa"/>
              <w:left w:w="130" w:type="dxa"/>
              <w:bottom w:w="90" w:type="dxa"/>
              <w:right w:w="130" w:type="dxa"/>
            </w:tcMar>
          </w:tcPr>
          <w:p w14:paraId="4E276602" w14:textId="77777777" w:rsidR="008731F7" w:rsidRDefault="00000000">
            <w:pPr>
              <w:spacing w:line="264" w:lineRule="auto"/>
            </w:pPr>
            <w:r>
              <w:rPr>
                <w:rFonts w:ascii="Calibri" w:eastAsia="Calibri" w:hAnsi="Calibri" w:cs="Calibri"/>
                <w:color w:val="1F2933"/>
                <w:sz w:val="19"/>
                <w:szCs w:val="19"/>
              </w:rPr>
              <w:t>Understand the capstone</w:t>
            </w:r>
          </w:p>
        </w:tc>
        <w:tc>
          <w:tcPr>
            <w:tcW w:w="3000" w:type="dxa"/>
            <w:tcMar>
              <w:top w:w="90" w:type="dxa"/>
              <w:left w:w="130" w:type="dxa"/>
              <w:bottom w:w="90" w:type="dxa"/>
              <w:right w:w="130" w:type="dxa"/>
            </w:tcMar>
          </w:tcPr>
          <w:p w14:paraId="588149B2" w14:textId="77777777" w:rsidR="008731F7" w:rsidRDefault="00000000">
            <w:pPr>
              <w:spacing w:line="264" w:lineRule="auto"/>
            </w:pPr>
            <w:r>
              <w:rPr>
                <w:rFonts w:ascii="Calibri" w:eastAsia="Calibri" w:hAnsi="Calibri" w:cs="Calibri"/>
                <w:color w:val="1F2933"/>
                <w:sz w:val="19"/>
                <w:szCs w:val="19"/>
              </w:rPr>
              <w:t>Sections 14 to 18</w:t>
            </w:r>
          </w:p>
        </w:tc>
        <w:tc>
          <w:tcPr>
            <w:tcW w:w="3826" w:type="dxa"/>
            <w:tcMar>
              <w:top w:w="90" w:type="dxa"/>
              <w:left w:w="130" w:type="dxa"/>
              <w:bottom w:w="90" w:type="dxa"/>
              <w:right w:w="130" w:type="dxa"/>
            </w:tcMar>
          </w:tcPr>
          <w:p w14:paraId="72F50BE0" w14:textId="77777777" w:rsidR="008731F7" w:rsidRDefault="00000000">
            <w:pPr>
              <w:spacing w:line="264" w:lineRule="auto"/>
            </w:pPr>
            <w:r>
              <w:rPr>
                <w:rFonts w:ascii="Calibri" w:eastAsia="Calibri" w:hAnsi="Calibri" w:cs="Calibri"/>
                <w:color w:val="1F2933"/>
                <w:sz w:val="19"/>
                <w:szCs w:val="19"/>
              </w:rPr>
              <w:t>The neural network built from those skills.</w:t>
            </w:r>
          </w:p>
        </w:tc>
      </w:tr>
      <w:tr w:rsidR="008731F7" w14:paraId="3EA3F62A" w14:textId="77777777">
        <w:tc>
          <w:tcPr>
            <w:tcW w:w="2200" w:type="dxa"/>
            <w:shd w:val="clear" w:color="auto" w:fill="F7F9FB"/>
            <w:tcMar>
              <w:top w:w="90" w:type="dxa"/>
              <w:left w:w="130" w:type="dxa"/>
              <w:bottom w:w="90" w:type="dxa"/>
              <w:right w:w="130" w:type="dxa"/>
            </w:tcMar>
          </w:tcPr>
          <w:p w14:paraId="4357E3B0" w14:textId="77777777" w:rsidR="008731F7" w:rsidRDefault="00000000">
            <w:pPr>
              <w:spacing w:line="264" w:lineRule="auto"/>
            </w:pPr>
            <w:r>
              <w:rPr>
                <w:rFonts w:ascii="Calibri" w:eastAsia="Calibri" w:hAnsi="Calibri" w:cs="Calibri"/>
                <w:color w:val="1F2933"/>
                <w:sz w:val="19"/>
                <w:szCs w:val="19"/>
              </w:rPr>
              <w:t>Debug something</w:t>
            </w:r>
          </w:p>
        </w:tc>
        <w:tc>
          <w:tcPr>
            <w:tcW w:w="3000" w:type="dxa"/>
            <w:shd w:val="clear" w:color="auto" w:fill="F7F9FB"/>
            <w:tcMar>
              <w:top w:w="90" w:type="dxa"/>
              <w:left w:w="130" w:type="dxa"/>
              <w:bottom w:w="90" w:type="dxa"/>
              <w:right w:w="130" w:type="dxa"/>
            </w:tcMar>
          </w:tcPr>
          <w:p w14:paraId="1DC6AE02" w14:textId="77777777" w:rsidR="008731F7" w:rsidRDefault="00000000">
            <w:pPr>
              <w:spacing w:line="264" w:lineRule="auto"/>
            </w:pPr>
            <w:r>
              <w:rPr>
                <w:rFonts w:ascii="Calibri" w:eastAsia="Calibri" w:hAnsi="Calibri" w:cs="Calibri"/>
                <w:color w:val="1F2933"/>
                <w:sz w:val="19"/>
                <w:szCs w:val="19"/>
              </w:rPr>
              <w:t>Section 20</w:t>
            </w:r>
          </w:p>
        </w:tc>
        <w:tc>
          <w:tcPr>
            <w:tcW w:w="3826" w:type="dxa"/>
            <w:shd w:val="clear" w:color="auto" w:fill="F7F9FB"/>
            <w:tcMar>
              <w:top w:w="90" w:type="dxa"/>
              <w:left w:w="130" w:type="dxa"/>
              <w:bottom w:w="90" w:type="dxa"/>
              <w:right w:w="130" w:type="dxa"/>
            </w:tcMar>
          </w:tcPr>
          <w:p w14:paraId="6A0E38BF" w14:textId="77777777" w:rsidR="008731F7" w:rsidRDefault="00000000">
            <w:pPr>
              <w:spacing w:line="264" w:lineRule="auto"/>
            </w:pPr>
            <w:r>
              <w:rPr>
                <w:rFonts w:ascii="Calibri" w:eastAsia="Calibri" w:hAnsi="Calibri" w:cs="Calibri"/>
                <w:color w:val="1F2933"/>
                <w:sz w:val="19"/>
                <w:szCs w:val="19"/>
              </w:rPr>
              <w:t>The error messages you will actually meet, and what they mean.</w:t>
            </w:r>
          </w:p>
        </w:tc>
      </w:tr>
      <w:tr w:rsidR="008731F7" w14:paraId="253F35F7" w14:textId="77777777">
        <w:tc>
          <w:tcPr>
            <w:tcW w:w="2200" w:type="dxa"/>
            <w:tcMar>
              <w:top w:w="90" w:type="dxa"/>
              <w:left w:w="130" w:type="dxa"/>
              <w:bottom w:w="90" w:type="dxa"/>
              <w:right w:w="130" w:type="dxa"/>
            </w:tcMar>
          </w:tcPr>
          <w:p w14:paraId="33278FFC" w14:textId="77777777" w:rsidR="008731F7" w:rsidRDefault="00000000">
            <w:pPr>
              <w:spacing w:line="264" w:lineRule="auto"/>
            </w:pPr>
            <w:r>
              <w:rPr>
                <w:rFonts w:ascii="Calibri" w:eastAsia="Calibri" w:hAnsi="Calibri" w:cs="Calibri"/>
                <w:color w:val="1F2933"/>
                <w:sz w:val="19"/>
                <w:szCs w:val="19"/>
              </w:rPr>
              <w:t>Practise</w:t>
            </w:r>
          </w:p>
        </w:tc>
        <w:tc>
          <w:tcPr>
            <w:tcW w:w="3000" w:type="dxa"/>
            <w:tcMar>
              <w:top w:w="90" w:type="dxa"/>
              <w:left w:w="130" w:type="dxa"/>
              <w:bottom w:w="90" w:type="dxa"/>
              <w:right w:w="130" w:type="dxa"/>
            </w:tcMar>
          </w:tcPr>
          <w:p w14:paraId="0FCB9183" w14:textId="77777777" w:rsidR="008731F7" w:rsidRDefault="00000000">
            <w:pPr>
              <w:spacing w:line="264" w:lineRule="auto"/>
            </w:pPr>
            <w:r>
              <w:rPr>
                <w:rFonts w:ascii="Calibri" w:eastAsia="Calibri" w:hAnsi="Calibri" w:cs="Calibri"/>
                <w:color w:val="1F2933"/>
                <w:sz w:val="19"/>
                <w:szCs w:val="19"/>
              </w:rPr>
              <w:t>Section 21</w:t>
            </w:r>
          </w:p>
        </w:tc>
        <w:tc>
          <w:tcPr>
            <w:tcW w:w="3826" w:type="dxa"/>
            <w:tcMar>
              <w:top w:w="90" w:type="dxa"/>
              <w:left w:w="130" w:type="dxa"/>
              <w:bottom w:w="90" w:type="dxa"/>
              <w:right w:w="130" w:type="dxa"/>
            </w:tcMar>
          </w:tcPr>
          <w:p w14:paraId="0F9A15B3" w14:textId="77777777" w:rsidR="008731F7" w:rsidRDefault="00000000">
            <w:pPr>
              <w:spacing w:line="264" w:lineRule="auto"/>
            </w:pPr>
            <w:r>
              <w:rPr>
                <w:rFonts w:ascii="Calibri" w:eastAsia="Calibri" w:hAnsi="Calibri" w:cs="Calibri"/>
                <w:color w:val="1F2933"/>
                <w:sz w:val="19"/>
                <w:szCs w:val="19"/>
              </w:rPr>
              <w:t>Exercises with worked answers.</w:t>
            </w:r>
          </w:p>
        </w:tc>
      </w:tr>
      <w:tr w:rsidR="008731F7" w14:paraId="39AAD43B" w14:textId="77777777">
        <w:tc>
          <w:tcPr>
            <w:tcW w:w="2200" w:type="dxa"/>
            <w:shd w:val="clear" w:color="auto" w:fill="F7F9FB"/>
            <w:tcMar>
              <w:top w:w="90" w:type="dxa"/>
              <w:left w:w="130" w:type="dxa"/>
              <w:bottom w:w="90" w:type="dxa"/>
              <w:right w:w="130" w:type="dxa"/>
            </w:tcMar>
          </w:tcPr>
          <w:p w14:paraId="05061894" w14:textId="77777777" w:rsidR="008731F7" w:rsidRDefault="00000000">
            <w:pPr>
              <w:spacing w:line="264" w:lineRule="auto"/>
            </w:pPr>
            <w:r>
              <w:rPr>
                <w:rFonts w:ascii="Calibri" w:eastAsia="Calibri" w:hAnsi="Calibri" w:cs="Calibri"/>
                <w:color w:val="1F2933"/>
                <w:sz w:val="19"/>
                <w:szCs w:val="19"/>
              </w:rPr>
              <w:t>Look something up</w:t>
            </w:r>
          </w:p>
        </w:tc>
        <w:tc>
          <w:tcPr>
            <w:tcW w:w="3000" w:type="dxa"/>
            <w:shd w:val="clear" w:color="auto" w:fill="F7F9FB"/>
            <w:tcMar>
              <w:top w:w="90" w:type="dxa"/>
              <w:left w:w="130" w:type="dxa"/>
              <w:bottom w:w="90" w:type="dxa"/>
              <w:right w:w="130" w:type="dxa"/>
            </w:tcMar>
          </w:tcPr>
          <w:p w14:paraId="55E9A30E" w14:textId="77777777" w:rsidR="008731F7" w:rsidRDefault="00000000">
            <w:pPr>
              <w:spacing w:line="264" w:lineRule="auto"/>
            </w:pPr>
            <w:r>
              <w:rPr>
                <w:rFonts w:ascii="Calibri" w:eastAsia="Calibri" w:hAnsi="Calibri" w:cs="Calibri"/>
                <w:color w:val="1F2933"/>
                <w:sz w:val="19"/>
                <w:szCs w:val="19"/>
              </w:rPr>
              <w:t>Sections 23 and 24</w:t>
            </w:r>
          </w:p>
        </w:tc>
        <w:tc>
          <w:tcPr>
            <w:tcW w:w="3826" w:type="dxa"/>
            <w:shd w:val="clear" w:color="auto" w:fill="F7F9FB"/>
            <w:tcMar>
              <w:top w:w="90" w:type="dxa"/>
              <w:left w:w="130" w:type="dxa"/>
              <w:bottom w:w="90" w:type="dxa"/>
              <w:right w:w="130" w:type="dxa"/>
            </w:tcMar>
          </w:tcPr>
          <w:p w14:paraId="7F214040" w14:textId="77777777" w:rsidR="008731F7" w:rsidRDefault="00000000">
            <w:pPr>
              <w:spacing w:line="264" w:lineRule="auto"/>
            </w:pPr>
            <w:r>
              <w:rPr>
                <w:rFonts w:ascii="Calibri" w:eastAsia="Calibri" w:hAnsi="Calibri" w:cs="Calibri"/>
                <w:color w:val="1F2933"/>
                <w:sz w:val="19"/>
                <w:szCs w:val="19"/>
              </w:rPr>
              <w:t>Glossary and function reference.</w:t>
            </w:r>
          </w:p>
        </w:tc>
      </w:tr>
    </w:tbl>
    <w:p w14:paraId="699CB45F" w14:textId="77777777" w:rsidR="008731F7" w:rsidRDefault="00000000">
      <w:pPr>
        <w:pStyle w:val="Heading2"/>
        <w:spacing w:before="280" w:after="140"/>
      </w:pPr>
      <w:bookmarkStart w:id="7" w:name="_Toc239840318"/>
      <w:r>
        <w:rPr>
          <w:rFonts w:ascii="Calibri" w:eastAsia="Calibri" w:hAnsi="Calibri" w:cs="Calibri"/>
          <w:b/>
          <w:bCs/>
          <w:color w:val="1F2933"/>
        </w:rPr>
        <w:t>1.6 A decoder for the jargon</w:t>
      </w:r>
      <w:bookmarkEnd w:id="7"/>
    </w:p>
    <w:p w14:paraId="3BC091A7" w14:textId="77777777" w:rsidR="008731F7" w:rsidRDefault="00000000">
      <w:pPr>
        <w:spacing w:after="140" w:line="288" w:lineRule="auto"/>
      </w:pPr>
      <w:r>
        <w:rPr>
          <w:rFonts w:ascii="Calibri" w:eastAsia="Calibri" w:hAnsi="Calibri" w:cs="Calibri"/>
          <w:color w:val="1F2933"/>
          <w:sz w:val="21"/>
          <w:szCs w:val="21"/>
        </w:rPr>
        <w:t>A few words appear constantly from here on. Meeting them once now saves stumbling later.</w:t>
      </w:r>
    </w:p>
    <w:p w14:paraId="65A09825" w14:textId="77777777" w:rsidR="008731F7" w:rsidRDefault="00000000">
      <w:pPr>
        <w:pStyle w:val="Heading3"/>
        <w:spacing w:before="220" w:after="110"/>
      </w:pPr>
      <w:bookmarkStart w:id="8" w:name="_Toc239840319"/>
      <w:r>
        <w:rPr>
          <w:rFonts w:ascii="Calibri" w:eastAsia="Calibri" w:hAnsi="Calibri" w:cs="Calibri"/>
          <w:b/>
          <w:bCs/>
          <w:color w:val="5B6771"/>
          <w:sz w:val="22"/>
          <w:szCs w:val="22"/>
        </w:rPr>
        <w:t>Array</w:t>
      </w:r>
      <w:bookmarkEnd w:id="8"/>
    </w:p>
    <w:p w14:paraId="5CF9B388" w14:textId="77777777" w:rsidR="008731F7" w:rsidRDefault="00000000">
      <w:pPr>
        <w:spacing w:after="140" w:line="288" w:lineRule="auto"/>
      </w:pPr>
      <w:r>
        <w:rPr>
          <w:rFonts w:ascii="Calibri" w:eastAsia="Calibri" w:hAnsi="Calibri" w:cs="Calibri"/>
          <w:color w:val="1F2933"/>
          <w:sz w:val="21"/>
          <w:szCs w:val="21"/>
        </w:rPr>
        <w:t>A NumPy array is a grid of numbers, all of the same type, stored together in one block of memory. That description sounds unremarkable and it is the whole reason NumPy exists, as section 6 explains. Everything else in the library is built on it.</w:t>
      </w:r>
    </w:p>
    <w:p w14:paraId="72695E6A" w14:textId="77777777" w:rsidR="008731F7" w:rsidRDefault="00000000">
      <w:pPr>
        <w:pStyle w:val="Heading3"/>
        <w:spacing w:before="220" w:after="110"/>
      </w:pPr>
      <w:bookmarkStart w:id="9" w:name="_Toc239840320"/>
      <w:r>
        <w:rPr>
          <w:rFonts w:ascii="Calibri" w:eastAsia="Calibri" w:hAnsi="Calibri" w:cs="Calibri"/>
          <w:b/>
          <w:bCs/>
          <w:color w:val="5B6771"/>
          <w:sz w:val="22"/>
          <w:szCs w:val="22"/>
        </w:rPr>
        <w:t>Vectorisation</w:t>
      </w:r>
      <w:bookmarkEnd w:id="9"/>
    </w:p>
    <w:p w14:paraId="4F580BEE" w14:textId="77777777" w:rsidR="008731F7" w:rsidRDefault="00000000">
      <w:pPr>
        <w:spacing w:after="140" w:line="288" w:lineRule="auto"/>
      </w:pPr>
      <w:r>
        <w:rPr>
          <w:rFonts w:ascii="Calibri" w:eastAsia="Calibri" w:hAnsi="Calibri" w:cs="Calibri"/>
          <w:color w:val="1F2933"/>
          <w:sz w:val="21"/>
          <w:szCs w:val="21"/>
        </w:rPr>
        <w:t>Writing an operation that applies to a whole array at once, instead of writing a Python loop over its elements. It is the single most important idea in the notebook, and it is a style of writing code as much as a feature of the library. Once you start thinking in whole arrays, most of your loops disappear.</w:t>
      </w:r>
    </w:p>
    <w:p w14:paraId="7FCE9A60" w14:textId="77777777" w:rsidR="008731F7" w:rsidRDefault="00000000">
      <w:pPr>
        <w:pStyle w:val="Heading3"/>
        <w:spacing w:before="220" w:after="110"/>
      </w:pPr>
      <w:bookmarkStart w:id="10" w:name="_Toc239840321"/>
      <w:r>
        <w:rPr>
          <w:rFonts w:ascii="Calibri" w:eastAsia="Calibri" w:hAnsi="Calibri" w:cs="Calibri"/>
          <w:b/>
          <w:bCs/>
          <w:color w:val="5B6771"/>
          <w:sz w:val="22"/>
          <w:szCs w:val="22"/>
        </w:rPr>
        <w:t>Shape</w:t>
      </w:r>
      <w:bookmarkEnd w:id="10"/>
    </w:p>
    <w:p w14:paraId="34054AD0" w14:textId="77777777" w:rsidR="008731F7" w:rsidRDefault="00000000">
      <w:pPr>
        <w:spacing w:after="140" w:line="288" w:lineRule="auto"/>
      </w:pPr>
      <w:r>
        <w:rPr>
          <w:rFonts w:ascii="Calibri" w:eastAsia="Calibri" w:hAnsi="Calibri" w:cs="Calibri"/>
          <w:color w:val="1F2933"/>
          <w:sz w:val="21"/>
          <w:szCs w:val="21"/>
        </w:rPr>
        <w:lastRenderedPageBreak/>
        <w:t>A tuple describing how big an array is along each dimension. (1400, 64) means 1,400 rows and 64 columns. Reading shapes fluently is the most useful practical NumPy skill there is, because shape mismatches cause the majority of errors in real numerical code.</w:t>
      </w:r>
    </w:p>
    <w:p w14:paraId="4A13E3CE" w14:textId="77777777" w:rsidR="008731F7" w:rsidRDefault="00000000">
      <w:pPr>
        <w:pStyle w:val="Heading3"/>
        <w:spacing w:before="220" w:after="110"/>
      </w:pPr>
      <w:bookmarkStart w:id="11" w:name="_Toc239840322"/>
      <w:r>
        <w:rPr>
          <w:rFonts w:ascii="Calibri" w:eastAsia="Calibri" w:hAnsi="Calibri" w:cs="Calibri"/>
          <w:b/>
          <w:bCs/>
          <w:color w:val="5B6771"/>
          <w:sz w:val="22"/>
          <w:szCs w:val="22"/>
        </w:rPr>
        <w:t>Element-wise</w:t>
      </w:r>
      <w:bookmarkEnd w:id="11"/>
    </w:p>
    <w:p w14:paraId="7817324B" w14:textId="77777777" w:rsidR="008731F7" w:rsidRDefault="00000000">
      <w:pPr>
        <w:spacing w:after="140" w:line="288" w:lineRule="auto"/>
      </w:pPr>
      <w:r>
        <w:rPr>
          <w:rFonts w:ascii="Calibri" w:eastAsia="Calibri" w:hAnsi="Calibri" w:cs="Calibri"/>
          <w:color w:val="1F2933"/>
          <w:sz w:val="21"/>
          <w:szCs w:val="21"/>
        </w:rPr>
        <w:t>An operation applied to matching pairs of elements. Adding two arrays of the same shape adds the first element to the first, the second to the second, and so on. Contrast with matrix multiplication in section 13, which is a different operation entirely and catches people out.</w:t>
      </w:r>
    </w:p>
    <w:p w14:paraId="2CF16CFF" w14:textId="77777777" w:rsidR="008731F7" w:rsidRDefault="00000000">
      <w:pPr>
        <w:pStyle w:val="Heading3"/>
        <w:spacing w:before="220" w:after="110"/>
      </w:pPr>
      <w:bookmarkStart w:id="12" w:name="_Toc239840323"/>
      <w:r>
        <w:rPr>
          <w:rFonts w:ascii="Calibri" w:eastAsia="Calibri" w:hAnsi="Calibri" w:cs="Calibri"/>
          <w:b/>
          <w:bCs/>
          <w:color w:val="5B6771"/>
          <w:sz w:val="22"/>
          <w:szCs w:val="22"/>
        </w:rPr>
        <w:t>Scalar, vector, matrix, tensor</w:t>
      </w:r>
      <w:bookmarkEnd w:id="12"/>
    </w:p>
    <w:p w14:paraId="44EF2EF4" w14:textId="77777777" w:rsidR="008731F7" w:rsidRDefault="00000000">
      <w:pPr>
        <w:spacing w:after="140" w:line="288" w:lineRule="auto"/>
      </w:pPr>
      <w:r>
        <w:rPr>
          <w:rFonts w:ascii="Calibri" w:eastAsia="Calibri" w:hAnsi="Calibri" w:cs="Calibri"/>
          <w:color w:val="1F2933"/>
          <w:sz w:val="21"/>
          <w:szCs w:val="21"/>
        </w:rPr>
        <w:t>Names for arrays with 0, 1, 2 and 3-or-more dimensions. Section 9 covers them. They are just vocabulary, not different kinds of object: in NumPy they are all the same type.</w:t>
      </w:r>
    </w:p>
    <w:p w14:paraId="26E928F3" w14:textId="77777777" w:rsidR="008731F7" w:rsidRDefault="00000000">
      <w:pPr>
        <w:pStyle w:val="Heading3"/>
        <w:spacing w:before="220" w:after="110"/>
      </w:pPr>
      <w:bookmarkStart w:id="13" w:name="_Toc239840324"/>
      <w:r>
        <w:rPr>
          <w:rFonts w:ascii="Calibri" w:eastAsia="Calibri" w:hAnsi="Calibri" w:cs="Calibri"/>
          <w:b/>
          <w:bCs/>
          <w:color w:val="5B6771"/>
          <w:sz w:val="22"/>
          <w:szCs w:val="22"/>
        </w:rPr>
        <w:t>Model, weights, training</w:t>
      </w:r>
      <w:bookmarkEnd w:id="13"/>
    </w:p>
    <w:p w14:paraId="59D4B1BE" w14:textId="77777777" w:rsidR="008731F7" w:rsidRDefault="00000000">
      <w:pPr>
        <w:spacing w:after="140" w:line="288" w:lineRule="auto"/>
      </w:pPr>
      <w:r>
        <w:rPr>
          <w:rFonts w:ascii="Calibri" w:eastAsia="Calibri" w:hAnsi="Calibri" w:cs="Calibri"/>
          <w:color w:val="1F2933"/>
          <w:sz w:val="21"/>
          <w:szCs w:val="21"/>
        </w:rPr>
        <w:t>From section 14 onwards the notebook builds a small machine learning model. A model is a pile of numbers plus instructions for using them. The numbers are called weights. Training means adjusting them until the answers come out right. There is no reasoning inside it, just arithmetic.</w:t>
      </w:r>
    </w:p>
    <w:p w14:paraId="4FB39A18" w14:textId="77777777" w:rsidR="008731F7" w:rsidRDefault="00000000">
      <w:r>
        <w:br w:type="page"/>
      </w:r>
    </w:p>
    <w:p w14:paraId="382B5CEA" w14:textId="77777777" w:rsidR="008731F7" w:rsidRDefault="00000000">
      <w:pPr>
        <w:pStyle w:val="Heading1"/>
        <w:spacing w:before="320" w:after="180"/>
      </w:pPr>
      <w:bookmarkStart w:id="14" w:name="_Toc239840325"/>
      <w:r>
        <w:rPr>
          <w:rFonts w:ascii="Calibri" w:eastAsia="Calibri" w:hAnsi="Calibri" w:cs="Calibri"/>
          <w:b/>
          <w:bCs/>
          <w:color w:val="2B6CB0"/>
        </w:rPr>
        <w:lastRenderedPageBreak/>
        <w:t>2. What the notebook is</w:t>
      </w:r>
      <w:bookmarkEnd w:id="14"/>
    </w:p>
    <w:p w14:paraId="729860CF"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5AC6E34D"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NumPy: Python's library for arrays of numbers.</w:t>
      </w:r>
    </w:p>
    <w:p w14:paraId="1B0AF5CA"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Capstone: the final exercise that uses everything taught before it.</w:t>
      </w:r>
    </w:p>
    <w:p w14:paraId="0E8400AE"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MNIST and the digits dataset: collections of labelled handwritten digit images.</w:t>
      </w:r>
    </w:p>
    <w:p w14:paraId="791AD2D2" w14:textId="77777777" w:rsidR="008731F7" w:rsidRDefault="00000000">
      <w:pPr>
        <w:pStyle w:val="Heading2"/>
        <w:spacing w:before="280" w:after="140"/>
      </w:pPr>
      <w:bookmarkStart w:id="15" w:name="_Toc239840326"/>
      <w:r>
        <w:rPr>
          <w:rFonts w:ascii="Calibri" w:eastAsia="Calibri" w:hAnsi="Calibri" w:cs="Calibri"/>
          <w:b/>
          <w:bCs/>
          <w:color w:val="1F2933"/>
        </w:rPr>
        <w:t>2.1 The two questions it answers</w:t>
      </w:r>
      <w:bookmarkEnd w:id="15"/>
    </w:p>
    <w:p w14:paraId="1516CAA9" w14:textId="77777777" w:rsidR="008731F7" w:rsidRDefault="00000000">
      <w:pPr>
        <w:spacing w:after="140" w:line="288" w:lineRule="auto"/>
      </w:pPr>
      <w:r>
        <w:rPr>
          <w:rFonts w:ascii="Calibri" w:eastAsia="Calibri" w:hAnsi="Calibri" w:cs="Calibri"/>
          <w:color w:val="1F2933"/>
          <w:sz w:val="21"/>
          <w:szCs w:val="21"/>
        </w:rPr>
        <w:t>The notebook opens by naming its purpose: what is NumPy, and why does it matter enough that the entire Python data science ecosystem is built on top of it?</w:t>
      </w:r>
    </w:p>
    <w:p w14:paraId="26697F5A" w14:textId="77777777" w:rsidR="008731F7" w:rsidRDefault="00000000">
      <w:pPr>
        <w:spacing w:after="140" w:line="288" w:lineRule="auto"/>
      </w:pPr>
      <w:r>
        <w:rPr>
          <w:rFonts w:ascii="Calibri" w:eastAsia="Calibri" w:hAnsi="Calibri" w:cs="Calibri"/>
          <w:color w:val="1F2933"/>
          <w:sz w:val="21"/>
          <w:szCs w:val="21"/>
        </w:rPr>
        <w:t>That second question is the interesting one, and it shapes everything. Pandas, scikit-learn, TensorFlow and PyTorch all lean on NumPy or on its ideas. Understanding NumPy is therefore not one library among many. It is the layer underneath most of the tools you will meet.</w:t>
      </w:r>
    </w:p>
    <w:p w14:paraId="38475DE3" w14:textId="77777777" w:rsidR="008731F7" w:rsidRDefault="00000000">
      <w:pPr>
        <w:pStyle w:val="Heading2"/>
        <w:spacing w:before="280" w:after="140"/>
      </w:pPr>
      <w:bookmarkStart w:id="16" w:name="_Toc239840327"/>
      <w:r>
        <w:rPr>
          <w:rFonts w:ascii="Calibri" w:eastAsia="Calibri" w:hAnsi="Calibri" w:cs="Calibri"/>
          <w:b/>
          <w:bCs/>
          <w:color w:val="1F2933"/>
        </w:rPr>
        <w:t>2.2 The shape of the lesson</w:t>
      </w:r>
      <w:bookmarkEnd w:id="16"/>
    </w:p>
    <w:p w14:paraId="24E99E2A" w14:textId="77777777" w:rsidR="008731F7" w:rsidRDefault="00000000">
      <w:pPr>
        <w:spacing w:after="140" w:line="288" w:lineRule="auto"/>
      </w:pPr>
      <w:r>
        <w:rPr>
          <w:rFonts w:ascii="Calibri" w:eastAsia="Calibri" w:hAnsi="Calibri" w:cs="Calibri"/>
          <w:color w:val="1F2933"/>
          <w:sz w:val="21"/>
          <w:szCs w:val="21"/>
        </w:rPr>
        <w:t>The notebook has 69 cells and a deliberate arc. It does not present NumPy as a list of functions. It builds a case.</w:t>
      </w:r>
    </w:p>
    <w:p w14:paraId="31657CC9" w14:textId="77777777" w:rsidR="008731F7"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Steps 1 to 2 show you a problem: plain Python lists cannot do maths element by element.</w:t>
      </w:r>
    </w:p>
    <w:p w14:paraId="1D710875" w14:textId="77777777" w:rsidR="008731F7"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Steps 3 to 4 show the fix, and then measure it, so the speed claim is demonstrated rather than asserted.</w:t>
      </w:r>
    </w:p>
    <w:p w14:paraId="145E3764" w14:textId="77777777" w:rsidR="008731F7"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Steps 5 to 9 build up the working vocabulary: creating arrays, shapes, indexing, broadcasting, aggregation.</w:t>
      </w:r>
    </w:p>
    <w:p w14:paraId="7D7FA45B" w14:textId="77777777" w:rsidR="008731F7" w:rsidRDefault="00000000">
      <w:pPr>
        <w:spacing w:after="70" w:line="288" w:lineRule="auto"/>
        <w:ind w:left="460" w:hanging="300"/>
      </w:pPr>
      <w:r>
        <w:rPr>
          <w:rFonts w:ascii="Calibri" w:eastAsia="Calibri" w:hAnsi="Calibri" w:cs="Calibri"/>
          <w:color w:val="1F2933"/>
          <w:sz w:val="21"/>
          <w:szCs w:val="21"/>
        </w:rPr>
        <w:t>4.</w:t>
      </w:r>
      <w:r>
        <w:rPr>
          <w:rFonts w:ascii="Calibri" w:eastAsia="Calibri" w:hAnsi="Calibri" w:cs="Calibri"/>
          <w:color w:val="1F2933"/>
          <w:sz w:val="21"/>
          <w:szCs w:val="21"/>
        </w:rPr>
        <w:tab/>
        <w:t>Step 10 arrives at matrix multiplication and shows that it is exactly what a neural network layer computes.</w:t>
      </w:r>
    </w:p>
    <w:p w14:paraId="24D13DA2" w14:textId="77777777" w:rsidR="008731F7" w:rsidRDefault="00000000">
      <w:pPr>
        <w:spacing w:after="70" w:line="288" w:lineRule="auto"/>
        <w:ind w:left="460" w:hanging="300"/>
      </w:pPr>
      <w:r>
        <w:rPr>
          <w:rFonts w:ascii="Calibri" w:eastAsia="Calibri" w:hAnsi="Calibri" w:cs="Calibri"/>
          <w:color w:val="1F2933"/>
          <w:sz w:val="21"/>
          <w:szCs w:val="21"/>
        </w:rPr>
        <w:t>5.</w:t>
      </w:r>
      <w:r>
        <w:rPr>
          <w:rFonts w:ascii="Calibri" w:eastAsia="Calibri" w:hAnsi="Calibri" w:cs="Calibri"/>
          <w:color w:val="1F2933"/>
          <w:sz w:val="21"/>
          <w:szCs w:val="21"/>
        </w:rPr>
        <w:tab/>
        <w:t>Step 11 uses all of it to build and train a real classifier from scratch.</w:t>
      </w:r>
    </w:p>
    <w:p w14:paraId="0A362C06" w14:textId="77777777" w:rsidR="008731F7" w:rsidRDefault="00000000">
      <w:pPr>
        <w:spacing w:after="70" w:line="288" w:lineRule="auto"/>
        <w:ind w:left="460" w:hanging="300"/>
      </w:pPr>
      <w:r>
        <w:rPr>
          <w:rFonts w:ascii="Calibri" w:eastAsia="Calibri" w:hAnsi="Calibri" w:cs="Calibri"/>
          <w:color w:val="1F2933"/>
          <w:sz w:val="21"/>
          <w:szCs w:val="21"/>
        </w:rPr>
        <w:t>6.</w:t>
      </w:r>
      <w:r>
        <w:rPr>
          <w:rFonts w:ascii="Calibri" w:eastAsia="Calibri" w:hAnsi="Calibri" w:cs="Calibri"/>
          <w:color w:val="1F2933"/>
          <w:sz w:val="21"/>
          <w:szCs w:val="21"/>
        </w:rPr>
        <w:tab/>
        <w:t>Step 12 verifies the maths from Step 11 numerically, so nothing has to be taken on trust.</w:t>
      </w:r>
    </w:p>
    <w:p w14:paraId="5B43902F" w14:textId="77777777" w:rsidR="008731F7" w:rsidRDefault="00000000">
      <w:pPr>
        <w:spacing w:after="140" w:line="288" w:lineRule="auto"/>
      </w:pPr>
      <w:r>
        <w:rPr>
          <w:rFonts w:ascii="Calibri" w:eastAsia="Calibri" w:hAnsi="Calibri" w:cs="Calibri"/>
          <w:i/>
          <w:iCs/>
          <w:color w:val="1F2933"/>
          <w:sz w:val="21"/>
          <w:szCs w:val="21"/>
        </w:rPr>
        <w:t>Notice the structure of that argument. Every earlier step is used by a later one, and Step 11 uses almost all of them at once. This is a lesson designed so that the capstone is genuinely achievable rather than a leap.</w:t>
      </w:r>
    </w:p>
    <w:p w14:paraId="49FF4925" w14:textId="77777777" w:rsidR="008731F7" w:rsidRDefault="00000000">
      <w:pPr>
        <w:pStyle w:val="Heading2"/>
        <w:spacing w:before="280" w:after="140"/>
      </w:pPr>
      <w:bookmarkStart w:id="17" w:name="_Toc239840328"/>
      <w:r>
        <w:rPr>
          <w:rFonts w:ascii="Calibri" w:eastAsia="Calibri" w:hAnsi="Calibri" w:cs="Calibri"/>
          <w:b/>
          <w:bCs/>
          <w:color w:val="1F2933"/>
        </w:rPr>
        <w:t>2.3 What makes it unusual</w:t>
      </w:r>
      <w:bookmarkEnd w:id="17"/>
    </w:p>
    <w:p w14:paraId="61A5E3C3"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It measures its own claims. Steps 4 and 10 both include timed benchmarks rather than just saying NumPy is faster.</w:t>
      </w:r>
    </w:p>
    <w:p w14:paraId="341F8915"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It builds a neural network with no machine learning framework at all. No TensorFlow, no PyTorch. Just arrays, matrix multiplication and a loop.</w:t>
      </w:r>
    </w:p>
    <w:p w14:paraId="38DAAAEB"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It checks its own maths. Step 12 verifies the gradient formula numerically, which is a genuinely professional habit and rare in teaching material.</w:t>
      </w:r>
    </w:p>
    <w:p w14:paraId="37DBCD5E"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It explains the calculus in words first. Derivatives, gradients and the chain rule each get a plain English explanation before any notation appears.</w:t>
      </w:r>
    </w:p>
    <w:p w14:paraId="06625A61" w14:textId="77777777" w:rsidR="008731F7" w:rsidRDefault="00000000">
      <w:pPr>
        <w:pStyle w:val="Heading2"/>
        <w:spacing w:before="280" w:after="140"/>
      </w:pPr>
      <w:bookmarkStart w:id="18" w:name="_Toc239840329"/>
      <w:r>
        <w:rPr>
          <w:rFonts w:ascii="Calibri" w:eastAsia="Calibri" w:hAnsi="Calibri" w:cs="Calibri"/>
          <w:b/>
          <w:bCs/>
          <w:color w:val="1F2933"/>
        </w:rPr>
        <w:t>2.4 The files</w:t>
      </w:r>
      <w:bookmarkEnd w:id="18"/>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636"/>
        <w:gridCol w:w="6390"/>
      </w:tblGrid>
      <w:tr w:rsidR="008731F7" w14:paraId="3984D901" w14:textId="77777777">
        <w:trPr>
          <w:tblHeader/>
        </w:trPr>
        <w:tc>
          <w:tcPr>
            <w:tcW w:w="2600" w:type="dxa"/>
            <w:shd w:val="clear" w:color="auto" w:fill="DBE8F7"/>
            <w:tcMar>
              <w:top w:w="90" w:type="dxa"/>
              <w:left w:w="130" w:type="dxa"/>
              <w:bottom w:w="90" w:type="dxa"/>
              <w:right w:w="130" w:type="dxa"/>
            </w:tcMar>
          </w:tcPr>
          <w:p w14:paraId="0631FCCE" w14:textId="77777777" w:rsidR="008731F7" w:rsidRDefault="00000000">
            <w:pPr>
              <w:spacing w:line="264" w:lineRule="auto"/>
            </w:pPr>
            <w:r>
              <w:rPr>
                <w:rFonts w:ascii="Calibri" w:eastAsia="Calibri" w:hAnsi="Calibri" w:cs="Calibri"/>
                <w:b/>
                <w:bCs/>
                <w:color w:val="1F2933"/>
                <w:sz w:val="19"/>
                <w:szCs w:val="19"/>
              </w:rPr>
              <w:t>File</w:t>
            </w:r>
          </w:p>
        </w:tc>
        <w:tc>
          <w:tcPr>
            <w:tcW w:w="6426" w:type="dxa"/>
            <w:shd w:val="clear" w:color="auto" w:fill="DBE8F7"/>
            <w:tcMar>
              <w:top w:w="90" w:type="dxa"/>
              <w:left w:w="130" w:type="dxa"/>
              <w:bottom w:w="90" w:type="dxa"/>
              <w:right w:w="130" w:type="dxa"/>
            </w:tcMar>
          </w:tcPr>
          <w:p w14:paraId="46BC1BD7" w14:textId="77777777" w:rsidR="008731F7" w:rsidRDefault="00000000">
            <w:pPr>
              <w:spacing w:line="264" w:lineRule="auto"/>
            </w:pPr>
            <w:r>
              <w:rPr>
                <w:rFonts w:ascii="Calibri" w:eastAsia="Calibri" w:hAnsi="Calibri" w:cs="Calibri"/>
                <w:b/>
                <w:bCs/>
                <w:color w:val="1F2933"/>
                <w:sz w:val="19"/>
                <w:szCs w:val="19"/>
              </w:rPr>
              <w:t>What it is</w:t>
            </w:r>
          </w:p>
        </w:tc>
      </w:tr>
      <w:tr w:rsidR="008731F7" w14:paraId="275F7AD6" w14:textId="77777777">
        <w:tc>
          <w:tcPr>
            <w:tcW w:w="2600" w:type="dxa"/>
            <w:tcMar>
              <w:top w:w="90" w:type="dxa"/>
              <w:left w:w="130" w:type="dxa"/>
              <w:bottom w:w="90" w:type="dxa"/>
              <w:right w:w="130" w:type="dxa"/>
            </w:tcMar>
          </w:tcPr>
          <w:p w14:paraId="3885C34C" w14:textId="77777777" w:rsidR="008731F7" w:rsidRDefault="00000000">
            <w:pPr>
              <w:spacing w:line="264" w:lineRule="auto"/>
            </w:pPr>
            <w:r>
              <w:rPr>
                <w:rFonts w:ascii="Consolas" w:eastAsia="Consolas" w:hAnsi="Consolas" w:cs="Consolas"/>
                <w:color w:val="1F2933"/>
                <w:sz w:val="18"/>
                <w:szCs w:val="18"/>
              </w:rPr>
              <w:t>numpy_fundamentals.ipynb</w:t>
            </w:r>
          </w:p>
        </w:tc>
        <w:tc>
          <w:tcPr>
            <w:tcW w:w="6426" w:type="dxa"/>
            <w:tcMar>
              <w:top w:w="90" w:type="dxa"/>
              <w:left w:w="130" w:type="dxa"/>
              <w:bottom w:w="90" w:type="dxa"/>
              <w:right w:w="130" w:type="dxa"/>
            </w:tcMar>
          </w:tcPr>
          <w:p w14:paraId="7EA1FC78" w14:textId="77777777" w:rsidR="008731F7" w:rsidRDefault="00000000">
            <w:pPr>
              <w:spacing w:line="264" w:lineRule="auto"/>
            </w:pPr>
            <w:r>
              <w:rPr>
                <w:rFonts w:ascii="Calibri" w:eastAsia="Calibri" w:hAnsi="Calibri" w:cs="Calibri"/>
                <w:color w:val="1F2933"/>
                <w:sz w:val="19"/>
                <w:szCs w:val="19"/>
              </w:rPr>
              <w:t>The whole lesson. 69 cells covering Steps 1 to 12, a summary with a glossary, and extension ideas.</w:t>
            </w:r>
          </w:p>
        </w:tc>
      </w:tr>
      <w:tr w:rsidR="008731F7" w14:paraId="5C40E349" w14:textId="77777777">
        <w:tc>
          <w:tcPr>
            <w:tcW w:w="2600" w:type="dxa"/>
            <w:shd w:val="clear" w:color="auto" w:fill="F7F9FB"/>
            <w:tcMar>
              <w:top w:w="90" w:type="dxa"/>
              <w:left w:w="130" w:type="dxa"/>
              <w:bottom w:w="90" w:type="dxa"/>
              <w:right w:w="130" w:type="dxa"/>
            </w:tcMar>
          </w:tcPr>
          <w:p w14:paraId="14F8254F" w14:textId="77777777" w:rsidR="008731F7" w:rsidRDefault="00000000">
            <w:pPr>
              <w:spacing w:line="264" w:lineRule="auto"/>
            </w:pPr>
            <w:r>
              <w:rPr>
                <w:rFonts w:ascii="Consolas" w:eastAsia="Consolas" w:hAnsi="Consolas" w:cs="Consolas"/>
                <w:color w:val="1F2933"/>
                <w:sz w:val="18"/>
                <w:szCs w:val="18"/>
              </w:rPr>
              <w:lastRenderedPageBreak/>
              <w:t>README.md</w:t>
            </w:r>
          </w:p>
        </w:tc>
        <w:tc>
          <w:tcPr>
            <w:tcW w:w="6426" w:type="dxa"/>
            <w:shd w:val="clear" w:color="auto" w:fill="F7F9FB"/>
            <w:tcMar>
              <w:top w:w="90" w:type="dxa"/>
              <w:left w:w="130" w:type="dxa"/>
              <w:bottom w:w="90" w:type="dxa"/>
              <w:right w:w="130" w:type="dxa"/>
            </w:tcMar>
          </w:tcPr>
          <w:p w14:paraId="0EBBF8B5" w14:textId="77777777" w:rsidR="008731F7" w:rsidRDefault="00000000">
            <w:pPr>
              <w:spacing w:line="264" w:lineRule="auto"/>
            </w:pPr>
            <w:r>
              <w:rPr>
                <w:rFonts w:ascii="Calibri" w:eastAsia="Calibri" w:hAnsi="Calibri" w:cs="Calibri"/>
                <w:color w:val="1F2933"/>
                <w:sz w:val="19"/>
                <w:szCs w:val="19"/>
              </w:rPr>
              <w:t>What the notebook covers, what you need, how to install and run it, and four extension exercises.</w:t>
            </w:r>
          </w:p>
        </w:tc>
      </w:tr>
      <w:tr w:rsidR="008731F7" w14:paraId="233FB643" w14:textId="77777777">
        <w:tc>
          <w:tcPr>
            <w:tcW w:w="2600" w:type="dxa"/>
            <w:tcMar>
              <w:top w:w="90" w:type="dxa"/>
              <w:left w:w="130" w:type="dxa"/>
              <w:bottom w:w="90" w:type="dxa"/>
              <w:right w:w="130" w:type="dxa"/>
            </w:tcMar>
          </w:tcPr>
          <w:p w14:paraId="405C55D0" w14:textId="77777777" w:rsidR="008731F7" w:rsidRDefault="00000000">
            <w:pPr>
              <w:spacing w:line="264" w:lineRule="auto"/>
            </w:pPr>
            <w:r>
              <w:rPr>
                <w:rFonts w:ascii="Consolas" w:eastAsia="Consolas" w:hAnsi="Consolas" w:cs="Consolas"/>
                <w:color w:val="1F2933"/>
                <w:sz w:val="18"/>
                <w:szCs w:val="18"/>
              </w:rPr>
              <w:t>requirements.txt</w:t>
            </w:r>
          </w:p>
        </w:tc>
        <w:tc>
          <w:tcPr>
            <w:tcW w:w="6426" w:type="dxa"/>
            <w:tcMar>
              <w:top w:w="90" w:type="dxa"/>
              <w:left w:w="130" w:type="dxa"/>
              <w:bottom w:w="90" w:type="dxa"/>
              <w:right w:w="130" w:type="dxa"/>
            </w:tcMar>
          </w:tcPr>
          <w:p w14:paraId="3154F4CA" w14:textId="77777777" w:rsidR="008731F7" w:rsidRDefault="00000000">
            <w:pPr>
              <w:spacing w:line="264" w:lineRule="auto"/>
            </w:pPr>
            <w:r>
              <w:rPr>
                <w:rFonts w:ascii="Calibri" w:eastAsia="Calibri" w:hAnsi="Calibri" w:cs="Calibri"/>
                <w:color w:val="1F2933"/>
                <w:sz w:val="19"/>
                <w:szCs w:val="19"/>
              </w:rPr>
              <w:t>Five packages: numpy, matplotlib, scikit-learn, ipykernel and jupyterlab.</w:t>
            </w:r>
          </w:p>
        </w:tc>
      </w:tr>
    </w:tbl>
    <w:p w14:paraId="5E3FE9C0" w14:textId="77777777" w:rsidR="008731F7" w:rsidRDefault="00000000">
      <w:pPr>
        <w:pStyle w:val="Heading2"/>
        <w:spacing w:before="280" w:after="140"/>
      </w:pPr>
      <w:bookmarkStart w:id="19" w:name="_Toc239840330"/>
      <w:r>
        <w:rPr>
          <w:rFonts w:ascii="Calibri" w:eastAsia="Calibri" w:hAnsi="Calibri" w:cs="Calibri"/>
          <w:b/>
          <w:bCs/>
          <w:color w:val="1F2933"/>
        </w:rPr>
        <w:t>2.5 The twelve steps at a glance</w:t>
      </w:r>
      <w:bookmarkEnd w:id="19"/>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800"/>
        <w:gridCol w:w="2400"/>
        <w:gridCol w:w="5826"/>
      </w:tblGrid>
      <w:tr w:rsidR="008731F7" w14:paraId="0F6455F7" w14:textId="77777777">
        <w:trPr>
          <w:tblHeader/>
        </w:trPr>
        <w:tc>
          <w:tcPr>
            <w:tcW w:w="800" w:type="dxa"/>
            <w:shd w:val="clear" w:color="auto" w:fill="DBE8F7"/>
            <w:tcMar>
              <w:top w:w="90" w:type="dxa"/>
              <w:left w:w="130" w:type="dxa"/>
              <w:bottom w:w="90" w:type="dxa"/>
              <w:right w:w="130" w:type="dxa"/>
            </w:tcMar>
          </w:tcPr>
          <w:p w14:paraId="54F75A8B" w14:textId="77777777" w:rsidR="008731F7" w:rsidRDefault="00000000">
            <w:pPr>
              <w:spacing w:line="264" w:lineRule="auto"/>
            </w:pPr>
            <w:r>
              <w:rPr>
                <w:rFonts w:ascii="Calibri" w:eastAsia="Calibri" w:hAnsi="Calibri" w:cs="Calibri"/>
                <w:b/>
                <w:bCs/>
                <w:color w:val="1F2933"/>
                <w:sz w:val="19"/>
                <w:szCs w:val="19"/>
              </w:rPr>
              <w:t>Step</w:t>
            </w:r>
          </w:p>
        </w:tc>
        <w:tc>
          <w:tcPr>
            <w:tcW w:w="2400" w:type="dxa"/>
            <w:shd w:val="clear" w:color="auto" w:fill="DBE8F7"/>
            <w:tcMar>
              <w:top w:w="90" w:type="dxa"/>
              <w:left w:w="130" w:type="dxa"/>
              <w:bottom w:w="90" w:type="dxa"/>
              <w:right w:w="130" w:type="dxa"/>
            </w:tcMar>
          </w:tcPr>
          <w:p w14:paraId="305960A3" w14:textId="77777777" w:rsidR="008731F7" w:rsidRDefault="00000000">
            <w:pPr>
              <w:spacing w:line="264" w:lineRule="auto"/>
            </w:pPr>
            <w:r>
              <w:rPr>
                <w:rFonts w:ascii="Calibri" w:eastAsia="Calibri" w:hAnsi="Calibri" w:cs="Calibri"/>
                <w:b/>
                <w:bCs/>
                <w:color w:val="1F2933"/>
                <w:sz w:val="19"/>
                <w:szCs w:val="19"/>
              </w:rPr>
              <w:t>Topic</w:t>
            </w:r>
          </w:p>
        </w:tc>
        <w:tc>
          <w:tcPr>
            <w:tcW w:w="5826" w:type="dxa"/>
            <w:shd w:val="clear" w:color="auto" w:fill="DBE8F7"/>
            <w:tcMar>
              <w:top w:w="90" w:type="dxa"/>
              <w:left w:w="130" w:type="dxa"/>
              <w:bottom w:w="90" w:type="dxa"/>
              <w:right w:w="130" w:type="dxa"/>
            </w:tcMar>
          </w:tcPr>
          <w:p w14:paraId="6FDD1465" w14:textId="77777777" w:rsidR="008731F7" w:rsidRDefault="00000000">
            <w:pPr>
              <w:spacing w:line="264" w:lineRule="auto"/>
            </w:pPr>
            <w:r>
              <w:rPr>
                <w:rFonts w:ascii="Calibri" w:eastAsia="Calibri" w:hAnsi="Calibri" w:cs="Calibri"/>
                <w:b/>
                <w:bCs/>
                <w:color w:val="1F2933"/>
                <w:sz w:val="19"/>
                <w:szCs w:val="19"/>
              </w:rPr>
              <w:t>What you can do afterwards</w:t>
            </w:r>
          </w:p>
        </w:tc>
      </w:tr>
      <w:tr w:rsidR="008731F7" w14:paraId="0720A18B" w14:textId="77777777">
        <w:tc>
          <w:tcPr>
            <w:tcW w:w="800" w:type="dxa"/>
            <w:tcMar>
              <w:top w:w="90" w:type="dxa"/>
              <w:left w:w="130" w:type="dxa"/>
              <w:bottom w:w="90" w:type="dxa"/>
              <w:right w:w="130" w:type="dxa"/>
            </w:tcMar>
          </w:tcPr>
          <w:p w14:paraId="17428E2B" w14:textId="77777777" w:rsidR="008731F7" w:rsidRDefault="00000000">
            <w:pPr>
              <w:spacing w:line="264" w:lineRule="auto"/>
            </w:pPr>
            <w:r>
              <w:rPr>
                <w:rFonts w:ascii="Calibri" w:eastAsia="Calibri" w:hAnsi="Calibri" w:cs="Calibri"/>
                <w:color w:val="1F2933"/>
                <w:sz w:val="19"/>
                <w:szCs w:val="19"/>
              </w:rPr>
              <w:t>1</w:t>
            </w:r>
          </w:p>
        </w:tc>
        <w:tc>
          <w:tcPr>
            <w:tcW w:w="2400" w:type="dxa"/>
            <w:tcMar>
              <w:top w:w="90" w:type="dxa"/>
              <w:left w:w="130" w:type="dxa"/>
              <w:bottom w:w="90" w:type="dxa"/>
              <w:right w:w="130" w:type="dxa"/>
            </w:tcMar>
          </w:tcPr>
          <w:p w14:paraId="6F54CC41" w14:textId="77777777" w:rsidR="008731F7" w:rsidRDefault="00000000">
            <w:pPr>
              <w:spacing w:line="264" w:lineRule="auto"/>
            </w:pPr>
            <w:r>
              <w:rPr>
                <w:rFonts w:ascii="Calibri" w:eastAsia="Calibri" w:hAnsi="Calibri" w:cs="Calibri"/>
                <w:color w:val="1F2933"/>
                <w:sz w:val="19"/>
                <w:szCs w:val="19"/>
              </w:rPr>
              <w:t>Import NumPy</w:t>
            </w:r>
          </w:p>
        </w:tc>
        <w:tc>
          <w:tcPr>
            <w:tcW w:w="5826" w:type="dxa"/>
            <w:tcMar>
              <w:top w:w="90" w:type="dxa"/>
              <w:left w:w="130" w:type="dxa"/>
              <w:bottom w:w="90" w:type="dxa"/>
              <w:right w:w="130" w:type="dxa"/>
            </w:tcMar>
          </w:tcPr>
          <w:p w14:paraId="232CC224" w14:textId="77777777" w:rsidR="008731F7" w:rsidRDefault="00000000">
            <w:pPr>
              <w:spacing w:line="264" w:lineRule="auto"/>
            </w:pPr>
            <w:r>
              <w:rPr>
                <w:rFonts w:ascii="Calibri" w:eastAsia="Calibri" w:hAnsi="Calibri" w:cs="Calibri"/>
                <w:color w:val="1F2933"/>
                <w:sz w:val="19"/>
                <w:szCs w:val="19"/>
              </w:rPr>
              <w:t>Use the conventional np alias.</w:t>
            </w:r>
          </w:p>
        </w:tc>
      </w:tr>
      <w:tr w:rsidR="008731F7" w14:paraId="234B586E" w14:textId="77777777">
        <w:tc>
          <w:tcPr>
            <w:tcW w:w="800" w:type="dxa"/>
            <w:shd w:val="clear" w:color="auto" w:fill="F7F9FB"/>
            <w:tcMar>
              <w:top w:w="90" w:type="dxa"/>
              <w:left w:w="130" w:type="dxa"/>
              <w:bottom w:w="90" w:type="dxa"/>
              <w:right w:w="130" w:type="dxa"/>
            </w:tcMar>
          </w:tcPr>
          <w:p w14:paraId="09E20965" w14:textId="77777777" w:rsidR="008731F7" w:rsidRDefault="00000000">
            <w:pPr>
              <w:spacing w:line="264" w:lineRule="auto"/>
            </w:pPr>
            <w:r>
              <w:rPr>
                <w:rFonts w:ascii="Calibri" w:eastAsia="Calibri" w:hAnsi="Calibri" w:cs="Calibri"/>
                <w:color w:val="1F2933"/>
                <w:sz w:val="19"/>
                <w:szCs w:val="19"/>
              </w:rPr>
              <w:t>2</w:t>
            </w:r>
          </w:p>
        </w:tc>
        <w:tc>
          <w:tcPr>
            <w:tcW w:w="2400" w:type="dxa"/>
            <w:shd w:val="clear" w:color="auto" w:fill="F7F9FB"/>
            <w:tcMar>
              <w:top w:w="90" w:type="dxa"/>
              <w:left w:w="130" w:type="dxa"/>
              <w:bottom w:w="90" w:type="dxa"/>
              <w:right w:w="130" w:type="dxa"/>
            </w:tcMar>
          </w:tcPr>
          <w:p w14:paraId="3F8F2E80" w14:textId="77777777" w:rsidR="008731F7" w:rsidRDefault="00000000">
            <w:pPr>
              <w:spacing w:line="264" w:lineRule="auto"/>
            </w:pPr>
            <w:r>
              <w:rPr>
                <w:rFonts w:ascii="Calibri" w:eastAsia="Calibri" w:hAnsi="Calibri" w:cs="Calibri"/>
                <w:color w:val="1F2933"/>
                <w:sz w:val="19"/>
                <w:szCs w:val="19"/>
              </w:rPr>
              <w:t>The problem NumPy solves</w:t>
            </w:r>
          </w:p>
        </w:tc>
        <w:tc>
          <w:tcPr>
            <w:tcW w:w="5826" w:type="dxa"/>
            <w:shd w:val="clear" w:color="auto" w:fill="F7F9FB"/>
            <w:tcMar>
              <w:top w:w="90" w:type="dxa"/>
              <w:left w:w="130" w:type="dxa"/>
              <w:bottom w:w="90" w:type="dxa"/>
              <w:right w:w="130" w:type="dxa"/>
            </w:tcMar>
          </w:tcPr>
          <w:p w14:paraId="72F7B0ED" w14:textId="77777777" w:rsidR="008731F7" w:rsidRDefault="00000000">
            <w:pPr>
              <w:spacing w:line="264" w:lineRule="auto"/>
            </w:pPr>
            <w:r>
              <w:rPr>
                <w:rFonts w:ascii="Calibri" w:eastAsia="Calibri" w:hAnsi="Calibri" w:cs="Calibri"/>
                <w:color w:val="1F2933"/>
                <w:sz w:val="19"/>
                <w:szCs w:val="19"/>
              </w:rPr>
              <w:t>Explain why plain lists are not enough for numerical work.</w:t>
            </w:r>
          </w:p>
        </w:tc>
      </w:tr>
      <w:tr w:rsidR="008731F7" w14:paraId="166C9780" w14:textId="77777777">
        <w:tc>
          <w:tcPr>
            <w:tcW w:w="800" w:type="dxa"/>
            <w:tcMar>
              <w:top w:w="90" w:type="dxa"/>
              <w:left w:w="130" w:type="dxa"/>
              <w:bottom w:w="90" w:type="dxa"/>
              <w:right w:w="130" w:type="dxa"/>
            </w:tcMar>
          </w:tcPr>
          <w:p w14:paraId="1C8C2FD5" w14:textId="77777777" w:rsidR="008731F7" w:rsidRDefault="00000000">
            <w:pPr>
              <w:spacing w:line="264" w:lineRule="auto"/>
            </w:pPr>
            <w:r>
              <w:rPr>
                <w:rFonts w:ascii="Calibri" w:eastAsia="Calibri" w:hAnsi="Calibri" w:cs="Calibri"/>
                <w:color w:val="1F2933"/>
                <w:sz w:val="19"/>
                <w:szCs w:val="19"/>
              </w:rPr>
              <w:t>3</w:t>
            </w:r>
          </w:p>
        </w:tc>
        <w:tc>
          <w:tcPr>
            <w:tcW w:w="2400" w:type="dxa"/>
            <w:tcMar>
              <w:top w:w="90" w:type="dxa"/>
              <w:left w:w="130" w:type="dxa"/>
              <w:bottom w:w="90" w:type="dxa"/>
              <w:right w:w="130" w:type="dxa"/>
            </w:tcMar>
          </w:tcPr>
          <w:p w14:paraId="4913B6E0" w14:textId="77777777" w:rsidR="008731F7" w:rsidRDefault="00000000">
            <w:pPr>
              <w:spacing w:line="264" w:lineRule="auto"/>
            </w:pPr>
            <w:r>
              <w:rPr>
                <w:rFonts w:ascii="Calibri" w:eastAsia="Calibri" w:hAnsi="Calibri" w:cs="Calibri"/>
                <w:color w:val="1F2933"/>
                <w:sz w:val="19"/>
                <w:szCs w:val="19"/>
              </w:rPr>
              <w:t>The NumPy array</w:t>
            </w:r>
          </w:p>
        </w:tc>
        <w:tc>
          <w:tcPr>
            <w:tcW w:w="5826" w:type="dxa"/>
            <w:tcMar>
              <w:top w:w="90" w:type="dxa"/>
              <w:left w:w="130" w:type="dxa"/>
              <w:bottom w:w="90" w:type="dxa"/>
              <w:right w:w="130" w:type="dxa"/>
            </w:tcMar>
          </w:tcPr>
          <w:p w14:paraId="145B8792" w14:textId="77777777" w:rsidR="008731F7" w:rsidRDefault="00000000">
            <w:pPr>
              <w:spacing w:line="264" w:lineRule="auto"/>
            </w:pPr>
            <w:r>
              <w:rPr>
                <w:rFonts w:ascii="Calibri" w:eastAsia="Calibri" w:hAnsi="Calibri" w:cs="Calibri"/>
                <w:color w:val="1F2933"/>
                <w:sz w:val="19"/>
                <w:szCs w:val="19"/>
              </w:rPr>
              <w:t>Create arrays and read dtype, shape, size and ndim.</w:t>
            </w:r>
          </w:p>
        </w:tc>
      </w:tr>
      <w:tr w:rsidR="008731F7" w14:paraId="7076A0FA" w14:textId="77777777">
        <w:tc>
          <w:tcPr>
            <w:tcW w:w="800" w:type="dxa"/>
            <w:shd w:val="clear" w:color="auto" w:fill="F7F9FB"/>
            <w:tcMar>
              <w:top w:w="90" w:type="dxa"/>
              <w:left w:w="130" w:type="dxa"/>
              <w:bottom w:w="90" w:type="dxa"/>
              <w:right w:w="130" w:type="dxa"/>
            </w:tcMar>
          </w:tcPr>
          <w:p w14:paraId="5EFCCA76" w14:textId="77777777" w:rsidR="008731F7" w:rsidRDefault="00000000">
            <w:pPr>
              <w:spacing w:line="264" w:lineRule="auto"/>
            </w:pPr>
            <w:r>
              <w:rPr>
                <w:rFonts w:ascii="Calibri" w:eastAsia="Calibri" w:hAnsi="Calibri" w:cs="Calibri"/>
                <w:color w:val="1F2933"/>
                <w:sz w:val="19"/>
                <w:szCs w:val="19"/>
              </w:rPr>
              <w:t>4</w:t>
            </w:r>
          </w:p>
        </w:tc>
        <w:tc>
          <w:tcPr>
            <w:tcW w:w="2400" w:type="dxa"/>
            <w:shd w:val="clear" w:color="auto" w:fill="F7F9FB"/>
            <w:tcMar>
              <w:top w:w="90" w:type="dxa"/>
              <w:left w:w="130" w:type="dxa"/>
              <w:bottom w:w="90" w:type="dxa"/>
              <w:right w:w="130" w:type="dxa"/>
            </w:tcMar>
          </w:tcPr>
          <w:p w14:paraId="22EFFD37" w14:textId="77777777" w:rsidR="008731F7" w:rsidRDefault="00000000">
            <w:pPr>
              <w:spacing w:line="264" w:lineRule="auto"/>
            </w:pPr>
            <w:r>
              <w:rPr>
                <w:rFonts w:ascii="Calibri" w:eastAsia="Calibri" w:hAnsi="Calibri" w:cs="Calibri"/>
                <w:color w:val="1F2933"/>
                <w:sz w:val="19"/>
                <w:szCs w:val="19"/>
              </w:rPr>
              <w:t>Why NumPy is fast</w:t>
            </w:r>
          </w:p>
        </w:tc>
        <w:tc>
          <w:tcPr>
            <w:tcW w:w="5826" w:type="dxa"/>
            <w:shd w:val="clear" w:color="auto" w:fill="F7F9FB"/>
            <w:tcMar>
              <w:top w:w="90" w:type="dxa"/>
              <w:left w:w="130" w:type="dxa"/>
              <w:bottom w:w="90" w:type="dxa"/>
              <w:right w:w="130" w:type="dxa"/>
            </w:tcMar>
          </w:tcPr>
          <w:p w14:paraId="6BD1F37B" w14:textId="77777777" w:rsidR="008731F7" w:rsidRDefault="00000000">
            <w:pPr>
              <w:spacing w:line="264" w:lineRule="auto"/>
            </w:pPr>
            <w:r>
              <w:rPr>
                <w:rFonts w:ascii="Calibri" w:eastAsia="Calibri" w:hAnsi="Calibri" w:cs="Calibri"/>
                <w:color w:val="1F2933"/>
                <w:sz w:val="19"/>
                <w:szCs w:val="19"/>
              </w:rPr>
              <w:t>Explain vectorisation, and why the speed difference is real.</w:t>
            </w:r>
          </w:p>
        </w:tc>
      </w:tr>
      <w:tr w:rsidR="008731F7" w14:paraId="5F48D3F6" w14:textId="77777777">
        <w:tc>
          <w:tcPr>
            <w:tcW w:w="800" w:type="dxa"/>
            <w:tcMar>
              <w:top w:w="90" w:type="dxa"/>
              <w:left w:w="130" w:type="dxa"/>
              <w:bottom w:w="90" w:type="dxa"/>
              <w:right w:w="130" w:type="dxa"/>
            </w:tcMar>
          </w:tcPr>
          <w:p w14:paraId="120A9B39" w14:textId="77777777" w:rsidR="008731F7" w:rsidRDefault="00000000">
            <w:pPr>
              <w:spacing w:line="264" w:lineRule="auto"/>
            </w:pPr>
            <w:r>
              <w:rPr>
                <w:rFonts w:ascii="Calibri" w:eastAsia="Calibri" w:hAnsi="Calibri" w:cs="Calibri"/>
                <w:color w:val="1F2933"/>
                <w:sz w:val="19"/>
                <w:szCs w:val="19"/>
              </w:rPr>
              <w:t>5</w:t>
            </w:r>
          </w:p>
        </w:tc>
        <w:tc>
          <w:tcPr>
            <w:tcW w:w="2400" w:type="dxa"/>
            <w:tcMar>
              <w:top w:w="90" w:type="dxa"/>
              <w:left w:w="130" w:type="dxa"/>
              <w:bottom w:w="90" w:type="dxa"/>
              <w:right w:w="130" w:type="dxa"/>
            </w:tcMar>
          </w:tcPr>
          <w:p w14:paraId="3BF18BAF" w14:textId="77777777" w:rsidR="008731F7" w:rsidRDefault="00000000">
            <w:pPr>
              <w:spacing w:line="264" w:lineRule="auto"/>
            </w:pPr>
            <w:r>
              <w:rPr>
                <w:rFonts w:ascii="Calibri" w:eastAsia="Calibri" w:hAnsi="Calibri" w:cs="Calibri"/>
                <w:color w:val="1F2933"/>
                <w:sz w:val="19"/>
                <w:szCs w:val="19"/>
              </w:rPr>
              <w:t>Creating arrays</w:t>
            </w:r>
          </w:p>
        </w:tc>
        <w:tc>
          <w:tcPr>
            <w:tcW w:w="5826" w:type="dxa"/>
            <w:tcMar>
              <w:top w:w="90" w:type="dxa"/>
              <w:left w:w="130" w:type="dxa"/>
              <w:bottom w:w="90" w:type="dxa"/>
              <w:right w:w="130" w:type="dxa"/>
            </w:tcMar>
          </w:tcPr>
          <w:p w14:paraId="3C889855" w14:textId="77777777" w:rsidR="008731F7" w:rsidRDefault="00000000">
            <w:pPr>
              <w:spacing w:line="264" w:lineRule="auto"/>
            </w:pPr>
            <w:r>
              <w:rPr>
                <w:rFonts w:ascii="Calibri" w:eastAsia="Calibri" w:hAnsi="Calibri" w:cs="Calibri"/>
                <w:color w:val="1F2933"/>
                <w:sz w:val="19"/>
                <w:szCs w:val="19"/>
              </w:rPr>
              <w:t>Use zeros, ones, full, arange, linspace, eye and the random module.</w:t>
            </w:r>
          </w:p>
        </w:tc>
      </w:tr>
      <w:tr w:rsidR="008731F7" w14:paraId="78EBFEBE" w14:textId="77777777">
        <w:tc>
          <w:tcPr>
            <w:tcW w:w="800" w:type="dxa"/>
            <w:shd w:val="clear" w:color="auto" w:fill="F7F9FB"/>
            <w:tcMar>
              <w:top w:w="90" w:type="dxa"/>
              <w:left w:w="130" w:type="dxa"/>
              <w:bottom w:w="90" w:type="dxa"/>
              <w:right w:w="130" w:type="dxa"/>
            </w:tcMar>
          </w:tcPr>
          <w:p w14:paraId="07F87177" w14:textId="77777777" w:rsidR="008731F7" w:rsidRDefault="00000000">
            <w:pPr>
              <w:spacing w:line="264" w:lineRule="auto"/>
            </w:pPr>
            <w:r>
              <w:rPr>
                <w:rFonts w:ascii="Calibri" w:eastAsia="Calibri" w:hAnsi="Calibri" w:cs="Calibri"/>
                <w:color w:val="1F2933"/>
                <w:sz w:val="19"/>
                <w:szCs w:val="19"/>
              </w:rPr>
              <w:t>6</w:t>
            </w:r>
          </w:p>
        </w:tc>
        <w:tc>
          <w:tcPr>
            <w:tcW w:w="2400" w:type="dxa"/>
            <w:shd w:val="clear" w:color="auto" w:fill="F7F9FB"/>
            <w:tcMar>
              <w:top w:w="90" w:type="dxa"/>
              <w:left w:w="130" w:type="dxa"/>
              <w:bottom w:w="90" w:type="dxa"/>
              <w:right w:w="130" w:type="dxa"/>
            </w:tcMar>
          </w:tcPr>
          <w:p w14:paraId="6125A7B0" w14:textId="77777777" w:rsidR="008731F7" w:rsidRDefault="00000000">
            <w:pPr>
              <w:spacing w:line="264" w:lineRule="auto"/>
            </w:pPr>
            <w:r>
              <w:rPr>
                <w:rFonts w:ascii="Calibri" w:eastAsia="Calibri" w:hAnsi="Calibri" w:cs="Calibri"/>
                <w:color w:val="1F2933"/>
                <w:sz w:val="19"/>
                <w:szCs w:val="19"/>
              </w:rPr>
              <w:t>Shapes and dimensions</w:t>
            </w:r>
          </w:p>
        </w:tc>
        <w:tc>
          <w:tcPr>
            <w:tcW w:w="5826" w:type="dxa"/>
            <w:shd w:val="clear" w:color="auto" w:fill="F7F9FB"/>
            <w:tcMar>
              <w:top w:w="90" w:type="dxa"/>
              <w:left w:w="130" w:type="dxa"/>
              <w:bottom w:w="90" w:type="dxa"/>
              <w:right w:w="130" w:type="dxa"/>
            </w:tcMar>
          </w:tcPr>
          <w:p w14:paraId="7C9EF362" w14:textId="77777777" w:rsidR="008731F7" w:rsidRDefault="00000000">
            <w:pPr>
              <w:spacing w:line="264" w:lineRule="auto"/>
            </w:pPr>
            <w:r>
              <w:rPr>
                <w:rFonts w:ascii="Calibri" w:eastAsia="Calibri" w:hAnsi="Calibri" w:cs="Calibri"/>
                <w:color w:val="1F2933"/>
                <w:sz w:val="19"/>
                <w:szCs w:val="19"/>
              </w:rPr>
              <w:t>Read a shape tuple, and reshape an array without changing its data.</w:t>
            </w:r>
          </w:p>
        </w:tc>
      </w:tr>
      <w:tr w:rsidR="008731F7" w14:paraId="0A319617" w14:textId="77777777">
        <w:tc>
          <w:tcPr>
            <w:tcW w:w="800" w:type="dxa"/>
            <w:tcMar>
              <w:top w:w="90" w:type="dxa"/>
              <w:left w:w="130" w:type="dxa"/>
              <w:bottom w:w="90" w:type="dxa"/>
              <w:right w:w="130" w:type="dxa"/>
            </w:tcMar>
          </w:tcPr>
          <w:p w14:paraId="1098C0E1" w14:textId="77777777" w:rsidR="008731F7" w:rsidRDefault="00000000">
            <w:pPr>
              <w:spacing w:line="264" w:lineRule="auto"/>
            </w:pPr>
            <w:r>
              <w:rPr>
                <w:rFonts w:ascii="Calibri" w:eastAsia="Calibri" w:hAnsi="Calibri" w:cs="Calibri"/>
                <w:color w:val="1F2933"/>
                <w:sz w:val="19"/>
                <w:szCs w:val="19"/>
              </w:rPr>
              <w:t>7</w:t>
            </w:r>
          </w:p>
        </w:tc>
        <w:tc>
          <w:tcPr>
            <w:tcW w:w="2400" w:type="dxa"/>
            <w:tcMar>
              <w:top w:w="90" w:type="dxa"/>
              <w:left w:w="130" w:type="dxa"/>
              <w:bottom w:w="90" w:type="dxa"/>
              <w:right w:w="130" w:type="dxa"/>
            </w:tcMar>
          </w:tcPr>
          <w:p w14:paraId="4F2C22F9" w14:textId="77777777" w:rsidR="008731F7" w:rsidRDefault="00000000">
            <w:pPr>
              <w:spacing w:line="264" w:lineRule="auto"/>
            </w:pPr>
            <w:r>
              <w:rPr>
                <w:rFonts w:ascii="Calibri" w:eastAsia="Calibri" w:hAnsi="Calibri" w:cs="Calibri"/>
                <w:color w:val="1F2933"/>
                <w:sz w:val="19"/>
                <w:szCs w:val="19"/>
              </w:rPr>
              <w:t>Indexing and slicing</w:t>
            </w:r>
          </w:p>
        </w:tc>
        <w:tc>
          <w:tcPr>
            <w:tcW w:w="5826" w:type="dxa"/>
            <w:tcMar>
              <w:top w:w="90" w:type="dxa"/>
              <w:left w:w="130" w:type="dxa"/>
              <w:bottom w:w="90" w:type="dxa"/>
              <w:right w:w="130" w:type="dxa"/>
            </w:tcMar>
          </w:tcPr>
          <w:p w14:paraId="6B467CE0" w14:textId="77777777" w:rsidR="008731F7" w:rsidRDefault="00000000">
            <w:pPr>
              <w:spacing w:line="264" w:lineRule="auto"/>
            </w:pPr>
            <w:r>
              <w:rPr>
                <w:rFonts w:ascii="Calibri" w:eastAsia="Calibri" w:hAnsi="Calibri" w:cs="Calibri"/>
                <w:color w:val="1F2933"/>
                <w:sz w:val="19"/>
                <w:szCs w:val="19"/>
              </w:rPr>
              <w:t>Select rows, columns, sub-regions, and use boolean masks and fancy indexing.</w:t>
            </w:r>
          </w:p>
        </w:tc>
      </w:tr>
      <w:tr w:rsidR="008731F7" w14:paraId="3234AFD5" w14:textId="77777777">
        <w:tc>
          <w:tcPr>
            <w:tcW w:w="800" w:type="dxa"/>
            <w:shd w:val="clear" w:color="auto" w:fill="F7F9FB"/>
            <w:tcMar>
              <w:top w:w="90" w:type="dxa"/>
              <w:left w:w="130" w:type="dxa"/>
              <w:bottom w:w="90" w:type="dxa"/>
              <w:right w:w="130" w:type="dxa"/>
            </w:tcMar>
          </w:tcPr>
          <w:p w14:paraId="2B579572" w14:textId="77777777" w:rsidR="008731F7" w:rsidRDefault="00000000">
            <w:pPr>
              <w:spacing w:line="264" w:lineRule="auto"/>
            </w:pPr>
            <w:r>
              <w:rPr>
                <w:rFonts w:ascii="Calibri" w:eastAsia="Calibri" w:hAnsi="Calibri" w:cs="Calibri"/>
                <w:color w:val="1F2933"/>
                <w:sz w:val="19"/>
                <w:szCs w:val="19"/>
              </w:rPr>
              <w:t>8</w:t>
            </w:r>
          </w:p>
        </w:tc>
        <w:tc>
          <w:tcPr>
            <w:tcW w:w="2400" w:type="dxa"/>
            <w:shd w:val="clear" w:color="auto" w:fill="F7F9FB"/>
            <w:tcMar>
              <w:top w:w="90" w:type="dxa"/>
              <w:left w:w="130" w:type="dxa"/>
              <w:bottom w:w="90" w:type="dxa"/>
              <w:right w:w="130" w:type="dxa"/>
            </w:tcMar>
          </w:tcPr>
          <w:p w14:paraId="5A0D0CE1" w14:textId="77777777" w:rsidR="008731F7" w:rsidRDefault="00000000">
            <w:pPr>
              <w:spacing w:line="264" w:lineRule="auto"/>
            </w:pPr>
            <w:r>
              <w:rPr>
                <w:rFonts w:ascii="Calibri" w:eastAsia="Calibri" w:hAnsi="Calibri" w:cs="Calibri"/>
                <w:color w:val="1F2933"/>
                <w:sz w:val="19"/>
                <w:szCs w:val="19"/>
              </w:rPr>
              <w:t>Broadcasting</w:t>
            </w:r>
          </w:p>
        </w:tc>
        <w:tc>
          <w:tcPr>
            <w:tcW w:w="5826" w:type="dxa"/>
            <w:shd w:val="clear" w:color="auto" w:fill="F7F9FB"/>
            <w:tcMar>
              <w:top w:w="90" w:type="dxa"/>
              <w:left w:w="130" w:type="dxa"/>
              <w:bottom w:w="90" w:type="dxa"/>
              <w:right w:w="130" w:type="dxa"/>
            </w:tcMar>
          </w:tcPr>
          <w:p w14:paraId="41B4051B" w14:textId="77777777" w:rsidR="008731F7" w:rsidRDefault="00000000">
            <w:pPr>
              <w:spacing w:line="264" w:lineRule="auto"/>
            </w:pPr>
            <w:r>
              <w:rPr>
                <w:rFonts w:ascii="Calibri" w:eastAsia="Calibri" w:hAnsi="Calibri" w:cs="Calibri"/>
                <w:color w:val="1F2933"/>
                <w:sz w:val="19"/>
                <w:szCs w:val="19"/>
              </w:rPr>
              <w:t>Predict whether two shapes will combine, and why.</w:t>
            </w:r>
          </w:p>
        </w:tc>
      </w:tr>
      <w:tr w:rsidR="008731F7" w14:paraId="2F6DA7B8" w14:textId="77777777">
        <w:tc>
          <w:tcPr>
            <w:tcW w:w="800" w:type="dxa"/>
            <w:tcMar>
              <w:top w:w="90" w:type="dxa"/>
              <w:left w:w="130" w:type="dxa"/>
              <w:bottom w:w="90" w:type="dxa"/>
              <w:right w:w="130" w:type="dxa"/>
            </w:tcMar>
          </w:tcPr>
          <w:p w14:paraId="2A4A3BBF" w14:textId="77777777" w:rsidR="008731F7" w:rsidRDefault="00000000">
            <w:pPr>
              <w:spacing w:line="264" w:lineRule="auto"/>
            </w:pPr>
            <w:r>
              <w:rPr>
                <w:rFonts w:ascii="Calibri" w:eastAsia="Calibri" w:hAnsi="Calibri" w:cs="Calibri"/>
                <w:color w:val="1F2933"/>
                <w:sz w:val="19"/>
                <w:szCs w:val="19"/>
              </w:rPr>
              <w:t>9</w:t>
            </w:r>
          </w:p>
        </w:tc>
        <w:tc>
          <w:tcPr>
            <w:tcW w:w="2400" w:type="dxa"/>
            <w:tcMar>
              <w:top w:w="90" w:type="dxa"/>
              <w:left w:w="130" w:type="dxa"/>
              <w:bottom w:w="90" w:type="dxa"/>
              <w:right w:w="130" w:type="dxa"/>
            </w:tcMar>
          </w:tcPr>
          <w:p w14:paraId="7CE2DF28" w14:textId="77777777" w:rsidR="008731F7" w:rsidRDefault="00000000">
            <w:pPr>
              <w:spacing w:line="264" w:lineRule="auto"/>
            </w:pPr>
            <w:r>
              <w:rPr>
                <w:rFonts w:ascii="Calibri" w:eastAsia="Calibri" w:hAnsi="Calibri" w:cs="Calibri"/>
                <w:color w:val="1F2933"/>
                <w:sz w:val="19"/>
                <w:szCs w:val="19"/>
              </w:rPr>
              <w:t>Aggregating along an axis</w:t>
            </w:r>
          </w:p>
        </w:tc>
        <w:tc>
          <w:tcPr>
            <w:tcW w:w="5826" w:type="dxa"/>
            <w:tcMar>
              <w:top w:w="90" w:type="dxa"/>
              <w:left w:w="130" w:type="dxa"/>
              <w:bottom w:w="90" w:type="dxa"/>
              <w:right w:w="130" w:type="dxa"/>
            </w:tcMar>
          </w:tcPr>
          <w:p w14:paraId="2697FA64" w14:textId="77777777" w:rsidR="008731F7" w:rsidRDefault="00000000">
            <w:pPr>
              <w:spacing w:line="264" w:lineRule="auto"/>
            </w:pPr>
            <w:r>
              <w:rPr>
                <w:rFonts w:ascii="Calibri" w:eastAsia="Calibri" w:hAnsi="Calibri" w:cs="Calibri"/>
                <w:color w:val="1F2933"/>
                <w:sz w:val="19"/>
                <w:szCs w:val="19"/>
              </w:rPr>
              <w:t>Use sum, mean and argmax with axis=0 and axis=1 correctly.</w:t>
            </w:r>
          </w:p>
        </w:tc>
      </w:tr>
      <w:tr w:rsidR="008731F7" w14:paraId="729EDA96" w14:textId="77777777">
        <w:tc>
          <w:tcPr>
            <w:tcW w:w="800" w:type="dxa"/>
            <w:shd w:val="clear" w:color="auto" w:fill="F7F9FB"/>
            <w:tcMar>
              <w:top w:w="90" w:type="dxa"/>
              <w:left w:w="130" w:type="dxa"/>
              <w:bottom w:w="90" w:type="dxa"/>
              <w:right w:w="130" w:type="dxa"/>
            </w:tcMar>
          </w:tcPr>
          <w:p w14:paraId="1CC80C12" w14:textId="77777777" w:rsidR="008731F7" w:rsidRDefault="00000000">
            <w:pPr>
              <w:spacing w:line="264" w:lineRule="auto"/>
            </w:pPr>
            <w:r>
              <w:rPr>
                <w:rFonts w:ascii="Calibri" w:eastAsia="Calibri" w:hAnsi="Calibri" w:cs="Calibri"/>
                <w:color w:val="1F2933"/>
                <w:sz w:val="19"/>
                <w:szCs w:val="19"/>
              </w:rPr>
              <w:t>10</w:t>
            </w:r>
          </w:p>
        </w:tc>
        <w:tc>
          <w:tcPr>
            <w:tcW w:w="2400" w:type="dxa"/>
            <w:shd w:val="clear" w:color="auto" w:fill="F7F9FB"/>
            <w:tcMar>
              <w:top w:w="90" w:type="dxa"/>
              <w:left w:w="130" w:type="dxa"/>
              <w:bottom w:w="90" w:type="dxa"/>
              <w:right w:w="130" w:type="dxa"/>
            </w:tcMar>
          </w:tcPr>
          <w:p w14:paraId="4183DA4B" w14:textId="77777777" w:rsidR="008731F7" w:rsidRDefault="00000000">
            <w:pPr>
              <w:spacing w:line="264" w:lineRule="auto"/>
            </w:pPr>
            <w:r>
              <w:rPr>
                <w:rFonts w:ascii="Calibri" w:eastAsia="Calibri" w:hAnsi="Calibri" w:cs="Calibri"/>
                <w:color w:val="1F2933"/>
                <w:sz w:val="19"/>
                <w:szCs w:val="19"/>
              </w:rPr>
              <w:t>Dot products and matmul</w:t>
            </w:r>
          </w:p>
        </w:tc>
        <w:tc>
          <w:tcPr>
            <w:tcW w:w="5826" w:type="dxa"/>
            <w:shd w:val="clear" w:color="auto" w:fill="F7F9FB"/>
            <w:tcMar>
              <w:top w:w="90" w:type="dxa"/>
              <w:left w:w="130" w:type="dxa"/>
              <w:bottom w:w="90" w:type="dxa"/>
              <w:right w:w="130" w:type="dxa"/>
            </w:tcMar>
          </w:tcPr>
          <w:p w14:paraId="7A5A3B38" w14:textId="77777777" w:rsidR="008731F7" w:rsidRDefault="00000000">
            <w:pPr>
              <w:spacing w:line="264" w:lineRule="auto"/>
            </w:pPr>
            <w:r>
              <w:rPr>
                <w:rFonts w:ascii="Calibri" w:eastAsia="Calibri" w:hAnsi="Calibri" w:cs="Calibri"/>
                <w:color w:val="1F2933"/>
                <w:sz w:val="19"/>
                <w:szCs w:val="19"/>
              </w:rPr>
              <w:t>Apply the shape rule, and recognise a neural network layer when you see one.</w:t>
            </w:r>
          </w:p>
        </w:tc>
      </w:tr>
      <w:tr w:rsidR="008731F7" w14:paraId="533E26C6" w14:textId="77777777">
        <w:tc>
          <w:tcPr>
            <w:tcW w:w="800" w:type="dxa"/>
            <w:tcMar>
              <w:top w:w="90" w:type="dxa"/>
              <w:left w:w="130" w:type="dxa"/>
              <w:bottom w:w="90" w:type="dxa"/>
              <w:right w:w="130" w:type="dxa"/>
            </w:tcMar>
          </w:tcPr>
          <w:p w14:paraId="5334A773" w14:textId="77777777" w:rsidR="008731F7" w:rsidRDefault="00000000">
            <w:pPr>
              <w:spacing w:line="264" w:lineRule="auto"/>
            </w:pPr>
            <w:r>
              <w:rPr>
                <w:rFonts w:ascii="Calibri" w:eastAsia="Calibri" w:hAnsi="Calibri" w:cs="Calibri"/>
                <w:color w:val="1F2933"/>
                <w:sz w:val="19"/>
                <w:szCs w:val="19"/>
              </w:rPr>
              <w:t>11</w:t>
            </w:r>
          </w:p>
        </w:tc>
        <w:tc>
          <w:tcPr>
            <w:tcW w:w="2400" w:type="dxa"/>
            <w:tcMar>
              <w:top w:w="90" w:type="dxa"/>
              <w:left w:w="130" w:type="dxa"/>
              <w:bottom w:w="90" w:type="dxa"/>
              <w:right w:w="130" w:type="dxa"/>
            </w:tcMar>
          </w:tcPr>
          <w:p w14:paraId="2608C377" w14:textId="77777777" w:rsidR="008731F7" w:rsidRDefault="00000000">
            <w:pPr>
              <w:spacing w:line="264" w:lineRule="auto"/>
            </w:pPr>
            <w:r>
              <w:rPr>
                <w:rFonts w:ascii="Calibri" w:eastAsia="Calibri" w:hAnsi="Calibri" w:cs="Calibri"/>
                <w:color w:val="1F2933"/>
                <w:sz w:val="19"/>
                <w:szCs w:val="19"/>
              </w:rPr>
              <w:t>The capstone</w:t>
            </w:r>
          </w:p>
        </w:tc>
        <w:tc>
          <w:tcPr>
            <w:tcW w:w="5826" w:type="dxa"/>
            <w:tcMar>
              <w:top w:w="90" w:type="dxa"/>
              <w:left w:w="130" w:type="dxa"/>
              <w:bottom w:w="90" w:type="dxa"/>
              <w:right w:w="130" w:type="dxa"/>
            </w:tcMar>
          </w:tcPr>
          <w:p w14:paraId="393F7A28" w14:textId="77777777" w:rsidR="008731F7" w:rsidRDefault="00000000">
            <w:pPr>
              <w:spacing w:line="264" w:lineRule="auto"/>
            </w:pPr>
            <w:r>
              <w:rPr>
                <w:rFonts w:ascii="Calibri" w:eastAsia="Calibri" w:hAnsi="Calibri" w:cs="Calibri"/>
                <w:color w:val="1F2933"/>
                <w:sz w:val="19"/>
                <w:szCs w:val="19"/>
              </w:rPr>
              <w:t>Build and train a softmax classifier from scratch on real images.</w:t>
            </w:r>
          </w:p>
        </w:tc>
      </w:tr>
      <w:tr w:rsidR="008731F7" w14:paraId="3E58BD8C" w14:textId="77777777">
        <w:tc>
          <w:tcPr>
            <w:tcW w:w="800" w:type="dxa"/>
            <w:shd w:val="clear" w:color="auto" w:fill="F7F9FB"/>
            <w:tcMar>
              <w:top w:w="90" w:type="dxa"/>
              <w:left w:w="130" w:type="dxa"/>
              <w:bottom w:w="90" w:type="dxa"/>
              <w:right w:w="130" w:type="dxa"/>
            </w:tcMar>
          </w:tcPr>
          <w:p w14:paraId="12625665" w14:textId="77777777" w:rsidR="008731F7" w:rsidRDefault="00000000">
            <w:pPr>
              <w:spacing w:line="264" w:lineRule="auto"/>
            </w:pPr>
            <w:r>
              <w:rPr>
                <w:rFonts w:ascii="Calibri" w:eastAsia="Calibri" w:hAnsi="Calibri" w:cs="Calibri"/>
                <w:color w:val="1F2933"/>
                <w:sz w:val="19"/>
                <w:szCs w:val="19"/>
              </w:rPr>
              <w:t>12</w:t>
            </w:r>
          </w:p>
        </w:tc>
        <w:tc>
          <w:tcPr>
            <w:tcW w:w="2400" w:type="dxa"/>
            <w:shd w:val="clear" w:color="auto" w:fill="F7F9FB"/>
            <w:tcMar>
              <w:top w:w="90" w:type="dxa"/>
              <w:left w:w="130" w:type="dxa"/>
              <w:bottom w:w="90" w:type="dxa"/>
              <w:right w:w="130" w:type="dxa"/>
            </w:tcMar>
          </w:tcPr>
          <w:p w14:paraId="619919B6" w14:textId="77777777" w:rsidR="008731F7" w:rsidRDefault="00000000">
            <w:pPr>
              <w:spacing w:line="264" w:lineRule="auto"/>
            </w:pPr>
            <w:r>
              <w:rPr>
                <w:rFonts w:ascii="Calibri" w:eastAsia="Calibri" w:hAnsi="Calibri" w:cs="Calibri"/>
                <w:color w:val="1F2933"/>
                <w:sz w:val="19"/>
                <w:szCs w:val="19"/>
              </w:rPr>
              <w:t>Gradient checking</w:t>
            </w:r>
          </w:p>
        </w:tc>
        <w:tc>
          <w:tcPr>
            <w:tcW w:w="5826" w:type="dxa"/>
            <w:shd w:val="clear" w:color="auto" w:fill="F7F9FB"/>
            <w:tcMar>
              <w:top w:w="90" w:type="dxa"/>
              <w:left w:w="130" w:type="dxa"/>
              <w:bottom w:w="90" w:type="dxa"/>
              <w:right w:w="130" w:type="dxa"/>
            </w:tcMar>
          </w:tcPr>
          <w:p w14:paraId="497C3DB9" w14:textId="77777777" w:rsidR="008731F7" w:rsidRDefault="00000000">
            <w:pPr>
              <w:spacing w:line="264" w:lineRule="auto"/>
            </w:pPr>
            <w:r>
              <w:rPr>
                <w:rFonts w:ascii="Calibri" w:eastAsia="Calibri" w:hAnsi="Calibri" w:cs="Calibri"/>
                <w:color w:val="1F2933"/>
                <w:sz w:val="19"/>
                <w:szCs w:val="19"/>
              </w:rPr>
              <w:t>Verify a gradient formula numerically, without calculus.</w:t>
            </w:r>
          </w:p>
        </w:tc>
      </w:tr>
    </w:tbl>
    <w:p w14:paraId="6D6C6771"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72C9541B"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The notebook teaches NumPy from first principles and ends by building a working neural network with it.</w:t>
      </w:r>
    </w:p>
    <w:p w14:paraId="30AC8BF7"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Every step is used by a later one, so the order matters more than in most tutorials.</w:t>
      </w:r>
    </w:p>
    <w:p w14:paraId="66825BD1"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It measures its speed claims and checks its own maths rather than asking you to take either on trust.</w:t>
      </w:r>
    </w:p>
    <w:p w14:paraId="32096001" w14:textId="77777777" w:rsidR="008731F7" w:rsidRDefault="00000000">
      <w:r>
        <w:br w:type="page"/>
      </w:r>
    </w:p>
    <w:p w14:paraId="2CB4E29A" w14:textId="77777777" w:rsidR="008731F7" w:rsidRDefault="00000000">
      <w:pPr>
        <w:pStyle w:val="Heading1"/>
        <w:spacing w:before="320" w:after="180"/>
      </w:pPr>
      <w:bookmarkStart w:id="20" w:name="_Toc239840331"/>
      <w:r>
        <w:rPr>
          <w:rFonts w:ascii="Calibri" w:eastAsia="Calibri" w:hAnsi="Calibri" w:cs="Calibri"/>
          <w:b/>
          <w:bCs/>
          <w:color w:val="2B6CB0"/>
        </w:rPr>
        <w:lastRenderedPageBreak/>
        <w:t>3. Tools and setup</w:t>
      </w:r>
      <w:bookmarkEnd w:id="20"/>
    </w:p>
    <w:p w14:paraId="3265F86D"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0CF83635"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Virtual environment (venv): a separate, private copy of Python for one project.</w:t>
      </w:r>
    </w:p>
    <w:p w14:paraId="2944431B"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Kernel: the Python process that actually runs the code in your notebook.</w:t>
      </w:r>
    </w:p>
    <w:p w14:paraId="3ACF30F6" w14:textId="77777777" w:rsidR="008731F7" w:rsidRDefault="00000000">
      <w:pPr>
        <w:pStyle w:val="Heading2"/>
        <w:spacing w:before="280" w:after="140"/>
      </w:pPr>
      <w:bookmarkStart w:id="21" w:name="_Toc239840332"/>
      <w:r>
        <w:rPr>
          <w:rFonts w:ascii="Calibri" w:eastAsia="Calibri" w:hAnsi="Calibri" w:cs="Calibri"/>
          <w:b/>
          <w:bCs/>
          <w:color w:val="1F2933"/>
        </w:rPr>
        <w:t>3.1 What you need</w:t>
      </w:r>
      <w:bookmarkEnd w:id="21"/>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800"/>
        <w:gridCol w:w="3800"/>
        <w:gridCol w:w="3426"/>
      </w:tblGrid>
      <w:tr w:rsidR="008731F7" w14:paraId="72A85EA8" w14:textId="77777777">
        <w:trPr>
          <w:tblHeader/>
        </w:trPr>
        <w:tc>
          <w:tcPr>
            <w:tcW w:w="1800" w:type="dxa"/>
            <w:shd w:val="clear" w:color="auto" w:fill="DBE8F7"/>
            <w:tcMar>
              <w:top w:w="90" w:type="dxa"/>
              <w:left w:w="130" w:type="dxa"/>
              <w:bottom w:w="90" w:type="dxa"/>
              <w:right w:w="130" w:type="dxa"/>
            </w:tcMar>
          </w:tcPr>
          <w:p w14:paraId="39961227" w14:textId="77777777" w:rsidR="008731F7" w:rsidRDefault="00000000">
            <w:pPr>
              <w:spacing w:line="264" w:lineRule="auto"/>
            </w:pPr>
            <w:r>
              <w:rPr>
                <w:rFonts w:ascii="Calibri" w:eastAsia="Calibri" w:hAnsi="Calibri" w:cs="Calibri"/>
                <w:b/>
                <w:bCs/>
                <w:color w:val="1F2933"/>
                <w:sz w:val="19"/>
                <w:szCs w:val="19"/>
              </w:rPr>
              <w:t>Package</w:t>
            </w:r>
          </w:p>
        </w:tc>
        <w:tc>
          <w:tcPr>
            <w:tcW w:w="3800" w:type="dxa"/>
            <w:shd w:val="clear" w:color="auto" w:fill="DBE8F7"/>
            <w:tcMar>
              <w:top w:w="90" w:type="dxa"/>
              <w:left w:w="130" w:type="dxa"/>
              <w:bottom w:w="90" w:type="dxa"/>
              <w:right w:w="130" w:type="dxa"/>
            </w:tcMar>
          </w:tcPr>
          <w:p w14:paraId="4D433244" w14:textId="77777777" w:rsidR="008731F7" w:rsidRDefault="00000000">
            <w:pPr>
              <w:spacing w:line="264" w:lineRule="auto"/>
            </w:pPr>
            <w:r>
              <w:rPr>
                <w:rFonts w:ascii="Calibri" w:eastAsia="Calibri" w:hAnsi="Calibri" w:cs="Calibri"/>
                <w:b/>
                <w:bCs/>
                <w:color w:val="1F2933"/>
                <w:sz w:val="19"/>
                <w:szCs w:val="19"/>
              </w:rPr>
              <w:t>What it does here</w:t>
            </w:r>
          </w:p>
        </w:tc>
        <w:tc>
          <w:tcPr>
            <w:tcW w:w="3426" w:type="dxa"/>
            <w:shd w:val="clear" w:color="auto" w:fill="DBE8F7"/>
            <w:tcMar>
              <w:top w:w="90" w:type="dxa"/>
              <w:left w:w="130" w:type="dxa"/>
              <w:bottom w:w="90" w:type="dxa"/>
              <w:right w:w="130" w:type="dxa"/>
            </w:tcMar>
          </w:tcPr>
          <w:p w14:paraId="25EC3B36" w14:textId="77777777" w:rsidR="008731F7" w:rsidRDefault="00000000">
            <w:pPr>
              <w:spacing w:line="264" w:lineRule="auto"/>
            </w:pPr>
            <w:r>
              <w:rPr>
                <w:rFonts w:ascii="Calibri" w:eastAsia="Calibri" w:hAnsi="Calibri" w:cs="Calibri"/>
                <w:b/>
                <w:bCs/>
                <w:color w:val="1F2933"/>
                <w:sz w:val="19"/>
                <w:szCs w:val="19"/>
              </w:rPr>
              <w:t>Where it is used</w:t>
            </w:r>
          </w:p>
        </w:tc>
      </w:tr>
      <w:tr w:rsidR="008731F7" w14:paraId="7932C424" w14:textId="77777777">
        <w:tc>
          <w:tcPr>
            <w:tcW w:w="1800" w:type="dxa"/>
            <w:tcMar>
              <w:top w:w="90" w:type="dxa"/>
              <w:left w:w="130" w:type="dxa"/>
              <w:bottom w:w="90" w:type="dxa"/>
              <w:right w:w="130" w:type="dxa"/>
            </w:tcMar>
          </w:tcPr>
          <w:p w14:paraId="40443D48" w14:textId="77777777" w:rsidR="008731F7" w:rsidRDefault="00000000">
            <w:pPr>
              <w:spacing w:line="264" w:lineRule="auto"/>
            </w:pPr>
            <w:r>
              <w:rPr>
                <w:rFonts w:ascii="Calibri" w:eastAsia="Calibri" w:hAnsi="Calibri" w:cs="Calibri"/>
                <w:color w:val="1F2933"/>
                <w:sz w:val="19"/>
                <w:szCs w:val="19"/>
              </w:rPr>
              <w:t>numpy</w:t>
            </w:r>
          </w:p>
        </w:tc>
        <w:tc>
          <w:tcPr>
            <w:tcW w:w="3800" w:type="dxa"/>
            <w:tcMar>
              <w:top w:w="90" w:type="dxa"/>
              <w:left w:w="130" w:type="dxa"/>
              <w:bottom w:w="90" w:type="dxa"/>
              <w:right w:w="130" w:type="dxa"/>
            </w:tcMar>
          </w:tcPr>
          <w:p w14:paraId="14EFBC84" w14:textId="77777777" w:rsidR="008731F7" w:rsidRDefault="00000000">
            <w:pPr>
              <w:spacing w:line="264" w:lineRule="auto"/>
            </w:pPr>
            <w:r>
              <w:rPr>
                <w:rFonts w:ascii="Calibri" w:eastAsia="Calibri" w:hAnsi="Calibri" w:cs="Calibri"/>
                <w:color w:val="1F2933"/>
                <w:sz w:val="19"/>
                <w:szCs w:val="19"/>
              </w:rPr>
              <w:t>The subject of the lesson. Arrays and everything done to them.</w:t>
            </w:r>
          </w:p>
        </w:tc>
        <w:tc>
          <w:tcPr>
            <w:tcW w:w="3426" w:type="dxa"/>
            <w:tcMar>
              <w:top w:w="90" w:type="dxa"/>
              <w:left w:w="130" w:type="dxa"/>
              <w:bottom w:w="90" w:type="dxa"/>
              <w:right w:w="130" w:type="dxa"/>
            </w:tcMar>
          </w:tcPr>
          <w:p w14:paraId="4C1FC0C3" w14:textId="77777777" w:rsidR="008731F7" w:rsidRDefault="00000000">
            <w:pPr>
              <w:spacing w:line="264" w:lineRule="auto"/>
            </w:pPr>
            <w:r>
              <w:rPr>
                <w:rFonts w:ascii="Calibri" w:eastAsia="Calibri" w:hAnsi="Calibri" w:cs="Calibri"/>
                <w:color w:val="1F2933"/>
                <w:sz w:val="19"/>
                <w:szCs w:val="19"/>
              </w:rPr>
              <w:t>Every step.</w:t>
            </w:r>
          </w:p>
        </w:tc>
      </w:tr>
      <w:tr w:rsidR="008731F7" w14:paraId="7C731B2A" w14:textId="77777777">
        <w:tc>
          <w:tcPr>
            <w:tcW w:w="1800" w:type="dxa"/>
            <w:shd w:val="clear" w:color="auto" w:fill="F7F9FB"/>
            <w:tcMar>
              <w:top w:w="90" w:type="dxa"/>
              <w:left w:w="130" w:type="dxa"/>
              <w:bottom w:w="90" w:type="dxa"/>
              <w:right w:w="130" w:type="dxa"/>
            </w:tcMar>
          </w:tcPr>
          <w:p w14:paraId="2B9B87F9" w14:textId="77777777" w:rsidR="008731F7" w:rsidRDefault="00000000">
            <w:pPr>
              <w:spacing w:line="264" w:lineRule="auto"/>
            </w:pPr>
            <w:r>
              <w:rPr>
                <w:rFonts w:ascii="Calibri" w:eastAsia="Calibri" w:hAnsi="Calibri" w:cs="Calibri"/>
                <w:color w:val="1F2933"/>
                <w:sz w:val="19"/>
                <w:szCs w:val="19"/>
              </w:rPr>
              <w:t>matplotlib</w:t>
            </w:r>
          </w:p>
        </w:tc>
        <w:tc>
          <w:tcPr>
            <w:tcW w:w="3800" w:type="dxa"/>
            <w:shd w:val="clear" w:color="auto" w:fill="F7F9FB"/>
            <w:tcMar>
              <w:top w:w="90" w:type="dxa"/>
              <w:left w:w="130" w:type="dxa"/>
              <w:bottom w:w="90" w:type="dxa"/>
              <w:right w:w="130" w:type="dxa"/>
            </w:tcMar>
          </w:tcPr>
          <w:p w14:paraId="08BC2EB5" w14:textId="77777777" w:rsidR="008731F7" w:rsidRDefault="00000000">
            <w:pPr>
              <w:spacing w:line="264" w:lineRule="auto"/>
            </w:pPr>
            <w:r>
              <w:rPr>
                <w:rFonts w:ascii="Calibri" w:eastAsia="Calibri" w:hAnsi="Calibri" w:cs="Calibri"/>
                <w:color w:val="1F2933"/>
                <w:sz w:val="19"/>
                <w:szCs w:val="19"/>
              </w:rPr>
              <w:t>Drawing pictures: the digit images and the loss curve.</w:t>
            </w:r>
          </w:p>
        </w:tc>
        <w:tc>
          <w:tcPr>
            <w:tcW w:w="3426" w:type="dxa"/>
            <w:shd w:val="clear" w:color="auto" w:fill="F7F9FB"/>
            <w:tcMar>
              <w:top w:w="90" w:type="dxa"/>
              <w:left w:w="130" w:type="dxa"/>
              <w:bottom w:w="90" w:type="dxa"/>
              <w:right w:w="130" w:type="dxa"/>
            </w:tcMar>
          </w:tcPr>
          <w:p w14:paraId="365881AA" w14:textId="77777777" w:rsidR="008731F7" w:rsidRDefault="00000000">
            <w:pPr>
              <w:spacing w:line="264" w:lineRule="auto"/>
            </w:pPr>
            <w:r>
              <w:rPr>
                <w:rFonts w:ascii="Calibri" w:eastAsia="Calibri" w:hAnsi="Calibri" w:cs="Calibri"/>
                <w:color w:val="1F2933"/>
                <w:sz w:val="19"/>
                <w:szCs w:val="19"/>
              </w:rPr>
              <w:t>Steps 11a, 11e and 11f.</w:t>
            </w:r>
          </w:p>
        </w:tc>
      </w:tr>
      <w:tr w:rsidR="008731F7" w14:paraId="62DBEF13" w14:textId="77777777">
        <w:tc>
          <w:tcPr>
            <w:tcW w:w="1800" w:type="dxa"/>
            <w:tcMar>
              <w:top w:w="90" w:type="dxa"/>
              <w:left w:w="130" w:type="dxa"/>
              <w:bottom w:w="90" w:type="dxa"/>
              <w:right w:w="130" w:type="dxa"/>
            </w:tcMar>
          </w:tcPr>
          <w:p w14:paraId="66E6143D" w14:textId="77777777" w:rsidR="008731F7" w:rsidRDefault="00000000">
            <w:pPr>
              <w:spacing w:line="264" w:lineRule="auto"/>
            </w:pPr>
            <w:r>
              <w:rPr>
                <w:rFonts w:ascii="Calibri" w:eastAsia="Calibri" w:hAnsi="Calibri" w:cs="Calibri"/>
                <w:color w:val="1F2933"/>
                <w:sz w:val="19"/>
                <w:szCs w:val="19"/>
              </w:rPr>
              <w:t>scikit-learn</w:t>
            </w:r>
          </w:p>
        </w:tc>
        <w:tc>
          <w:tcPr>
            <w:tcW w:w="3800" w:type="dxa"/>
            <w:tcMar>
              <w:top w:w="90" w:type="dxa"/>
              <w:left w:w="130" w:type="dxa"/>
              <w:bottom w:w="90" w:type="dxa"/>
              <w:right w:w="130" w:type="dxa"/>
            </w:tcMar>
          </w:tcPr>
          <w:p w14:paraId="23A35D46" w14:textId="77777777" w:rsidR="008731F7" w:rsidRDefault="00000000">
            <w:pPr>
              <w:spacing w:line="264" w:lineRule="auto"/>
            </w:pPr>
            <w:r>
              <w:rPr>
                <w:rFonts w:ascii="Calibri" w:eastAsia="Calibri" w:hAnsi="Calibri" w:cs="Calibri"/>
                <w:color w:val="1F2933"/>
                <w:sz w:val="19"/>
                <w:szCs w:val="19"/>
              </w:rPr>
              <w:t>Supplies the digits dataset. Nothing else. No machine learning from it is used.</w:t>
            </w:r>
          </w:p>
        </w:tc>
        <w:tc>
          <w:tcPr>
            <w:tcW w:w="3426" w:type="dxa"/>
            <w:tcMar>
              <w:top w:w="90" w:type="dxa"/>
              <w:left w:w="130" w:type="dxa"/>
              <w:bottom w:w="90" w:type="dxa"/>
              <w:right w:w="130" w:type="dxa"/>
            </w:tcMar>
          </w:tcPr>
          <w:p w14:paraId="4D3E1C99" w14:textId="77777777" w:rsidR="008731F7" w:rsidRDefault="00000000">
            <w:pPr>
              <w:spacing w:line="264" w:lineRule="auto"/>
            </w:pPr>
            <w:r>
              <w:rPr>
                <w:rFonts w:ascii="Calibri" w:eastAsia="Calibri" w:hAnsi="Calibri" w:cs="Calibri"/>
                <w:color w:val="1F2933"/>
                <w:sz w:val="19"/>
                <w:szCs w:val="19"/>
              </w:rPr>
              <w:t>Step 11a only, for load_digits().</w:t>
            </w:r>
          </w:p>
        </w:tc>
      </w:tr>
      <w:tr w:rsidR="008731F7" w14:paraId="17E5B279" w14:textId="77777777">
        <w:tc>
          <w:tcPr>
            <w:tcW w:w="1800" w:type="dxa"/>
            <w:shd w:val="clear" w:color="auto" w:fill="F7F9FB"/>
            <w:tcMar>
              <w:top w:w="90" w:type="dxa"/>
              <w:left w:w="130" w:type="dxa"/>
              <w:bottom w:w="90" w:type="dxa"/>
              <w:right w:w="130" w:type="dxa"/>
            </w:tcMar>
          </w:tcPr>
          <w:p w14:paraId="2A6F8F69" w14:textId="77777777" w:rsidR="008731F7" w:rsidRDefault="00000000">
            <w:pPr>
              <w:spacing w:line="264" w:lineRule="auto"/>
            </w:pPr>
            <w:r>
              <w:rPr>
                <w:rFonts w:ascii="Calibri" w:eastAsia="Calibri" w:hAnsi="Calibri" w:cs="Calibri"/>
                <w:color w:val="1F2933"/>
                <w:sz w:val="19"/>
                <w:szCs w:val="19"/>
              </w:rPr>
              <w:t>ipykernel</w:t>
            </w:r>
          </w:p>
        </w:tc>
        <w:tc>
          <w:tcPr>
            <w:tcW w:w="3800" w:type="dxa"/>
            <w:shd w:val="clear" w:color="auto" w:fill="F7F9FB"/>
            <w:tcMar>
              <w:top w:w="90" w:type="dxa"/>
              <w:left w:w="130" w:type="dxa"/>
              <w:bottom w:w="90" w:type="dxa"/>
              <w:right w:w="130" w:type="dxa"/>
            </w:tcMar>
          </w:tcPr>
          <w:p w14:paraId="14DD6B04" w14:textId="77777777" w:rsidR="008731F7" w:rsidRDefault="00000000">
            <w:pPr>
              <w:spacing w:line="264" w:lineRule="auto"/>
            </w:pPr>
            <w:r>
              <w:rPr>
                <w:rFonts w:ascii="Calibri" w:eastAsia="Calibri" w:hAnsi="Calibri" w:cs="Calibri"/>
                <w:color w:val="1F2933"/>
                <w:sz w:val="19"/>
                <w:szCs w:val="19"/>
              </w:rPr>
              <w:t>Registers your environment so Jupyter can run the notebook against it.</w:t>
            </w:r>
          </w:p>
        </w:tc>
        <w:tc>
          <w:tcPr>
            <w:tcW w:w="3426" w:type="dxa"/>
            <w:shd w:val="clear" w:color="auto" w:fill="F7F9FB"/>
            <w:tcMar>
              <w:top w:w="90" w:type="dxa"/>
              <w:left w:w="130" w:type="dxa"/>
              <w:bottom w:w="90" w:type="dxa"/>
              <w:right w:w="130" w:type="dxa"/>
            </w:tcMar>
          </w:tcPr>
          <w:p w14:paraId="0D5F30F4" w14:textId="77777777" w:rsidR="008731F7" w:rsidRDefault="00000000">
            <w:pPr>
              <w:spacing w:line="264" w:lineRule="auto"/>
            </w:pPr>
            <w:r>
              <w:rPr>
                <w:rFonts w:ascii="Calibri" w:eastAsia="Calibri" w:hAnsi="Calibri" w:cs="Calibri"/>
                <w:color w:val="1F2933"/>
                <w:sz w:val="19"/>
                <w:szCs w:val="19"/>
              </w:rPr>
              <w:t>Setup only.</w:t>
            </w:r>
          </w:p>
        </w:tc>
      </w:tr>
      <w:tr w:rsidR="008731F7" w14:paraId="5F41EB12" w14:textId="77777777">
        <w:tc>
          <w:tcPr>
            <w:tcW w:w="1800" w:type="dxa"/>
            <w:tcMar>
              <w:top w:w="90" w:type="dxa"/>
              <w:left w:w="130" w:type="dxa"/>
              <w:bottom w:w="90" w:type="dxa"/>
              <w:right w:w="130" w:type="dxa"/>
            </w:tcMar>
          </w:tcPr>
          <w:p w14:paraId="61FC776A" w14:textId="77777777" w:rsidR="008731F7" w:rsidRDefault="00000000">
            <w:pPr>
              <w:spacing w:line="264" w:lineRule="auto"/>
            </w:pPr>
            <w:r>
              <w:rPr>
                <w:rFonts w:ascii="Calibri" w:eastAsia="Calibri" w:hAnsi="Calibri" w:cs="Calibri"/>
                <w:color w:val="1F2933"/>
                <w:sz w:val="19"/>
                <w:szCs w:val="19"/>
              </w:rPr>
              <w:t>jupyterlab</w:t>
            </w:r>
          </w:p>
        </w:tc>
        <w:tc>
          <w:tcPr>
            <w:tcW w:w="3800" w:type="dxa"/>
            <w:tcMar>
              <w:top w:w="90" w:type="dxa"/>
              <w:left w:w="130" w:type="dxa"/>
              <w:bottom w:w="90" w:type="dxa"/>
              <w:right w:w="130" w:type="dxa"/>
            </w:tcMar>
          </w:tcPr>
          <w:p w14:paraId="2D7E04D6" w14:textId="77777777" w:rsidR="008731F7" w:rsidRDefault="00000000">
            <w:pPr>
              <w:spacing w:line="264" w:lineRule="auto"/>
            </w:pPr>
            <w:r>
              <w:rPr>
                <w:rFonts w:ascii="Calibri" w:eastAsia="Calibri" w:hAnsi="Calibri" w:cs="Calibri"/>
                <w:color w:val="1F2933"/>
                <w:sz w:val="19"/>
                <w:szCs w:val="19"/>
              </w:rPr>
              <w:t>The program you open the notebook in.</w:t>
            </w:r>
          </w:p>
        </w:tc>
        <w:tc>
          <w:tcPr>
            <w:tcW w:w="3426" w:type="dxa"/>
            <w:tcMar>
              <w:top w:w="90" w:type="dxa"/>
              <w:left w:w="130" w:type="dxa"/>
              <w:bottom w:w="90" w:type="dxa"/>
              <w:right w:w="130" w:type="dxa"/>
            </w:tcMar>
          </w:tcPr>
          <w:p w14:paraId="568C4BB9" w14:textId="77777777" w:rsidR="008731F7" w:rsidRDefault="00000000">
            <w:pPr>
              <w:spacing w:line="264" w:lineRule="auto"/>
            </w:pPr>
            <w:r>
              <w:rPr>
                <w:rFonts w:ascii="Calibri" w:eastAsia="Calibri" w:hAnsi="Calibri" w:cs="Calibri"/>
                <w:color w:val="1F2933"/>
                <w:sz w:val="19"/>
                <w:szCs w:val="19"/>
              </w:rPr>
              <w:t>Setup only.</w:t>
            </w:r>
          </w:p>
        </w:tc>
      </w:tr>
    </w:tbl>
    <w:p w14:paraId="7EE3FCD5" w14:textId="77777777" w:rsidR="008731F7" w:rsidRDefault="00000000">
      <w:pPr>
        <w:spacing w:after="140" w:line="288" w:lineRule="auto"/>
      </w:pPr>
      <w:r>
        <w:rPr>
          <w:rFonts w:ascii="Calibri" w:eastAsia="Calibri" w:hAnsi="Calibri" w:cs="Calibri"/>
          <w:i/>
          <w:iCs/>
          <w:color w:val="1F2933"/>
          <w:sz w:val="21"/>
          <w:szCs w:val="21"/>
        </w:rPr>
        <w:t>The scikit-learn line is worth reading twice. It is a substantial machine learning library, and this notebook uses exactly one function from it: the one that hands over the images. Every piece of maths after that is written by hand with NumPy. The README makes a point of this, and it is what makes the capstone meaningful.</w:t>
      </w:r>
    </w:p>
    <w:p w14:paraId="0B677BC8" w14:textId="77777777" w:rsidR="008731F7" w:rsidRDefault="00000000">
      <w:pPr>
        <w:spacing w:after="140" w:line="288" w:lineRule="auto"/>
      </w:pPr>
      <w:r>
        <w:rPr>
          <w:rFonts w:ascii="Calibri" w:eastAsia="Calibri" w:hAnsi="Calibri" w:cs="Calibri"/>
          <w:i/>
          <w:iCs/>
          <w:color w:val="5B6771"/>
          <w:sz w:val="19"/>
          <w:szCs w:val="19"/>
        </w:rPr>
        <w:t>The dataset ships inside scikit-learn itself, so there is no download. The notebook works fully offline.</w:t>
      </w:r>
    </w:p>
    <w:p w14:paraId="1C0459A3" w14:textId="77777777" w:rsidR="008731F7" w:rsidRDefault="00000000">
      <w:pPr>
        <w:pStyle w:val="Heading2"/>
        <w:spacing w:before="280" w:after="140"/>
      </w:pPr>
      <w:bookmarkStart w:id="22" w:name="_Toc239840333"/>
      <w:r>
        <w:rPr>
          <w:rFonts w:ascii="Calibri" w:eastAsia="Calibri" w:hAnsi="Calibri" w:cs="Calibri"/>
          <w:b/>
          <w:bCs/>
          <w:color w:val="1F2933"/>
        </w:rPr>
        <w:t>3.2 Installing and running</w:t>
      </w:r>
      <w:bookmarkEnd w:id="22"/>
    </w:p>
    <w:p w14:paraId="6DEF7B9C"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 1. Create a private Python environment for this project</w:t>
      </w:r>
    </w:p>
    <w:p w14:paraId="1765EEC2"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python -m venv .venv</w:t>
      </w:r>
    </w:p>
    <w:p w14:paraId="3C854F49"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13F6FF2"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2. Turn it on</w:t>
      </w:r>
    </w:p>
    <w:p w14:paraId="59B67B3E"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.venv\Scripts\activate            # Windows</w:t>
      </w:r>
    </w:p>
    <w:p w14:paraId="48A2DBAE"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source .venv/bin/activate          # macOS or Linux</w:t>
      </w:r>
    </w:p>
    <w:p w14:paraId="2AD27A1A"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7A313C1"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3. Install the five packages</w:t>
      </w:r>
    </w:p>
    <w:p w14:paraId="7639CAEC"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pip install -r requirements.txt</w:t>
      </w:r>
    </w:p>
    <w:p w14:paraId="222AAA96"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59DEF0DE"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4. Tell Jupyter about this environment</w:t>
      </w:r>
    </w:p>
    <w:p w14:paraId="58CB4D36"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python -m ipykernel install --user --name=numpy-fundamentals-venv \</w:t>
      </w:r>
    </w:p>
    <w:p w14:paraId="0A5E0549"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--display-name "Python (numpy-fundamentals-venv)"</w:t>
      </w:r>
    </w:p>
    <w:p w14:paraId="53FD6DE0"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3C6D1898"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5. Start Jupyter using the full path to this environment</w:t>
      </w:r>
    </w:p>
    <w:p w14:paraId="4055607A"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.venv\Scripts\jupyter-lab.exe     # Windows</w:t>
      </w:r>
    </w:p>
    <w:p w14:paraId="2662F952"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.venv/bin/jupyter-lab              # macOS or Linux</w:t>
      </w:r>
    </w:p>
    <w:p w14:paraId="3E037FD4" w14:textId="77777777" w:rsidR="008731F7" w:rsidRDefault="00000000">
      <w:pPr>
        <w:spacing w:after="140" w:line="288" w:lineRule="auto"/>
      </w:pPr>
      <w:r>
        <w:rPr>
          <w:rFonts w:ascii="Calibri" w:eastAsia="Calibri" w:hAnsi="Calibri" w:cs="Calibri"/>
          <w:color w:val="1F2933"/>
          <w:sz w:val="21"/>
          <w:szCs w:val="21"/>
        </w:rPr>
        <w:t>When Jupyter opens, check the kernel is set to Python (numpy-fundamentals-venv). In VS Code the kernel picker is at the top right. In Jupyter Lab it is under Kernel then Change Kernel.</w:t>
      </w:r>
    </w:p>
    <w:p w14:paraId="274BB4F8" w14:textId="77777777" w:rsidR="008731F7" w:rsidRDefault="00000000">
      <w:pPr>
        <w:pStyle w:val="Heading2"/>
        <w:spacing w:before="280" w:after="140"/>
      </w:pPr>
      <w:bookmarkStart w:id="23" w:name="_Toc239840334"/>
      <w:r>
        <w:rPr>
          <w:rFonts w:ascii="Calibri" w:eastAsia="Calibri" w:hAnsi="Calibri" w:cs="Calibri"/>
          <w:b/>
          <w:bCs/>
          <w:color w:val="1F2933"/>
        </w:rPr>
        <w:t>3.3 Why a virtual environment</w:t>
      </w:r>
      <w:bookmarkEnd w:id="23"/>
    </w:p>
    <w:p w14:paraId="1E6A567A" w14:textId="77777777" w:rsidR="008731F7" w:rsidRDefault="00000000">
      <w:pPr>
        <w:spacing w:after="140" w:line="288" w:lineRule="auto"/>
      </w:pPr>
      <w:r>
        <w:rPr>
          <w:rFonts w:ascii="Calibri" w:eastAsia="Calibri" w:hAnsi="Calibri" w:cs="Calibri"/>
          <w:color w:val="1F2933"/>
          <w:sz w:val="21"/>
          <w:szCs w:val="21"/>
        </w:rPr>
        <w:lastRenderedPageBreak/>
        <w:t>Different projects often need different versions of the same library. Install everything into one shared Python and one project eventually breaks another. The command in step 1 creates a folder called .venv holding a private copy of Python for this project alone.</w:t>
      </w:r>
    </w:p>
    <w:p w14:paraId="70844BA0" w14:textId="77777777" w:rsidR="008731F7" w:rsidRDefault="00000000">
      <w:pPr>
        <w:spacing w:after="140" w:line="288" w:lineRule="auto"/>
      </w:pPr>
      <w:r>
        <w:rPr>
          <w:rFonts w:ascii="Calibri" w:eastAsia="Calibri" w:hAnsi="Calibri" w:cs="Calibri"/>
          <w:i/>
          <w:iCs/>
          <w:color w:val="1F2933"/>
          <w:sz w:val="21"/>
          <w:szCs w:val="21"/>
        </w:rPr>
        <w:t>This is standard professional practice, not something specific to data work. Getting used to it now saves a great deal of trouble later.</w:t>
      </w:r>
    </w:p>
    <w:p w14:paraId="1E563A01" w14:textId="77777777" w:rsidR="008731F7" w:rsidRDefault="00000000">
      <w:pPr>
        <w:pStyle w:val="Heading2"/>
        <w:spacing w:before="280" w:after="140"/>
      </w:pPr>
      <w:bookmarkStart w:id="24" w:name="_Toc239840335"/>
      <w:r>
        <w:rPr>
          <w:rFonts w:ascii="Calibri" w:eastAsia="Calibri" w:hAnsi="Calibri" w:cs="Calibri"/>
          <w:b/>
          <w:bCs/>
          <w:color w:val="1F2933"/>
        </w:rPr>
        <w:t>3.4 Why the last command uses a full path</w:t>
      </w:r>
      <w:bookmarkEnd w:id="24"/>
    </w:p>
    <w:p w14:paraId="6CFBFC05" w14:textId="77777777" w:rsidR="008731F7" w:rsidRDefault="00000000">
      <w:pPr>
        <w:spacing w:after="140" w:line="288" w:lineRule="auto"/>
      </w:pPr>
      <w:r>
        <w:rPr>
          <w:rFonts w:ascii="Calibri" w:eastAsia="Calibri" w:hAnsi="Calibri" w:cs="Calibri"/>
          <w:color w:val="1F2933"/>
          <w:sz w:val="21"/>
          <w:szCs w:val="21"/>
        </w:rPr>
        <w:t>Both .venv/bin/jupyter-lab and a plain jupyter lab usually work. The full path removes any doubt about which Python is starting Jupyter, which matters because Jupyter runs two separate Python processes.</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800"/>
        <w:gridCol w:w="4000"/>
        <w:gridCol w:w="3226"/>
      </w:tblGrid>
      <w:tr w:rsidR="008731F7" w14:paraId="7885E5B5" w14:textId="77777777">
        <w:trPr>
          <w:tblHeader/>
        </w:trPr>
        <w:tc>
          <w:tcPr>
            <w:tcW w:w="1800" w:type="dxa"/>
            <w:shd w:val="clear" w:color="auto" w:fill="DBE8F7"/>
            <w:tcMar>
              <w:top w:w="90" w:type="dxa"/>
              <w:left w:w="130" w:type="dxa"/>
              <w:bottom w:w="90" w:type="dxa"/>
              <w:right w:w="130" w:type="dxa"/>
            </w:tcMar>
          </w:tcPr>
          <w:p w14:paraId="1A004CD8" w14:textId="77777777" w:rsidR="008731F7" w:rsidRDefault="00000000">
            <w:pPr>
              <w:spacing w:line="264" w:lineRule="auto"/>
            </w:pPr>
            <w:r>
              <w:rPr>
                <w:rFonts w:ascii="Calibri" w:eastAsia="Calibri" w:hAnsi="Calibri" w:cs="Calibri"/>
                <w:b/>
                <w:bCs/>
                <w:color w:val="1F2933"/>
                <w:sz w:val="19"/>
                <w:szCs w:val="19"/>
              </w:rPr>
              <w:t>Process</w:t>
            </w:r>
          </w:p>
        </w:tc>
        <w:tc>
          <w:tcPr>
            <w:tcW w:w="4000" w:type="dxa"/>
            <w:shd w:val="clear" w:color="auto" w:fill="DBE8F7"/>
            <w:tcMar>
              <w:top w:w="90" w:type="dxa"/>
              <w:left w:w="130" w:type="dxa"/>
              <w:bottom w:w="90" w:type="dxa"/>
              <w:right w:w="130" w:type="dxa"/>
            </w:tcMar>
          </w:tcPr>
          <w:p w14:paraId="1890CC38" w14:textId="77777777" w:rsidR="008731F7" w:rsidRDefault="00000000">
            <w:pPr>
              <w:spacing w:line="264" w:lineRule="auto"/>
            </w:pPr>
            <w:r>
              <w:rPr>
                <w:rFonts w:ascii="Calibri" w:eastAsia="Calibri" w:hAnsi="Calibri" w:cs="Calibri"/>
                <w:b/>
                <w:bCs/>
                <w:color w:val="1F2933"/>
                <w:sz w:val="19"/>
                <w:szCs w:val="19"/>
              </w:rPr>
              <w:t>What it does</w:t>
            </w:r>
          </w:p>
        </w:tc>
        <w:tc>
          <w:tcPr>
            <w:tcW w:w="3226" w:type="dxa"/>
            <w:shd w:val="clear" w:color="auto" w:fill="DBE8F7"/>
            <w:tcMar>
              <w:top w:w="90" w:type="dxa"/>
              <w:left w:w="130" w:type="dxa"/>
              <w:bottom w:w="90" w:type="dxa"/>
              <w:right w:w="130" w:type="dxa"/>
            </w:tcMar>
          </w:tcPr>
          <w:p w14:paraId="05F73A58" w14:textId="77777777" w:rsidR="008731F7" w:rsidRDefault="00000000">
            <w:pPr>
              <w:spacing w:line="264" w:lineRule="auto"/>
            </w:pPr>
            <w:r>
              <w:rPr>
                <w:rFonts w:ascii="Calibri" w:eastAsia="Calibri" w:hAnsi="Calibri" w:cs="Calibri"/>
                <w:b/>
                <w:bCs/>
                <w:color w:val="1F2933"/>
                <w:sz w:val="19"/>
                <w:szCs w:val="19"/>
              </w:rPr>
              <w:t>How it gets chosen</w:t>
            </w:r>
          </w:p>
        </w:tc>
      </w:tr>
      <w:tr w:rsidR="008731F7" w14:paraId="12C1E348" w14:textId="77777777">
        <w:tc>
          <w:tcPr>
            <w:tcW w:w="1800" w:type="dxa"/>
            <w:tcMar>
              <w:top w:w="90" w:type="dxa"/>
              <w:left w:w="130" w:type="dxa"/>
              <w:bottom w:w="90" w:type="dxa"/>
              <w:right w:w="130" w:type="dxa"/>
            </w:tcMar>
          </w:tcPr>
          <w:p w14:paraId="43CA433F" w14:textId="77777777" w:rsidR="008731F7" w:rsidRDefault="00000000">
            <w:pPr>
              <w:spacing w:line="264" w:lineRule="auto"/>
            </w:pPr>
            <w:r>
              <w:rPr>
                <w:rFonts w:ascii="Calibri" w:eastAsia="Calibri" w:hAnsi="Calibri" w:cs="Calibri"/>
                <w:color w:val="1F2933"/>
                <w:sz w:val="19"/>
                <w:szCs w:val="19"/>
              </w:rPr>
              <w:t>The kernel</w:t>
            </w:r>
          </w:p>
        </w:tc>
        <w:tc>
          <w:tcPr>
            <w:tcW w:w="4000" w:type="dxa"/>
            <w:tcMar>
              <w:top w:w="90" w:type="dxa"/>
              <w:left w:w="130" w:type="dxa"/>
              <w:bottom w:w="90" w:type="dxa"/>
              <w:right w:w="130" w:type="dxa"/>
            </w:tcMar>
          </w:tcPr>
          <w:p w14:paraId="41829058" w14:textId="77777777" w:rsidR="008731F7" w:rsidRDefault="00000000">
            <w:pPr>
              <w:spacing w:line="264" w:lineRule="auto"/>
            </w:pPr>
            <w:r>
              <w:rPr>
                <w:rFonts w:ascii="Calibri" w:eastAsia="Calibri" w:hAnsi="Calibri" w:cs="Calibri"/>
                <w:color w:val="1F2933"/>
                <w:sz w:val="19"/>
                <w:szCs w:val="19"/>
              </w:rPr>
              <w:t>Runs the code in your cells.</w:t>
            </w:r>
          </w:p>
        </w:tc>
        <w:tc>
          <w:tcPr>
            <w:tcW w:w="3226" w:type="dxa"/>
            <w:tcMar>
              <w:top w:w="90" w:type="dxa"/>
              <w:left w:w="130" w:type="dxa"/>
              <w:bottom w:w="90" w:type="dxa"/>
              <w:right w:w="130" w:type="dxa"/>
            </w:tcMar>
          </w:tcPr>
          <w:p w14:paraId="48E84C3F" w14:textId="77777777" w:rsidR="008731F7" w:rsidRDefault="00000000">
            <w:pPr>
              <w:spacing w:line="264" w:lineRule="auto"/>
            </w:pPr>
            <w:r>
              <w:rPr>
                <w:rFonts w:ascii="Calibri" w:eastAsia="Calibri" w:hAnsi="Calibri" w:cs="Calibri"/>
                <w:color w:val="1F2933"/>
                <w:sz w:val="19"/>
                <w:szCs w:val="19"/>
              </w:rPr>
              <w:t>You pick it in the notebook, from the kernel menu.</w:t>
            </w:r>
          </w:p>
        </w:tc>
      </w:tr>
      <w:tr w:rsidR="008731F7" w14:paraId="67CFCF93" w14:textId="77777777">
        <w:tc>
          <w:tcPr>
            <w:tcW w:w="1800" w:type="dxa"/>
            <w:shd w:val="clear" w:color="auto" w:fill="F7F9FB"/>
            <w:tcMar>
              <w:top w:w="90" w:type="dxa"/>
              <w:left w:w="130" w:type="dxa"/>
              <w:bottom w:w="90" w:type="dxa"/>
              <w:right w:w="130" w:type="dxa"/>
            </w:tcMar>
          </w:tcPr>
          <w:p w14:paraId="33390531" w14:textId="77777777" w:rsidR="008731F7" w:rsidRDefault="00000000">
            <w:pPr>
              <w:spacing w:line="264" w:lineRule="auto"/>
            </w:pPr>
            <w:r>
              <w:rPr>
                <w:rFonts w:ascii="Calibri" w:eastAsia="Calibri" w:hAnsi="Calibri" w:cs="Calibri"/>
                <w:color w:val="1F2933"/>
                <w:sz w:val="19"/>
                <w:szCs w:val="19"/>
              </w:rPr>
              <w:t>The server</w:t>
            </w:r>
          </w:p>
        </w:tc>
        <w:tc>
          <w:tcPr>
            <w:tcW w:w="4000" w:type="dxa"/>
            <w:shd w:val="clear" w:color="auto" w:fill="F7F9FB"/>
            <w:tcMar>
              <w:top w:w="90" w:type="dxa"/>
              <w:left w:w="130" w:type="dxa"/>
              <w:bottom w:w="90" w:type="dxa"/>
              <w:right w:w="130" w:type="dxa"/>
            </w:tcMar>
          </w:tcPr>
          <w:p w14:paraId="2D88FFF2" w14:textId="77777777" w:rsidR="008731F7" w:rsidRDefault="00000000">
            <w:pPr>
              <w:spacing w:line="264" w:lineRule="auto"/>
            </w:pPr>
            <w:r>
              <w:rPr>
                <w:rFonts w:ascii="Calibri" w:eastAsia="Calibri" w:hAnsi="Calibri" w:cs="Calibri"/>
                <w:color w:val="1F2933"/>
                <w:sz w:val="19"/>
                <w:szCs w:val="19"/>
              </w:rPr>
              <w:t>Runs the Jupyter interface itself.</w:t>
            </w:r>
          </w:p>
        </w:tc>
        <w:tc>
          <w:tcPr>
            <w:tcW w:w="3226" w:type="dxa"/>
            <w:shd w:val="clear" w:color="auto" w:fill="F7F9FB"/>
            <w:tcMar>
              <w:top w:w="90" w:type="dxa"/>
              <w:left w:w="130" w:type="dxa"/>
              <w:bottom w:w="90" w:type="dxa"/>
              <w:right w:w="130" w:type="dxa"/>
            </w:tcMar>
          </w:tcPr>
          <w:p w14:paraId="7BCFA3E7" w14:textId="77777777" w:rsidR="008731F7" w:rsidRDefault="00000000">
            <w:pPr>
              <w:spacing w:line="264" w:lineRule="auto"/>
            </w:pPr>
            <w:r>
              <w:rPr>
                <w:rFonts w:ascii="Calibri" w:eastAsia="Calibri" w:hAnsi="Calibri" w:cs="Calibri"/>
                <w:color w:val="1F2933"/>
                <w:sz w:val="19"/>
                <w:szCs w:val="19"/>
              </w:rPr>
              <w:t>Whichever Python was used to start Jupyter.</w:t>
            </w:r>
          </w:p>
        </w:tc>
      </w:tr>
    </w:tbl>
    <w:p w14:paraId="2A5B2195" w14:textId="77777777" w:rsidR="008731F7" w:rsidRDefault="00000000">
      <w:pPr>
        <w:spacing w:after="140" w:line="288" w:lineRule="auto"/>
      </w:pPr>
      <w:r>
        <w:rPr>
          <w:rFonts w:ascii="Calibri" w:eastAsia="Calibri" w:hAnsi="Calibri" w:cs="Calibri"/>
          <w:color w:val="1F2933"/>
          <w:sz w:val="21"/>
          <w:szCs w:val="21"/>
        </w:rPr>
        <w:t>This notebook has no interactive widgets, so the consequences are milder here than in the digit recognition projects. The habit is still worth keeping.</w:t>
      </w:r>
    </w:p>
    <w:p w14:paraId="0524092E" w14:textId="77777777" w:rsidR="008731F7" w:rsidRDefault="00000000">
      <w:pPr>
        <w:pStyle w:val="Heading2"/>
        <w:spacing w:before="280" w:after="140"/>
      </w:pPr>
      <w:bookmarkStart w:id="25" w:name="_Toc239840336"/>
      <w:r>
        <w:rPr>
          <w:rFonts w:ascii="Calibri" w:eastAsia="Calibri" w:hAnsi="Calibri" w:cs="Calibri"/>
          <w:b/>
          <w:bCs/>
          <w:color w:val="1F2933"/>
        </w:rPr>
        <w:t>3.5 If something goes wrong</w:t>
      </w:r>
      <w:bookmarkEnd w:id="25"/>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800"/>
        <w:gridCol w:w="2600"/>
        <w:gridCol w:w="3626"/>
      </w:tblGrid>
      <w:tr w:rsidR="008731F7" w14:paraId="4DC9BFC0" w14:textId="77777777">
        <w:trPr>
          <w:tblHeader/>
        </w:trPr>
        <w:tc>
          <w:tcPr>
            <w:tcW w:w="2800" w:type="dxa"/>
            <w:shd w:val="clear" w:color="auto" w:fill="DBE8F7"/>
            <w:tcMar>
              <w:top w:w="90" w:type="dxa"/>
              <w:left w:w="130" w:type="dxa"/>
              <w:bottom w:w="90" w:type="dxa"/>
              <w:right w:w="130" w:type="dxa"/>
            </w:tcMar>
          </w:tcPr>
          <w:p w14:paraId="5280D817" w14:textId="77777777" w:rsidR="008731F7" w:rsidRDefault="00000000">
            <w:pPr>
              <w:spacing w:line="264" w:lineRule="auto"/>
            </w:pPr>
            <w:r>
              <w:rPr>
                <w:rFonts w:ascii="Calibri" w:eastAsia="Calibri" w:hAnsi="Calibri" w:cs="Calibri"/>
                <w:b/>
                <w:bCs/>
                <w:color w:val="1F2933"/>
                <w:sz w:val="19"/>
                <w:szCs w:val="19"/>
              </w:rPr>
              <w:t>What you see</w:t>
            </w:r>
          </w:p>
        </w:tc>
        <w:tc>
          <w:tcPr>
            <w:tcW w:w="2600" w:type="dxa"/>
            <w:shd w:val="clear" w:color="auto" w:fill="DBE8F7"/>
            <w:tcMar>
              <w:top w:w="90" w:type="dxa"/>
              <w:left w:w="130" w:type="dxa"/>
              <w:bottom w:w="90" w:type="dxa"/>
              <w:right w:w="130" w:type="dxa"/>
            </w:tcMar>
          </w:tcPr>
          <w:p w14:paraId="33EED4E8" w14:textId="77777777" w:rsidR="008731F7" w:rsidRDefault="00000000">
            <w:pPr>
              <w:spacing w:line="264" w:lineRule="auto"/>
            </w:pPr>
            <w:r>
              <w:rPr>
                <w:rFonts w:ascii="Calibri" w:eastAsia="Calibri" w:hAnsi="Calibri" w:cs="Calibri"/>
                <w:b/>
                <w:bCs/>
                <w:color w:val="1F2933"/>
                <w:sz w:val="19"/>
                <w:szCs w:val="19"/>
              </w:rPr>
              <w:t>Why</w:t>
            </w:r>
          </w:p>
        </w:tc>
        <w:tc>
          <w:tcPr>
            <w:tcW w:w="3626" w:type="dxa"/>
            <w:shd w:val="clear" w:color="auto" w:fill="DBE8F7"/>
            <w:tcMar>
              <w:top w:w="90" w:type="dxa"/>
              <w:left w:w="130" w:type="dxa"/>
              <w:bottom w:w="90" w:type="dxa"/>
              <w:right w:w="130" w:type="dxa"/>
            </w:tcMar>
          </w:tcPr>
          <w:p w14:paraId="6C6A86FE" w14:textId="77777777" w:rsidR="008731F7" w:rsidRDefault="00000000">
            <w:pPr>
              <w:spacing w:line="264" w:lineRule="auto"/>
            </w:pPr>
            <w:r>
              <w:rPr>
                <w:rFonts w:ascii="Calibri" w:eastAsia="Calibri" w:hAnsi="Calibri" w:cs="Calibri"/>
                <w:b/>
                <w:bCs/>
                <w:color w:val="1F2933"/>
                <w:sz w:val="19"/>
                <w:szCs w:val="19"/>
              </w:rPr>
              <w:t>What to do</w:t>
            </w:r>
          </w:p>
        </w:tc>
      </w:tr>
      <w:tr w:rsidR="008731F7" w14:paraId="3A9A3393" w14:textId="77777777">
        <w:tc>
          <w:tcPr>
            <w:tcW w:w="2800" w:type="dxa"/>
            <w:tcMar>
              <w:top w:w="90" w:type="dxa"/>
              <w:left w:w="130" w:type="dxa"/>
              <w:bottom w:w="90" w:type="dxa"/>
              <w:right w:w="130" w:type="dxa"/>
            </w:tcMar>
          </w:tcPr>
          <w:p w14:paraId="4FCDFDCB" w14:textId="77777777" w:rsidR="008731F7" w:rsidRDefault="00000000">
            <w:pPr>
              <w:spacing w:line="264" w:lineRule="auto"/>
            </w:pPr>
            <w:r>
              <w:rPr>
                <w:rFonts w:ascii="Calibri" w:eastAsia="Calibri" w:hAnsi="Calibri" w:cs="Calibri"/>
                <w:color w:val="1F2933"/>
                <w:sz w:val="19"/>
                <w:szCs w:val="19"/>
              </w:rPr>
              <w:t>ModuleNotFoundError: No module named 'numpy'</w:t>
            </w:r>
          </w:p>
        </w:tc>
        <w:tc>
          <w:tcPr>
            <w:tcW w:w="2600" w:type="dxa"/>
            <w:tcMar>
              <w:top w:w="90" w:type="dxa"/>
              <w:left w:w="130" w:type="dxa"/>
              <w:bottom w:w="90" w:type="dxa"/>
              <w:right w:w="130" w:type="dxa"/>
            </w:tcMar>
          </w:tcPr>
          <w:p w14:paraId="2C8E34CE" w14:textId="77777777" w:rsidR="008731F7" w:rsidRDefault="00000000">
            <w:pPr>
              <w:spacing w:line="264" w:lineRule="auto"/>
            </w:pPr>
            <w:r>
              <w:rPr>
                <w:rFonts w:ascii="Calibri" w:eastAsia="Calibri" w:hAnsi="Calibri" w:cs="Calibri"/>
                <w:color w:val="1F2933"/>
                <w:sz w:val="19"/>
                <w:szCs w:val="19"/>
              </w:rPr>
              <w:t>The wrong kernel is selected.</w:t>
            </w:r>
          </w:p>
        </w:tc>
        <w:tc>
          <w:tcPr>
            <w:tcW w:w="3626" w:type="dxa"/>
            <w:tcMar>
              <w:top w:w="90" w:type="dxa"/>
              <w:left w:w="130" w:type="dxa"/>
              <w:bottom w:w="90" w:type="dxa"/>
              <w:right w:w="130" w:type="dxa"/>
            </w:tcMar>
          </w:tcPr>
          <w:p w14:paraId="668C976E" w14:textId="77777777" w:rsidR="008731F7" w:rsidRDefault="00000000">
            <w:pPr>
              <w:spacing w:line="264" w:lineRule="auto"/>
            </w:pPr>
            <w:r>
              <w:rPr>
                <w:rFonts w:ascii="Calibri" w:eastAsia="Calibri" w:hAnsi="Calibri" w:cs="Calibri"/>
                <w:color w:val="1F2933"/>
                <w:sz w:val="19"/>
                <w:szCs w:val="19"/>
              </w:rPr>
              <w:t>Switch to Python (numpy-fundamentals-venv). If it is missing, re-run step 4.</w:t>
            </w:r>
          </w:p>
        </w:tc>
      </w:tr>
      <w:tr w:rsidR="008731F7" w14:paraId="2F37C1B7" w14:textId="77777777">
        <w:tc>
          <w:tcPr>
            <w:tcW w:w="2800" w:type="dxa"/>
            <w:shd w:val="clear" w:color="auto" w:fill="F7F9FB"/>
            <w:tcMar>
              <w:top w:w="90" w:type="dxa"/>
              <w:left w:w="130" w:type="dxa"/>
              <w:bottom w:w="90" w:type="dxa"/>
              <w:right w:w="130" w:type="dxa"/>
            </w:tcMar>
          </w:tcPr>
          <w:p w14:paraId="48B9555C" w14:textId="77777777" w:rsidR="008731F7" w:rsidRDefault="00000000">
            <w:pPr>
              <w:spacing w:line="264" w:lineRule="auto"/>
            </w:pPr>
            <w:r>
              <w:rPr>
                <w:rFonts w:ascii="Calibri" w:eastAsia="Calibri" w:hAnsi="Calibri" w:cs="Calibri"/>
                <w:color w:val="1F2933"/>
                <w:sz w:val="19"/>
                <w:szCs w:val="19"/>
              </w:rPr>
              <w:t>The Step 4 benchmark shows almost no speedup</w:t>
            </w:r>
          </w:p>
        </w:tc>
        <w:tc>
          <w:tcPr>
            <w:tcW w:w="2600" w:type="dxa"/>
            <w:shd w:val="clear" w:color="auto" w:fill="F7F9FB"/>
            <w:tcMar>
              <w:top w:w="90" w:type="dxa"/>
              <w:left w:w="130" w:type="dxa"/>
              <w:bottom w:w="90" w:type="dxa"/>
              <w:right w:w="130" w:type="dxa"/>
            </w:tcMar>
          </w:tcPr>
          <w:p w14:paraId="090C84CA" w14:textId="77777777" w:rsidR="008731F7" w:rsidRDefault="00000000">
            <w:pPr>
              <w:spacing w:line="264" w:lineRule="auto"/>
            </w:pPr>
            <w:r>
              <w:rPr>
                <w:rFonts w:ascii="Calibri" w:eastAsia="Calibri" w:hAnsi="Calibri" w:cs="Calibri"/>
                <w:color w:val="1F2933"/>
                <w:sz w:val="19"/>
                <w:szCs w:val="19"/>
              </w:rPr>
              <w:t>Another program is loading the machine, or the timing was noisy.</w:t>
            </w:r>
          </w:p>
        </w:tc>
        <w:tc>
          <w:tcPr>
            <w:tcW w:w="3626" w:type="dxa"/>
            <w:shd w:val="clear" w:color="auto" w:fill="F7F9FB"/>
            <w:tcMar>
              <w:top w:w="90" w:type="dxa"/>
              <w:left w:w="130" w:type="dxa"/>
              <w:bottom w:w="90" w:type="dxa"/>
              <w:right w:w="130" w:type="dxa"/>
            </w:tcMar>
          </w:tcPr>
          <w:p w14:paraId="404EEF1B" w14:textId="77777777" w:rsidR="008731F7" w:rsidRDefault="00000000">
            <w:pPr>
              <w:spacing w:line="264" w:lineRule="auto"/>
            </w:pPr>
            <w:r>
              <w:rPr>
                <w:rFonts w:ascii="Calibri" w:eastAsia="Calibri" w:hAnsi="Calibri" w:cs="Calibri"/>
                <w:color w:val="1F2933"/>
                <w:sz w:val="19"/>
                <w:szCs w:val="19"/>
              </w:rPr>
              <w:t>Re-run the cell. Timings vary between runs, which is worth knowing in itself.</w:t>
            </w:r>
          </w:p>
        </w:tc>
      </w:tr>
      <w:tr w:rsidR="008731F7" w14:paraId="31E2A3DF" w14:textId="77777777">
        <w:tc>
          <w:tcPr>
            <w:tcW w:w="2800" w:type="dxa"/>
            <w:tcMar>
              <w:top w:w="90" w:type="dxa"/>
              <w:left w:w="130" w:type="dxa"/>
              <w:bottom w:w="90" w:type="dxa"/>
              <w:right w:w="130" w:type="dxa"/>
            </w:tcMar>
          </w:tcPr>
          <w:p w14:paraId="090F5A55" w14:textId="77777777" w:rsidR="008731F7" w:rsidRDefault="00000000">
            <w:pPr>
              <w:spacing w:line="264" w:lineRule="auto"/>
            </w:pPr>
            <w:r>
              <w:rPr>
                <w:rFonts w:ascii="Calibri" w:eastAsia="Calibri" w:hAnsi="Calibri" w:cs="Calibri"/>
                <w:color w:val="1F2933"/>
                <w:sz w:val="19"/>
                <w:szCs w:val="19"/>
              </w:rPr>
              <w:t>A NameError referring to a variable from an earlier step</w:t>
            </w:r>
          </w:p>
        </w:tc>
        <w:tc>
          <w:tcPr>
            <w:tcW w:w="2600" w:type="dxa"/>
            <w:tcMar>
              <w:top w:w="90" w:type="dxa"/>
              <w:left w:w="130" w:type="dxa"/>
              <w:bottom w:w="90" w:type="dxa"/>
              <w:right w:w="130" w:type="dxa"/>
            </w:tcMar>
          </w:tcPr>
          <w:p w14:paraId="2D0921FB" w14:textId="77777777" w:rsidR="008731F7" w:rsidRDefault="00000000">
            <w:pPr>
              <w:spacing w:line="264" w:lineRule="auto"/>
            </w:pPr>
            <w:r>
              <w:rPr>
                <w:rFonts w:ascii="Calibri" w:eastAsia="Calibri" w:hAnsi="Calibri" w:cs="Calibri"/>
                <w:color w:val="1F2933"/>
                <w:sz w:val="19"/>
                <w:szCs w:val="19"/>
              </w:rPr>
              <w:t>Cells were run out of order.</w:t>
            </w:r>
          </w:p>
        </w:tc>
        <w:tc>
          <w:tcPr>
            <w:tcW w:w="3626" w:type="dxa"/>
            <w:tcMar>
              <w:top w:w="90" w:type="dxa"/>
              <w:left w:w="130" w:type="dxa"/>
              <w:bottom w:w="90" w:type="dxa"/>
              <w:right w:w="130" w:type="dxa"/>
            </w:tcMar>
          </w:tcPr>
          <w:p w14:paraId="52696F60" w14:textId="77777777" w:rsidR="008731F7" w:rsidRDefault="00000000">
            <w:pPr>
              <w:spacing w:line="264" w:lineRule="auto"/>
            </w:pPr>
            <w:r>
              <w:rPr>
                <w:rFonts w:ascii="Calibri" w:eastAsia="Calibri" w:hAnsi="Calibri" w:cs="Calibri"/>
                <w:color w:val="1F2933"/>
                <w:sz w:val="19"/>
                <w:szCs w:val="19"/>
              </w:rPr>
              <w:t>Restart the kernel and run everything from the top. This notebook builds state as it goes.</w:t>
            </w:r>
          </w:p>
        </w:tc>
      </w:tr>
      <w:tr w:rsidR="008731F7" w14:paraId="7380926F" w14:textId="77777777">
        <w:tc>
          <w:tcPr>
            <w:tcW w:w="2800" w:type="dxa"/>
            <w:shd w:val="clear" w:color="auto" w:fill="F7F9FB"/>
            <w:tcMar>
              <w:top w:w="90" w:type="dxa"/>
              <w:left w:w="130" w:type="dxa"/>
              <w:bottom w:w="90" w:type="dxa"/>
              <w:right w:w="130" w:type="dxa"/>
            </w:tcMar>
          </w:tcPr>
          <w:p w14:paraId="5EB56E5D" w14:textId="77777777" w:rsidR="008731F7" w:rsidRDefault="00000000">
            <w:pPr>
              <w:spacing w:line="264" w:lineRule="auto"/>
            </w:pPr>
            <w:r>
              <w:rPr>
                <w:rFonts w:ascii="Calibri" w:eastAsia="Calibri" w:hAnsi="Calibri" w:cs="Calibri"/>
                <w:color w:val="1F2933"/>
                <w:sz w:val="19"/>
                <w:szCs w:val="19"/>
              </w:rPr>
              <w:t>The capstone loss does not fall</w:t>
            </w:r>
          </w:p>
        </w:tc>
        <w:tc>
          <w:tcPr>
            <w:tcW w:w="2600" w:type="dxa"/>
            <w:shd w:val="clear" w:color="auto" w:fill="F7F9FB"/>
            <w:tcMar>
              <w:top w:w="90" w:type="dxa"/>
              <w:left w:w="130" w:type="dxa"/>
              <w:bottom w:w="90" w:type="dxa"/>
              <w:right w:w="130" w:type="dxa"/>
            </w:tcMar>
          </w:tcPr>
          <w:p w14:paraId="7157C325" w14:textId="77777777" w:rsidR="008731F7" w:rsidRDefault="00000000">
            <w:pPr>
              <w:spacing w:line="264" w:lineRule="auto"/>
            </w:pPr>
            <w:r>
              <w:rPr>
                <w:rFonts w:ascii="Calibri" w:eastAsia="Calibri" w:hAnsi="Calibri" w:cs="Calibri"/>
                <w:color w:val="1F2933"/>
                <w:sz w:val="19"/>
                <w:szCs w:val="19"/>
              </w:rPr>
              <w:t>W and b were not reset, or the learning rate was changed.</w:t>
            </w:r>
          </w:p>
        </w:tc>
        <w:tc>
          <w:tcPr>
            <w:tcW w:w="3626" w:type="dxa"/>
            <w:shd w:val="clear" w:color="auto" w:fill="F7F9FB"/>
            <w:tcMar>
              <w:top w:w="90" w:type="dxa"/>
              <w:left w:w="130" w:type="dxa"/>
              <w:bottom w:w="90" w:type="dxa"/>
              <w:right w:w="130" w:type="dxa"/>
            </w:tcMar>
          </w:tcPr>
          <w:p w14:paraId="4EE648B8" w14:textId="77777777" w:rsidR="008731F7" w:rsidRDefault="00000000">
            <w:pPr>
              <w:spacing w:line="264" w:lineRule="auto"/>
            </w:pPr>
            <w:r>
              <w:rPr>
                <w:rFonts w:ascii="Calibri" w:eastAsia="Calibri" w:hAnsi="Calibri" w:cs="Calibri"/>
                <w:color w:val="1F2933"/>
                <w:sz w:val="19"/>
                <w:szCs w:val="19"/>
              </w:rPr>
              <w:t>Re-run the Step 11e cell, which resets the weights at the top for exactly this reason.</w:t>
            </w:r>
          </w:p>
        </w:tc>
      </w:tr>
      <w:tr w:rsidR="008731F7" w14:paraId="36A6DD80" w14:textId="77777777">
        <w:tc>
          <w:tcPr>
            <w:tcW w:w="2800" w:type="dxa"/>
            <w:tcMar>
              <w:top w:w="90" w:type="dxa"/>
              <w:left w:w="130" w:type="dxa"/>
              <w:bottom w:w="90" w:type="dxa"/>
              <w:right w:w="130" w:type="dxa"/>
            </w:tcMar>
          </w:tcPr>
          <w:p w14:paraId="267E9321" w14:textId="77777777" w:rsidR="008731F7" w:rsidRDefault="00000000">
            <w:pPr>
              <w:spacing w:line="264" w:lineRule="auto"/>
            </w:pPr>
            <w:r>
              <w:rPr>
                <w:rFonts w:ascii="Calibri" w:eastAsia="Calibri" w:hAnsi="Calibri" w:cs="Calibri"/>
                <w:color w:val="1F2933"/>
                <w:sz w:val="19"/>
                <w:szCs w:val="19"/>
              </w:rPr>
              <w:t>The gradient check numbers do not match</w:t>
            </w:r>
          </w:p>
        </w:tc>
        <w:tc>
          <w:tcPr>
            <w:tcW w:w="2600" w:type="dxa"/>
            <w:tcMar>
              <w:top w:w="90" w:type="dxa"/>
              <w:left w:w="130" w:type="dxa"/>
              <w:bottom w:w="90" w:type="dxa"/>
              <w:right w:w="130" w:type="dxa"/>
            </w:tcMar>
          </w:tcPr>
          <w:p w14:paraId="60DF148E" w14:textId="77777777" w:rsidR="008731F7" w:rsidRDefault="00000000">
            <w:pPr>
              <w:spacing w:line="264" w:lineRule="auto"/>
            </w:pPr>
            <w:r>
              <w:rPr>
                <w:rFonts w:ascii="Calibri" w:eastAsia="Calibri" w:hAnsi="Calibri" w:cs="Calibri"/>
                <w:color w:val="1F2933"/>
                <w:sz w:val="19"/>
                <w:szCs w:val="19"/>
              </w:rPr>
              <w:t>The weights changed between computing the analytic and numerical gradients.</w:t>
            </w:r>
          </w:p>
        </w:tc>
        <w:tc>
          <w:tcPr>
            <w:tcW w:w="3626" w:type="dxa"/>
            <w:tcMar>
              <w:top w:w="90" w:type="dxa"/>
              <w:left w:w="130" w:type="dxa"/>
              <w:bottom w:w="90" w:type="dxa"/>
              <w:right w:w="130" w:type="dxa"/>
            </w:tcMar>
          </w:tcPr>
          <w:p w14:paraId="692474EF" w14:textId="77777777" w:rsidR="008731F7" w:rsidRDefault="00000000">
            <w:pPr>
              <w:spacing w:line="264" w:lineRule="auto"/>
            </w:pPr>
            <w:r>
              <w:rPr>
                <w:rFonts w:ascii="Calibri" w:eastAsia="Calibri" w:hAnsi="Calibri" w:cs="Calibri"/>
                <w:color w:val="1F2933"/>
                <w:sz w:val="19"/>
                <w:szCs w:val="19"/>
              </w:rPr>
              <w:t>Re-run Step 12's cell as a whole rather than in pieces.</w:t>
            </w:r>
          </w:p>
        </w:tc>
      </w:tr>
    </w:tbl>
    <w:p w14:paraId="3A8C47D3"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32AC38B4"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Create a virtual environment, install five packages, register the kernel, then start Jupyter using the full path.</w:t>
      </w:r>
    </w:p>
    <w:p w14:paraId="14081D12"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scikit-learn is present only to supply the images. All the maths is NumPy.</w:t>
      </w:r>
    </w:p>
    <w:p w14:paraId="1650008D" w14:textId="77777777" w:rsidR="008731F7" w:rsidRDefault="00000000">
      <w:r>
        <w:br w:type="page"/>
      </w:r>
    </w:p>
    <w:p w14:paraId="1631DFDE" w14:textId="77777777" w:rsidR="008731F7" w:rsidRDefault="00000000">
      <w:pPr>
        <w:pStyle w:val="Heading1"/>
        <w:spacing w:before="320" w:after="180"/>
      </w:pPr>
      <w:bookmarkStart w:id="26" w:name="_Toc239840337"/>
      <w:r>
        <w:rPr>
          <w:rFonts w:ascii="Calibri" w:eastAsia="Calibri" w:hAnsi="Calibri" w:cs="Calibri"/>
          <w:b/>
          <w:bCs/>
          <w:color w:val="2B6CB0"/>
        </w:rPr>
        <w:lastRenderedPageBreak/>
        <w:t>4. The problem NumPy solves</w:t>
      </w:r>
      <w:bookmarkEnd w:id="26"/>
    </w:p>
    <w:p w14:paraId="1265F56F"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6C855620"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Element-wise: applying an operation to matching pairs of elements.</w:t>
      </w:r>
    </w:p>
    <w:p w14:paraId="5245E94F"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List comprehension and zip: the plain Python way of pairing up two lists.</w:t>
      </w:r>
    </w:p>
    <w:p w14:paraId="5F1453E3" w14:textId="77777777" w:rsidR="008731F7" w:rsidRDefault="00000000">
      <w:pPr>
        <w:spacing w:after="140" w:line="288" w:lineRule="auto"/>
      </w:pPr>
      <w:r>
        <w:rPr>
          <w:rFonts w:ascii="Calibri" w:eastAsia="Calibri" w:hAnsi="Calibri" w:cs="Calibri"/>
          <w:color w:val="1F2933"/>
          <w:sz w:val="21"/>
          <w:szCs w:val="21"/>
        </w:rPr>
        <w:t>The notebook opens by showing you the problem before showing the solution, which is the right order. You cannot appreciate a fix you have not felt the need for.</w:t>
      </w:r>
    </w:p>
    <w:p w14:paraId="29E323A7" w14:textId="77777777" w:rsidR="008731F7" w:rsidRDefault="00000000">
      <w:pPr>
        <w:pStyle w:val="Heading2"/>
        <w:spacing w:before="280" w:after="140"/>
      </w:pPr>
      <w:bookmarkStart w:id="27" w:name="_Toc239840338"/>
      <w:r>
        <w:rPr>
          <w:rFonts w:ascii="Calibri" w:eastAsia="Calibri" w:hAnsi="Calibri" w:cs="Calibri"/>
          <w:b/>
          <w:bCs/>
          <w:color w:val="1F2933"/>
        </w:rPr>
        <w:t>4.1 What plain lists do instead</w:t>
      </w:r>
      <w:bookmarkEnd w:id="27"/>
    </w:p>
    <w:p w14:paraId="09DB7EA2" w14:textId="77777777" w:rsidR="008731F7" w:rsidRDefault="00000000">
      <w:pPr>
        <w:spacing w:after="140" w:line="288" w:lineRule="auto"/>
      </w:pPr>
      <w:r>
        <w:rPr>
          <w:rFonts w:ascii="Calibri" w:eastAsia="Calibri" w:hAnsi="Calibri" w:cs="Calibri"/>
          <w:color w:val="1F2933"/>
          <w:sz w:val="21"/>
          <w:szCs w:val="21"/>
        </w:rPr>
        <w:t>Suppose you have two lists of numbers and you want to subtract one from the other, element by element.</w:t>
      </w:r>
    </w:p>
    <w:p w14:paraId="4495D2D6"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prices    = [100, 250, 75, 400]</w:t>
      </w:r>
    </w:p>
    <w:p w14:paraId="42C6283E"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discounts = [10, 25, 5, 40]</w:t>
      </w:r>
    </w:p>
    <w:p w14:paraId="4702BDD2"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4F38FF53"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prices - discounts     # TypeError</w:t>
      </w:r>
    </w:p>
    <w:p w14:paraId="58A7EB6B" w14:textId="77777777" w:rsidR="008731F7" w:rsidRDefault="00000000">
      <w:pPr>
        <w:spacing w:after="140" w:line="288" w:lineRule="auto"/>
      </w:pPr>
      <w:r>
        <w:rPr>
          <w:rFonts w:ascii="Calibri" w:eastAsia="Calibri" w:hAnsi="Calibri" w:cs="Calibri"/>
          <w:color w:val="1F2933"/>
          <w:sz w:val="21"/>
          <w:szCs w:val="21"/>
        </w:rPr>
        <w:t>Python raises an error. It has no idea what subtracting one list from another should mean, and rather than guess it refuses.</w:t>
      </w:r>
    </w:p>
    <w:p w14:paraId="3CFF40A9" w14:textId="77777777" w:rsidR="008731F7" w:rsidRDefault="00000000">
      <w:pPr>
        <w:spacing w:after="140" w:line="288" w:lineRule="auto"/>
      </w:pPr>
      <w:r>
        <w:rPr>
          <w:rFonts w:ascii="Calibri" w:eastAsia="Calibri" w:hAnsi="Calibri" w:cs="Calibri"/>
          <w:color w:val="1F2933"/>
          <w:sz w:val="21"/>
          <w:szCs w:val="21"/>
        </w:rPr>
        <w:t>Multiplication is worse, because it does not error. It does something, and the something is not what you wanted.</w:t>
      </w:r>
    </w:p>
    <w:p w14:paraId="2760769A"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prices * 2</w:t>
      </w:r>
    </w:p>
    <w:p w14:paraId="3AB2B84E"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[100, 250, 75, 400, 100, 250, 75, 400]</w:t>
      </w:r>
    </w:p>
    <w:p w14:paraId="75555150"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Repetition, not scaling</w:t>
      </w:r>
    </w:p>
    <w:p w14:paraId="651D671E" w14:textId="77777777" w:rsidR="008731F7" w:rsidRDefault="00000000">
      <w:pPr>
        <w:spacing w:after="140" w:line="288" w:lineRule="auto"/>
      </w:pPr>
      <w:r>
        <w:rPr>
          <w:rFonts w:ascii="Calibri" w:eastAsia="Calibri" w:hAnsi="Calibri" w:cs="Calibri"/>
          <w:i/>
          <w:iCs/>
          <w:color w:val="1F2933"/>
          <w:sz w:val="21"/>
          <w:szCs w:val="21"/>
        </w:rPr>
        <w:t>This is the more dangerous case. An operation that fails loudly is easy to fix. An operation that succeeds and gives you the wrong kind of answer can travel a long way through a program before anyone notices.</w:t>
      </w:r>
    </w:p>
    <w:p w14:paraId="3409C9E2" w14:textId="77777777" w:rsidR="008731F7" w:rsidRDefault="00000000">
      <w:pPr>
        <w:pStyle w:val="Heading2"/>
        <w:spacing w:before="280" w:after="140"/>
      </w:pPr>
      <w:bookmarkStart w:id="28" w:name="_Toc239840339"/>
      <w:r>
        <w:rPr>
          <w:rFonts w:ascii="Calibri" w:eastAsia="Calibri" w:hAnsi="Calibri" w:cs="Calibri"/>
          <w:b/>
          <w:bCs/>
          <w:color w:val="1F2933"/>
        </w:rPr>
        <w:t>4.2 The plain Python fix, and why it does not scale</w:t>
      </w:r>
      <w:bookmarkEnd w:id="28"/>
    </w:p>
    <w:p w14:paraId="7692B0B9"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final_prices = []</w:t>
      </w:r>
    </w:p>
    <w:p w14:paraId="7492B04D"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for price, discount in zip(prices, discounts):</w:t>
      </w:r>
    </w:p>
    <w:p w14:paraId="3A8266FE"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final_prices.append(price - discount)</w:t>
      </w:r>
    </w:p>
    <w:p w14:paraId="37B60334" w14:textId="77777777" w:rsidR="008731F7" w:rsidRDefault="00000000">
      <w:pPr>
        <w:spacing w:after="140" w:line="288" w:lineRule="auto"/>
      </w:pPr>
      <w:r>
        <w:rPr>
          <w:rFonts w:ascii="Calibri" w:eastAsia="Calibri" w:hAnsi="Calibri" w:cs="Calibri"/>
          <w:color w:val="1F2933"/>
          <w:sz w:val="21"/>
          <w:szCs w:val="21"/>
        </w:rPr>
        <w:t>This works. For four numbers it is perfectly reasonable. The notebook then asks you to imagine doing it for an image with thousands of pixels, or a batch of thousands of images, and the reasonableness evaporates.</w:t>
      </w:r>
    </w:p>
    <w:p w14:paraId="5CA5AF11" w14:textId="77777777" w:rsidR="008731F7" w:rsidRDefault="00000000">
      <w:pPr>
        <w:spacing w:after="140" w:line="288" w:lineRule="auto"/>
      </w:pPr>
      <w:r>
        <w:rPr>
          <w:rFonts w:ascii="Calibri" w:eastAsia="Calibri" w:hAnsi="Calibri" w:cs="Calibri"/>
          <w:color w:val="1F2933"/>
          <w:sz w:val="21"/>
          <w:szCs w:val="21"/>
        </w:rPr>
        <w:t>There are two separate problems with the loop, and it is worth separating them because they are often conflated.</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0"/>
        <w:gridCol w:w="6826"/>
      </w:tblGrid>
      <w:tr w:rsidR="008731F7" w14:paraId="71D40BFB" w14:textId="77777777">
        <w:trPr>
          <w:tblHeader/>
        </w:trPr>
        <w:tc>
          <w:tcPr>
            <w:tcW w:w="2200" w:type="dxa"/>
            <w:shd w:val="clear" w:color="auto" w:fill="DBE8F7"/>
            <w:tcMar>
              <w:top w:w="90" w:type="dxa"/>
              <w:left w:w="130" w:type="dxa"/>
              <w:bottom w:w="90" w:type="dxa"/>
              <w:right w:w="130" w:type="dxa"/>
            </w:tcMar>
          </w:tcPr>
          <w:p w14:paraId="5B39FC76" w14:textId="77777777" w:rsidR="008731F7" w:rsidRDefault="00000000">
            <w:pPr>
              <w:spacing w:line="264" w:lineRule="auto"/>
            </w:pPr>
            <w:r>
              <w:rPr>
                <w:rFonts w:ascii="Calibri" w:eastAsia="Calibri" w:hAnsi="Calibri" w:cs="Calibri"/>
                <w:b/>
                <w:bCs/>
                <w:color w:val="1F2933"/>
                <w:sz w:val="19"/>
                <w:szCs w:val="19"/>
              </w:rPr>
              <w:t>Problem</w:t>
            </w:r>
          </w:p>
        </w:tc>
        <w:tc>
          <w:tcPr>
            <w:tcW w:w="6826" w:type="dxa"/>
            <w:shd w:val="clear" w:color="auto" w:fill="DBE8F7"/>
            <w:tcMar>
              <w:top w:w="90" w:type="dxa"/>
              <w:left w:w="130" w:type="dxa"/>
              <w:bottom w:w="90" w:type="dxa"/>
              <w:right w:w="130" w:type="dxa"/>
            </w:tcMar>
          </w:tcPr>
          <w:p w14:paraId="5A971A2D" w14:textId="77777777" w:rsidR="008731F7" w:rsidRDefault="00000000">
            <w:pPr>
              <w:spacing w:line="264" w:lineRule="auto"/>
            </w:pPr>
            <w:r>
              <w:rPr>
                <w:rFonts w:ascii="Calibri" w:eastAsia="Calibri" w:hAnsi="Calibri" w:cs="Calibri"/>
                <w:b/>
                <w:bCs/>
                <w:color w:val="1F2933"/>
                <w:sz w:val="19"/>
                <w:szCs w:val="19"/>
              </w:rPr>
              <w:t>What it costs you</w:t>
            </w:r>
          </w:p>
        </w:tc>
      </w:tr>
      <w:tr w:rsidR="008731F7" w14:paraId="2C043339" w14:textId="77777777">
        <w:tc>
          <w:tcPr>
            <w:tcW w:w="2200" w:type="dxa"/>
            <w:tcMar>
              <w:top w:w="90" w:type="dxa"/>
              <w:left w:w="130" w:type="dxa"/>
              <w:bottom w:w="90" w:type="dxa"/>
              <w:right w:w="130" w:type="dxa"/>
            </w:tcMar>
          </w:tcPr>
          <w:p w14:paraId="6EDCA201" w14:textId="77777777" w:rsidR="008731F7" w:rsidRDefault="00000000">
            <w:pPr>
              <w:spacing w:line="264" w:lineRule="auto"/>
            </w:pPr>
            <w:r>
              <w:rPr>
                <w:rFonts w:ascii="Calibri" w:eastAsia="Calibri" w:hAnsi="Calibri" w:cs="Calibri"/>
                <w:color w:val="1F2933"/>
                <w:sz w:val="19"/>
                <w:szCs w:val="19"/>
              </w:rPr>
              <w:t>It is slow</w:t>
            </w:r>
          </w:p>
        </w:tc>
        <w:tc>
          <w:tcPr>
            <w:tcW w:w="6826" w:type="dxa"/>
            <w:tcMar>
              <w:top w:w="90" w:type="dxa"/>
              <w:left w:w="130" w:type="dxa"/>
              <w:bottom w:w="90" w:type="dxa"/>
              <w:right w:w="130" w:type="dxa"/>
            </w:tcMar>
          </w:tcPr>
          <w:p w14:paraId="213FEA17" w14:textId="77777777" w:rsidR="008731F7" w:rsidRDefault="00000000">
            <w:pPr>
              <w:spacing w:line="264" w:lineRule="auto"/>
            </w:pPr>
            <w:r>
              <w:rPr>
                <w:rFonts w:ascii="Calibri" w:eastAsia="Calibri" w:hAnsi="Calibri" w:cs="Calibri"/>
                <w:color w:val="1F2933"/>
                <w:sz w:val="19"/>
                <w:szCs w:val="19"/>
              </w:rPr>
              <w:t>Every iteration goes through the Python interpreter, which adds overhead to each individual step. Section 6 measures this.</w:t>
            </w:r>
          </w:p>
        </w:tc>
      </w:tr>
      <w:tr w:rsidR="008731F7" w14:paraId="373F0995" w14:textId="77777777">
        <w:tc>
          <w:tcPr>
            <w:tcW w:w="2200" w:type="dxa"/>
            <w:shd w:val="clear" w:color="auto" w:fill="F7F9FB"/>
            <w:tcMar>
              <w:top w:w="90" w:type="dxa"/>
              <w:left w:w="130" w:type="dxa"/>
              <w:bottom w:w="90" w:type="dxa"/>
              <w:right w:w="130" w:type="dxa"/>
            </w:tcMar>
          </w:tcPr>
          <w:p w14:paraId="382DD465" w14:textId="77777777" w:rsidR="008731F7" w:rsidRDefault="00000000">
            <w:pPr>
              <w:spacing w:line="264" w:lineRule="auto"/>
            </w:pPr>
            <w:r>
              <w:rPr>
                <w:rFonts w:ascii="Calibri" w:eastAsia="Calibri" w:hAnsi="Calibri" w:cs="Calibri"/>
                <w:color w:val="1F2933"/>
                <w:sz w:val="19"/>
                <w:szCs w:val="19"/>
              </w:rPr>
              <w:t>It is verbose</w:t>
            </w:r>
          </w:p>
        </w:tc>
        <w:tc>
          <w:tcPr>
            <w:tcW w:w="6826" w:type="dxa"/>
            <w:shd w:val="clear" w:color="auto" w:fill="F7F9FB"/>
            <w:tcMar>
              <w:top w:w="90" w:type="dxa"/>
              <w:left w:w="130" w:type="dxa"/>
              <w:bottom w:w="90" w:type="dxa"/>
              <w:right w:w="130" w:type="dxa"/>
            </w:tcMar>
          </w:tcPr>
          <w:p w14:paraId="5139F37E" w14:textId="77777777" w:rsidR="008731F7" w:rsidRDefault="00000000">
            <w:pPr>
              <w:spacing w:line="264" w:lineRule="auto"/>
            </w:pPr>
            <w:r>
              <w:rPr>
                <w:rFonts w:ascii="Calibri" w:eastAsia="Calibri" w:hAnsi="Calibri" w:cs="Calibri"/>
                <w:color w:val="1F2933"/>
                <w:sz w:val="19"/>
                <w:szCs w:val="19"/>
              </w:rPr>
              <w:t>Three lines instead of one, and the intent (subtract these) is buried in the mechanics (make a list, loop, append).</w:t>
            </w:r>
          </w:p>
        </w:tc>
      </w:tr>
    </w:tbl>
    <w:p w14:paraId="085F66AF" w14:textId="77777777" w:rsidR="008731F7" w:rsidRDefault="00000000">
      <w:pPr>
        <w:spacing w:after="140" w:line="288" w:lineRule="auto"/>
      </w:pPr>
      <w:r>
        <w:rPr>
          <w:rFonts w:ascii="Calibri" w:eastAsia="Calibri" w:hAnsi="Calibri" w:cs="Calibri"/>
          <w:i/>
          <w:iCs/>
          <w:color w:val="1F2933"/>
          <w:sz w:val="21"/>
          <w:szCs w:val="21"/>
        </w:rPr>
        <w:t>The second problem matters more than people expect. Vectorised code is not just faster, it is shorter and reads closer to the mathematics it implements. In Step 11 you will see a whole training loop with no per-image loop anywhere in it, and that is what makes it readable.</w:t>
      </w:r>
    </w:p>
    <w:p w14:paraId="4EF2FAF9"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5A931386"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lastRenderedPageBreak/>
        <w:t>Plain Python lists cannot do maths element by element. Subtraction errors, and multiplication repeats rather than scales.</w:t>
      </w:r>
    </w:p>
    <w:p w14:paraId="5760D930"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You can write a loop, but it is slow and it buries your intent in mechanics.</w:t>
      </w:r>
    </w:p>
    <w:p w14:paraId="3978FAA7" w14:textId="77777777" w:rsidR="008731F7" w:rsidRDefault="00000000">
      <w:r>
        <w:br w:type="page"/>
      </w:r>
    </w:p>
    <w:p w14:paraId="7134A7F0" w14:textId="77777777" w:rsidR="008731F7" w:rsidRDefault="00000000">
      <w:pPr>
        <w:pStyle w:val="Heading1"/>
        <w:spacing w:before="320" w:after="180"/>
      </w:pPr>
      <w:bookmarkStart w:id="29" w:name="_Toc239840340"/>
      <w:r>
        <w:rPr>
          <w:rFonts w:ascii="Calibri" w:eastAsia="Calibri" w:hAnsi="Calibri" w:cs="Calibri"/>
          <w:b/>
          <w:bCs/>
          <w:color w:val="2B6CB0"/>
        </w:rPr>
        <w:lastRenderedPageBreak/>
        <w:t>5. The NumPy array</w:t>
      </w:r>
      <w:bookmarkEnd w:id="29"/>
    </w:p>
    <w:p w14:paraId="0C1BA923"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1C345C70"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ndarray: NumPy's array type, the thing everything else operates on.</w:t>
      </w:r>
    </w:p>
    <w:p w14:paraId="1FCAFB6C"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dtype: the single data type shared by every element.</w:t>
      </w:r>
    </w:p>
    <w:p w14:paraId="491C23B1"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shape, size, ndim: three properties describing an array's dimensions.</w:t>
      </w:r>
    </w:p>
    <w:p w14:paraId="579225C0"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import numpy as np</w:t>
      </w:r>
    </w:p>
    <w:p w14:paraId="1CBF1889"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A1CF4D1"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prices_arr    = np.array([100, 250, 75, 400])</w:t>
      </w:r>
    </w:p>
    <w:p w14:paraId="73E8E6D7"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discounts_arr = np.array([10, 25, 5, 40])</w:t>
      </w:r>
    </w:p>
    <w:p w14:paraId="48ECBC0B"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3CF6C83D"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prices_arr - discounts_arr    # array([ 90, 225,  70, 360])</w:t>
      </w:r>
    </w:p>
    <w:p w14:paraId="626CA89F"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prices_arr * 2                # array([200, 500, 150, 800])</w:t>
      </w:r>
    </w:p>
    <w:p w14:paraId="7D8DBB24" w14:textId="77777777" w:rsidR="008731F7" w:rsidRDefault="00000000">
      <w:pPr>
        <w:spacing w:after="140" w:line="288" w:lineRule="auto"/>
      </w:pPr>
      <w:r>
        <w:rPr>
          <w:rFonts w:ascii="Calibri" w:eastAsia="Calibri" w:hAnsi="Calibri" w:cs="Calibri"/>
          <w:color w:val="1F2933"/>
          <w:sz w:val="21"/>
          <w:szCs w:val="21"/>
        </w:rPr>
        <w:t>Both problems from section 4 disappear at once. Subtraction works element by element. Multiplication scales rather than repeats. No loop, and the code now reads as the maths it performs.</w:t>
      </w:r>
    </w:p>
    <w:p w14:paraId="41515D0C" w14:textId="77777777" w:rsidR="008731F7" w:rsidRDefault="00000000">
      <w:pPr>
        <w:spacing w:after="140" w:line="288" w:lineRule="auto"/>
      </w:pPr>
      <w:r>
        <w:rPr>
          <w:rFonts w:ascii="Calibri" w:eastAsia="Calibri" w:hAnsi="Calibri" w:cs="Calibri"/>
          <w:i/>
          <w:iCs/>
          <w:color w:val="5B6771"/>
          <w:sz w:val="19"/>
          <w:szCs w:val="19"/>
        </w:rPr>
        <w:t>The alias np is a convention, not a requirement. It is close to universal, though, so use it. Code written with any other alias looks wrong to every Python programmer who reads it.</w:t>
      </w:r>
    </w:p>
    <w:p w14:paraId="696B70B2" w14:textId="77777777" w:rsidR="008731F7" w:rsidRDefault="00000000">
      <w:pPr>
        <w:pStyle w:val="Heading2"/>
        <w:spacing w:before="280" w:after="140"/>
      </w:pPr>
      <w:bookmarkStart w:id="30" w:name="_Toc239840341"/>
      <w:r>
        <w:rPr>
          <w:rFonts w:ascii="Calibri" w:eastAsia="Calibri" w:hAnsi="Calibri" w:cs="Calibri"/>
          <w:b/>
          <w:bCs/>
          <w:color w:val="1F2933"/>
        </w:rPr>
        <w:t>5.1 The four properties worth knowing</w:t>
      </w:r>
      <w:bookmarkEnd w:id="30"/>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500"/>
        <w:gridCol w:w="4200"/>
        <w:gridCol w:w="3326"/>
      </w:tblGrid>
      <w:tr w:rsidR="008731F7" w14:paraId="37386FB7" w14:textId="77777777">
        <w:trPr>
          <w:tblHeader/>
        </w:trPr>
        <w:tc>
          <w:tcPr>
            <w:tcW w:w="1500" w:type="dxa"/>
            <w:shd w:val="clear" w:color="auto" w:fill="DBE8F7"/>
            <w:tcMar>
              <w:top w:w="90" w:type="dxa"/>
              <w:left w:w="130" w:type="dxa"/>
              <w:bottom w:w="90" w:type="dxa"/>
              <w:right w:w="130" w:type="dxa"/>
            </w:tcMar>
          </w:tcPr>
          <w:p w14:paraId="59CF469D" w14:textId="77777777" w:rsidR="008731F7" w:rsidRDefault="00000000">
            <w:pPr>
              <w:spacing w:line="264" w:lineRule="auto"/>
            </w:pPr>
            <w:r>
              <w:rPr>
                <w:rFonts w:ascii="Calibri" w:eastAsia="Calibri" w:hAnsi="Calibri" w:cs="Calibri"/>
                <w:b/>
                <w:bCs/>
                <w:color w:val="1F2933"/>
                <w:sz w:val="19"/>
                <w:szCs w:val="19"/>
              </w:rPr>
              <w:t>Property</w:t>
            </w:r>
          </w:p>
        </w:tc>
        <w:tc>
          <w:tcPr>
            <w:tcW w:w="4200" w:type="dxa"/>
            <w:shd w:val="clear" w:color="auto" w:fill="DBE8F7"/>
            <w:tcMar>
              <w:top w:w="90" w:type="dxa"/>
              <w:left w:w="130" w:type="dxa"/>
              <w:bottom w:w="90" w:type="dxa"/>
              <w:right w:w="130" w:type="dxa"/>
            </w:tcMar>
          </w:tcPr>
          <w:p w14:paraId="7FD4C8BA" w14:textId="77777777" w:rsidR="008731F7" w:rsidRDefault="00000000">
            <w:pPr>
              <w:spacing w:line="264" w:lineRule="auto"/>
            </w:pPr>
            <w:r>
              <w:rPr>
                <w:rFonts w:ascii="Calibri" w:eastAsia="Calibri" w:hAnsi="Calibri" w:cs="Calibri"/>
                <w:b/>
                <w:bCs/>
                <w:color w:val="1F2933"/>
                <w:sz w:val="19"/>
                <w:szCs w:val="19"/>
              </w:rPr>
              <w:t>What it tells you</w:t>
            </w:r>
          </w:p>
        </w:tc>
        <w:tc>
          <w:tcPr>
            <w:tcW w:w="3326" w:type="dxa"/>
            <w:shd w:val="clear" w:color="auto" w:fill="DBE8F7"/>
            <w:tcMar>
              <w:top w:w="90" w:type="dxa"/>
              <w:left w:w="130" w:type="dxa"/>
              <w:bottom w:w="90" w:type="dxa"/>
              <w:right w:w="130" w:type="dxa"/>
            </w:tcMar>
          </w:tcPr>
          <w:p w14:paraId="212583A7" w14:textId="77777777" w:rsidR="008731F7" w:rsidRDefault="00000000">
            <w:pPr>
              <w:spacing w:line="264" w:lineRule="auto"/>
            </w:pPr>
            <w:r>
              <w:rPr>
                <w:rFonts w:ascii="Calibri" w:eastAsia="Calibri" w:hAnsi="Calibri" w:cs="Calibri"/>
                <w:b/>
                <w:bCs/>
                <w:color w:val="1F2933"/>
                <w:sz w:val="19"/>
                <w:szCs w:val="19"/>
              </w:rPr>
              <w:t>Example on a (1400, 64) array</w:t>
            </w:r>
          </w:p>
        </w:tc>
      </w:tr>
      <w:tr w:rsidR="008731F7" w14:paraId="1D6BAF75" w14:textId="77777777">
        <w:tc>
          <w:tcPr>
            <w:tcW w:w="1500" w:type="dxa"/>
            <w:tcMar>
              <w:top w:w="90" w:type="dxa"/>
              <w:left w:w="130" w:type="dxa"/>
              <w:bottom w:w="90" w:type="dxa"/>
              <w:right w:w="130" w:type="dxa"/>
            </w:tcMar>
          </w:tcPr>
          <w:p w14:paraId="0B22955A" w14:textId="77777777" w:rsidR="008731F7" w:rsidRDefault="00000000">
            <w:pPr>
              <w:spacing w:line="264" w:lineRule="auto"/>
            </w:pPr>
            <w:r>
              <w:rPr>
                <w:rFonts w:ascii="Calibri" w:eastAsia="Calibri" w:hAnsi="Calibri" w:cs="Calibri"/>
                <w:color w:val="1F2933"/>
                <w:sz w:val="19"/>
                <w:szCs w:val="19"/>
              </w:rPr>
              <w:t>dtype</w:t>
            </w:r>
          </w:p>
        </w:tc>
        <w:tc>
          <w:tcPr>
            <w:tcW w:w="4200" w:type="dxa"/>
            <w:tcMar>
              <w:top w:w="90" w:type="dxa"/>
              <w:left w:w="130" w:type="dxa"/>
              <w:bottom w:w="90" w:type="dxa"/>
              <w:right w:w="130" w:type="dxa"/>
            </w:tcMar>
          </w:tcPr>
          <w:p w14:paraId="48C85751" w14:textId="77777777" w:rsidR="008731F7" w:rsidRDefault="00000000">
            <w:pPr>
              <w:spacing w:line="264" w:lineRule="auto"/>
            </w:pPr>
            <w:r>
              <w:rPr>
                <w:rFonts w:ascii="Calibri" w:eastAsia="Calibri" w:hAnsi="Calibri" w:cs="Calibri"/>
                <w:color w:val="1F2933"/>
                <w:sz w:val="19"/>
                <w:szCs w:val="19"/>
              </w:rPr>
              <w:t>The data type shared by every element. All elements have the same type, unlike a list.</w:t>
            </w:r>
          </w:p>
        </w:tc>
        <w:tc>
          <w:tcPr>
            <w:tcW w:w="3326" w:type="dxa"/>
            <w:tcMar>
              <w:top w:w="90" w:type="dxa"/>
              <w:left w:w="130" w:type="dxa"/>
              <w:bottom w:w="90" w:type="dxa"/>
              <w:right w:w="130" w:type="dxa"/>
            </w:tcMar>
          </w:tcPr>
          <w:p w14:paraId="48CA8C0D" w14:textId="77777777" w:rsidR="008731F7" w:rsidRDefault="00000000">
            <w:pPr>
              <w:spacing w:line="264" w:lineRule="auto"/>
            </w:pPr>
            <w:r>
              <w:rPr>
                <w:rFonts w:ascii="Calibri" w:eastAsia="Calibri" w:hAnsi="Calibri" w:cs="Calibri"/>
                <w:color w:val="1F2933"/>
                <w:sz w:val="19"/>
                <w:szCs w:val="19"/>
              </w:rPr>
              <w:t>float64</w:t>
            </w:r>
          </w:p>
        </w:tc>
      </w:tr>
      <w:tr w:rsidR="008731F7" w14:paraId="31D84236" w14:textId="77777777">
        <w:tc>
          <w:tcPr>
            <w:tcW w:w="1500" w:type="dxa"/>
            <w:shd w:val="clear" w:color="auto" w:fill="F7F9FB"/>
            <w:tcMar>
              <w:top w:w="90" w:type="dxa"/>
              <w:left w:w="130" w:type="dxa"/>
              <w:bottom w:w="90" w:type="dxa"/>
              <w:right w:w="130" w:type="dxa"/>
            </w:tcMar>
          </w:tcPr>
          <w:p w14:paraId="4736E216" w14:textId="77777777" w:rsidR="008731F7" w:rsidRDefault="00000000">
            <w:pPr>
              <w:spacing w:line="264" w:lineRule="auto"/>
            </w:pPr>
            <w:r>
              <w:rPr>
                <w:rFonts w:ascii="Calibri" w:eastAsia="Calibri" w:hAnsi="Calibri" w:cs="Calibri"/>
                <w:color w:val="1F2933"/>
                <w:sz w:val="19"/>
                <w:szCs w:val="19"/>
              </w:rPr>
              <w:t>shape</w:t>
            </w:r>
          </w:p>
        </w:tc>
        <w:tc>
          <w:tcPr>
            <w:tcW w:w="4200" w:type="dxa"/>
            <w:shd w:val="clear" w:color="auto" w:fill="F7F9FB"/>
            <w:tcMar>
              <w:top w:w="90" w:type="dxa"/>
              <w:left w:w="130" w:type="dxa"/>
              <w:bottom w:w="90" w:type="dxa"/>
              <w:right w:w="130" w:type="dxa"/>
            </w:tcMar>
          </w:tcPr>
          <w:p w14:paraId="1F8C43E1" w14:textId="77777777" w:rsidR="008731F7" w:rsidRDefault="00000000">
            <w:pPr>
              <w:spacing w:line="264" w:lineRule="auto"/>
            </w:pPr>
            <w:r>
              <w:rPr>
                <w:rFonts w:ascii="Calibri" w:eastAsia="Calibri" w:hAnsi="Calibri" w:cs="Calibri"/>
                <w:color w:val="1F2933"/>
                <w:sz w:val="19"/>
                <w:szCs w:val="19"/>
              </w:rPr>
              <w:t>The size along each dimension, as a tuple.</w:t>
            </w:r>
          </w:p>
        </w:tc>
        <w:tc>
          <w:tcPr>
            <w:tcW w:w="3326" w:type="dxa"/>
            <w:shd w:val="clear" w:color="auto" w:fill="F7F9FB"/>
            <w:tcMar>
              <w:top w:w="90" w:type="dxa"/>
              <w:left w:w="130" w:type="dxa"/>
              <w:bottom w:w="90" w:type="dxa"/>
              <w:right w:w="130" w:type="dxa"/>
            </w:tcMar>
          </w:tcPr>
          <w:p w14:paraId="6314D911" w14:textId="77777777" w:rsidR="008731F7" w:rsidRDefault="00000000">
            <w:pPr>
              <w:spacing w:line="264" w:lineRule="auto"/>
            </w:pPr>
            <w:r>
              <w:rPr>
                <w:rFonts w:ascii="Calibri" w:eastAsia="Calibri" w:hAnsi="Calibri" w:cs="Calibri"/>
                <w:color w:val="1F2933"/>
                <w:sz w:val="19"/>
                <w:szCs w:val="19"/>
              </w:rPr>
              <w:t>(1400, 64)</w:t>
            </w:r>
          </w:p>
        </w:tc>
      </w:tr>
      <w:tr w:rsidR="008731F7" w14:paraId="106BDC64" w14:textId="77777777">
        <w:tc>
          <w:tcPr>
            <w:tcW w:w="1500" w:type="dxa"/>
            <w:tcMar>
              <w:top w:w="90" w:type="dxa"/>
              <w:left w:w="130" w:type="dxa"/>
              <w:bottom w:w="90" w:type="dxa"/>
              <w:right w:w="130" w:type="dxa"/>
            </w:tcMar>
          </w:tcPr>
          <w:p w14:paraId="5070CDB6" w14:textId="77777777" w:rsidR="008731F7" w:rsidRDefault="00000000">
            <w:pPr>
              <w:spacing w:line="264" w:lineRule="auto"/>
            </w:pPr>
            <w:r>
              <w:rPr>
                <w:rFonts w:ascii="Calibri" w:eastAsia="Calibri" w:hAnsi="Calibri" w:cs="Calibri"/>
                <w:color w:val="1F2933"/>
                <w:sz w:val="19"/>
                <w:szCs w:val="19"/>
              </w:rPr>
              <w:t>size</w:t>
            </w:r>
          </w:p>
        </w:tc>
        <w:tc>
          <w:tcPr>
            <w:tcW w:w="4200" w:type="dxa"/>
            <w:tcMar>
              <w:top w:w="90" w:type="dxa"/>
              <w:left w:w="130" w:type="dxa"/>
              <w:bottom w:w="90" w:type="dxa"/>
              <w:right w:w="130" w:type="dxa"/>
            </w:tcMar>
          </w:tcPr>
          <w:p w14:paraId="12908C85" w14:textId="77777777" w:rsidR="008731F7" w:rsidRDefault="00000000">
            <w:pPr>
              <w:spacing w:line="264" w:lineRule="auto"/>
            </w:pPr>
            <w:r>
              <w:rPr>
                <w:rFonts w:ascii="Calibri" w:eastAsia="Calibri" w:hAnsi="Calibri" w:cs="Calibri"/>
                <w:color w:val="1F2933"/>
                <w:sz w:val="19"/>
                <w:szCs w:val="19"/>
              </w:rPr>
              <w:t>The total number of elements.</w:t>
            </w:r>
          </w:p>
        </w:tc>
        <w:tc>
          <w:tcPr>
            <w:tcW w:w="3326" w:type="dxa"/>
            <w:tcMar>
              <w:top w:w="90" w:type="dxa"/>
              <w:left w:w="130" w:type="dxa"/>
              <w:bottom w:w="90" w:type="dxa"/>
              <w:right w:w="130" w:type="dxa"/>
            </w:tcMar>
          </w:tcPr>
          <w:p w14:paraId="4E6B9625" w14:textId="77777777" w:rsidR="008731F7" w:rsidRDefault="00000000">
            <w:pPr>
              <w:spacing w:line="264" w:lineRule="auto"/>
            </w:pPr>
            <w:r>
              <w:rPr>
                <w:rFonts w:ascii="Calibri" w:eastAsia="Calibri" w:hAnsi="Calibri" w:cs="Calibri"/>
                <w:color w:val="1F2933"/>
                <w:sz w:val="19"/>
                <w:szCs w:val="19"/>
              </w:rPr>
              <w:t>89,600</w:t>
            </w:r>
          </w:p>
        </w:tc>
      </w:tr>
      <w:tr w:rsidR="008731F7" w14:paraId="5C0D6E88" w14:textId="77777777">
        <w:tc>
          <w:tcPr>
            <w:tcW w:w="1500" w:type="dxa"/>
            <w:shd w:val="clear" w:color="auto" w:fill="F7F9FB"/>
            <w:tcMar>
              <w:top w:w="90" w:type="dxa"/>
              <w:left w:w="130" w:type="dxa"/>
              <w:bottom w:w="90" w:type="dxa"/>
              <w:right w:w="130" w:type="dxa"/>
            </w:tcMar>
          </w:tcPr>
          <w:p w14:paraId="14F29EBB" w14:textId="77777777" w:rsidR="008731F7" w:rsidRDefault="00000000">
            <w:pPr>
              <w:spacing w:line="264" w:lineRule="auto"/>
            </w:pPr>
            <w:r>
              <w:rPr>
                <w:rFonts w:ascii="Calibri" w:eastAsia="Calibri" w:hAnsi="Calibri" w:cs="Calibri"/>
                <w:color w:val="1F2933"/>
                <w:sz w:val="19"/>
                <w:szCs w:val="19"/>
              </w:rPr>
              <w:t>ndim</w:t>
            </w:r>
          </w:p>
        </w:tc>
        <w:tc>
          <w:tcPr>
            <w:tcW w:w="4200" w:type="dxa"/>
            <w:shd w:val="clear" w:color="auto" w:fill="F7F9FB"/>
            <w:tcMar>
              <w:top w:w="90" w:type="dxa"/>
              <w:left w:w="130" w:type="dxa"/>
              <w:bottom w:w="90" w:type="dxa"/>
              <w:right w:w="130" w:type="dxa"/>
            </w:tcMar>
          </w:tcPr>
          <w:p w14:paraId="3AC01A77" w14:textId="77777777" w:rsidR="008731F7" w:rsidRDefault="00000000">
            <w:pPr>
              <w:spacing w:line="264" w:lineRule="auto"/>
            </w:pPr>
            <w:r>
              <w:rPr>
                <w:rFonts w:ascii="Calibri" w:eastAsia="Calibri" w:hAnsi="Calibri" w:cs="Calibri"/>
                <w:color w:val="1F2933"/>
                <w:sz w:val="19"/>
                <w:szCs w:val="19"/>
              </w:rPr>
              <w:t>How many dimensions the array has.</w:t>
            </w:r>
          </w:p>
        </w:tc>
        <w:tc>
          <w:tcPr>
            <w:tcW w:w="3326" w:type="dxa"/>
            <w:shd w:val="clear" w:color="auto" w:fill="F7F9FB"/>
            <w:tcMar>
              <w:top w:w="90" w:type="dxa"/>
              <w:left w:w="130" w:type="dxa"/>
              <w:bottom w:w="90" w:type="dxa"/>
              <w:right w:w="130" w:type="dxa"/>
            </w:tcMar>
          </w:tcPr>
          <w:p w14:paraId="76C41959" w14:textId="77777777" w:rsidR="008731F7" w:rsidRDefault="00000000">
            <w:pPr>
              <w:spacing w:line="264" w:lineRule="auto"/>
            </w:pPr>
            <w:r>
              <w:rPr>
                <w:rFonts w:ascii="Calibri" w:eastAsia="Calibri" w:hAnsi="Calibri" w:cs="Calibri"/>
                <w:color w:val="1F2933"/>
                <w:sz w:val="19"/>
                <w:szCs w:val="19"/>
              </w:rPr>
              <w:t>2</w:t>
            </w:r>
          </w:p>
        </w:tc>
      </w:tr>
    </w:tbl>
    <w:p w14:paraId="0A563359" w14:textId="77777777" w:rsidR="008731F7" w:rsidRDefault="00000000">
      <w:pPr>
        <w:spacing w:after="140" w:line="288" w:lineRule="auto"/>
      </w:pPr>
      <w:r>
        <w:rPr>
          <w:rFonts w:ascii="Calibri" w:eastAsia="Calibri" w:hAnsi="Calibri" w:cs="Calibri"/>
          <w:color w:val="1F2933"/>
          <w:sz w:val="21"/>
          <w:szCs w:val="21"/>
        </w:rPr>
        <w:t>dtype is doing more work than it appears to. Because every element shares one type, NumPy does not have to check the type of each element as it goes. That is one of the reasons arrays are fast, and section 6 develops the point.</w:t>
      </w:r>
    </w:p>
    <w:p w14:paraId="27FC8BF0" w14:textId="77777777" w:rsidR="008731F7" w:rsidRDefault="00000000">
      <w:pPr>
        <w:spacing w:after="140" w:line="288" w:lineRule="auto"/>
      </w:pPr>
      <w:r>
        <w:rPr>
          <w:rFonts w:ascii="Calibri" w:eastAsia="Calibri" w:hAnsi="Calibri" w:cs="Calibri"/>
          <w:i/>
          <w:iCs/>
          <w:color w:val="1F2933"/>
          <w:sz w:val="21"/>
          <w:szCs w:val="21"/>
        </w:rPr>
        <w:t>shape is the property you will use constantly. Printing it while debugging is the fastest way to find out why an operation refused. Make it a reflex: when something fails, print the shapes.</w:t>
      </w:r>
    </w:p>
    <w:p w14:paraId="1E914F48" w14:textId="77777777" w:rsidR="008731F7" w:rsidRDefault="00000000">
      <w:pPr>
        <w:pStyle w:val="Heading2"/>
        <w:spacing w:before="280" w:after="140"/>
      </w:pPr>
      <w:bookmarkStart w:id="31" w:name="_Toc239840342"/>
      <w:r>
        <w:rPr>
          <w:rFonts w:ascii="Calibri" w:eastAsia="Calibri" w:hAnsi="Calibri" w:cs="Calibri"/>
          <w:b/>
          <w:bCs/>
          <w:color w:val="1F2933"/>
        </w:rPr>
        <w:t>5.2 What element-wise actually means</w:t>
      </w:r>
      <w:bookmarkEnd w:id="31"/>
    </w:p>
    <w:p w14:paraId="479B2F82" w14:textId="77777777" w:rsidR="008731F7" w:rsidRDefault="00000000">
      <w:pPr>
        <w:spacing w:after="140" w:line="288" w:lineRule="auto"/>
      </w:pPr>
      <w:r>
        <w:rPr>
          <w:rFonts w:ascii="Calibri" w:eastAsia="Calibri" w:hAnsi="Calibri" w:cs="Calibri"/>
          <w:color w:val="1F2933"/>
          <w:sz w:val="21"/>
          <w:szCs w:val="21"/>
        </w:rPr>
        <w:t>Every arithmetic operation on arrays of the same shape works pair by pair: first with first, second with second, and so on. The result has the same shape as the inputs.</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400"/>
        <w:gridCol w:w="3200"/>
        <w:gridCol w:w="4426"/>
      </w:tblGrid>
      <w:tr w:rsidR="008731F7" w14:paraId="386B926C" w14:textId="77777777">
        <w:trPr>
          <w:tblHeader/>
        </w:trPr>
        <w:tc>
          <w:tcPr>
            <w:tcW w:w="1400" w:type="dxa"/>
            <w:shd w:val="clear" w:color="auto" w:fill="DBE8F7"/>
            <w:tcMar>
              <w:top w:w="90" w:type="dxa"/>
              <w:left w:w="130" w:type="dxa"/>
              <w:bottom w:w="90" w:type="dxa"/>
              <w:right w:w="130" w:type="dxa"/>
            </w:tcMar>
          </w:tcPr>
          <w:p w14:paraId="277A6A77" w14:textId="77777777" w:rsidR="008731F7" w:rsidRDefault="00000000">
            <w:pPr>
              <w:spacing w:line="264" w:lineRule="auto"/>
            </w:pPr>
            <w:r>
              <w:rPr>
                <w:rFonts w:ascii="Calibri" w:eastAsia="Calibri" w:hAnsi="Calibri" w:cs="Calibri"/>
                <w:b/>
                <w:bCs/>
                <w:color w:val="1F2933"/>
                <w:sz w:val="19"/>
                <w:szCs w:val="19"/>
              </w:rPr>
              <w:t>Expression</w:t>
            </w:r>
          </w:p>
        </w:tc>
        <w:tc>
          <w:tcPr>
            <w:tcW w:w="3200" w:type="dxa"/>
            <w:shd w:val="clear" w:color="auto" w:fill="DBE8F7"/>
            <w:tcMar>
              <w:top w:w="90" w:type="dxa"/>
              <w:left w:w="130" w:type="dxa"/>
              <w:bottom w:w="90" w:type="dxa"/>
              <w:right w:w="130" w:type="dxa"/>
            </w:tcMar>
          </w:tcPr>
          <w:p w14:paraId="1E5321B6" w14:textId="77777777" w:rsidR="008731F7" w:rsidRDefault="00000000">
            <w:pPr>
              <w:spacing w:line="264" w:lineRule="auto"/>
            </w:pPr>
            <w:r>
              <w:rPr>
                <w:rFonts w:ascii="Calibri" w:eastAsia="Calibri" w:hAnsi="Calibri" w:cs="Calibri"/>
                <w:b/>
                <w:bCs/>
                <w:color w:val="1F2933"/>
                <w:sz w:val="19"/>
                <w:szCs w:val="19"/>
              </w:rPr>
              <w:t>Result</w:t>
            </w:r>
          </w:p>
        </w:tc>
        <w:tc>
          <w:tcPr>
            <w:tcW w:w="4426" w:type="dxa"/>
            <w:shd w:val="clear" w:color="auto" w:fill="DBE8F7"/>
            <w:tcMar>
              <w:top w:w="90" w:type="dxa"/>
              <w:left w:w="130" w:type="dxa"/>
              <w:bottom w:w="90" w:type="dxa"/>
              <w:right w:w="130" w:type="dxa"/>
            </w:tcMar>
          </w:tcPr>
          <w:p w14:paraId="76410BB8" w14:textId="77777777" w:rsidR="008731F7" w:rsidRDefault="00000000">
            <w:pPr>
              <w:spacing w:line="264" w:lineRule="auto"/>
            </w:pPr>
            <w:r>
              <w:rPr>
                <w:rFonts w:ascii="Calibri" w:eastAsia="Calibri" w:hAnsi="Calibri" w:cs="Calibri"/>
                <w:b/>
                <w:bCs/>
                <w:color w:val="1F2933"/>
                <w:sz w:val="19"/>
                <w:szCs w:val="19"/>
              </w:rPr>
              <w:t>Note</w:t>
            </w:r>
          </w:p>
        </w:tc>
      </w:tr>
      <w:tr w:rsidR="008731F7" w14:paraId="008D9358" w14:textId="77777777">
        <w:tc>
          <w:tcPr>
            <w:tcW w:w="1400" w:type="dxa"/>
            <w:tcMar>
              <w:top w:w="90" w:type="dxa"/>
              <w:left w:w="130" w:type="dxa"/>
              <w:bottom w:w="90" w:type="dxa"/>
              <w:right w:w="130" w:type="dxa"/>
            </w:tcMar>
          </w:tcPr>
          <w:p w14:paraId="11DD0763" w14:textId="77777777" w:rsidR="008731F7" w:rsidRDefault="00000000">
            <w:pPr>
              <w:spacing w:line="264" w:lineRule="auto"/>
            </w:pPr>
            <w:r>
              <w:rPr>
                <w:rFonts w:ascii="Consolas" w:eastAsia="Consolas" w:hAnsi="Consolas" w:cs="Consolas"/>
                <w:color w:val="1F2933"/>
                <w:sz w:val="18"/>
                <w:szCs w:val="18"/>
              </w:rPr>
              <w:t>a + b</w:t>
            </w:r>
          </w:p>
        </w:tc>
        <w:tc>
          <w:tcPr>
            <w:tcW w:w="3200" w:type="dxa"/>
            <w:tcMar>
              <w:top w:w="90" w:type="dxa"/>
              <w:left w:w="130" w:type="dxa"/>
              <w:bottom w:w="90" w:type="dxa"/>
              <w:right w:w="130" w:type="dxa"/>
            </w:tcMar>
          </w:tcPr>
          <w:p w14:paraId="677125BF" w14:textId="77777777" w:rsidR="008731F7" w:rsidRDefault="00000000">
            <w:pPr>
              <w:spacing w:line="264" w:lineRule="auto"/>
            </w:pPr>
            <w:r>
              <w:rPr>
                <w:rFonts w:ascii="Calibri" w:eastAsia="Calibri" w:hAnsi="Calibri" w:cs="Calibri"/>
                <w:color w:val="1F2933"/>
                <w:sz w:val="19"/>
                <w:szCs w:val="19"/>
              </w:rPr>
              <w:t>Element-wise addition</w:t>
            </w:r>
          </w:p>
        </w:tc>
        <w:tc>
          <w:tcPr>
            <w:tcW w:w="4426" w:type="dxa"/>
            <w:tcMar>
              <w:top w:w="90" w:type="dxa"/>
              <w:left w:w="130" w:type="dxa"/>
              <w:bottom w:w="90" w:type="dxa"/>
              <w:right w:w="130" w:type="dxa"/>
            </w:tcMar>
          </w:tcPr>
          <w:p w14:paraId="7AC206D8" w14:textId="77777777" w:rsidR="008731F7" w:rsidRDefault="00000000">
            <w:pPr>
              <w:spacing w:line="264" w:lineRule="auto"/>
            </w:pPr>
            <w:r>
              <w:rPr>
                <w:rFonts w:ascii="Calibri" w:eastAsia="Calibri" w:hAnsi="Calibri" w:cs="Calibri"/>
                <w:color w:val="1F2933"/>
                <w:sz w:val="19"/>
                <w:szCs w:val="19"/>
              </w:rPr>
              <w:t>Shapes must match, or be broadcastable (section 11)</w:t>
            </w:r>
          </w:p>
        </w:tc>
      </w:tr>
      <w:tr w:rsidR="008731F7" w14:paraId="62A00752" w14:textId="77777777">
        <w:tc>
          <w:tcPr>
            <w:tcW w:w="1400" w:type="dxa"/>
            <w:shd w:val="clear" w:color="auto" w:fill="F7F9FB"/>
            <w:tcMar>
              <w:top w:w="90" w:type="dxa"/>
              <w:left w:w="130" w:type="dxa"/>
              <w:bottom w:w="90" w:type="dxa"/>
              <w:right w:w="130" w:type="dxa"/>
            </w:tcMar>
          </w:tcPr>
          <w:p w14:paraId="525A48A5" w14:textId="77777777" w:rsidR="008731F7" w:rsidRDefault="00000000">
            <w:pPr>
              <w:spacing w:line="264" w:lineRule="auto"/>
            </w:pPr>
            <w:r>
              <w:rPr>
                <w:rFonts w:ascii="Consolas" w:eastAsia="Consolas" w:hAnsi="Consolas" w:cs="Consolas"/>
                <w:color w:val="1F2933"/>
                <w:sz w:val="18"/>
                <w:szCs w:val="18"/>
              </w:rPr>
              <w:t>a - b</w:t>
            </w:r>
          </w:p>
        </w:tc>
        <w:tc>
          <w:tcPr>
            <w:tcW w:w="3200" w:type="dxa"/>
            <w:shd w:val="clear" w:color="auto" w:fill="F7F9FB"/>
            <w:tcMar>
              <w:top w:w="90" w:type="dxa"/>
              <w:left w:w="130" w:type="dxa"/>
              <w:bottom w:w="90" w:type="dxa"/>
              <w:right w:w="130" w:type="dxa"/>
            </w:tcMar>
          </w:tcPr>
          <w:p w14:paraId="6CA1CC30" w14:textId="77777777" w:rsidR="008731F7" w:rsidRDefault="00000000">
            <w:pPr>
              <w:spacing w:line="264" w:lineRule="auto"/>
            </w:pPr>
            <w:r>
              <w:rPr>
                <w:rFonts w:ascii="Calibri" w:eastAsia="Calibri" w:hAnsi="Calibri" w:cs="Calibri"/>
                <w:color w:val="1F2933"/>
                <w:sz w:val="19"/>
                <w:szCs w:val="19"/>
              </w:rPr>
              <w:t>Element-wise subtraction</w:t>
            </w:r>
          </w:p>
        </w:tc>
        <w:tc>
          <w:tcPr>
            <w:tcW w:w="4426" w:type="dxa"/>
            <w:shd w:val="clear" w:color="auto" w:fill="F7F9FB"/>
            <w:tcMar>
              <w:top w:w="90" w:type="dxa"/>
              <w:left w:w="130" w:type="dxa"/>
              <w:bottom w:w="90" w:type="dxa"/>
              <w:right w:w="130" w:type="dxa"/>
            </w:tcMar>
          </w:tcPr>
          <w:p w14:paraId="16234879" w14:textId="77777777" w:rsidR="008731F7" w:rsidRDefault="008731F7">
            <w:pPr>
              <w:spacing w:line="264" w:lineRule="auto"/>
            </w:pPr>
          </w:p>
        </w:tc>
      </w:tr>
      <w:tr w:rsidR="008731F7" w14:paraId="3C38EC07" w14:textId="77777777">
        <w:tc>
          <w:tcPr>
            <w:tcW w:w="1400" w:type="dxa"/>
            <w:tcMar>
              <w:top w:w="90" w:type="dxa"/>
              <w:left w:w="130" w:type="dxa"/>
              <w:bottom w:w="90" w:type="dxa"/>
              <w:right w:w="130" w:type="dxa"/>
            </w:tcMar>
          </w:tcPr>
          <w:p w14:paraId="3045CBED" w14:textId="77777777" w:rsidR="008731F7" w:rsidRDefault="00000000">
            <w:pPr>
              <w:spacing w:line="264" w:lineRule="auto"/>
            </w:pPr>
            <w:r>
              <w:rPr>
                <w:rFonts w:ascii="Consolas" w:eastAsia="Consolas" w:hAnsi="Consolas" w:cs="Consolas"/>
                <w:color w:val="1F2933"/>
                <w:sz w:val="18"/>
                <w:szCs w:val="18"/>
              </w:rPr>
              <w:t>a * b</w:t>
            </w:r>
          </w:p>
        </w:tc>
        <w:tc>
          <w:tcPr>
            <w:tcW w:w="3200" w:type="dxa"/>
            <w:tcMar>
              <w:top w:w="90" w:type="dxa"/>
              <w:left w:w="130" w:type="dxa"/>
              <w:bottom w:w="90" w:type="dxa"/>
              <w:right w:w="130" w:type="dxa"/>
            </w:tcMar>
          </w:tcPr>
          <w:p w14:paraId="00AD1599" w14:textId="77777777" w:rsidR="008731F7" w:rsidRDefault="00000000">
            <w:pPr>
              <w:spacing w:line="264" w:lineRule="auto"/>
            </w:pPr>
            <w:r>
              <w:rPr>
                <w:rFonts w:ascii="Calibri" w:eastAsia="Calibri" w:hAnsi="Calibri" w:cs="Calibri"/>
                <w:color w:val="1F2933"/>
                <w:sz w:val="19"/>
                <w:szCs w:val="19"/>
              </w:rPr>
              <w:t>Element-wise multiplication</w:t>
            </w:r>
          </w:p>
        </w:tc>
        <w:tc>
          <w:tcPr>
            <w:tcW w:w="4426" w:type="dxa"/>
            <w:tcMar>
              <w:top w:w="90" w:type="dxa"/>
              <w:left w:w="130" w:type="dxa"/>
              <w:bottom w:w="90" w:type="dxa"/>
              <w:right w:w="130" w:type="dxa"/>
            </w:tcMar>
          </w:tcPr>
          <w:p w14:paraId="0B224189" w14:textId="77777777" w:rsidR="008731F7" w:rsidRDefault="00000000">
            <w:pPr>
              <w:spacing w:line="264" w:lineRule="auto"/>
            </w:pPr>
            <w:r>
              <w:rPr>
                <w:rFonts w:ascii="Calibri" w:eastAsia="Calibri" w:hAnsi="Calibri" w:cs="Calibri"/>
                <w:color w:val="1F2933"/>
                <w:sz w:val="19"/>
                <w:szCs w:val="19"/>
              </w:rPr>
              <w:t>NOT matrix multiplication. This catches people out constantly.</w:t>
            </w:r>
          </w:p>
        </w:tc>
      </w:tr>
      <w:tr w:rsidR="008731F7" w14:paraId="121B2EBB" w14:textId="77777777">
        <w:tc>
          <w:tcPr>
            <w:tcW w:w="1400" w:type="dxa"/>
            <w:shd w:val="clear" w:color="auto" w:fill="F7F9FB"/>
            <w:tcMar>
              <w:top w:w="90" w:type="dxa"/>
              <w:left w:w="130" w:type="dxa"/>
              <w:bottom w:w="90" w:type="dxa"/>
              <w:right w:w="130" w:type="dxa"/>
            </w:tcMar>
          </w:tcPr>
          <w:p w14:paraId="6EC3A3EA" w14:textId="77777777" w:rsidR="008731F7" w:rsidRDefault="00000000">
            <w:pPr>
              <w:spacing w:line="264" w:lineRule="auto"/>
            </w:pPr>
            <w:r>
              <w:rPr>
                <w:rFonts w:ascii="Consolas" w:eastAsia="Consolas" w:hAnsi="Consolas" w:cs="Consolas"/>
                <w:color w:val="1F2933"/>
                <w:sz w:val="18"/>
                <w:szCs w:val="18"/>
              </w:rPr>
              <w:t>a / b</w:t>
            </w:r>
          </w:p>
        </w:tc>
        <w:tc>
          <w:tcPr>
            <w:tcW w:w="3200" w:type="dxa"/>
            <w:shd w:val="clear" w:color="auto" w:fill="F7F9FB"/>
            <w:tcMar>
              <w:top w:w="90" w:type="dxa"/>
              <w:left w:w="130" w:type="dxa"/>
              <w:bottom w:w="90" w:type="dxa"/>
              <w:right w:w="130" w:type="dxa"/>
            </w:tcMar>
          </w:tcPr>
          <w:p w14:paraId="62744895" w14:textId="77777777" w:rsidR="008731F7" w:rsidRDefault="00000000">
            <w:pPr>
              <w:spacing w:line="264" w:lineRule="auto"/>
            </w:pPr>
            <w:r>
              <w:rPr>
                <w:rFonts w:ascii="Calibri" w:eastAsia="Calibri" w:hAnsi="Calibri" w:cs="Calibri"/>
                <w:color w:val="1F2933"/>
                <w:sz w:val="19"/>
                <w:szCs w:val="19"/>
              </w:rPr>
              <w:t>Element-wise division</w:t>
            </w:r>
          </w:p>
        </w:tc>
        <w:tc>
          <w:tcPr>
            <w:tcW w:w="4426" w:type="dxa"/>
            <w:shd w:val="clear" w:color="auto" w:fill="F7F9FB"/>
            <w:tcMar>
              <w:top w:w="90" w:type="dxa"/>
              <w:left w:w="130" w:type="dxa"/>
              <w:bottom w:w="90" w:type="dxa"/>
              <w:right w:w="130" w:type="dxa"/>
            </w:tcMar>
          </w:tcPr>
          <w:p w14:paraId="221170A5" w14:textId="77777777" w:rsidR="008731F7" w:rsidRDefault="00000000">
            <w:pPr>
              <w:spacing w:line="264" w:lineRule="auto"/>
            </w:pPr>
            <w:r>
              <w:rPr>
                <w:rFonts w:ascii="Calibri" w:eastAsia="Calibri" w:hAnsi="Calibri" w:cs="Calibri"/>
                <w:color w:val="1F2933"/>
                <w:sz w:val="19"/>
                <w:szCs w:val="19"/>
              </w:rPr>
              <w:t>Used in the capstone to normalise pixels: x / 16.0</w:t>
            </w:r>
          </w:p>
        </w:tc>
      </w:tr>
      <w:tr w:rsidR="008731F7" w14:paraId="374FB64B" w14:textId="77777777">
        <w:tc>
          <w:tcPr>
            <w:tcW w:w="1400" w:type="dxa"/>
            <w:tcMar>
              <w:top w:w="90" w:type="dxa"/>
              <w:left w:w="130" w:type="dxa"/>
              <w:bottom w:w="90" w:type="dxa"/>
              <w:right w:w="130" w:type="dxa"/>
            </w:tcMar>
          </w:tcPr>
          <w:p w14:paraId="37DC65AB" w14:textId="77777777" w:rsidR="008731F7" w:rsidRDefault="00000000">
            <w:pPr>
              <w:spacing w:line="264" w:lineRule="auto"/>
            </w:pPr>
            <w:r>
              <w:rPr>
                <w:rFonts w:ascii="Consolas" w:eastAsia="Consolas" w:hAnsi="Consolas" w:cs="Consolas"/>
                <w:color w:val="1F2933"/>
                <w:sz w:val="18"/>
                <w:szCs w:val="18"/>
              </w:rPr>
              <w:lastRenderedPageBreak/>
              <w:t>a ** 2</w:t>
            </w:r>
          </w:p>
        </w:tc>
        <w:tc>
          <w:tcPr>
            <w:tcW w:w="3200" w:type="dxa"/>
            <w:tcMar>
              <w:top w:w="90" w:type="dxa"/>
              <w:left w:w="130" w:type="dxa"/>
              <w:bottom w:w="90" w:type="dxa"/>
              <w:right w:w="130" w:type="dxa"/>
            </w:tcMar>
          </w:tcPr>
          <w:p w14:paraId="1D3531A2" w14:textId="77777777" w:rsidR="008731F7" w:rsidRDefault="00000000">
            <w:pPr>
              <w:spacing w:line="264" w:lineRule="auto"/>
            </w:pPr>
            <w:r>
              <w:rPr>
                <w:rFonts w:ascii="Calibri" w:eastAsia="Calibri" w:hAnsi="Calibri" w:cs="Calibri"/>
                <w:color w:val="1F2933"/>
                <w:sz w:val="19"/>
                <w:szCs w:val="19"/>
              </w:rPr>
              <w:t>Every element squared</w:t>
            </w:r>
          </w:p>
        </w:tc>
        <w:tc>
          <w:tcPr>
            <w:tcW w:w="4426" w:type="dxa"/>
            <w:tcMar>
              <w:top w:w="90" w:type="dxa"/>
              <w:left w:w="130" w:type="dxa"/>
              <w:bottom w:w="90" w:type="dxa"/>
              <w:right w:w="130" w:type="dxa"/>
            </w:tcMar>
          </w:tcPr>
          <w:p w14:paraId="1CBDC588" w14:textId="77777777" w:rsidR="008731F7" w:rsidRDefault="008731F7">
            <w:pPr>
              <w:spacing w:line="264" w:lineRule="auto"/>
            </w:pPr>
          </w:p>
        </w:tc>
      </w:tr>
      <w:tr w:rsidR="008731F7" w14:paraId="5CF0E804" w14:textId="77777777">
        <w:tc>
          <w:tcPr>
            <w:tcW w:w="1400" w:type="dxa"/>
            <w:shd w:val="clear" w:color="auto" w:fill="F7F9FB"/>
            <w:tcMar>
              <w:top w:w="90" w:type="dxa"/>
              <w:left w:w="130" w:type="dxa"/>
              <w:bottom w:w="90" w:type="dxa"/>
              <w:right w:w="130" w:type="dxa"/>
            </w:tcMar>
          </w:tcPr>
          <w:p w14:paraId="08112474" w14:textId="77777777" w:rsidR="008731F7" w:rsidRDefault="00000000">
            <w:pPr>
              <w:spacing w:line="264" w:lineRule="auto"/>
            </w:pPr>
            <w:r>
              <w:rPr>
                <w:rFonts w:ascii="Consolas" w:eastAsia="Consolas" w:hAnsi="Consolas" w:cs="Consolas"/>
                <w:color w:val="1F2933"/>
                <w:sz w:val="18"/>
                <w:szCs w:val="18"/>
              </w:rPr>
              <w:t>a &gt; 20</w:t>
            </w:r>
          </w:p>
        </w:tc>
        <w:tc>
          <w:tcPr>
            <w:tcW w:w="3200" w:type="dxa"/>
            <w:shd w:val="clear" w:color="auto" w:fill="F7F9FB"/>
            <w:tcMar>
              <w:top w:w="90" w:type="dxa"/>
              <w:left w:w="130" w:type="dxa"/>
              <w:bottom w:w="90" w:type="dxa"/>
              <w:right w:w="130" w:type="dxa"/>
            </w:tcMar>
          </w:tcPr>
          <w:p w14:paraId="14B03B61" w14:textId="77777777" w:rsidR="008731F7" w:rsidRDefault="00000000">
            <w:pPr>
              <w:spacing w:line="264" w:lineRule="auto"/>
            </w:pPr>
            <w:r>
              <w:rPr>
                <w:rFonts w:ascii="Calibri" w:eastAsia="Calibri" w:hAnsi="Calibri" w:cs="Calibri"/>
                <w:color w:val="1F2933"/>
                <w:sz w:val="19"/>
                <w:szCs w:val="19"/>
              </w:rPr>
              <w:t>An array of True and False</w:t>
            </w:r>
          </w:p>
        </w:tc>
        <w:tc>
          <w:tcPr>
            <w:tcW w:w="4426" w:type="dxa"/>
            <w:shd w:val="clear" w:color="auto" w:fill="F7F9FB"/>
            <w:tcMar>
              <w:top w:w="90" w:type="dxa"/>
              <w:left w:w="130" w:type="dxa"/>
              <w:bottom w:w="90" w:type="dxa"/>
              <w:right w:w="130" w:type="dxa"/>
            </w:tcMar>
          </w:tcPr>
          <w:p w14:paraId="47E2A56B" w14:textId="77777777" w:rsidR="008731F7" w:rsidRDefault="00000000">
            <w:pPr>
              <w:spacing w:line="264" w:lineRule="auto"/>
            </w:pPr>
            <w:r>
              <w:rPr>
                <w:rFonts w:ascii="Calibri" w:eastAsia="Calibri" w:hAnsi="Calibri" w:cs="Calibri"/>
                <w:color w:val="1F2933"/>
                <w:sz w:val="19"/>
                <w:szCs w:val="19"/>
              </w:rPr>
              <w:t>The basis of boolean masking, section 10</w:t>
            </w:r>
          </w:p>
        </w:tc>
      </w:tr>
      <w:tr w:rsidR="008731F7" w14:paraId="4C235D48" w14:textId="77777777">
        <w:tc>
          <w:tcPr>
            <w:tcW w:w="1400" w:type="dxa"/>
            <w:tcMar>
              <w:top w:w="90" w:type="dxa"/>
              <w:left w:w="130" w:type="dxa"/>
              <w:bottom w:w="90" w:type="dxa"/>
              <w:right w:w="130" w:type="dxa"/>
            </w:tcMar>
          </w:tcPr>
          <w:p w14:paraId="2101BBBE" w14:textId="77777777" w:rsidR="008731F7" w:rsidRDefault="00000000">
            <w:pPr>
              <w:spacing w:line="264" w:lineRule="auto"/>
            </w:pPr>
            <w:r>
              <w:rPr>
                <w:rFonts w:ascii="Consolas" w:eastAsia="Consolas" w:hAnsi="Consolas" w:cs="Consolas"/>
                <w:color w:val="1F2933"/>
                <w:sz w:val="18"/>
                <w:szCs w:val="18"/>
              </w:rPr>
              <w:t>a @ b</w:t>
            </w:r>
          </w:p>
        </w:tc>
        <w:tc>
          <w:tcPr>
            <w:tcW w:w="3200" w:type="dxa"/>
            <w:tcMar>
              <w:top w:w="90" w:type="dxa"/>
              <w:left w:w="130" w:type="dxa"/>
              <w:bottom w:w="90" w:type="dxa"/>
              <w:right w:w="130" w:type="dxa"/>
            </w:tcMar>
          </w:tcPr>
          <w:p w14:paraId="5A8C3D24" w14:textId="77777777" w:rsidR="008731F7" w:rsidRDefault="00000000">
            <w:pPr>
              <w:spacing w:line="264" w:lineRule="auto"/>
            </w:pPr>
            <w:r>
              <w:rPr>
                <w:rFonts w:ascii="Calibri" w:eastAsia="Calibri" w:hAnsi="Calibri" w:cs="Calibri"/>
                <w:color w:val="1F2933"/>
                <w:sz w:val="19"/>
                <w:szCs w:val="19"/>
              </w:rPr>
              <w:t>Matrix multiplication</w:t>
            </w:r>
          </w:p>
        </w:tc>
        <w:tc>
          <w:tcPr>
            <w:tcW w:w="4426" w:type="dxa"/>
            <w:tcMar>
              <w:top w:w="90" w:type="dxa"/>
              <w:left w:w="130" w:type="dxa"/>
              <w:bottom w:w="90" w:type="dxa"/>
              <w:right w:w="130" w:type="dxa"/>
            </w:tcMar>
          </w:tcPr>
          <w:p w14:paraId="5112751B" w14:textId="77777777" w:rsidR="008731F7" w:rsidRDefault="00000000">
            <w:pPr>
              <w:spacing w:line="264" w:lineRule="auto"/>
            </w:pPr>
            <w:r>
              <w:rPr>
                <w:rFonts w:ascii="Calibri" w:eastAsia="Calibri" w:hAnsi="Calibri" w:cs="Calibri"/>
                <w:color w:val="1F2933"/>
                <w:sz w:val="19"/>
                <w:szCs w:val="19"/>
              </w:rPr>
              <w:t>A different operation entirely. Section 13.</w:t>
            </w:r>
          </w:p>
        </w:tc>
      </w:tr>
    </w:tbl>
    <w:p w14:paraId="03BE7025" w14:textId="77777777" w:rsidR="008731F7" w:rsidRDefault="00000000">
      <w:pPr>
        <w:spacing w:after="140" w:line="288" w:lineRule="auto"/>
      </w:pPr>
      <w:r>
        <w:rPr>
          <w:rFonts w:ascii="Calibri" w:eastAsia="Calibri" w:hAnsi="Calibri" w:cs="Calibri"/>
          <w:i/>
          <w:iCs/>
          <w:color w:val="1F2933"/>
          <w:sz w:val="21"/>
          <w:szCs w:val="21"/>
        </w:rPr>
        <w:t>That distinction between * and @ is the single most common source of quiet, wrong answers in NumPy code. Both are valid operations, both often run without error, and they compute completely different things. Section 13 covers @ properly.</w:t>
      </w:r>
    </w:p>
    <w:p w14:paraId="3BE0FEE1"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419EC37F"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np.array turns a list into an ndarray, and arithmetic on it works element by element.</w:t>
      </w:r>
    </w:p>
    <w:p w14:paraId="02BEBD1A"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dtype, shape, size and ndim describe an array. shape is the one you will print most.</w:t>
      </w:r>
    </w:p>
    <w:p w14:paraId="6A693961"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 is element-wise multiplication. @ is matrix multiplication. They are not the same thing.</w:t>
      </w:r>
    </w:p>
    <w:p w14:paraId="61CB1B26" w14:textId="77777777" w:rsidR="008731F7"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47DD7AA3"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What does prices_arr * 2 do, and how does that differ from prices * 2 on a plain list?</w:t>
      </w:r>
    </w:p>
    <w:p w14:paraId="16B6A665"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Why does every element of an array having the same type help performance?</w:t>
      </w:r>
    </w:p>
    <w:p w14:paraId="781A28BC" w14:textId="77777777" w:rsidR="008731F7"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What is the difference between a * b and a @ b?</w:t>
      </w:r>
    </w:p>
    <w:p w14:paraId="1E99AF68" w14:textId="77777777" w:rsidR="008731F7" w:rsidRDefault="00000000">
      <w:r>
        <w:br w:type="page"/>
      </w:r>
    </w:p>
    <w:p w14:paraId="08EAED0B" w14:textId="77777777" w:rsidR="008731F7" w:rsidRDefault="00000000">
      <w:pPr>
        <w:pStyle w:val="Heading1"/>
        <w:spacing w:before="320" w:after="180"/>
      </w:pPr>
      <w:bookmarkStart w:id="32" w:name="_Toc239840343"/>
      <w:r>
        <w:rPr>
          <w:rFonts w:ascii="Calibri" w:eastAsia="Calibri" w:hAnsi="Calibri" w:cs="Calibri"/>
          <w:b/>
          <w:bCs/>
          <w:color w:val="2B6CB0"/>
        </w:rPr>
        <w:lastRenderedPageBreak/>
        <w:t>6. Why NumPy is fast</w:t>
      </w:r>
      <w:bookmarkEnd w:id="32"/>
    </w:p>
    <w:p w14:paraId="379484AE"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57B2DE34"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Vectorisation: expressing an operation on a whole array at once rather than looping.</w:t>
      </w:r>
    </w:p>
    <w:p w14:paraId="04034650"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Contiguous memory: values stored next to each other in one block.</w:t>
      </w:r>
    </w:p>
    <w:p w14:paraId="0CAD213D"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Interpreter overhead: the cost Python adds to every step of a Python-level loop.</w:t>
      </w:r>
    </w:p>
    <w:p w14:paraId="68E0E126" w14:textId="77777777" w:rsidR="008731F7" w:rsidRDefault="00000000">
      <w:pPr>
        <w:spacing w:after="140" w:line="288" w:lineRule="auto"/>
      </w:pPr>
      <w:r>
        <w:rPr>
          <w:rFonts w:ascii="Calibri" w:eastAsia="Calibri" w:hAnsi="Calibri" w:cs="Calibri"/>
          <w:color w:val="1F2933"/>
          <w:sz w:val="21"/>
          <w:szCs w:val="21"/>
        </w:rPr>
        <w:t>The notebook calls this the heart of why we use NumPy, and it gives two reasons rather than one. They are related but genuinely separate, and understanding both is what lets you predict when NumPy will help and when it will not.</w:t>
      </w:r>
    </w:p>
    <w:p w14:paraId="162A4D4B" w14:textId="77777777" w:rsidR="008731F7" w:rsidRDefault="00000000">
      <w:pPr>
        <w:pStyle w:val="Heading2"/>
        <w:spacing w:before="280" w:after="140"/>
      </w:pPr>
      <w:bookmarkStart w:id="33" w:name="_Toc239840344"/>
      <w:r>
        <w:rPr>
          <w:rFonts w:ascii="Calibri" w:eastAsia="Calibri" w:hAnsi="Calibri" w:cs="Calibri"/>
          <w:b/>
          <w:bCs/>
          <w:color w:val="1F2933"/>
        </w:rPr>
        <w:t>6.1 Reason one: how the numbers are stored</w:t>
      </w:r>
      <w:bookmarkEnd w:id="33"/>
    </w:p>
    <w:p w14:paraId="6FE3EB98" w14:textId="77777777" w:rsidR="008731F7" w:rsidRDefault="00000000">
      <w:pPr>
        <w:spacing w:after="140" w:line="288" w:lineRule="auto"/>
      </w:pPr>
      <w:r>
        <w:rPr>
          <w:rFonts w:ascii="Calibri" w:eastAsia="Calibri" w:hAnsi="Calibri" w:cs="Calibri"/>
          <w:color w:val="1F2933"/>
          <w:sz w:val="21"/>
          <w:szCs w:val="21"/>
        </w:rPr>
        <w:t>A Python list is not really a list of numbers. It is a list of pointers to separate Python objects, scattered around memory, each carrying its own type information. Reading through a list means following those pointers one at a time to wherever each object happens to live.</w:t>
      </w:r>
    </w:p>
    <w:p w14:paraId="15D20CA6" w14:textId="77777777" w:rsidR="008731F7" w:rsidRDefault="00000000">
      <w:pPr>
        <w:spacing w:after="140" w:line="288" w:lineRule="auto"/>
      </w:pPr>
      <w:r>
        <w:rPr>
          <w:rFonts w:ascii="Calibri" w:eastAsia="Calibri" w:hAnsi="Calibri" w:cs="Calibri"/>
          <w:color w:val="1F2933"/>
          <w:sz w:val="21"/>
          <w:szCs w:val="21"/>
        </w:rPr>
        <w:t>A NumPy array stores its numbers directly, next to each other, in one block, all of the same type. This suits how computer memory and processors actually work: hardware is designed to stream through consecutive memory quickly, and it can do that here.</w:t>
      </w:r>
    </w:p>
    <w:p w14:paraId="363BFB78" w14:textId="77777777" w:rsidR="008731F7" w:rsidRDefault="00000000">
      <w:pPr>
        <w:spacing w:before="160" w:after="60"/>
        <w:jc w:val="center"/>
      </w:pPr>
      <w:r>
        <w:rPr>
          <w:noProof/>
        </w:rPr>
        <w:drawing>
          <wp:inline distT="0" distB="0" distL="0" distR="0" wp14:anchorId="1427E699" wp14:editId="59C6350D">
            <wp:extent cx="5715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43200"/>
                    </a:xfrm>
                    <a:prstGeom prst="rect">
                      <a:avLst/>
                    </a:prstGeom>
                  </pic:spPr>
                </pic:pic>
              </a:graphicData>
            </a:graphic>
          </wp:inline>
        </w:drawing>
      </w:r>
    </w:p>
    <w:p w14:paraId="362B0927" w14:textId="77777777" w:rsidR="008731F7" w:rsidRDefault="00000000">
      <w:pPr>
        <w:spacing w:after="180"/>
        <w:jc w:val="center"/>
      </w:pPr>
      <w:r>
        <w:rPr>
          <w:rFonts w:ascii="Calibri" w:eastAsia="Calibri" w:hAnsi="Calibri" w:cs="Calibri"/>
          <w:i/>
          <w:iCs/>
          <w:color w:val="5B6771"/>
          <w:sz w:val="18"/>
          <w:szCs w:val="18"/>
        </w:rPr>
        <w:t>Diagram 1. A Python list holds pointers to scattered objects. A NumPy array holds the values themselves, in one block.</w:t>
      </w:r>
    </w:p>
    <w:p w14:paraId="0934398B" w14:textId="77777777" w:rsidR="008731F7" w:rsidRDefault="00000000">
      <w:pPr>
        <w:pStyle w:val="Heading2"/>
        <w:spacing w:before="280" w:after="140"/>
      </w:pPr>
      <w:bookmarkStart w:id="34" w:name="_Toc239840345"/>
      <w:r>
        <w:rPr>
          <w:rFonts w:ascii="Calibri" w:eastAsia="Calibri" w:hAnsi="Calibri" w:cs="Calibri"/>
          <w:b/>
          <w:bCs/>
          <w:color w:val="1F2933"/>
        </w:rPr>
        <w:t>6.2 Reason two: where the loop runs</w:t>
      </w:r>
      <w:bookmarkEnd w:id="34"/>
    </w:p>
    <w:p w14:paraId="33902D63" w14:textId="77777777" w:rsidR="008731F7" w:rsidRDefault="00000000">
      <w:pPr>
        <w:spacing w:after="140" w:line="288" w:lineRule="auto"/>
      </w:pPr>
      <w:r>
        <w:rPr>
          <w:rFonts w:ascii="Calibri" w:eastAsia="Calibri" w:hAnsi="Calibri" w:cs="Calibri"/>
          <w:color w:val="1F2933"/>
          <w:sz w:val="21"/>
          <w:szCs w:val="21"/>
        </w:rPr>
        <w:t>When you write prices_arr - discounts_arr, NumPy does not run a Python loop at all. It hands the whole operation to pre-compiled, optimised C code, which loops internally.</w:t>
      </w:r>
    </w:p>
    <w:p w14:paraId="3D2A0907" w14:textId="77777777" w:rsidR="008731F7" w:rsidRDefault="00000000">
      <w:pPr>
        <w:spacing w:after="140" w:line="288" w:lineRule="auto"/>
      </w:pPr>
      <w:r>
        <w:rPr>
          <w:rFonts w:ascii="Calibri" w:eastAsia="Calibri" w:hAnsi="Calibri" w:cs="Calibri"/>
          <w:color w:val="1F2933"/>
          <w:sz w:val="21"/>
          <w:szCs w:val="21"/>
        </w:rPr>
        <w:t>That distinction is the important one. The loop still happens, it just happens somewhere much cheaper. A Python-level loop pays interpreter overhead on every single iteration: checking types, managing memory, dispatching the operation. Multiply that by five million iterations and it dominates the actual arithmetic.</w:t>
      </w:r>
    </w:p>
    <w:p w14:paraId="10A9381F" w14:textId="77777777" w:rsidR="008731F7" w:rsidRDefault="00000000">
      <w:pPr>
        <w:spacing w:after="140" w:line="288" w:lineRule="auto"/>
      </w:pPr>
      <w:r>
        <w:rPr>
          <w:rFonts w:ascii="Calibri" w:eastAsia="Calibri" w:hAnsi="Calibri" w:cs="Calibri"/>
          <w:i/>
          <w:iCs/>
          <w:color w:val="1F2933"/>
          <w:sz w:val="21"/>
          <w:szCs w:val="21"/>
        </w:rPr>
        <w:t>This is what vectorisation means: expressing an operation on a whole array at once, so that the looping happens in compiled code rather than in your Python.</w:t>
      </w:r>
    </w:p>
    <w:p w14:paraId="46DACA4A" w14:textId="77777777" w:rsidR="008731F7" w:rsidRDefault="00000000">
      <w:pPr>
        <w:pStyle w:val="Heading2"/>
        <w:spacing w:before="280" w:after="140"/>
      </w:pPr>
      <w:bookmarkStart w:id="35" w:name="_Toc239840346"/>
      <w:r>
        <w:rPr>
          <w:rFonts w:ascii="Calibri" w:eastAsia="Calibri" w:hAnsi="Calibri" w:cs="Calibri"/>
          <w:b/>
          <w:bCs/>
          <w:color w:val="1F2933"/>
        </w:rPr>
        <w:lastRenderedPageBreak/>
        <w:t>6.3 The measurement</w:t>
      </w:r>
      <w:bookmarkEnd w:id="35"/>
    </w:p>
    <w:p w14:paraId="528F483B" w14:textId="77777777" w:rsidR="008731F7" w:rsidRDefault="00000000">
      <w:pPr>
        <w:spacing w:after="140" w:line="288" w:lineRule="auto"/>
      </w:pPr>
      <w:r>
        <w:rPr>
          <w:rFonts w:ascii="Calibri" w:eastAsia="Calibri" w:hAnsi="Calibri" w:cs="Calibri"/>
          <w:color w:val="1F2933"/>
          <w:sz w:val="21"/>
          <w:szCs w:val="21"/>
        </w:rPr>
        <w:t>The notebook does not ask you to take the claim on trust. It times both approaches on five million numbers.</w:t>
      </w:r>
    </w:p>
    <w:p w14:paraId="5DD2E6FC"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n = 5_000_000</w:t>
      </w:r>
    </w:p>
    <w:p w14:paraId="7EF42C6E"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python_list  = list(range(n))</w:t>
      </w:r>
    </w:p>
    <w:p w14:paraId="785984D3"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numpy_array  = np.arange(n)</w:t>
      </w:r>
    </w:p>
    <w:p w14:paraId="1D497F13"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279CCF73"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A: pure Python loop</w:t>
      </w:r>
    </w:p>
    <w:p w14:paraId="45CF368F"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total = 0</w:t>
      </w:r>
    </w:p>
    <w:p w14:paraId="396CE63D"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for value in python_list:</w:t>
      </w:r>
    </w:p>
    <w:p w14:paraId="21C98748"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total += value</w:t>
      </w:r>
    </w:p>
    <w:p w14:paraId="4B5795D2"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7A1B69C2"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B: NumPy's vectorised sum</w:t>
      </w:r>
    </w:p>
    <w:p w14:paraId="08B53AD4"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total_np = numpy_array.sum()</w:t>
      </w:r>
    </w:p>
    <w:p w14:paraId="2B9E9A87" w14:textId="77777777" w:rsidR="008731F7" w:rsidRDefault="00000000">
      <w:pPr>
        <w:spacing w:after="140" w:line="288" w:lineRule="auto"/>
      </w:pPr>
      <w:r>
        <w:rPr>
          <w:rFonts w:ascii="Calibri" w:eastAsia="Calibri" w:hAnsi="Calibri" w:cs="Calibri"/>
          <w:color w:val="1F2933"/>
          <w:sz w:val="21"/>
          <w:szCs w:val="21"/>
        </w:rPr>
        <w:t>Both compute exactly the same answer. On a typical machine NumPy comes out tens to over a hundred times faster.</w:t>
      </w:r>
    </w:p>
    <w:p w14:paraId="7E9AF9C4" w14:textId="77777777" w:rsidR="008731F7" w:rsidRDefault="00000000">
      <w:pPr>
        <w:spacing w:after="140" w:line="288" w:lineRule="auto"/>
      </w:pPr>
      <w:r>
        <w:rPr>
          <w:rFonts w:ascii="Calibri" w:eastAsia="Calibri" w:hAnsi="Calibri" w:cs="Calibri"/>
          <w:color w:val="1F2933"/>
          <w:sz w:val="21"/>
          <w:szCs w:val="21"/>
        </w:rPr>
        <w:t>Then the notebook makes the point that actually matters: multiply that gap by every operation in a training loop, running thousands of times, and the difference between usable and unusably slow becomes very real. It is not about one sum. It is about the same gap appearing everywhere, repeatedly.</w:t>
      </w:r>
    </w:p>
    <w:p w14:paraId="1A6CD468" w14:textId="77777777" w:rsidR="008731F7" w:rsidRDefault="00000000">
      <w:pPr>
        <w:spacing w:after="140" w:line="288" w:lineRule="auto"/>
      </w:pPr>
      <w:r>
        <w:rPr>
          <w:rFonts w:ascii="Calibri" w:eastAsia="Calibri" w:hAnsi="Calibri" w:cs="Calibri"/>
          <w:i/>
          <w:iCs/>
          <w:color w:val="5B6771"/>
          <w:sz w:val="19"/>
          <w:szCs w:val="19"/>
        </w:rPr>
        <w:t>Your exact figure will vary between runs and machines. That variability is worth noticing rather than ignoring: a single timing is a weak measurement, and if you were benchmarking seriously you would repeat it. For demonstrating a hundredfold difference, one run is plenty.</w:t>
      </w:r>
    </w:p>
    <w:p w14:paraId="5C1D6B87" w14:textId="77777777" w:rsidR="008731F7" w:rsidRDefault="00000000">
      <w:pPr>
        <w:pStyle w:val="Heading2"/>
        <w:spacing w:before="280" w:after="140"/>
      </w:pPr>
      <w:bookmarkStart w:id="36" w:name="_Toc239840347"/>
      <w:r>
        <w:rPr>
          <w:rFonts w:ascii="Calibri" w:eastAsia="Calibri" w:hAnsi="Calibri" w:cs="Calibri"/>
          <w:b/>
          <w:bCs/>
          <w:color w:val="1F2933"/>
        </w:rPr>
        <w:t>6.4 When vectorisation does not help</w:t>
      </w:r>
      <w:bookmarkEnd w:id="36"/>
    </w:p>
    <w:p w14:paraId="6FB2FA66" w14:textId="77777777" w:rsidR="008731F7" w:rsidRDefault="00000000">
      <w:pPr>
        <w:spacing w:after="140" w:line="288" w:lineRule="auto"/>
      </w:pPr>
      <w:r>
        <w:rPr>
          <w:rFonts w:ascii="Calibri" w:eastAsia="Calibri" w:hAnsi="Calibri" w:cs="Calibri"/>
          <w:color w:val="1F2933"/>
          <w:sz w:val="21"/>
          <w:szCs w:val="21"/>
        </w:rPr>
        <w:t>This is not in the notebook, and it is worth knowing so you do not over-apply the idea.</w:t>
      </w:r>
    </w:p>
    <w:p w14:paraId="403D0B86"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On very small arrays, NumPy's per-call overhead can make it slower than a plain loop. The advantage appears with size.</w:t>
      </w:r>
    </w:p>
    <w:p w14:paraId="00EFDFE3"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When each step genuinely depends on the previous one, there may be nothing to vectorise. Some algorithms are inherently sequential.</w:t>
      </w:r>
    </w:p>
    <w:p w14:paraId="0D6CB087"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When the operation is not numeric. NumPy is for numbers, and arrays of Python objects lose most of the benefit.</w:t>
      </w:r>
    </w:p>
    <w:p w14:paraId="1DBCF334"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When the array does not fit in memory. Contiguous storage is a strength until the block is too big to allocate.</w:t>
      </w:r>
    </w:p>
    <w:p w14:paraId="74CACDCB"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2345DA46"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Two things make arrays fast: values stored contiguously with one shared type, and operations running as compiled code instead of Python loops.</w:t>
      </w:r>
    </w:p>
    <w:p w14:paraId="49D3727E"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Vectorisation means writing whole-array operations so the looping happens in C, not in your program.</w:t>
      </w:r>
    </w:p>
    <w:p w14:paraId="4FDC150D"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The notebook measures a speedup of tens to over a hundred times, and that gap repeats across every operation in a training loop.</w:t>
      </w:r>
    </w:p>
    <w:p w14:paraId="4920864A" w14:textId="77777777" w:rsidR="008731F7"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7FCC944E"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Name the two separate reasons NumPy arrays are faster than Python lists.</w:t>
      </w:r>
    </w:p>
    <w:p w14:paraId="666262DA"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Does vectorised code avoid looping altogether? Explain.</w:t>
      </w:r>
    </w:p>
    <w:p w14:paraId="67774266" w14:textId="77777777" w:rsidR="008731F7"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Give one situation where vectorisation would not help.</w:t>
      </w:r>
    </w:p>
    <w:p w14:paraId="653B30E6" w14:textId="77777777" w:rsidR="008731F7" w:rsidRDefault="00000000">
      <w:r>
        <w:br w:type="page"/>
      </w:r>
    </w:p>
    <w:p w14:paraId="2ACFCC56" w14:textId="77777777" w:rsidR="008731F7" w:rsidRDefault="00000000">
      <w:pPr>
        <w:pStyle w:val="Heading1"/>
        <w:spacing w:before="320" w:after="180"/>
      </w:pPr>
      <w:bookmarkStart w:id="37" w:name="_Toc239840348"/>
      <w:r>
        <w:rPr>
          <w:rFonts w:ascii="Calibri" w:eastAsia="Calibri" w:hAnsi="Calibri" w:cs="Calibri"/>
          <w:b/>
          <w:bCs/>
          <w:color w:val="2B6CB0"/>
        </w:rPr>
        <w:t>7. Creating arrays</w:t>
      </w:r>
      <w:bookmarkEnd w:id="37"/>
    </w:p>
    <w:p w14:paraId="00DEBE7C"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7C3E5A35"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Seed: a fixed starting point that makes random numbers reproducible.</w:t>
      </w:r>
    </w:p>
    <w:p w14:paraId="7F17A82D"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Identity matrix: a square array with 1s down the diagonal and 0s elsewhere.</w:t>
      </w:r>
    </w:p>
    <w:p w14:paraId="499BB491" w14:textId="77777777" w:rsidR="008731F7" w:rsidRDefault="00000000">
      <w:pPr>
        <w:spacing w:after="140" w:line="288" w:lineRule="auto"/>
      </w:pPr>
      <w:r>
        <w:rPr>
          <w:rFonts w:ascii="Calibri" w:eastAsia="Calibri" w:hAnsi="Calibri" w:cs="Calibri"/>
          <w:color w:val="1F2933"/>
          <w:sz w:val="21"/>
          <w:szCs w:val="21"/>
        </w:rPr>
        <w:t>You rarely type out an array by hand. NumPy has constructors for the shapes you actually need, and knowing which to reach for saves a surprising amount of code.</w:t>
      </w:r>
    </w:p>
    <w:p w14:paraId="756B0001" w14:textId="77777777" w:rsidR="008731F7" w:rsidRDefault="00000000">
      <w:pPr>
        <w:pStyle w:val="Heading2"/>
        <w:spacing w:before="280" w:after="140"/>
      </w:pPr>
      <w:bookmarkStart w:id="38" w:name="_Toc239840349"/>
      <w:r>
        <w:rPr>
          <w:rFonts w:ascii="Calibri" w:eastAsia="Calibri" w:hAnsi="Calibri" w:cs="Calibri"/>
          <w:b/>
          <w:bCs/>
          <w:color w:val="1F2933"/>
        </w:rPr>
        <w:t>7.1 The constructors</w:t>
      </w:r>
      <w:bookmarkEnd w:id="38"/>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000"/>
        <w:gridCol w:w="3200"/>
        <w:gridCol w:w="3826"/>
      </w:tblGrid>
      <w:tr w:rsidR="008731F7" w14:paraId="2C874325" w14:textId="77777777">
        <w:trPr>
          <w:tblHeader/>
        </w:trPr>
        <w:tc>
          <w:tcPr>
            <w:tcW w:w="2000" w:type="dxa"/>
            <w:shd w:val="clear" w:color="auto" w:fill="DBE8F7"/>
            <w:tcMar>
              <w:top w:w="90" w:type="dxa"/>
              <w:left w:w="130" w:type="dxa"/>
              <w:bottom w:w="90" w:type="dxa"/>
              <w:right w:w="130" w:type="dxa"/>
            </w:tcMar>
          </w:tcPr>
          <w:p w14:paraId="24EC24B2" w14:textId="77777777" w:rsidR="008731F7" w:rsidRDefault="00000000">
            <w:pPr>
              <w:spacing w:line="264" w:lineRule="auto"/>
            </w:pPr>
            <w:r>
              <w:rPr>
                <w:rFonts w:ascii="Calibri" w:eastAsia="Calibri" w:hAnsi="Calibri" w:cs="Calibri"/>
                <w:b/>
                <w:bCs/>
                <w:color w:val="1F2933"/>
                <w:sz w:val="19"/>
                <w:szCs w:val="19"/>
              </w:rPr>
              <w:t>Call</w:t>
            </w:r>
          </w:p>
        </w:tc>
        <w:tc>
          <w:tcPr>
            <w:tcW w:w="3200" w:type="dxa"/>
            <w:shd w:val="clear" w:color="auto" w:fill="DBE8F7"/>
            <w:tcMar>
              <w:top w:w="90" w:type="dxa"/>
              <w:left w:w="130" w:type="dxa"/>
              <w:bottom w:w="90" w:type="dxa"/>
              <w:right w:w="130" w:type="dxa"/>
            </w:tcMar>
          </w:tcPr>
          <w:p w14:paraId="12487DBC" w14:textId="77777777" w:rsidR="008731F7" w:rsidRDefault="00000000">
            <w:pPr>
              <w:spacing w:line="264" w:lineRule="auto"/>
            </w:pPr>
            <w:r>
              <w:rPr>
                <w:rFonts w:ascii="Calibri" w:eastAsia="Calibri" w:hAnsi="Calibri" w:cs="Calibri"/>
                <w:b/>
                <w:bCs/>
                <w:color w:val="1F2933"/>
                <w:sz w:val="19"/>
                <w:szCs w:val="19"/>
              </w:rPr>
              <w:t>What you get</w:t>
            </w:r>
          </w:p>
        </w:tc>
        <w:tc>
          <w:tcPr>
            <w:tcW w:w="3826" w:type="dxa"/>
            <w:shd w:val="clear" w:color="auto" w:fill="DBE8F7"/>
            <w:tcMar>
              <w:top w:w="90" w:type="dxa"/>
              <w:left w:w="130" w:type="dxa"/>
              <w:bottom w:w="90" w:type="dxa"/>
              <w:right w:w="130" w:type="dxa"/>
            </w:tcMar>
          </w:tcPr>
          <w:p w14:paraId="020C4A33" w14:textId="77777777" w:rsidR="008731F7" w:rsidRDefault="00000000">
            <w:pPr>
              <w:spacing w:line="264" w:lineRule="auto"/>
            </w:pPr>
            <w:r>
              <w:rPr>
                <w:rFonts w:ascii="Calibri" w:eastAsia="Calibri" w:hAnsi="Calibri" w:cs="Calibri"/>
                <w:b/>
                <w:bCs/>
                <w:color w:val="1F2933"/>
                <w:sz w:val="19"/>
                <w:szCs w:val="19"/>
              </w:rPr>
              <w:t>When you would use it</w:t>
            </w:r>
          </w:p>
        </w:tc>
      </w:tr>
      <w:tr w:rsidR="008731F7" w14:paraId="22C8B00B" w14:textId="77777777">
        <w:tc>
          <w:tcPr>
            <w:tcW w:w="2000" w:type="dxa"/>
            <w:tcMar>
              <w:top w:w="90" w:type="dxa"/>
              <w:left w:w="130" w:type="dxa"/>
              <w:bottom w:w="90" w:type="dxa"/>
              <w:right w:w="130" w:type="dxa"/>
            </w:tcMar>
          </w:tcPr>
          <w:p w14:paraId="5C27BA42" w14:textId="77777777" w:rsidR="008731F7" w:rsidRDefault="00000000">
            <w:pPr>
              <w:spacing w:line="264" w:lineRule="auto"/>
            </w:pPr>
            <w:r>
              <w:rPr>
                <w:rFonts w:ascii="Consolas" w:eastAsia="Consolas" w:hAnsi="Consolas" w:cs="Consolas"/>
                <w:color w:val="1F2933"/>
                <w:sz w:val="18"/>
                <w:szCs w:val="18"/>
              </w:rPr>
              <w:t>np.zeros(5)</w:t>
            </w:r>
          </w:p>
        </w:tc>
        <w:tc>
          <w:tcPr>
            <w:tcW w:w="3200" w:type="dxa"/>
            <w:tcMar>
              <w:top w:w="90" w:type="dxa"/>
              <w:left w:w="130" w:type="dxa"/>
              <w:bottom w:w="90" w:type="dxa"/>
              <w:right w:w="130" w:type="dxa"/>
            </w:tcMar>
          </w:tcPr>
          <w:p w14:paraId="7B216252" w14:textId="77777777" w:rsidR="008731F7" w:rsidRDefault="00000000">
            <w:pPr>
              <w:spacing w:line="264" w:lineRule="auto"/>
            </w:pPr>
            <w:r>
              <w:rPr>
                <w:rFonts w:ascii="Calibri" w:eastAsia="Calibri" w:hAnsi="Calibri" w:cs="Calibri"/>
                <w:color w:val="1F2933"/>
                <w:sz w:val="19"/>
                <w:szCs w:val="19"/>
              </w:rPr>
              <w:t>Five zeros</w:t>
            </w:r>
          </w:p>
        </w:tc>
        <w:tc>
          <w:tcPr>
            <w:tcW w:w="3826" w:type="dxa"/>
            <w:tcMar>
              <w:top w:w="90" w:type="dxa"/>
              <w:left w:w="130" w:type="dxa"/>
              <w:bottom w:w="90" w:type="dxa"/>
              <w:right w:w="130" w:type="dxa"/>
            </w:tcMar>
          </w:tcPr>
          <w:p w14:paraId="4AC5D6A7" w14:textId="77777777" w:rsidR="008731F7" w:rsidRDefault="00000000">
            <w:pPr>
              <w:spacing w:line="264" w:lineRule="auto"/>
            </w:pPr>
            <w:r>
              <w:rPr>
                <w:rFonts w:ascii="Calibri" w:eastAsia="Calibri" w:hAnsi="Calibri" w:cs="Calibri"/>
                <w:color w:val="1F2933"/>
                <w:sz w:val="19"/>
                <w:szCs w:val="19"/>
              </w:rPr>
              <w:t>Initialising storage you are about to fill. The capstone starts its bias at zeros.</w:t>
            </w:r>
          </w:p>
        </w:tc>
      </w:tr>
      <w:tr w:rsidR="008731F7" w14:paraId="0E28E12E" w14:textId="77777777">
        <w:tc>
          <w:tcPr>
            <w:tcW w:w="2000" w:type="dxa"/>
            <w:shd w:val="clear" w:color="auto" w:fill="F7F9FB"/>
            <w:tcMar>
              <w:top w:w="90" w:type="dxa"/>
              <w:left w:w="130" w:type="dxa"/>
              <w:bottom w:w="90" w:type="dxa"/>
              <w:right w:w="130" w:type="dxa"/>
            </w:tcMar>
          </w:tcPr>
          <w:p w14:paraId="081654A4" w14:textId="77777777" w:rsidR="008731F7" w:rsidRDefault="00000000">
            <w:pPr>
              <w:spacing w:line="264" w:lineRule="auto"/>
            </w:pPr>
            <w:r>
              <w:rPr>
                <w:rFonts w:ascii="Consolas" w:eastAsia="Consolas" w:hAnsi="Consolas" w:cs="Consolas"/>
                <w:color w:val="1F2933"/>
                <w:sz w:val="18"/>
                <w:szCs w:val="18"/>
              </w:rPr>
              <w:t>np.ones((2, 3))</w:t>
            </w:r>
          </w:p>
        </w:tc>
        <w:tc>
          <w:tcPr>
            <w:tcW w:w="3200" w:type="dxa"/>
            <w:shd w:val="clear" w:color="auto" w:fill="F7F9FB"/>
            <w:tcMar>
              <w:top w:w="90" w:type="dxa"/>
              <w:left w:w="130" w:type="dxa"/>
              <w:bottom w:w="90" w:type="dxa"/>
              <w:right w:w="130" w:type="dxa"/>
            </w:tcMar>
          </w:tcPr>
          <w:p w14:paraId="5BB9C55C" w14:textId="77777777" w:rsidR="008731F7" w:rsidRDefault="00000000">
            <w:pPr>
              <w:spacing w:line="264" w:lineRule="auto"/>
            </w:pPr>
            <w:r>
              <w:rPr>
                <w:rFonts w:ascii="Calibri" w:eastAsia="Calibri" w:hAnsi="Calibri" w:cs="Calibri"/>
                <w:color w:val="1F2933"/>
                <w:sz w:val="19"/>
                <w:szCs w:val="19"/>
              </w:rPr>
              <w:t>A 2 by 3 grid of ones</w:t>
            </w:r>
          </w:p>
        </w:tc>
        <w:tc>
          <w:tcPr>
            <w:tcW w:w="3826" w:type="dxa"/>
            <w:shd w:val="clear" w:color="auto" w:fill="F7F9FB"/>
            <w:tcMar>
              <w:top w:w="90" w:type="dxa"/>
              <w:left w:w="130" w:type="dxa"/>
              <w:bottom w:w="90" w:type="dxa"/>
              <w:right w:w="130" w:type="dxa"/>
            </w:tcMar>
          </w:tcPr>
          <w:p w14:paraId="00D53397" w14:textId="77777777" w:rsidR="008731F7" w:rsidRDefault="00000000">
            <w:pPr>
              <w:spacing w:line="264" w:lineRule="auto"/>
            </w:pPr>
            <w:r>
              <w:rPr>
                <w:rFonts w:ascii="Calibri" w:eastAsia="Calibri" w:hAnsi="Calibri" w:cs="Calibri"/>
                <w:color w:val="1F2933"/>
                <w:sz w:val="19"/>
                <w:szCs w:val="19"/>
              </w:rPr>
              <w:t>Initialising, or building a mask you will modify.</w:t>
            </w:r>
          </w:p>
        </w:tc>
      </w:tr>
      <w:tr w:rsidR="008731F7" w14:paraId="514A1F07" w14:textId="77777777">
        <w:tc>
          <w:tcPr>
            <w:tcW w:w="2000" w:type="dxa"/>
            <w:tcMar>
              <w:top w:w="90" w:type="dxa"/>
              <w:left w:w="130" w:type="dxa"/>
              <w:bottom w:w="90" w:type="dxa"/>
              <w:right w:w="130" w:type="dxa"/>
            </w:tcMar>
          </w:tcPr>
          <w:p w14:paraId="51535377" w14:textId="77777777" w:rsidR="008731F7" w:rsidRDefault="00000000">
            <w:pPr>
              <w:spacing w:line="264" w:lineRule="auto"/>
            </w:pPr>
            <w:r>
              <w:rPr>
                <w:rFonts w:ascii="Consolas" w:eastAsia="Consolas" w:hAnsi="Consolas" w:cs="Consolas"/>
                <w:color w:val="1F2933"/>
                <w:sz w:val="18"/>
                <w:szCs w:val="18"/>
              </w:rPr>
              <w:t>np.full(4, 7)</w:t>
            </w:r>
          </w:p>
        </w:tc>
        <w:tc>
          <w:tcPr>
            <w:tcW w:w="3200" w:type="dxa"/>
            <w:tcMar>
              <w:top w:w="90" w:type="dxa"/>
              <w:left w:w="130" w:type="dxa"/>
              <w:bottom w:w="90" w:type="dxa"/>
              <w:right w:w="130" w:type="dxa"/>
            </w:tcMar>
          </w:tcPr>
          <w:p w14:paraId="04B5D297" w14:textId="77777777" w:rsidR="008731F7" w:rsidRDefault="00000000">
            <w:pPr>
              <w:spacing w:line="264" w:lineRule="auto"/>
            </w:pPr>
            <w:r>
              <w:rPr>
                <w:rFonts w:ascii="Calibri" w:eastAsia="Calibri" w:hAnsi="Calibri" w:cs="Calibri"/>
                <w:color w:val="1F2933"/>
                <w:sz w:val="19"/>
                <w:szCs w:val="19"/>
              </w:rPr>
              <w:t>Four copies of the number 7</w:t>
            </w:r>
          </w:p>
        </w:tc>
        <w:tc>
          <w:tcPr>
            <w:tcW w:w="3826" w:type="dxa"/>
            <w:tcMar>
              <w:top w:w="90" w:type="dxa"/>
              <w:left w:w="130" w:type="dxa"/>
              <w:bottom w:w="90" w:type="dxa"/>
              <w:right w:w="130" w:type="dxa"/>
            </w:tcMar>
          </w:tcPr>
          <w:p w14:paraId="4E5C9843" w14:textId="77777777" w:rsidR="008731F7" w:rsidRDefault="00000000">
            <w:pPr>
              <w:spacing w:line="264" w:lineRule="auto"/>
            </w:pPr>
            <w:r>
              <w:rPr>
                <w:rFonts w:ascii="Calibri" w:eastAsia="Calibri" w:hAnsi="Calibri" w:cs="Calibri"/>
                <w:color w:val="1F2933"/>
                <w:sz w:val="19"/>
                <w:szCs w:val="19"/>
              </w:rPr>
              <w:t>Filling with a constant other than 0 or 1.</w:t>
            </w:r>
          </w:p>
        </w:tc>
      </w:tr>
      <w:tr w:rsidR="008731F7" w14:paraId="37CBCA46" w14:textId="77777777">
        <w:tc>
          <w:tcPr>
            <w:tcW w:w="2000" w:type="dxa"/>
            <w:shd w:val="clear" w:color="auto" w:fill="F7F9FB"/>
            <w:tcMar>
              <w:top w:w="90" w:type="dxa"/>
              <w:left w:w="130" w:type="dxa"/>
              <w:bottom w:w="90" w:type="dxa"/>
              <w:right w:w="130" w:type="dxa"/>
            </w:tcMar>
          </w:tcPr>
          <w:p w14:paraId="23951D78" w14:textId="77777777" w:rsidR="008731F7" w:rsidRDefault="00000000">
            <w:pPr>
              <w:spacing w:line="264" w:lineRule="auto"/>
            </w:pPr>
            <w:r>
              <w:rPr>
                <w:rFonts w:ascii="Consolas" w:eastAsia="Consolas" w:hAnsi="Consolas" w:cs="Consolas"/>
                <w:color w:val="1F2933"/>
                <w:sz w:val="18"/>
                <w:szCs w:val="18"/>
              </w:rPr>
              <w:t>np.arange(0, 10, 2)</w:t>
            </w:r>
          </w:p>
        </w:tc>
        <w:tc>
          <w:tcPr>
            <w:tcW w:w="3200" w:type="dxa"/>
            <w:shd w:val="clear" w:color="auto" w:fill="F7F9FB"/>
            <w:tcMar>
              <w:top w:w="90" w:type="dxa"/>
              <w:left w:w="130" w:type="dxa"/>
              <w:bottom w:w="90" w:type="dxa"/>
              <w:right w:w="130" w:type="dxa"/>
            </w:tcMar>
          </w:tcPr>
          <w:p w14:paraId="2A985AD6" w14:textId="77777777" w:rsidR="008731F7" w:rsidRDefault="00000000">
            <w:pPr>
              <w:spacing w:line="264" w:lineRule="auto"/>
            </w:pPr>
            <w:r>
              <w:rPr>
                <w:rFonts w:ascii="Calibri" w:eastAsia="Calibri" w:hAnsi="Calibri" w:cs="Calibri"/>
                <w:color w:val="1F2933"/>
                <w:sz w:val="19"/>
                <w:szCs w:val="19"/>
              </w:rPr>
              <w:t>0, 2, 4, 6, 8</w:t>
            </w:r>
          </w:p>
        </w:tc>
        <w:tc>
          <w:tcPr>
            <w:tcW w:w="3826" w:type="dxa"/>
            <w:shd w:val="clear" w:color="auto" w:fill="F7F9FB"/>
            <w:tcMar>
              <w:top w:w="90" w:type="dxa"/>
              <w:left w:w="130" w:type="dxa"/>
              <w:bottom w:w="90" w:type="dxa"/>
              <w:right w:w="130" w:type="dxa"/>
            </w:tcMar>
          </w:tcPr>
          <w:p w14:paraId="31E1A034" w14:textId="77777777" w:rsidR="008731F7" w:rsidRDefault="00000000">
            <w:pPr>
              <w:spacing w:line="264" w:lineRule="auto"/>
            </w:pPr>
            <w:r>
              <w:rPr>
                <w:rFonts w:ascii="Calibri" w:eastAsia="Calibri" w:hAnsi="Calibri" w:cs="Calibri"/>
                <w:color w:val="1F2933"/>
                <w:sz w:val="19"/>
                <w:szCs w:val="19"/>
              </w:rPr>
              <w:t>Like Python's range, but returns an array. Note the stop is excluded.</w:t>
            </w:r>
          </w:p>
        </w:tc>
      </w:tr>
      <w:tr w:rsidR="008731F7" w14:paraId="113569AD" w14:textId="77777777">
        <w:tc>
          <w:tcPr>
            <w:tcW w:w="2000" w:type="dxa"/>
            <w:tcMar>
              <w:top w:w="90" w:type="dxa"/>
              <w:left w:w="130" w:type="dxa"/>
              <w:bottom w:w="90" w:type="dxa"/>
              <w:right w:w="130" w:type="dxa"/>
            </w:tcMar>
          </w:tcPr>
          <w:p w14:paraId="201BC20A" w14:textId="77777777" w:rsidR="008731F7" w:rsidRDefault="00000000">
            <w:pPr>
              <w:spacing w:line="264" w:lineRule="auto"/>
            </w:pPr>
            <w:r>
              <w:rPr>
                <w:rFonts w:ascii="Consolas" w:eastAsia="Consolas" w:hAnsi="Consolas" w:cs="Consolas"/>
                <w:color w:val="1F2933"/>
                <w:sz w:val="18"/>
                <w:szCs w:val="18"/>
              </w:rPr>
              <w:t>np.linspace(0, 1, 5)</w:t>
            </w:r>
          </w:p>
        </w:tc>
        <w:tc>
          <w:tcPr>
            <w:tcW w:w="3200" w:type="dxa"/>
            <w:tcMar>
              <w:top w:w="90" w:type="dxa"/>
              <w:left w:w="130" w:type="dxa"/>
              <w:bottom w:w="90" w:type="dxa"/>
              <w:right w:w="130" w:type="dxa"/>
            </w:tcMar>
          </w:tcPr>
          <w:p w14:paraId="63EFAE9B" w14:textId="77777777" w:rsidR="008731F7" w:rsidRDefault="00000000">
            <w:pPr>
              <w:spacing w:line="264" w:lineRule="auto"/>
            </w:pPr>
            <w:r>
              <w:rPr>
                <w:rFonts w:ascii="Calibri" w:eastAsia="Calibri" w:hAnsi="Calibri" w:cs="Calibri"/>
                <w:color w:val="1F2933"/>
                <w:sz w:val="19"/>
                <w:szCs w:val="19"/>
              </w:rPr>
              <w:t>Five evenly spaced numbers from 0 to 1</w:t>
            </w:r>
          </w:p>
        </w:tc>
        <w:tc>
          <w:tcPr>
            <w:tcW w:w="3826" w:type="dxa"/>
            <w:tcMar>
              <w:top w:w="90" w:type="dxa"/>
              <w:left w:w="130" w:type="dxa"/>
              <w:bottom w:w="90" w:type="dxa"/>
              <w:right w:w="130" w:type="dxa"/>
            </w:tcMar>
          </w:tcPr>
          <w:p w14:paraId="7D0A5A41" w14:textId="77777777" w:rsidR="008731F7" w:rsidRDefault="00000000">
            <w:pPr>
              <w:spacing w:line="264" w:lineRule="auto"/>
            </w:pPr>
            <w:r>
              <w:rPr>
                <w:rFonts w:ascii="Calibri" w:eastAsia="Calibri" w:hAnsi="Calibri" w:cs="Calibri"/>
                <w:color w:val="1F2933"/>
                <w:sz w:val="19"/>
                <w:szCs w:val="19"/>
              </w:rPr>
              <w:t>Plotting, or sampling a range. Here the stop IS included.</w:t>
            </w:r>
          </w:p>
        </w:tc>
      </w:tr>
      <w:tr w:rsidR="008731F7" w14:paraId="0B59035A" w14:textId="77777777">
        <w:tc>
          <w:tcPr>
            <w:tcW w:w="2000" w:type="dxa"/>
            <w:shd w:val="clear" w:color="auto" w:fill="F7F9FB"/>
            <w:tcMar>
              <w:top w:w="90" w:type="dxa"/>
              <w:left w:w="130" w:type="dxa"/>
              <w:bottom w:w="90" w:type="dxa"/>
              <w:right w:w="130" w:type="dxa"/>
            </w:tcMar>
          </w:tcPr>
          <w:p w14:paraId="4923C147" w14:textId="77777777" w:rsidR="008731F7" w:rsidRDefault="00000000">
            <w:pPr>
              <w:spacing w:line="264" w:lineRule="auto"/>
            </w:pPr>
            <w:r>
              <w:rPr>
                <w:rFonts w:ascii="Consolas" w:eastAsia="Consolas" w:hAnsi="Consolas" w:cs="Consolas"/>
                <w:color w:val="1F2933"/>
                <w:sz w:val="18"/>
                <w:szCs w:val="18"/>
              </w:rPr>
              <w:t>np.eye(3)</w:t>
            </w:r>
          </w:p>
        </w:tc>
        <w:tc>
          <w:tcPr>
            <w:tcW w:w="3200" w:type="dxa"/>
            <w:shd w:val="clear" w:color="auto" w:fill="F7F9FB"/>
            <w:tcMar>
              <w:top w:w="90" w:type="dxa"/>
              <w:left w:w="130" w:type="dxa"/>
              <w:bottom w:w="90" w:type="dxa"/>
              <w:right w:w="130" w:type="dxa"/>
            </w:tcMar>
          </w:tcPr>
          <w:p w14:paraId="7BBA99CE" w14:textId="77777777" w:rsidR="008731F7" w:rsidRDefault="00000000">
            <w:pPr>
              <w:spacing w:line="264" w:lineRule="auto"/>
            </w:pPr>
            <w:r>
              <w:rPr>
                <w:rFonts w:ascii="Calibri" w:eastAsia="Calibri" w:hAnsi="Calibri" w:cs="Calibri"/>
                <w:color w:val="1F2933"/>
                <w:sz w:val="19"/>
                <w:szCs w:val="19"/>
              </w:rPr>
              <w:t>A 3 by 3 identity matrix</w:t>
            </w:r>
          </w:p>
        </w:tc>
        <w:tc>
          <w:tcPr>
            <w:tcW w:w="3826" w:type="dxa"/>
            <w:shd w:val="clear" w:color="auto" w:fill="F7F9FB"/>
            <w:tcMar>
              <w:top w:w="90" w:type="dxa"/>
              <w:left w:w="130" w:type="dxa"/>
              <w:bottom w:w="90" w:type="dxa"/>
              <w:right w:w="130" w:type="dxa"/>
            </w:tcMar>
          </w:tcPr>
          <w:p w14:paraId="40AB6BF2" w14:textId="77777777" w:rsidR="008731F7" w:rsidRDefault="00000000">
            <w:pPr>
              <w:spacing w:line="264" w:lineRule="auto"/>
            </w:pPr>
            <w:r>
              <w:rPr>
                <w:rFonts w:ascii="Calibri" w:eastAsia="Calibri" w:hAnsi="Calibri" w:cs="Calibri"/>
                <w:color w:val="1F2933"/>
                <w:sz w:val="19"/>
                <w:szCs w:val="19"/>
              </w:rPr>
              <w:t>Linear algebra, and the one-hot trick in section 14.4.</w:t>
            </w:r>
          </w:p>
        </w:tc>
      </w:tr>
    </w:tbl>
    <w:p w14:paraId="70E23E67" w14:textId="77777777" w:rsidR="008731F7" w:rsidRDefault="00000000">
      <w:pPr>
        <w:spacing w:after="140" w:line="288" w:lineRule="auto"/>
      </w:pPr>
      <w:r>
        <w:rPr>
          <w:rFonts w:ascii="Calibri" w:eastAsia="Calibri" w:hAnsi="Calibri" w:cs="Calibri"/>
          <w:i/>
          <w:iCs/>
          <w:color w:val="1F2933"/>
          <w:sz w:val="21"/>
          <w:szCs w:val="21"/>
        </w:rPr>
        <w:t>The arange and linspace difference catches people out. arange excludes its stop value, matching Python's range. linspace includes it, because you are asking for a number of points across a range rather than a step size. When you want exactly n points ending at a known value, linspace is the one you want.</w:t>
      </w:r>
    </w:p>
    <w:p w14:paraId="3280E3CA" w14:textId="77777777" w:rsidR="008731F7" w:rsidRDefault="00000000">
      <w:pPr>
        <w:pStyle w:val="Heading2"/>
        <w:spacing w:before="280" w:after="140"/>
      </w:pPr>
      <w:bookmarkStart w:id="39" w:name="_Toc239840350"/>
      <w:r>
        <w:rPr>
          <w:rFonts w:ascii="Calibri" w:eastAsia="Calibri" w:hAnsi="Calibri" w:cs="Calibri"/>
          <w:b/>
          <w:bCs/>
          <w:color w:val="1F2933"/>
        </w:rPr>
        <w:t>7.2 Random numbers, and why the seed matters</w:t>
      </w:r>
      <w:bookmarkEnd w:id="39"/>
    </w:p>
    <w:p w14:paraId="15AF854A"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rng = np.random.default_rng(seed=42)</w:t>
      </w:r>
    </w:p>
    <w:p w14:paraId="0999379C"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55F71956"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rng.random(4)                          # floats in [0, 1)</w:t>
      </w:r>
    </w:p>
    <w:p w14:paraId="0393E4E4"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rng.integers(0, 10, size=5)            # whole numbers 0 to 9</w:t>
      </w:r>
    </w:p>
    <w:p w14:paraId="5BC0C0D7"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rng.normal(loc=0.0, scale=1.0, size=4) # from a normal distribution</w:t>
      </w:r>
    </w:p>
    <w:p w14:paraId="0CB2D2EC" w14:textId="77777777" w:rsidR="008731F7" w:rsidRDefault="00000000">
      <w:pPr>
        <w:spacing w:after="140" w:line="288" w:lineRule="auto"/>
      </w:pPr>
      <w:r>
        <w:rPr>
          <w:rFonts w:ascii="Calibri" w:eastAsia="Calibri" w:hAnsi="Calibri" w:cs="Calibri"/>
          <w:color w:val="1F2933"/>
          <w:sz w:val="21"/>
          <w:szCs w:val="21"/>
        </w:rPr>
        <w:t>Random numbers appear constantly in machine learning: shuffling data, splitting into training and test sets, and initialising weights. The capstone does all three.</w:t>
      </w:r>
    </w:p>
    <w:p w14:paraId="435260E8" w14:textId="77777777" w:rsidR="008731F7" w:rsidRDefault="00000000">
      <w:pPr>
        <w:spacing w:after="140" w:line="288" w:lineRule="auto"/>
      </w:pPr>
      <w:r>
        <w:rPr>
          <w:rFonts w:ascii="Calibri" w:eastAsia="Calibri" w:hAnsi="Calibri" w:cs="Calibri"/>
          <w:color w:val="1F2933"/>
          <w:sz w:val="21"/>
          <w:szCs w:val="21"/>
        </w:rPr>
        <w:t>The seed is what makes it reproducible. A fixed seed means everyone who runs the cell gets the same numbers, so results can be compared and bugs can be reproduced. Without one, every run differs slightly and you can never tell whether a change you made helped or whether you just got a luckier shuffle.</w:t>
      </w:r>
    </w:p>
    <w:p w14:paraId="4A5C6E76" w14:textId="77777777" w:rsidR="008731F7" w:rsidRDefault="00000000">
      <w:pPr>
        <w:spacing w:after="140" w:line="288" w:lineRule="auto"/>
      </w:pPr>
      <w:r>
        <w:rPr>
          <w:rFonts w:ascii="Calibri" w:eastAsia="Calibri" w:hAnsi="Calibri" w:cs="Calibri"/>
          <w:i/>
          <w:iCs/>
          <w:color w:val="1F2933"/>
          <w:sz w:val="21"/>
          <w:szCs w:val="21"/>
        </w:rPr>
        <w:t>This is a professional habit worth adopting early. Reproducibility is not a nicety; it is what makes an experiment an experiment rather than an anecdote.</w:t>
      </w:r>
    </w:p>
    <w:p w14:paraId="570677F6" w14:textId="77777777" w:rsidR="008731F7" w:rsidRDefault="00000000">
      <w:pPr>
        <w:spacing w:after="140" w:line="288" w:lineRule="auto"/>
      </w:pPr>
      <w:r>
        <w:rPr>
          <w:rFonts w:ascii="Calibri" w:eastAsia="Calibri" w:hAnsi="Calibri" w:cs="Calibri"/>
          <w:i/>
          <w:iCs/>
          <w:color w:val="5B6771"/>
          <w:sz w:val="19"/>
          <w:szCs w:val="19"/>
        </w:rPr>
        <w:t>The notebook uses np.random.default_rng(), which is the modern interface. Older code and tutorials use np.random.seed() with functions like np.random.rand(). Both work, but the newer generator-based style is what current NumPy recommends, and it avoids a shared global state that can surprise you.</w:t>
      </w:r>
    </w:p>
    <w:p w14:paraId="2E350311" w14:textId="77777777" w:rsidR="008731F7" w:rsidRDefault="00000000">
      <w:pPr>
        <w:pStyle w:val="Heading2"/>
        <w:spacing w:before="280" w:after="140"/>
      </w:pPr>
      <w:bookmarkStart w:id="40" w:name="_Toc239840351"/>
      <w:r>
        <w:rPr>
          <w:rFonts w:ascii="Calibri" w:eastAsia="Calibri" w:hAnsi="Calibri" w:cs="Calibri"/>
          <w:b/>
          <w:bCs/>
          <w:color w:val="1F2933"/>
        </w:rPr>
        <w:t>7.3 Where the notebook uses each of these</w:t>
      </w:r>
      <w:bookmarkEnd w:id="40"/>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0"/>
        <w:gridCol w:w="6826"/>
      </w:tblGrid>
      <w:tr w:rsidR="008731F7" w14:paraId="1E30DC43" w14:textId="77777777">
        <w:trPr>
          <w:tblHeader/>
        </w:trPr>
        <w:tc>
          <w:tcPr>
            <w:tcW w:w="2200" w:type="dxa"/>
            <w:shd w:val="clear" w:color="auto" w:fill="DBE8F7"/>
            <w:tcMar>
              <w:top w:w="90" w:type="dxa"/>
              <w:left w:w="130" w:type="dxa"/>
              <w:bottom w:w="90" w:type="dxa"/>
              <w:right w:w="130" w:type="dxa"/>
            </w:tcMar>
          </w:tcPr>
          <w:p w14:paraId="42C36FD4" w14:textId="77777777" w:rsidR="008731F7" w:rsidRDefault="00000000">
            <w:pPr>
              <w:spacing w:line="264" w:lineRule="auto"/>
            </w:pPr>
            <w:r>
              <w:rPr>
                <w:rFonts w:ascii="Calibri" w:eastAsia="Calibri" w:hAnsi="Calibri" w:cs="Calibri"/>
                <w:b/>
                <w:bCs/>
                <w:color w:val="1F2933"/>
                <w:sz w:val="19"/>
                <w:szCs w:val="19"/>
              </w:rPr>
              <w:t>Constructor</w:t>
            </w:r>
          </w:p>
        </w:tc>
        <w:tc>
          <w:tcPr>
            <w:tcW w:w="6826" w:type="dxa"/>
            <w:shd w:val="clear" w:color="auto" w:fill="DBE8F7"/>
            <w:tcMar>
              <w:top w:w="90" w:type="dxa"/>
              <w:left w:w="130" w:type="dxa"/>
              <w:bottom w:w="90" w:type="dxa"/>
              <w:right w:w="130" w:type="dxa"/>
            </w:tcMar>
          </w:tcPr>
          <w:p w14:paraId="5EA5EAE3" w14:textId="77777777" w:rsidR="008731F7" w:rsidRDefault="00000000">
            <w:pPr>
              <w:spacing w:line="264" w:lineRule="auto"/>
            </w:pPr>
            <w:r>
              <w:rPr>
                <w:rFonts w:ascii="Calibri" w:eastAsia="Calibri" w:hAnsi="Calibri" w:cs="Calibri"/>
                <w:b/>
                <w:bCs/>
                <w:color w:val="1F2933"/>
                <w:sz w:val="19"/>
                <w:szCs w:val="19"/>
              </w:rPr>
              <w:t>Used in the capstone for</w:t>
            </w:r>
          </w:p>
        </w:tc>
      </w:tr>
      <w:tr w:rsidR="008731F7" w14:paraId="728FA22C" w14:textId="77777777">
        <w:tc>
          <w:tcPr>
            <w:tcW w:w="2200" w:type="dxa"/>
            <w:tcMar>
              <w:top w:w="90" w:type="dxa"/>
              <w:left w:w="130" w:type="dxa"/>
              <w:bottom w:w="90" w:type="dxa"/>
              <w:right w:w="130" w:type="dxa"/>
            </w:tcMar>
          </w:tcPr>
          <w:p w14:paraId="537EA8FE" w14:textId="77777777" w:rsidR="008731F7" w:rsidRDefault="00000000">
            <w:pPr>
              <w:spacing w:line="264" w:lineRule="auto"/>
            </w:pPr>
            <w:r>
              <w:rPr>
                <w:rFonts w:ascii="Consolas" w:eastAsia="Consolas" w:hAnsi="Consolas" w:cs="Consolas"/>
                <w:color w:val="1F2933"/>
                <w:sz w:val="18"/>
                <w:szCs w:val="18"/>
              </w:rPr>
              <w:t>np.zeros</w:t>
            </w:r>
          </w:p>
        </w:tc>
        <w:tc>
          <w:tcPr>
            <w:tcW w:w="6826" w:type="dxa"/>
            <w:tcMar>
              <w:top w:w="90" w:type="dxa"/>
              <w:left w:w="130" w:type="dxa"/>
              <w:bottom w:w="90" w:type="dxa"/>
              <w:right w:w="130" w:type="dxa"/>
            </w:tcMar>
          </w:tcPr>
          <w:p w14:paraId="3D25EA05" w14:textId="77777777" w:rsidR="008731F7" w:rsidRDefault="00000000">
            <w:pPr>
              <w:spacing w:line="264" w:lineRule="auto"/>
            </w:pPr>
            <w:r>
              <w:rPr>
                <w:rFonts w:ascii="Calibri" w:eastAsia="Calibri" w:hAnsi="Calibri" w:cs="Calibri"/>
                <w:color w:val="1F2933"/>
                <w:sz w:val="19"/>
                <w:szCs w:val="19"/>
              </w:rPr>
              <w:t>The initial bias vector b, ten zeros. A standard, simple starting point.</w:t>
            </w:r>
          </w:p>
        </w:tc>
      </w:tr>
      <w:tr w:rsidR="008731F7" w14:paraId="0F00A765" w14:textId="77777777">
        <w:tc>
          <w:tcPr>
            <w:tcW w:w="2200" w:type="dxa"/>
            <w:shd w:val="clear" w:color="auto" w:fill="F7F9FB"/>
            <w:tcMar>
              <w:top w:w="90" w:type="dxa"/>
              <w:left w:w="130" w:type="dxa"/>
              <w:bottom w:w="90" w:type="dxa"/>
              <w:right w:w="130" w:type="dxa"/>
            </w:tcMar>
          </w:tcPr>
          <w:p w14:paraId="0B4D6275" w14:textId="77777777" w:rsidR="008731F7" w:rsidRDefault="00000000">
            <w:pPr>
              <w:spacing w:line="264" w:lineRule="auto"/>
            </w:pPr>
            <w:r>
              <w:rPr>
                <w:rFonts w:ascii="Consolas" w:eastAsia="Consolas" w:hAnsi="Consolas" w:cs="Consolas"/>
                <w:color w:val="1F2933"/>
                <w:sz w:val="18"/>
                <w:szCs w:val="18"/>
              </w:rPr>
              <w:t>np.eye</w:t>
            </w:r>
          </w:p>
        </w:tc>
        <w:tc>
          <w:tcPr>
            <w:tcW w:w="6826" w:type="dxa"/>
            <w:shd w:val="clear" w:color="auto" w:fill="F7F9FB"/>
            <w:tcMar>
              <w:top w:w="90" w:type="dxa"/>
              <w:left w:w="130" w:type="dxa"/>
              <w:bottom w:w="90" w:type="dxa"/>
              <w:right w:w="130" w:type="dxa"/>
            </w:tcMar>
          </w:tcPr>
          <w:p w14:paraId="32C6C858" w14:textId="77777777" w:rsidR="008731F7" w:rsidRDefault="00000000">
            <w:pPr>
              <w:spacing w:line="264" w:lineRule="auto"/>
            </w:pPr>
            <w:r>
              <w:rPr>
                <w:rFonts w:ascii="Calibri" w:eastAsia="Calibri" w:hAnsi="Calibri" w:cs="Calibri"/>
                <w:color w:val="1F2933"/>
                <w:sz w:val="19"/>
                <w:szCs w:val="19"/>
              </w:rPr>
              <w:t>Building one-hot label vectors, via a 10 by 10 identity matrix. Section 14.4.</w:t>
            </w:r>
          </w:p>
        </w:tc>
      </w:tr>
      <w:tr w:rsidR="008731F7" w14:paraId="2347E076" w14:textId="77777777">
        <w:tc>
          <w:tcPr>
            <w:tcW w:w="2200" w:type="dxa"/>
            <w:tcMar>
              <w:top w:w="90" w:type="dxa"/>
              <w:left w:w="130" w:type="dxa"/>
              <w:bottom w:w="90" w:type="dxa"/>
              <w:right w:w="130" w:type="dxa"/>
            </w:tcMar>
          </w:tcPr>
          <w:p w14:paraId="272295D9" w14:textId="77777777" w:rsidR="008731F7" w:rsidRDefault="00000000">
            <w:pPr>
              <w:spacing w:line="264" w:lineRule="auto"/>
            </w:pPr>
            <w:r>
              <w:rPr>
                <w:rFonts w:ascii="Consolas" w:eastAsia="Consolas" w:hAnsi="Consolas" w:cs="Consolas"/>
                <w:color w:val="1F2933"/>
                <w:sz w:val="18"/>
                <w:szCs w:val="18"/>
              </w:rPr>
              <w:t>rng.permutation</w:t>
            </w:r>
          </w:p>
        </w:tc>
        <w:tc>
          <w:tcPr>
            <w:tcW w:w="6826" w:type="dxa"/>
            <w:tcMar>
              <w:top w:w="90" w:type="dxa"/>
              <w:left w:w="130" w:type="dxa"/>
              <w:bottom w:w="90" w:type="dxa"/>
              <w:right w:w="130" w:type="dxa"/>
            </w:tcMar>
          </w:tcPr>
          <w:p w14:paraId="74DB7C99" w14:textId="77777777" w:rsidR="008731F7" w:rsidRDefault="00000000">
            <w:pPr>
              <w:spacing w:line="264" w:lineRule="auto"/>
            </w:pPr>
            <w:r>
              <w:rPr>
                <w:rFonts w:ascii="Calibri" w:eastAsia="Calibri" w:hAnsi="Calibri" w:cs="Calibri"/>
                <w:color w:val="1F2933"/>
                <w:sz w:val="19"/>
                <w:szCs w:val="19"/>
              </w:rPr>
              <w:t>Shuffling the images before splitting into training and test sets.</w:t>
            </w:r>
          </w:p>
        </w:tc>
      </w:tr>
      <w:tr w:rsidR="008731F7" w14:paraId="21E9A9E2" w14:textId="77777777">
        <w:tc>
          <w:tcPr>
            <w:tcW w:w="2200" w:type="dxa"/>
            <w:shd w:val="clear" w:color="auto" w:fill="F7F9FB"/>
            <w:tcMar>
              <w:top w:w="90" w:type="dxa"/>
              <w:left w:w="130" w:type="dxa"/>
              <w:bottom w:w="90" w:type="dxa"/>
              <w:right w:w="130" w:type="dxa"/>
            </w:tcMar>
          </w:tcPr>
          <w:p w14:paraId="177AD17B" w14:textId="77777777" w:rsidR="008731F7" w:rsidRDefault="00000000">
            <w:pPr>
              <w:spacing w:line="264" w:lineRule="auto"/>
            </w:pPr>
            <w:r>
              <w:rPr>
                <w:rFonts w:ascii="Consolas" w:eastAsia="Consolas" w:hAnsi="Consolas" w:cs="Consolas"/>
                <w:color w:val="1F2933"/>
                <w:sz w:val="18"/>
                <w:szCs w:val="18"/>
              </w:rPr>
              <w:t>rng.normal</w:t>
            </w:r>
          </w:p>
        </w:tc>
        <w:tc>
          <w:tcPr>
            <w:tcW w:w="6826" w:type="dxa"/>
            <w:shd w:val="clear" w:color="auto" w:fill="F7F9FB"/>
            <w:tcMar>
              <w:top w:w="90" w:type="dxa"/>
              <w:left w:w="130" w:type="dxa"/>
              <w:bottom w:w="90" w:type="dxa"/>
              <w:right w:w="130" w:type="dxa"/>
            </w:tcMar>
          </w:tcPr>
          <w:p w14:paraId="5DC32184" w14:textId="77777777" w:rsidR="008731F7" w:rsidRDefault="00000000">
            <w:pPr>
              <w:spacing w:line="264" w:lineRule="auto"/>
            </w:pPr>
            <w:r>
              <w:rPr>
                <w:rFonts w:ascii="Calibri" w:eastAsia="Calibri" w:hAnsi="Calibri" w:cs="Calibri"/>
                <w:color w:val="1F2933"/>
                <w:sz w:val="19"/>
                <w:szCs w:val="19"/>
              </w:rPr>
              <w:t>Initialising the weight matrix W with small random numbers, scale 0.01.</w:t>
            </w:r>
          </w:p>
        </w:tc>
      </w:tr>
    </w:tbl>
    <w:p w14:paraId="1C271048" w14:textId="77777777" w:rsidR="008731F7" w:rsidRDefault="00000000">
      <w:pPr>
        <w:spacing w:after="140" w:line="288" w:lineRule="auto"/>
      </w:pPr>
      <w:r>
        <w:rPr>
          <w:rFonts w:ascii="Calibri" w:eastAsia="Calibri" w:hAnsi="Calibri" w:cs="Calibri"/>
          <w:i/>
          <w:iCs/>
          <w:color w:val="1F2933"/>
          <w:sz w:val="21"/>
          <w:szCs w:val="21"/>
        </w:rPr>
        <w:t>Why small random weights rather than zeros? If every weight started identical, every output neuron would compute the same thing and receive the same gradient, so they would never differentiate from one another. Small random values break that symmetry. The bias can safely start at zero because the weights already provide the variation.</w:t>
      </w:r>
    </w:p>
    <w:p w14:paraId="21A85115"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513B4B93"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zeros, ones, full, arange, linspace and eye cover most of what you need.</w:t>
      </w:r>
    </w:p>
    <w:p w14:paraId="6ACF220A"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arange excludes its stop value; linspace includes it.</w:t>
      </w:r>
    </w:p>
    <w:p w14:paraId="2759B918"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Always seed your random generator. Reproducibility is what makes results comparable.</w:t>
      </w:r>
    </w:p>
    <w:p w14:paraId="381E9115" w14:textId="77777777" w:rsidR="008731F7" w:rsidRDefault="00000000">
      <w:r>
        <w:br w:type="page"/>
      </w:r>
    </w:p>
    <w:p w14:paraId="07B0916C" w14:textId="77777777" w:rsidR="008731F7" w:rsidRDefault="00000000">
      <w:pPr>
        <w:pStyle w:val="Heading1"/>
        <w:spacing w:before="320" w:after="180"/>
      </w:pPr>
      <w:bookmarkStart w:id="41" w:name="_Toc239840352"/>
      <w:r>
        <w:rPr>
          <w:rFonts w:ascii="Calibri" w:eastAsia="Calibri" w:hAnsi="Calibri" w:cs="Calibri"/>
          <w:b/>
          <w:bCs/>
          <w:color w:val="2B6CB0"/>
        </w:rPr>
        <w:t>8. Shapes and dimensions</w:t>
      </w:r>
      <w:bookmarkEnd w:id="41"/>
    </w:p>
    <w:p w14:paraId="1BC797F4"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531D3C90"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ndim: how many dimensions an array has.</w:t>
      </w:r>
    </w:p>
    <w:p w14:paraId="23A940BF"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reshape: rearranging the same numbers into a different shape.</w:t>
      </w:r>
    </w:p>
    <w:p w14:paraId="2F25B076"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Flatten: collapsing an array into one dimension.</w:t>
      </w:r>
    </w:p>
    <w:p w14:paraId="53EF66DF" w14:textId="77777777" w:rsidR="008731F7" w:rsidRDefault="00000000">
      <w:pPr>
        <w:spacing w:after="140" w:line="288" w:lineRule="auto"/>
      </w:pPr>
      <w:r>
        <w:rPr>
          <w:rFonts w:ascii="Calibri" w:eastAsia="Calibri" w:hAnsi="Calibri" w:cs="Calibri"/>
          <w:color w:val="1F2933"/>
          <w:sz w:val="21"/>
          <w:szCs w:val="21"/>
        </w:rPr>
        <w:t>The notebook says that getting comfortable reading shape tuples is one of the most useful NumPy skills there is, because shape mismatches are the single most common source of bugs in real machine learning code. That is not an exaggeration, and section 20 is largely about the errors they produce.</w:t>
      </w:r>
    </w:p>
    <w:p w14:paraId="224A6835" w14:textId="77777777" w:rsidR="008731F7" w:rsidRDefault="00000000">
      <w:pPr>
        <w:pStyle w:val="Heading2"/>
        <w:spacing w:before="280" w:after="140"/>
      </w:pPr>
      <w:bookmarkStart w:id="42" w:name="_Toc239840353"/>
      <w:r>
        <w:rPr>
          <w:rFonts w:ascii="Calibri" w:eastAsia="Calibri" w:hAnsi="Calibri" w:cs="Calibri"/>
          <w:b/>
          <w:bCs/>
          <w:color w:val="1F2933"/>
        </w:rPr>
        <w:t>8.1 The four names</w:t>
      </w:r>
      <w:bookmarkEnd w:id="42"/>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900"/>
        <w:gridCol w:w="1500"/>
        <w:gridCol w:w="2800"/>
        <w:gridCol w:w="3826"/>
      </w:tblGrid>
      <w:tr w:rsidR="008731F7" w14:paraId="750A1D07" w14:textId="77777777">
        <w:trPr>
          <w:tblHeader/>
        </w:trPr>
        <w:tc>
          <w:tcPr>
            <w:tcW w:w="900" w:type="dxa"/>
            <w:shd w:val="clear" w:color="auto" w:fill="DBE8F7"/>
            <w:tcMar>
              <w:top w:w="90" w:type="dxa"/>
              <w:left w:w="130" w:type="dxa"/>
              <w:bottom w:w="90" w:type="dxa"/>
              <w:right w:w="130" w:type="dxa"/>
            </w:tcMar>
          </w:tcPr>
          <w:p w14:paraId="1B8C8203" w14:textId="77777777" w:rsidR="008731F7" w:rsidRDefault="00000000">
            <w:pPr>
              <w:spacing w:line="264" w:lineRule="auto"/>
            </w:pPr>
            <w:r>
              <w:rPr>
                <w:rFonts w:ascii="Calibri" w:eastAsia="Calibri" w:hAnsi="Calibri" w:cs="Calibri"/>
                <w:b/>
                <w:bCs/>
                <w:color w:val="1F2933"/>
                <w:sz w:val="19"/>
                <w:szCs w:val="19"/>
              </w:rPr>
              <w:t>ndim</w:t>
            </w:r>
          </w:p>
        </w:tc>
        <w:tc>
          <w:tcPr>
            <w:tcW w:w="1500" w:type="dxa"/>
            <w:shd w:val="clear" w:color="auto" w:fill="DBE8F7"/>
            <w:tcMar>
              <w:top w:w="90" w:type="dxa"/>
              <w:left w:w="130" w:type="dxa"/>
              <w:bottom w:w="90" w:type="dxa"/>
              <w:right w:w="130" w:type="dxa"/>
            </w:tcMar>
          </w:tcPr>
          <w:p w14:paraId="78646EE0" w14:textId="77777777" w:rsidR="008731F7" w:rsidRDefault="00000000">
            <w:pPr>
              <w:spacing w:line="264" w:lineRule="auto"/>
            </w:pPr>
            <w:r>
              <w:rPr>
                <w:rFonts w:ascii="Calibri" w:eastAsia="Calibri" w:hAnsi="Calibri" w:cs="Calibri"/>
                <w:b/>
                <w:bCs/>
                <w:color w:val="1F2933"/>
                <w:sz w:val="19"/>
                <w:szCs w:val="19"/>
              </w:rPr>
              <w:t>Name</w:t>
            </w:r>
          </w:p>
        </w:tc>
        <w:tc>
          <w:tcPr>
            <w:tcW w:w="2800" w:type="dxa"/>
            <w:shd w:val="clear" w:color="auto" w:fill="DBE8F7"/>
            <w:tcMar>
              <w:top w:w="90" w:type="dxa"/>
              <w:left w:w="130" w:type="dxa"/>
              <w:bottom w:w="90" w:type="dxa"/>
              <w:right w:w="130" w:type="dxa"/>
            </w:tcMar>
          </w:tcPr>
          <w:p w14:paraId="3FFE73A6" w14:textId="77777777" w:rsidR="008731F7" w:rsidRDefault="00000000">
            <w:pPr>
              <w:spacing w:line="264" w:lineRule="auto"/>
            </w:pPr>
            <w:r>
              <w:rPr>
                <w:rFonts w:ascii="Calibri" w:eastAsia="Calibri" w:hAnsi="Calibri" w:cs="Calibri"/>
                <w:b/>
                <w:bCs/>
                <w:color w:val="1F2933"/>
                <w:sz w:val="19"/>
                <w:szCs w:val="19"/>
              </w:rPr>
              <w:t>What it looks like</w:t>
            </w:r>
          </w:p>
        </w:tc>
        <w:tc>
          <w:tcPr>
            <w:tcW w:w="3826" w:type="dxa"/>
            <w:shd w:val="clear" w:color="auto" w:fill="DBE8F7"/>
            <w:tcMar>
              <w:top w:w="90" w:type="dxa"/>
              <w:left w:w="130" w:type="dxa"/>
              <w:bottom w:w="90" w:type="dxa"/>
              <w:right w:w="130" w:type="dxa"/>
            </w:tcMar>
          </w:tcPr>
          <w:p w14:paraId="1FA76CEA" w14:textId="77777777" w:rsidR="008731F7" w:rsidRDefault="00000000">
            <w:pPr>
              <w:spacing w:line="264" w:lineRule="auto"/>
            </w:pPr>
            <w:r>
              <w:rPr>
                <w:rFonts w:ascii="Calibri" w:eastAsia="Calibri" w:hAnsi="Calibri" w:cs="Calibri"/>
                <w:b/>
                <w:bCs/>
                <w:color w:val="1F2933"/>
                <w:sz w:val="19"/>
                <w:szCs w:val="19"/>
              </w:rPr>
              <w:t>Example here</w:t>
            </w:r>
          </w:p>
        </w:tc>
      </w:tr>
      <w:tr w:rsidR="008731F7" w14:paraId="23BF5B5C" w14:textId="77777777">
        <w:tc>
          <w:tcPr>
            <w:tcW w:w="900" w:type="dxa"/>
            <w:tcMar>
              <w:top w:w="90" w:type="dxa"/>
              <w:left w:w="130" w:type="dxa"/>
              <w:bottom w:w="90" w:type="dxa"/>
              <w:right w:w="130" w:type="dxa"/>
            </w:tcMar>
          </w:tcPr>
          <w:p w14:paraId="20089573" w14:textId="77777777" w:rsidR="008731F7" w:rsidRDefault="00000000">
            <w:pPr>
              <w:spacing w:line="264" w:lineRule="auto"/>
            </w:pPr>
            <w:r>
              <w:rPr>
                <w:rFonts w:ascii="Calibri" w:eastAsia="Calibri" w:hAnsi="Calibri" w:cs="Calibri"/>
                <w:color w:val="1F2933"/>
                <w:sz w:val="19"/>
                <w:szCs w:val="19"/>
              </w:rPr>
              <w:t>0</w:t>
            </w:r>
          </w:p>
        </w:tc>
        <w:tc>
          <w:tcPr>
            <w:tcW w:w="1500" w:type="dxa"/>
            <w:tcMar>
              <w:top w:w="90" w:type="dxa"/>
              <w:left w:w="130" w:type="dxa"/>
              <w:bottom w:w="90" w:type="dxa"/>
              <w:right w:w="130" w:type="dxa"/>
            </w:tcMar>
          </w:tcPr>
          <w:p w14:paraId="045A12A8" w14:textId="77777777" w:rsidR="008731F7" w:rsidRDefault="00000000">
            <w:pPr>
              <w:spacing w:line="264" w:lineRule="auto"/>
            </w:pPr>
            <w:r>
              <w:rPr>
                <w:rFonts w:ascii="Calibri" w:eastAsia="Calibri" w:hAnsi="Calibri" w:cs="Calibri"/>
                <w:color w:val="1F2933"/>
                <w:sz w:val="19"/>
                <w:szCs w:val="19"/>
              </w:rPr>
              <w:t>Scalar</w:t>
            </w:r>
          </w:p>
        </w:tc>
        <w:tc>
          <w:tcPr>
            <w:tcW w:w="2800" w:type="dxa"/>
            <w:tcMar>
              <w:top w:w="90" w:type="dxa"/>
              <w:left w:w="130" w:type="dxa"/>
              <w:bottom w:w="90" w:type="dxa"/>
              <w:right w:w="130" w:type="dxa"/>
            </w:tcMar>
          </w:tcPr>
          <w:p w14:paraId="0E8A5B26" w14:textId="77777777" w:rsidR="008731F7" w:rsidRDefault="00000000">
            <w:pPr>
              <w:spacing w:line="264" w:lineRule="auto"/>
            </w:pPr>
            <w:r>
              <w:rPr>
                <w:rFonts w:ascii="Calibri" w:eastAsia="Calibri" w:hAnsi="Calibri" w:cs="Calibri"/>
                <w:color w:val="1F2933"/>
                <w:sz w:val="19"/>
                <w:szCs w:val="19"/>
              </w:rPr>
              <w:t>A single number</w:t>
            </w:r>
          </w:p>
        </w:tc>
        <w:tc>
          <w:tcPr>
            <w:tcW w:w="3826" w:type="dxa"/>
            <w:tcMar>
              <w:top w:w="90" w:type="dxa"/>
              <w:left w:w="130" w:type="dxa"/>
              <w:bottom w:w="90" w:type="dxa"/>
              <w:right w:w="130" w:type="dxa"/>
            </w:tcMar>
          </w:tcPr>
          <w:p w14:paraId="6CD78968" w14:textId="77777777" w:rsidR="008731F7" w:rsidRDefault="00000000">
            <w:pPr>
              <w:spacing w:line="264" w:lineRule="auto"/>
            </w:pPr>
            <w:r>
              <w:rPr>
                <w:rFonts w:ascii="Calibri" w:eastAsia="Calibri" w:hAnsi="Calibri" w:cs="Calibri"/>
                <w:color w:val="1F2933"/>
                <w:sz w:val="19"/>
                <w:szCs w:val="19"/>
              </w:rPr>
              <w:t>np.array(7). Shape ()</w:t>
            </w:r>
          </w:p>
        </w:tc>
      </w:tr>
      <w:tr w:rsidR="008731F7" w14:paraId="1628629E" w14:textId="77777777">
        <w:tc>
          <w:tcPr>
            <w:tcW w:w="900" w:type="dxa"/>
            <w:shd w:val="clear" w:color="auto" w:fill="F7F9FB"/>
            <w:tcMar>
              <w:top w:w="90" w:type="dxa"/>
              <w:left w:w="130" w:type="dxa"/>
              <w:bottom w:w="90" w:type="dxa"/>
              <w:right w:w="130" w:type="dxa"/>
            </w:tcMar>
          </w:tcPr>
          <w:p w14:paraId="7F20A692" w14:textId="77777777" w:rsidR="008731F7" w:rsidRDefault="00000000">
            <w:pPr>
              <w:spacing w:line="264" w:lineRule="auto"/>
            </w:pPr>
            <w:r>
              <w:rPr>
                <w:rFonts w:ascii="Calibri" w:eastAsia="Calibri" w:hAnsi="Calibri" w:cs="Calibri"/>
                <w:color w:val="1F2933"/>
                <w:sz w:val="19"/>
                <w:szCs w:val="19"/>
              </w:rPr>
              <w:t>1</w:t>
            </w:r>
          </w:p>
        </w:tc>
        <w:tc>
          <w:tcPr>
            <w:tcW w:w="1500" w:type="dxa"/>
            <w:shd w:val="clear" w:color="auto" w:fill="F7F9FB"/>
            <w:tcMar>
              <w:top w:w="90" w:type="dxa"/>
              <w:left w:w="130" w:type="dxa"/>
              <w:bottom w:w="90" w:type="dxa"/>
              <w:right w:w="130" w:type="dxa"/>
            </w:tcMar>
          </w:tcPr>
          <w:p w14:paraId="22A31A30" w14:textId="77777777" w:rsidR="008731F7" w:rsidRDefault="00000000">
            <w:pPr>
              <w:spacing w:line="264" w:lineRule="auto"/>
            </w:pPr>
            <w:r>
              <w:rPr>
                <w:rFonts w:ascii="Calibri" w:eastAsia="Calibri" w:hAnsi="Calibri" w:cs="Calibri"/>
                <w:color w:val="1F2933"/>
                <w:sz w:val="19"/>
                <w:szCs w:val="19"/>
              </w:rPr>
              <w:t>Vector</w:t>
            </w:r>
          </w:p>
        </w:tc>
        <w:tc>
          <w:tcPr>
            <w:tcW w:w="2800" w:type="dxa"/>
            <w:shd w:val="clear" w:color="auto" w:fill="F7F9FB"/>
            <w:tcMar>
              <w:top w:w="90" w:type="dxa"/>
              <w:left w:w="130" w:type="dxa"/>
              <w:bottom w:w="90" w:type="dxa"/>
              <w:right w:w="130" w:type="dxa"/>
            </w:tcMar>
          </w:tcPr>
          <w:p w14:paraId="663073AF" w14:textId="77777777" w:rsidR="008731F7" w:rsidRDefault="00000000">
            <w:pPr>
              <w:spacing w:line="264" w:lineRule="auto"/>
            </w:pPr>
            <w:r>
              <w:rPr>
                <w:rFonts w:ascii="Calibri" w:eastAsia="Calibri" w:hAnsi="Calibri" w:cs="Calibri"/>
                <w:color w:val="1F2933"/>
                <w:sz w:val="19"/>
                <w:szCs w:val="19"/>
              </w:rPr>
              <w:t>A list of numbers</w:t>
            </w:r>
          </w:p>
        </w:tc>
        <w:tc>
          <w:tcPr>
            <w:tcW w:w="3826" w:type="dxa"/>
            <w:shd w:val="clear" w:color="auto" w:fill="F7F9FB"/>
            <w:tcMar>
              <w:top w:w="90" w:type="dxa"/>
              <w:left w:w="130" w:type="dxa"/>
              <w:bottom w:w="90" w:type="dxa"/>
              <w:right w:w="130" w:type="dxa"/>
            </w:tcMar>
          </w:tcPr>
          <w:p w14:paraId="6BD2EF04" w14:textId="77777777" w:rsidR="008731F7" w:rsidRDefault="00000000">
            <w:pPr>
              <w:spacing w:line="264" w:lineRule="auto"/>
            </w:pPr>
            <w:r>
              <w:rPr>
                <w:rFonts w:ascii="Calibri" w:eastAsia="Calibri" w:hAnsi="Calibri" w:cs="Calibri"/>
                <w:color w:val="1F2933"/>
                <w:sz w:val="19"/>
                <w:szCs w:val="19"/>
              </w:rPr>
              <w:t>One row of pixel brightnesses. Shape (64,)</w:t>
            </w:r>
          </w:p>
        </w:tc>
      </w:tr>
      <w:tr w:rsidR="008731F7" w14:paraId="33DDBE98" w14:textId="77777777">
        <w:tc>
          <w:tcPr>
            <w:tcW w:w="900" w:type="dxa"/>
            <w:tcMar>
              <w:top w:w="90" w:type="dxa"/>
              <w:left w:w="130" w:type="dxa"/>
              <w:bottom w:w="90" w:type="dxa"/>
              <w:right w:w="130" w:type="dxa"/>
            </w:tcMar>
          </w:tcPr>
          <w:p w14:paraId="265C0C1C" w14:textId="77777777" w:rsidR="008731F7" w:rsidRDefault="00000000">
            <w:pPr>
              <w:spacing w:line="264" w:lineRule="auto"/>
            </w:pPr>
            <w:r>
              <w:rPr>
                <w:rFonts w:ascii="Calibri" w:eastAsia="Calibri" w:hAnsi="Calibri" w:cs="Calibri"/>
                <w:color w:val="1F2933"/>
                <w:sz w:val="19"/>
                <w:szCs w:val="19"/>
              </w:rPr>
              <w:t>2</w:t>
            </w:r>
          </w:p>
        </w:tc>
        <w:tc>
          <w:tcPr>
            <w:tcW w:w="1500" w:type="dxa"/>
            <w:tcMar>
              <w:top w:w="90" w:type="dxa"/>
              <w:left w:w="130" w:type="dxa"/>
              <w:bottom w:w="90" w:type="dxa"/>
              <w:right w:w="130" w:type="dxa"/>
            </w:tcMar>
          </w:tcPr>
          <w:p w14:paraId="3449574E" w14:textId="77777777" w:rsidR="008731F7" w:rsidRDefault="00000000">
            <w:pPr>
              <w:spacing w:line="264" w:lineRule="auto"/>
            </w:pPr>
            <w:r>
              <w:rPr>
                <w:rFonts w:ascii="Calibri" w:eastAsia="Calibri" w:hAnsi="Calibri" w:cs="Calibri"/>
                <w:color w:val="1F2933"/>
                <w:sz w:val="19"/>
                <w:szCs w:val="19"/>
              </w:rPr>
              <w:t>Matrix</w:t>
            </w:r>
          </w:p>
        </w:tc>
        <w:tc>
          <w:tcPr>
            <w:tcW w:w="2800" w:type="dxa"/>
            <w:tcMar>
              <w:top w:w="90" w:type="dxa"/>
              <w:left w:w="130" w:type="dxa"/>
              <w:bottom w:w="90" w:type="dxa"/>
              <w:right w:w="130" w:type="dxa"/>
            </w:tcMar>
          </w:tcPr>
          <w:p w14:paraId="7CA70999" w14:textId="77777777" w:rsidR="008731F7" w:rsidRDefault="00000000">
            <w:pPr>
              <w:spacing w:line="264" w:lineRule="auto"/>
            </w:pPr>
            <w:r>
              <w:rPr>
                <w:rFonts w:ascii="Calibri" w:eastAsia="Calibri" w:hAnsi="Calibri" w:cs="Calibri"/>
                <w:color w:val="1F2933"/>
                <w:sz w:val="19"/>
                <w:szCs w:val="19"/>
              </w:rPr>
              <w:t>A grid</w:t>
            </w:r>
          </w:p>
        </w:tc>
        <w:tc>
          <w:tcPr>
            <w:tcW w:w="3826" w:type="dxa"/>
            <w:tcMar>
              <w:top w:w="90" w:type="dxa"/>
              <w:left w:w="130" w:type="dxa"/>
              <w:bottom w:w="90" w:type="dxa"/>
              <w:right w:w="130" w:type="dxa"/>
            </w:tcMar>
          </w:tcPr>
          <w:p w14:paraId="2F28309D" w14:textId="77777777" w:rsidR="008731F7" w:rsidRDefault="00000000">
            <w:pPr>
              <w:spacing w:line="264" w:lineRule="auto"/>
            </w:pPr>
            <w:r>
              <w:rPr>
                <w:rFonts w:ascii="Calibri" w:eastAsia="Calibri" w:hAnsi="Calibri" w:cs="Calibri"/>
                <w:color w:val="1F2933"/>
                <w:sz w:val="19"/>
                <w:szCs w:val="19"/>
              </w:rPr>
              <w:t>One 8 by 8 image. Shape (8, 8)</w:t>
            </w:r>
          </w:p>
        </w:tc>
      </w:tr>
      <w:tr w:rsidR="008731F7" w14:paraId="1DE30F36" w14:textId="77777777">
        <w:tc>
          <w:tcPr>
            <w:tcW w:w="900" w:type="dxa"/>
            <w:shd w:val="clear" w:color="auto" w:fill="F7F9FB"/>
            <w:tcMar>
              <w:top w:w="90" w:type="dxa"/>
              <w:left w:w="130" w:type="dxa"/>
              <w:bottom w:w="90" w:type="dxa"/>
              <w:right w:w="130" w:type="dxa"/>
            </w:tcMar>
          </w:tcPr>
          <w:p w14:paraId="5CE5929A" w14:textId="77777777" w:rsidR="008731F7" w:rsidRDefault="00000000">
            <w:pPr>
              <w:spacing w:line="264" w:lineRule="auto"/>
            </w:pPr>
            <w:r>
              <w:rPr>
                <w:rFonts w:ascii="Calibri" w:eastAsia="Calibri" w:hAnsi="Calibri" w:cs="Calibri"/>
                <w:color w:val="1F2933"/>
                <w:sz w:val="19"/>
                <w:szCs w:val="19"/>
              </w:rPr>
              <w:t>3+</w:t>
            </w:r>
          </w:p>
        </w:tc>
        <w:tc>
          <w:tcPr>
            <w:tcW w:w="1500" w:type="dxa"/>
            <w:shd w:val="clear" w:color="auto" w:fill="F7F9FB"/>
            <w:tcMar>
              <w:top w:w="90" w:type="dxa"/>
              <w:left w:w="130" w:type="dxa"/>
              <w:bottom w:w="90" w:type="dxa"/>
              <w:right w:w="130" w:type="dxa"/>
            </w:tcMar>
          </w:tcPr>
          <w:p w14:paraId="6E35FF6D" w14:textId="77777777" w:rsidR="008731F7" w:rsidRDefault="00000000">
            <w:pPr>
              <w:spacing w:line="264" w:lineRule="auto"/>
            </w:pPr>
            <w:r>
              <w:rPr>
                <w:rFonts w:ascii="Calibri" w:eastAsia="Calibri" w:hAnsi="Calibri" w:cs="Calibri"/>
                <w:color w:val="1F2933"/>
                <w:sz w:val="19"/>
                <w:szCs w:val="19"/>
              </w:rPr>
              <w:t>Tensor</w:t>
            </w:r>
          </w:p>
        </w:tc>
        <w:tc>
          <w:tcPr>
            <w:tcW w:w="2800" w:type="dxa"/>
            <w:shd w:val="clear" w:color="auto" w:fill="F7F9FB"/>
            <w:tcMar>
              <w:top w:w="90" w:type="dxa"/>
              <w:left w:w="130" w:type="dxa"/>
              <w:bottom w:w="90" w:type="dxa"/>
              <w:right w:w="130" w:type="dxa"/>
            </w:tcMar>
          </w:tcPr>
          <w:p w14:paraId="2894DE80" w14:textId="77777777" w:rsidR="008731F7" w:rsidRDefault="00000000">
            <w:pPr>
              <w:spacing w:line="264" w:lineRule="auto"/>
            </w:pPr>
            <w:r>
              <w:rPr>
                <w:rFonts w:ascii="Calibri" w:eastAsia="Calibri" w:hAnsi="Calibri" w:cs="Calibri"/>
                <w:color w:val="1F2933"/>
                <w:sz w:val="19"/>
                <w:szCs w:val="19"/>
              </w:rPr>
              <w:t>A stack of grids</w:t>
            </w:r>
          </w:p>
        </w:tc>
        <w:tc>
          <w:tcPr>
            <w:tcW w:w="3826" w:type="dxa"/>
            <w:shd w:val="clear" w:color="auto" w:fill="F7F9FB"/>
            <w:tcMar>
              <w:top w:w="90" w:type="dxa"/>
              <w:left w:w="130" w:type="dxa"/>
              <w:bottom w:w="90" w:type="dxa"/>
              <w:right w:w="130" w:type="dxa"/>
            </w:tcMar>
          </w:tcPr>
          <w:p w14:paraId="7228AF89" w14:textId="77777777" w:rsidR="008731F7" w:rsidRDefault="00000000">
            <w:pPr>
              <w:spacing w:line="264" w:lineRule="auto"/>
            </w:pPr>
            <w:r>
              <w:rPr>
                <w:rFonts w:ascii="Calibri" w:eastAsia="Calibri" w:hAnsi="Calibri" w:cs="Calibri"/>
                <w:color w:val="1F2933"/>
                <w:sz w:val="19"/>
                <w:szCs w:val="19"/>
              </w:rPr>
              <w:t>All 1,797 images. Shape (1797, 8, 8)</w:t>
            </w:r>
          </w:p>
        </w:tc>
      </w:tr>
    </w:tbl>
    <w:p w14:paraId="2ACB4896" w14:textId="77777777" w:rsidR="008731F7" w:rsidRDefault="00000000">
      <w:pPr>
        <w:spacing w:before="160" w:after="60"/>
        <w:jc w:val="center"/>
      </w:pPr>
      <w:r>
        <w:rPr>
          <w:noProof/>
        </w:rPr>
        <w:drawing>
          <wp:inline distT="0" distB="0" distL="0" distR="0" wp14:anchorId="23EE19C7" wp14:editId="005FA9E9">
            <wp:extent cx="5715000" cy="2228850"/>
            <wp:effectExtent l="0" t="0" r="0" b="0"/>
            <wp:docPr id="1107821786" name="Picture 110782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28850"/>
                    </a:xfrm>
                    <a:prstGeom prst="rect">
                      <a:avLst/>
                    </a:prstGeom>
                  </pic:spPr>
                </pic:pic>
              </a:graphicData>
            </a:graphic>
          </wp:inline>
        </w:drawing>
      </w:r>
    </w:p>
    <w:p w14:paraId="53AC5E49" w14:textId="77777777" w:rsidR="008731F7" w:rsidRDefault="00000000">
      <w:pPr>
        <w:spacing w:after="180"/>
        <w:jc w:val="center"/>
      </w:pPr>
      <w:r>
        <w:rPr>
          <w:rFonts w:ascii="Calibri" w:eastAsia="Calibri" w:hAnsi="Calibri" w:cs="Calibri"/>
          <w:i/>
          <w:iCs/>
          <w:color w:val="5B6771"/>
          <w:sz w:val="18"/>
          <w:szCs w:val="18"/>
        </w:rPr>
        <w:t>Diagram 2. The same idea at four sizes: scalar, vector, matrix, tensor.</w:t>
      </w:r>
    </w:p>
    <w:p w14:paraId="16708D51" w14:textId="77777777" w:rsidR="008731F7" w:rsidRDefault="00000000">
      <w:pPr>
        <w:spacing w:after="140" w:line="288" w:lineRule="auto"/>
      </w:pPr>
      <w:r>
        <w:rPr>
          <w:rFonts w:ascii="Calibri" w:eastAsia="Calibri" w:hAnsi="Calibri" w:cs="Calibri"/>
          <w:i/>
          <w:iCs/>
          <w:color w:val="1F2933"/>
          <w:sz w:val="21"/>
          <w:szCs w:val="21"/>
        </w:rPr>
        <w:t>These are names for the same kind of object, not four different types. In NumPy they are all ndarrays. The vocabulary exists because the maths has different names for them, and because saying 'a matrix' is quicker than saying 'a two dimensional array'.</w:t>
      </w:r>
    </w:p>
    <w:p w14:paraId="76EA0A47" w14:textId="77777777" w:rsidR="008731F7" w:rsidRDefault="00000000">
      <w:pPr>
        <w:pStyle w:val="Heading2"/>
        <w:spacing w:before="280" w:after="140"/>
      </w:pPr>
      <w:bookmarkStart w:id="43" w:name="_Toc239840354"/>
      <w:r>
        <w:rPr>
          <w:rFonts w:ascii="Calibri" w:eastAsia="Calibri" w:hAnsi="Calibri" w:cs="Calibri"/>
          <w:b/>
          <w:bCs/>
          <w:color w:val="1F2933"/>
        </w:rPr>
        <w:t>8.2 reshape</w:t>
      </w:r>
      <w:bookmarkEnd w:id="43"/>
    </w:p>
    <w:p w14:paraId="0B994C4B"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tiny_image = np.arange(64).reshape(8, 8)   # a 64-number run, laid out as a grid</w:t>
      </w:r>
    </w:p>
    <w:p w14:paraId="13108E86"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flattened  = tiny_image.reshape(-1)        # back to a single row of 64</w:t>
      </w:r>
    </w:p>
    <w:p w14:paraId="7D3863C6" w14:textId="77777777" w:rsidR="008731F7" w:rsidRDefault="00000000">
      <w:pPr>
        <w:spacing w:after="140" w:line="288" w:lineRule="auto"/>
      </w:pPr>
      <w:r>
        <w:rPr>
          <w:rFonts w:ascii="Calibri" w:eastAsia="Calibri" w:hAnsi="Calibri" w:cs="Calibri"/>
          <w:color w:val="1F2933"/>
          <w:sz w:val="21"/>
          <w:szCs w:val="21"/>
        </w:rPr>
        <w:t>reshape rearranges the same numbers into a different shape. It does not change any values and it does not, in most cases, copy the data. It changes how the same block of memory is interpreted.</w:t>
      </w:r>
    </w:p>
    <w:p w14:paraId="77588C80" w14:textId="77777777" w:rsidR="008731F7" w:rsidRDefault="00000000">
      <w:pPr>
        <w:spacing w:after="140" w:line="288" w:lineRule="auto"/>
      </w:pPr>
      <w:r>
        <w:rPr>
          <w:rFonts w:ascii="Calibri" w:eastAsia="Calibri" w:hAnsi="Calibri" w:cs="Calibri"/>
          <w:color w:val="1F2933"/>
          <w:sz w:val="21"/>
          <w:szCs w:val="21"/>
        </w:rPr>
        <w:t>The only rule is that the total number of elements must stay the same. 8 times 8 is 64, so an array of 64 elements can become 8 by 8, or 4 by 16, or 2 by 4 by 8, but never 7 by 9.</w:t>
      </w:r>
    </w:p>
    <w:p w14:paraId="1B130828" w14:textId="77777777" w:rsidR="008731F7" w:rsidRDefault="00000000">
      <w:pPr>
        <w:pStyle w:val="Heading3"/>
        <w:spacing w:before="220" w:after="110"/>
      </w:pPr>
      <w:bookmarkStart w:id="44" w:name="_Toc239840355"/>
      <w:r>
        <w:rPr>
          <w:rFonts w:ascii="Calibri" w:eastAsia="Calibri" w:hAnsi="Calibri" w:cs="Calibri"/>
          <w:b/>
          <w:bCs/>
          <w:color w:val="5B6771"/>
          <w:sz w:val="22"/>
          <w:szCs w:val="22"/>
        </w:rPr>
        <w:t>The -1 trick</w:t>
      </w:r>
      <w:bookmarkEnd w:id="44"/>
    </w:p>
    <w:p w14:paraId="442CB189" w14:textId="77777777" w:rsidR="008731F7" w:rsidRDefault="00000000">
      <w:pPr>
        <w:spacing w:after="140" w:line="288" w:lineRule="auto"/>
      </w:pPr>
      <w:r>
        <w:rPr>
          <w:rFonts w:ascii="Calibri" w:eastAsia="Calibri" w:hAnsi="Calibri" w:cs="Calibri"/>
          <w:color w:val="1F2933"/>
          <w:sz w:val="21"/>
          <w:szCs w:val="21"/>
        </w:rPr>
        <w:t>Passing -1 for one dimension means work this one out for me. NumPy calculates it from the total size and the other dimensions you did specify.</w:t>
      </w:r>
    </w:p>
    <w:p w14:paraId="01A3A7CB" w14:textId="77777777" w:rsidR="008731F7" w:rsidRDefault="00000000">
      <w:pPr>
        <w:pBdr>
          <w:left w:val="single" w:sz="12" w:space="6" w:color="2B6CB0"/>
        </w:pBdr>
        <w:shd w:val="clear" w:color="auto" w:fill="F4F6F8"/>
        <w:spacing w:before="60" w:after="160"/>
        <w:ind w:left="220" w:right="220"/>
      </w:pPr>
      <w:r>
        <w:rPr>
          <w:rFonts w:ascii="Consolas" w:eastAsia="Consolas" w:hAnsi="Consolas" w:cs="Consolas"/>
          <w:color w:val="1F2933"/>
          <w:sz w:val="18"/>
          <w:szCs w:val="18"/>
        </w:rPr>
        <w:t>x_train = x_train_raw.reshape(-1, n_features)   # from (1400, 8, 8) to (1400, 64)</w:t>
      </w:r>
    </w:p>
    <w:p w14:paraId="7E68D41C" w14:textId="77777777" w:rsidR="008731F7" w:rsidRDefault="00000000">
      <w:pPr>
        <w:spacing w:after="140" w:line="288" w:lineRule="auto"/>
      </w:pPr>
      <w:r>
        <w:rPr>
          <w:rFonts w:ascii="Calibri" w:eastAsia="Calibri" w:hAnsi="Calibri" w:cs="Calibri"/>
          <w:i/>
          <w:iCs/>
          <w:color w:val="1F2933"/>
          <w:sz w:val="21"/>
          <w:szCs w:val="21"/>
        </w:rPr>
        <w:t>Here you are saying: 64 columns, and however many rows that takes. It is safer than writing 1400 explicitly, because it keeps working if the number of images changes. Get into the habit of using it for the dimension you do not need to name.</w:t>
      </w:r>
    </w:p>
    <w:p w14:paraId="169E2D50" w14:textId="77777777" w:rsidR="008731F7" w:rsidRDefault="00000000">
      <w:pPr>
        <w:pStyle w:val="Heading2"/>
        <w:spacing w:before="280" w:after="140"/>
      </w:pPr>
      <w:bookmarkStart w:id="45" w:name="_Toc239840356"/>
      <w:r>
        <w:rPr>
          <w:rFonts w:ascii="Calibri" w:eastAsia="Calibri" w:hAnsi="Calibri" w:cs="Calibri"/>
          <w:b/>
          <w:bCs/>
          <w:color w:val="1F2933"/>
        </w:rPr>
        <w:t>8.3 Why flattening matters here</w:t>
      </w:r>
      <w:bookmarkEnd w:id="45"/>
    </w:p>
    <w:p w14:paraId="4D3D0DBC" w14:textId="77777777" w:rsidR="008731F7" w:rsidRDefault="00000000">
      <w:pPr>
        <w:spacing w:after="140" w:line="288" w:lineRule="auto"/>
      </w:pPr>
      <w:r>
        <w:rPr>
          <w:rFonts w:ascii="Calibri" w:eastAsia="Calibri" w:hAnsi="Calibri" w:cs="Calibri"/>
          <w:color w:val="1F2933"/>
          <w:sz w:val="21"/>
          <w:szCs w:val="21"/>
        </w:rPr>
        <w:t>The capstone takes each 8 by 8 image and flattens it to a row of 64 numbers, because the layer it feeds expects a flat list of features rather than a grid.</w:t>
      </w:r>
    </w:p>
    <w:p w14:paraId="3A44BD90" w14:textId="77777777" w:rsidR="008731F7" w:rsidRDefault="00000000">
      <w:pPr>
        <w:spacing w:after="140" w:line="288" w:lineRule="auto"/>
      </w:pPr>
      <w:r>
        <w:rPr>
          <w:rFonts w:ascii="Calibri" w:eastAsia="Calibri" w:hAnsi="Calibri" w:cs="Calibri"/>
          <w:color w:val="1F2933"/>
          <w:sz w:val="21"/>
          <w:szCs w:val="21"/>
        </w:rPr>
        <w:t>There is a real cost, and it is worth naming even though this notebook does not dwell on it. Once flattened, the information about which pixels were next to each other is gone. The pixel directly below another is now 8 positions away in a list, and nothing tells the model that means anything. Convolutional networks exist to avoid exactly this loss, and if you have read the TensorFlow or PyTorch guides you have met that argument before.</w:t>
      </w:r>
    </w:p>
    <w:p w14:paraId="7A291619"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1541C6A7"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Shape is a tuple giving the size along each dimension. Reading it fluently prevents most NumPy bugs.</w:t>
      </w:r>
    </w:p>
    <w:p w14:paraId="176EBB07"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0-D is a scalar, 1-D a vector, 2-D a matrix, 3-D and beyond a tensor. All the same type underneath.</w:t>
      </w:r>
    </w:p>
    <w:p w14:paraId="0E09C487"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reshape rearranges without changing values. Use -1 for the dimension you want worked out for you.</w:t>
      </w:r>
    </w:p>
    <w:p w14:paraId="27C51F60" w14:textId="77777777" w:rsidR="008731F7"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50515F6B"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An array has shape (1797, 8, 8). What is its ndim, and what is its size?</w:t>
      </w:r>
    </w:p>
    <w:p w14:paraId="5CC678E4"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What does reshape(-1, 64) do to that array, and why is -1 better than writing 1797?</w:t>
      </w:r>
    </w:p>
    <w:p w14:paraId="4518A7AE" w14:textId="77777777" w:rsidR="008731F7"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What information is lost when an 8 by 8 image is flattened?</w:t>
      </w:r>
    </w:p>
    <w:p w14:paraId="5DE5AAC8" w14:textId="77777777" w:rsidR="008731F7" w:rsidRDefault="00000000">
      <w:r>
        <w:br w:type="page"/>
      </w:r>
    </w:p>
    <w:p w14:paraId="4ED59C10" w14:textId="77777777" w:rsidR="008731F7" w:rsidRDefault="00000000">
      <w:pPr>
        <w:pStyle w:val="Heading1"/>
        <w:spacing w:before="320" w:after="180"/>
      </w:pPr>
      <w:bookmarkStart w:id="46" w:name="_Toc239840357"/>
      <w:r>
        <w:rPr>
          <w:rFonts w:ascii="Calibri" w:eastAsia="Calibri" w:hAnsi="Calibri" w:cs="Calibri"/>
          <w:b/>
          <w:bCs/>
          <w:color w:val="2B6CB0"/>
        </w:rPr>
        <w:t>9. Indexing and slicing</w:t>
      </w:r>
      <w:bookmarkEnd w:id="46"/>
    </w:p>
    <w:p w14:paraId="73D0F0BE"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31B0AE8C"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Slice: selecting a range with a colon, as in grid[0:2].</w:t>
      </w:r>
    </w:p>
    <w:p w14:paraId="6224FEB5"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Boolean mask: an array of True and False used to select elements.</w:t>
      </w:r>
    </w:p>
    <w:p w14:paraId="404C5B64"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Fancy indexing: selecting rows or elements using a list of positions.</w:t>
      </w:r>
    </w:p>
    <w:p w14:paraId="4C5AEBE9" w14:textId="77777777" w:rsidR="008731F7" w:rsidRDefault="00000000">
      <w:pPr>
        <w:spacing w:after="140" w:line="288" w:lineRule="auto"/>
      </w:pPr>
      <w:r>
        <w:rPr>
          <w:rFonts w:ascii="Calibri" w:eastAsia="Calibri" w:hAnsi="Calibri" w:cs="Calibri"/>
          <w:color w:val="1F2933"/>
          <w:sz w:val="21"/>
          <w:szCs w:val="21"/>
        </w:rPr>
        <w:t>Selecting part of an array is something you do constantly, and NumPy gives you three quite different ways of doing it. All three appear in the capstone.</w:t>
      </w:r>
    </w:p>
    <w:p w14:paraId="571928A7" w14:textId="77777777" w:rsidR="008731F7" w:rsidRDefault="00000000">
      <w:pPr>
        <w:pStyle w:val="Heading2"/>
        <w:spacing w:before="280" w:after="140"/>
      </w:pPr>
      <w:bookmarkStart w:id="47" w:name="_Toc239840358"/>
      <w:r>
        <w:rPr>
          <w:rFonts w:ascii="Calibri" w:eastAsia="Calibri" w:hAnsi="Calibri" w:cs="Calibri"/>
          <w:b/>
          <w:bCs/>
          <w:color w:val="1F2933"/>
        </w:rPr>
        <w:t>9.1 Basic indexing and slicing</w:t>
      </w:r>
      <w:bookmarkEnd w:id="47"/>
    </w:p>
    <w:p w14:paraId="7B3974CB"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grid = np.array([[10, 11, 12, 13],</w:t>
      </w:r>
    </w:p>
    <w:p w14:paraId="66427FB0"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[20, 21, 22, 23],</w:t>
      </w:r>
    </w:p>
    <w:p w14:paraId="20296B2A"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[30, 31, 32, 33]])</w:t>
      </w:r>
    </w:p>
    <w:p w14:paraId="7000F722"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7015BB20"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grid[1, 2]        # 22          one element: row 1, column 2</w:t>
      </w:r>
    </w:p>
    <w:p w14:paraId="0CB8AA7F"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grid[0, :]        # row 0       the colon means 'all of this dimension'</w:t>
      </w:r>
    </w:p>
    <w:p w14:paraId="237184F5"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grid[:, 1]        # column 1</w:t>
      </w:r>
    </w:p>
    <w:p w14:paraId="55067508"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grid[0:2, 0:2]    # the top-left 2x2 corner, like cropping an image</w:t>
      </w:r>
    </w:p>
    <w:p w14:paraId="73C49F6D"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grid[-1, :]       # the last row</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900"/>
        <w:gridCol w:w="7126"/>
      </w:tblGrid>
      <w:tr w:rsidR="008731F7" w14:paraId="7A8DE7EC" w14:textId="77777777">
        <w:trPr>
          <w:tblHeader/>
        </w:trPr>
        <w:tc>
          <w:tcPr>
            <w:tcW w:w="1900" w:type="dxa"/>
            <w:shd w:val="clear" w:color="auto" w:fill="DBE8F7"/>
            <w:tcMar>
              <w:top w:w="90" w:type="dxa"/>
              <w:left w:w="130" w:type="dxa"/>
              <w:bottom w:w="90" w:type="dxa"/>
              <w:right w:w="130" w:type="dxa"/>
            </w:tcMar>
          </w:tcPr>
          <w:p w14:paraId="59250B89" w14:textId="77777777" w:rsidR="008731F7" w:rsidRDefault="00000000">
            <w:pPr>
              <w:spacing w:line="264" w:lineRule="auto"/>
            </w:pPr>
            <w:r>
              <w:rPr>
                <w:rFonts w:ascii="Calibri" w:eastAsia="Calibri" w:hAnsi="Calibri" w:cs="Calibri"/>
                <w:b/>
                <w:bCs/>
                <w:color w:val="1F2933"/>
                <w:sz w:val="19"/>
                <w:szCs w:val="19"/>
              </w:rPr>
              <w:t>Syntax</w:t>
            </w:r>
          </w:p>
        </w:tc>
        <w:tc>
          <w:tcPr>
            <w:tcW w:w="7126" w:type="dxa"/>
            <w:shd w:val="clear" w:color="auto" w:fill="DBE8F7"/>
            <w:tcMar>
              <w:top w:w="90" w:type="dxa"/>
              <w:left w:w="130" w:type="dxa"/>
              <w:bottom w:w="90" w:type="dxa"/>
              <w:right w:w="130" w:type="dxa"/>
            </w:tcMar>
          </w:tcPr>
          <w:p w14:paraId="7D38792E" w14:textId="77777777" w:rsidR="008731F7" w:rsidRDefault="00000000">
            <w:pPr>
              <w:spacing w:line="264" w:lineRule="auto"/>
            </w:pPr>
            <w:r>
              <w:rPr>
                <w:rFonts w:ascii="Calibri" w:eastAsia="Calibri" w:hAnsi="Calibri" w:cs="Calibri"/>
                <w:b/>
                <w:bCs/>
                <w:color w:val="1F2933"/>
                <w:sz w:val="19"/>
                <w:szCs w:val="19"/>
              </w:rPr>
              <w:t>Means</w:t>
            </w:r>
          </w:p>
        </w:tc>
      </w:tr>
      <w:tr w:rsidR="008731F7" w14:paraId="665D96BD" w14:textId="77777777">
        <w:tc>
          <w:tcPr>
            <w:tcW w:w="1900" w:type="dxa"/>
            <w:tcMar>
              <w:top w:w="90" w:type="dxa"/>
              <w:left w:w="130" w:type="dxa"/>
              <w:bottom w:w="90" w:type="dxa"/>
              <w:right w:w="130" w:type="dxa"/>
            </w:tcMar>
          </w:tcPr>
          <w:p w14:paraId="31073FA6" w14:textId="77777777" w:rsidR="008731F7" w:rsidRDefault="00000000">
            <w:pPr>
              <w:spacing w:line="264" w:lineRule="auto"/>
            </w:pPr>
            <w:r>
              <w:rPr>
                <w:rFonts w:ascii="Consolas" w:eastAsia="Consolas" w:hAnsi="Consolas" w:cs="Consolas"/>
                <w:color w:val="1F2933"/>
                <w:sz w:val="18"/>
                <w:szCs w:val="18"/>
              </w:rPr>
              <w:t>grid[1, 2]</w:t>
            </w:r>
          </w:p>
        </w:tc>
        <w:tc>
          <w:tcPr>
            <w:tcW w:w="7126" w:type="dxa"/>
            <w:tcMar>
              <w:top w:w="90" w:type="dxa"/>
              <w:left w:w="130" w:type="dxa"/>
              <w:bottom w:w="90" w:type="dxa"/>
              <w:right w:w="130" w:type="dxa"/>
            </w:tcMar>
          </w:tcPr>
          <w:p w14:paraId="7E2180F8" w14:textId="77777777" w:rsidR="008731F7" w:rsidRDefault="00000000">
            <w:pPr>
              <w:spacing w:line="264" w:lineRule="auto"/>
            </w:pPr>
            <w:r>
              <w:rPr>
                <w:rFonts w:ascii="Calibri" w:eastAsia="Calibri" w:hAnsi="Calibri" w:cs="Calibri"/>
                <w:color w:val="1F2933"/>
                <w:sz w:val="19"/>
                <w:szCs w:val="19"/>
              </w:rPr>
              <w:t>One element. Row first, then column.</w:t>
            </w:r>
          </w:p>
        </w:tc>
      </w:tr>
      <w:tr w:rsidR="008731F7" w14:paraId="6F6FFDF1" w14:textId="77777777">
        <w:tc>
          <w:tcPr>
            <w:tcW w:w="1900" w:type="dxa"/>
            <w:shd w:val="clear" w:color="auto" w:fill="F7F9FB"/>
            <w:tcMar>
              <w:top w:w="90" w:type="dxa"/>
              <w:left w:w="130" w:type="dxa"/>
              <w:bottom w:w="90" w:type="dxa"/>
              <w:right w:w="130" w:type="dxa"/>
            </w:tcMar>
          </w:tcPr>
          <w:p w14:paraId="2F6CB930" w14:textId="77777777" w:rsidR="008731F7" w:rsidRDefault="00000000">
            <w:pPr>
              <w:spacing w:line="264" w:lineRule="auto"/>
            </w:pPr>
            <w:r>
              <w:rPr>
                <w:rFonts w:ascii="Consolas" w:eastAsia="Consolas" w:hAnsi="Consolas" w:cs="Consolas"/>
                <w:color w:val="1F2933"/>
                <w:sz w:val="18"/>
                <w:szCs w:val="18"/>
              </w:rPr>
              <w:t>grid[0, :]</w:t>
            </w:r>
          </w:p>
        </w:tc>
        <w:tc>
          <w:tcPr>
            <w:tcW w:w="7126" w:type="dxa"/>
            <w:shd w:val="clear" w:color="auto" w:fill="F7F9FB"/>
            <w:tcMar>
              <w:top w:w="90" w:type="dxa"/>
              <w:left w:w="130" w:type="dxa"/>
              <w:bottom w:w="90" w:type="dxa"/>
              <w:right w:w="130" w:type="dxa"/>
            </w:tcMar>
          </w:tcPr>
          <w:p w14:paraId="790928D2" w14:textId="77777777" w:rsidR="008731F7" w:rsidRDefault="00000000">
            <w:pPr>
              <w:spacing w:line="264" w:lineRule="auto"/>
            </w:pPr>
            <w:r>
              <w:rPr>
                <w:rFonts w:ascii="Calibri" w:eastAsia="Calibri" w:hAnsi="Calibri" w:cs="Calibri"/>
                <w:color w:val="1F2933"/>
                <w:sz w:val="19"/>
                <w:szCs w:val="19"/>
              </w:rPr>
              <w:t>Everything along the second dimension: a whole row.</w:t>
            </w:r>
          </w:p>
        </w:tc>
      </w:tr>
      <w:tr w:rsidR="008731F7" w14:paraId="51C050ED" w14:textId="77777777">
        <w:tc>
          <w:tcPr>
            <w:tcW w:w="1900" w:type="dxa"/>
            <w:tcMar>
              <w:top w:w="90" w:type="dxa"/>
              <w:left w:w="130" w:type="dxa"/>
              <w:bottom w:w="90" w:type="dxa"/>
              <w:right w:w="130" w:type="dxa"/>
            </w:tcMar>
          </w:tcPr>
          <w:p w14:paraId="366DF7EB" w14:textId="77777777" w:rsidR="008731F7" w:rsidRDefault="00000000">
            <w:pPr>
              <w:spacing w:line="264" w:lineRule="auto"/>
            </w:pPr>
            <w:r>
              <w:rPr>
                <w:rFonts w:ascii="Consolas" w:eastAsia="Consolas" w:hAnsi="Consolas" w:cs="Consolas"/>
                <w:color w:val="1F2933"/>
                <w:sz w:val="18"/>
                <w:szCs w:val="18"/>
              </w:rPr>
              <w:t>grid[:, 1]</w:t>
            </w:r>
          </w:p>
        </w:tc>
        <w:tc>
          <w:tcPr>
            <w:tcW w:w="7126" w:type="dxa"/>
            <w:tcMar>
              <w:top w:w="90" w:type="dxa"/>
              <w:left w:w="130" w:type="dxa"/>
              <w:bottom w:w="90" w:type="dxa"/>
              <w:right w:w="130" w:type="dxa"/>
            </w:tcMar>
          </w:tcPr>
          <w:p w14:paraId="33CCC578" w14:textId="77777777" w:rsidR="008731F7" w:rsidRDefault="00000000">
            <w:pPr>
              <w:spacing w:line="264" w:lineRule="auto"/>
            </w:pPr>
            <w:r>
              <w:rPr>
                <w:rFonts w:ascii="Calibri" w:eastAsia="Calibri" w:hAnsi="Calibri" w:cs="Calibri"/>
                <w:color w:val="1F2933"/>
                <w:sz w:val="19"/>
                <w:szCs w:val="19"/>
              </w:rPr>
              <w:t>A whole column. Note this returns a 1-D array, not a column-shaped 2-D one.</w:t>
            </w:r>
          </w:p>
        </w:tc>
      </w:tr>
      <w:tr w:rsidR="008731F7" w14:paraId="2DE50993" w14:textId="77777777">
        <w:tc>
          <w:tcPr>
            <w:tcW w:w="1900" w:type="dxa"/>
            <w:shd w:val="clear" w:color="auto" w:fill="F7F9FB"/>
            <w:tcMar>
              <w:top w:w="90" w:type="dxa"/>
              <w:left w:w="130" w:type="dxa"/>
              <w:bottom w:w="90" w:type="dxa"/>
              <w:right w:w="130" w:type="dxa"/>
            </w:tcMar>
          </w:tcPr>
          <w:p w14:paraId="59ED871C" w14:textId="77777777" w:rsidR="008731F7" w:rsidRDefault="00000000">
            <w:pPr>
              <w:spacing w:line="264" w:lineRule="auto"/>
            </w:pPr>
            <w:r>
              <w:rPr>
                <w:rFonts w:ascii="Consolas" w:eastAsia="Consolas" w:hAnsi="Consolas" w:cs="Consolas"/>
                <w:color w:val="1F2933"/>
                <w:sz w:val="18"/>
                <w:szCs w:val="18"/>
              </w:rPr>
              <w:t>grid[0:2, 0:2]</w:t>
            </w:r>
          </w:p>
        </w:tc>
        <w:tc>
          <w:tcPr>
            <w:tcW w:w="7126" w:type="dxa"/>
            <w:shd w:val="clear" w:color="auto" w:fill="F7F9FB"/>
            <w:tcMar>
              <w:top w:w="90" w:type="dxa"/>
              <w:left w:w="130" w:type="dxa"/>
              <w:bottom w:w="90" w:type="dxa"/>
              <w:right w:w="130" w:type="dxa"/>
            </w:tcMar>
          </w:tcPr>
          <w:p w14:paraId="08653669" w14:textId="77777777" w:rsidR="008731F7" w:rsidRDefault="00000000">
            <w:pPr>
              <w:spacing w:line="264" w:lineRule="auto"/>
            </w:pPr>
            <w:r>
              <w:rPr>
                <w:rFonts w:ascii="Calibri" w:eastAsia="Calibri" w:hAnsi="Calibri" w:cs="Calibri"/>
                <w:color w:val="1F2933"/>
                <w:sz w:val="19"/>
                <w:szCs w:val="19"/>
              </w:rPr>
              <w:t>A rectangular sub-region. Start included, stop excluded.</w:t>
            </w:r>
          </w:p>
        </w:tc>
      </w:tr>
      <w:tr w:rsidR="008731F7" w14:paraId="2A3ECCC2" w14:textId="77777777">
        <w:tc>
          <w:tcPr>
            <w:tcW w:w="1900" w:type="dxa"/>
            <w:tcMar>
              <w:top w:w="90" w:type="dxa"/>
              <w:left w:w="130" w:type="dxa"/>
              <w:bottom w:w="90" w:type="dxa"/>
              <w:right w:w="130" w:type="dxa"/>
            </w:tcMar>
          </w:tcPr>
          <w:p w14:paraId="46AD256B" w14:textId="77777777" w:rsidR="008731F7" w:rsidRDefault="00000000">
            <w:pPr>
              <w:spacing w:line="264" w:lineRule="auto"/>
            </w:pPr>
            <w:r>
              <w:rPr>
                <w:rFonts w:ascii="Consolas" w:eastAsia="Consolas" w:hAnsi="Consolas" w:cs="Consolas"/>
                <w:color w:val="1F2933"/>
                <w:sz w:val="18"/>
                <w:szCs w:val="18"/>
              </w:rPr>
              <w:t>grid[-1, :]</w:t>
            </w:r>
          </w:p>
        </w:tc>
        <w:tc>
          <w:tcPr>
            <w:tcW w:w="7126" w:type="dxa"/>
            <w:tcMar>
              <w:top w:w="90" w:type="dxa"/>
              <w:left w:w="130" w:type="dxa"/>
              <w:bottom w:w="90" w:type="dxa"/>
              <w:right w:w="130" w:type="dxa"/>
            </w:tcMar>
          </w:tcPr>
          <w:p w14:paraId="7B814B9D" w14:textId="77777777" w:rsidR="008731F7" w:rsidRDefault="00000000">
            <w:pPr>
              <w:spacing w:line="264" w:lineRule="auto"/>
            </w:pPr>
            <w:r>
              <w:rPr>
                <w:rFonts w:ascii="Calibri" w:eastAsia="Calibri" w:hAnsi="Calibri" w:cs="Calibri"/>
                <w:color w:val="1F2933"/>
                <w:sz w:val="19"/>
                <w:szCs w:val="19"/>
              </w:rPr>
              <w:t>Negative indices count from the end. -1 is the last.</w:t>
            </w:r>
          </w:p>
        </w:tc>
      </w:tr>
    </w:tbl>
    <w:p w14:paraId="4641F8BB" w14:textId="77777777" w:rsidR="008731F7" w:rsidRDefault="00000000">
      <w:pPr>
        <w:spacing w:after="140" w:line="288" w:lineRule="auto"/>
      </w:pPr>
      <w:r>
        <w:rPr>
          <w:rFonts w:ascii="Calibri" w:eastAsia="Calibri" w:hAnsi="Calibri" w:cs="Calibri"/>
          <w:i/>
          <w:iCs/>
          <w:color w:val="1F2933"/>
          <w:sz w:val="21"/>
          <w:szCs w:val="21"/>
        </w:rPr>
        <w:t>The comma is what makes this different from list indexing. With a plain nested list you would write grid[1][2], indexing twice. NumPy lets you index all dimensions in one go, and that is what makes column selection possible at all: grid[:, 1] has no clean equivalent with nested lists.</w:t>
      </w:r>
    </w:p>
    <w:p w14:paraId="6BEFF7FF" w14:textId="77777777" w:rsidR="008731F7" w:rsidRDefault="00000000">
      <w:pPr>
        <w:pStyle w:val="Heading2"/>
        <w:spacing w:before="280" w:after="140"/>
      </w:pPr>
      <w:bookmarkStart w:id="48" w:name="_Toc239840359"/>
      <w:r>
        <w:rPr>
          <w:rFonts w:ascii="Calibri" w:eastAsia="Calibri" w:hAnsi="Calibri" w:cs="Calibri"/>
          <w:b/>
          <w:bCs/>
          <w:color w:val="1F2933"/>
        </w:rPr>
        <w:t>9.2 Boolean masking</w:t>
      </w:r>
      <w:bookmarkEnd w:id="48"/>
    </w:p>
    <w:p w14:paraId="7009D836"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mask = grid &gt; 20        # an array of True/False, same shape as grid</w:t>
      </w:r>
    </w:p>
    <w:p w14:paraId="44B88315"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grid[mask]              # only the values where the mask is True</w:t>
      </w:r>
    </w:p>
    <w:p w14:paraId="75899305" w14:textId="77777777" w:rsidR="008731F7" w:rsidRDefault="00000000">
      <w:pPr>
        <w:spacing w:after="140" w:line="288" w:lineRule="auto"/>
      </w:pPr>
      <w:r>
        <w:rPr>
          <w:rFonts w:ascii="Calibri" w:eastAsia="Calibri" w:hAnsi="Calibri" w:cs="Calibri"/>
          <w:color w:val="1F2933"/>
          <w:sz w:val="21"/>
          <w:szCs w:val="21"/>
        </w:rPr>
        <w:t>Two things are happening, and separating them helps. First, grid &gt; 20 is an element-wise comparison producing an array of True and False the same shape as the original. Second, indexing with that array pulls out only the elements where it was True.</w:t>
      </w:r>
    </w:p>
    <w:p w14:paraId="39DA1137" w14:textId="77777777" w:rsidR="008731F7" w:rsidRDefault="00000000">
      <w:pPr>
        <w:spacing w:after="140" w:line="288" w:lineRule="auto"/>
      </w:pPr>
      <w:r>
        <w:rPr>
          <w:rFonts w:ascii="Calibri" w:eastAsia="Calibri" w:hAnsi="Calibri" w:cs="Calibri"/>
          <w:color w:val="1F2933"/>
          <w:sz w:val="21"/>
          <w:szCs w:val="21"/>
        </w:rPr>
        <w:t>The notebook points out this is exactly the operation behind thresholding an image into pure black and white, and that it needs no loop: all 12 elements are checked at once by vectorisation.</w:t>
      </w:r>
    </w:p>
    <w:p w14:paraId="7DD3421E" w14:textId="77777777" w:rsidR="008731F7" w:rsidRDefault="00000000">
      <w:pPr>
        <w:spacing w:after="140" w:line="288" w:lineRule="auto"/>
      </w:pPr>
      <w:r>
        <w:rPr>
          <w:rFonts w:ascii="Calibri" w:eastAsia="Calibri" w:hAnsi="Calibri" w:cs="Calibri"/>
          <w:i/>
          <w:iCs/>
          <w:color w:val="1F2933"/>
          <w:sz w:val="21"/>
          <w:szCs w:val="21"/>
        </w:rPr>
        <w:t>Note that the result is flattened. Selecting scattered elements from a grid cannot produce a grid, so you get a 1-D array. If you want to keep the shape, use np.where instead, which lets you say what to put in the False positions.</w:t>
      </w:r>
    </w:p>
    <w:p w14:paraId="2C9C829E" w14:textId="77777777" w:rsidR="008731F7" w:rsidRDefault="00000000">
      <w:pPr>
        <w:pStyle w:val="Heading2"/>
        <w:spacing w:before="280" w:after="140"/>
      </w:pPr>
      <w:bookmarkStart w:id="49" w:name="_Toc239840360"/>
      <w:r>
        <w:rPr>
          <w:rFonts w:ascii="Calibri" w:eastAsia="Calibri" w:hAnsi="Calibri" w:cs="Calibri"/>
          <w:b/>
          <w:bCs/>
          <w:color w:val="1F2933"/>
        </w:rPr>
        <w:t>9.3 Fancy indexing</w:t>
      </w:r>
      <w:bookmarkEnd w:id="49"/>
    </w:p>
    <w:p w14:paraId="0B4BBBD9" w14:textId="77777777" w:rsidR="008731F7" w:rsidRDefault="00000000">
      <w:pPr>
        <w:pBdr>
          <w:left w:val="single" w:sz="12" w:space="6" w:color="2B6CB0"/>
        </w:pBdr>
        <w:shd w:val="clear" w:color="auto" w:fill="F4F6F8"/>
        <w:spacing w:before="60" w:after="160"/>
        <w:ind w:left="220" w:right="220"/>
      </w:pPr>
      <w:r>
        <w:rPr>
          <w:rFonts w:ascii="Consolas" w:eastAsia="Consolas" w:hAnsi="Consolas" w:cs="Consolas"/>
          <w:color w:val="1F2933"/>
          <w:sz w:val="18"/>
          <w:szCs w:val="18"/>
        </w:rPr>
        <w:t>grid[[0, 2]]      # rows 0 and 2 only, in that order</w:t>
      </w:r>
    </w:p>
    <w:p w14:paraId="73721C24" w14:textId="77777777" w:rsidR="008731F7" w:rsidRDefault="00000000">
      <w:pPr>
        <w:spacing w:after="140" w:line="288" w:lineRule="auto"/>
      </w:pPr>
      <w:r>
        <w:rPr>
          <w:rFonts w:ascii="Calibri" w:eastAsia="Calibri" w:hAnsi="Calibri" w:cs="Calibri"/>
          <w:color w:val="1F2933"/>
          <w:sz w:val="21"/>
          <w:szCs w:val="21"/>
        </w:rPr>
        <w:t>Indexing with a list of positions gives you those positions, in the order you asked for. It can repeat, and it can reorder. This is more powerful than it first looks, and the capstone uses it twice for genuinely clever purposes.</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000"/>
        <w:gridCol w:w="6026"/>
      </w:tblGrid>
      <w:tr w:rsidR="008731F7" w14:paraId="74D2E9E0" w14:textId="77777777">
        <w:trPr>
          <w:tblHeader/>
        </w:trPr>
        <w:tc>
          <w:tcPr>
            <w:tcW w:w="3000" w:type="dxa"/>
            <w:shd w:val="clear" w:color="auto" w:fill="DBE8F7"/>
            <w:tcMar>
              <w:top w:w="90" w:type="dxa"/>
              <w:left w:w="130" w:type="dxa"/>
              <w:bottom w:w="90" w:type="dxa"/>
              <w:right w:w="130" w:type="dxa"/>
            </w:tcMar>
          </w:tcPr>
          <w:p w14:paraId="7BAE86A3" w14:textId="77777777" w:rsidR="008731F7" w:rsidRDefault="00000000">
            <w:pPr>
              <w:spacing w:line="264" w:lineRule="auto"/>
            </w:pPr>
            <w:r>
              <w:rPr>
                <w:rFonts w:ascii="Calibri" w:eastAsia="Calibri" w:hAnsi="Calibri" w:cs="Calibri"/>
                <w:b/>
                <w:bCs/>
                <w:color w:val="1F2933"/>
                <w:sz w:val="19"/>
                <w:szCs w:val="19"/>
              </w:rPr>
              <w:t>Where</w:t>
            </w:r>
          </w:p>
        </w:tc>
        <w:tc>
          <w:tcPr>
            <w:tcW w:w="6026" w:type="dxa"/>
            <w:shd w:val="clear" w:color="auto" w:fill="DBE8F7"/>
            <w:tcMar>
              <w:top w:w="90" w:type="dxa"/>
              <w:left w:w="130" w:type="dxa"/>
              <w:bottom w:w="90" w:type="dxa"/>
              <w:right w:w="130" w:type="dxa"/>
            </w:tcMar>
          </w:tcPr>
          <w:p w14:paraId="71701B44" w14:textId="77777777" w:rsidR="008731F7" w:rsidRDefault="00000000">
            <w:pPr>
              <w:spacing w:line="264" w:lineRule="auto"/>
            </w:pPr>
            <w:r>
              <w:rPr>
                <w:rFonts w:ascii="Calibri" w:eastAsia="Calibri" w:hAnsi="Calibri" w:cs="Calibri"/>
                <w:b/>
                <w:bCs/>
                <w:color w:val="1F2933"/>
                <w:sz w:val="19"/>
                <w:szCs w:val="19"/>
              </w:rPr>
              <w:t>What it does</w:t>
            </w:r>
          </w:p>
        </w:tc>
      </w:tr>
      <w:tr w:rsidR="008731F7" w14:paraId="6716A947" w14:textId="77777777">
        <w:tc>
          <w:tcPr>
            <w:tcW w:w="3000" w:type="dxa"/>
            <w:tcMar>
              <w:top w:w="90" w:type="dxa"/>
              <w:left w:w="130" w:type="dxa"/>
              <w:bottom w:w="90" w:type="dxa"/>
              <w:right w:w="130" w:type="dxa"/>
            </w:tcMar>
          </w:tcPr>
          <w:p w14:paraId="5A631F0C" w14:textId="77777777" w:rsidR="008731F7" w:rsidRDefault="00000000">
            <w:pPr>
              <w:spacing w:line="264" w:lineRule="auto"/>
            </w:pPr>
            <w:r>
              <w:rPr>
                <w:rFonts w:ascii="Consolas" w:eastAsia="Consolas" w:hAnsi="Consolas" w:cs="Consolas"/>
                <w:color w:val="1F2933"/>
                <w:sz w:val="18"/>
                <w:szCs w:val="18"/>
              </w:rPr>
              <w:t>images[shuffled_indices]</w:t>
            </w:r>
          </w:p>
        </w:tc>
        <w:tc>
          <w:tcPr>
            <w:tcW w:w="6026" w:type="dxa"/>
            <w:tcMar>
              <w:top w:w="90" w:type="dxa"/>
              <w:left w:w="130" w:type="dxa"/>
              <w:bottom w:w="90" w:type="dxa"/>
              <w:right w:w="130" w:type="dxa"/>
            </w:tcMar>
          </w:tcPr>
          <w:p w14:paraId="27AB061F" w14:textId="77777777" w:rsidR="008731F7" w:rsidRDefault="00000000">
            <w:pPr>
              <w:spacing w:line="264" w:lineRule="auto"/>
            </w:pPr>
            <w:r>
              <w:rPr>
                <w:rFonts w:ascii="Calibri" w:eastAsia="Calibri" w:hAnsi="Calibri" w:cs="Calibri"/>
                <w:color w:val="1F2933"/>
                <w:sz w:val="19"/>
                <w:szCs w:val="19"/>
              </w:rPr>
              <w:t>Reorders all 1,797 images into a random order in one operation, using a permutation of the positions.</w:t>
            </w:r>
          </w:p>
        </w:tc>
      </w:tr>
      <w:tr w:rsidR="008731F7" w14:paraId="4D14F2EB" w14:textId="77777777">
        <w:tc>
          <w:tcPr>
            <w:tcW w:w="3000" w:type="dxa"/>
            <w:shd w:val="clear" w:color="auto" w:fill="F7F9FB"/>
            <w:tcMar>
              <w:top w:w="90" w:type="dxa"/>
              <w:left w:w="130" w:type="dxa"/>
              <w:bottom w:w="90" w:type="dxa"/>
              <w:right w:w="130" w:type="dxa"/>
            </w:tcMar>
          </w:tcPr>
          <w:p w14:paraId="6B68F6B6" w14:textId="77777777" w:rsidR="008731F7" w:rsidRDefault="00000000">
            <w:pPr>
              <w:spacing w:line="264" w:lineRule="auto"/>
            </w:pPr>
            <w:r>
              <w:rPr>
                <w:rFonts w:ascii="Consolas" w:eastAsia="Consolas" w:hAnsi="Consolas" w:cs="Consolas"/>
                <w:color w:val="1F2933"/>
                <w:sz w:val="18"/>
                <w:szCs w:val="18"/>
              </w:rPr>
              <w:t>identity[labels]</w:t>
            </w:r>
          </w:p>
        </w:tc>
        <w:tc>
          <w:tcPr>
            <w:tcW w:w="6026" w:type="dxa"/>
            <w:shd w:val="clear" w:color="auto" w:fill="F7F9FB"/>
            <w:tcMar>
              <w:top w:w="90" w:type="dxa"/>
              <w:left w:w="130" w:type="dxa"/>
              <w:bottom w:w="90" w:type="dxa"/>
              <w:right w:w="130" w:type="dxa"/>
            </w:tcMar>
          </w:tcPr>
          <w:p w14:paraId="34CD8FDD" w14:textId="77777777" w:rsidR="008731F7" w:rsidRDefault="00000000">
            <w:pPr>
              <w:spacing w:line="264" w:lineRule="auto"/>
            </w:pPr>
            <w:r>
              <w:rPr>
                <w:rFonts w:ascii="Calibri" w:eastAsia="Calibri" w:hAnsi="Calibri" w:cs="Calibri"/>
                <w:color w:val="1F2933"/>
                <w:sz w:val="19"/>
                <w:szCs w:val="19"/>
              </w:rPr>
              <w:t>Turns 1,400 digit labels into 1,400 one-hot rows, by picking the matching row of a 10 by 10 identity matrix for each. Section 14.4.</w:t>
            </w:r>
          </w:p>
        </w:tc>
      </w:tr>
    </w:tbl>
    <w:p w14:paraId="37B7EED9" w14:textId="77777777" w:rsidR="008731F7" w:rsidRDefault="00000000">
      <w:pPr>
        <w:spacing w:after="140" w:line="288" w:lineRule="auto"/>
      </w:pPr>
      <w:r>
        <w:rPr>
          <w:rFonts w:ascii="Calibri" w:eastAsia="Calibri" w:hAnsi="Calibri" w:cs="Calibri"/>
          <w:i/>
          <w:iCs/>
          <w:color w:val="1F2933"/>
          <w:sz w:val="21"/>
          <w:szCs w:val="21"/>
        </w:rPr>
        <w:t>That second one is worth admiring. Converting labels to one-hot vectors sounds like it needs a loop and some conditional logic. With np.eye and fancy indexing it is a single line and no loop at all. This is what thinking in arrays looks like once it clicks.</w:t>
      </w:r>
    </w:p>
    <w:p w14:paraId="2652CDA1"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51A76850"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grid[row, column] indexes all dimensions at once. A colon means all of that dimension.</w:t>
      </w:r>
    </w:p>
    <w:p w14:paraId="1E59A233"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 boolean mask selects by condition, and returns a flattened result.</w:t>
      </w:r>
    </w:p>
    <w:p w14:paraId="6FB04FE6"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Fancy indexing selects by a list of positions, and can reorder or repeat. It powers both the shuffle and the one-hot encoding in the capstone.</w:t>
      </w:r>
    </w:p>
    <w:p w14:paraId="59F60E6F" w14:textId="77777777" w:rsidR="008731F7" w:rsidRDefault="00000000">
      <w:r>
        <w:br w:type="page"/>
      </w:r>
    </w:p>
    <w:p w14:paraId="4F94971C" w14:textId="77777777" w:rsidR="008731F7" w:rsidRDefault="00000000">
      <w:pPr>
        <w:pStyle w:val="Heading1"/>
        <w:spacing w:before="320" w:after="180"/>
      </w:pPr>
      <w:bookmarkStart w:id="50" w:name="_Toc239840361"/>
      <w:r>
        <w:rPr>
          <w:rFonts w:ascii="Calibri" w:eastAsia="Calibri" w:hAnsi="Calibri" w:cs="Calibri"/>
          <w:b/>
          <w:bCs/>
          <w:color w:val="2B6CB0"/>
        </w:rPr>
        <w:t>10. Broadcasting</w:t>
      </w:r>
      <w:bookmarkEnd w:id="50"/>
    </w:p>
    <w:p w14:paraId="1275DE66"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4EE19EA2"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Broadcasting: NumPy's rule for combining arrays of different but compatible shapes.</w:t>
      </w:r>
    </w:p>
    <w:p w14:paraId="408F93CE"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Compatible: equal in a dimension, or one of them is 1.</w:t>
      </w:r>
    </w:p>
    <w:p w14:paraId="5F260F57" w14:textId="77777777" w:rsidR="008731F7" w:rsidRDefault="00000000">
      <w:pPr>
        <w:spacing w:after="140" w:line="288" w:lineRule="auto"/>
      </w:pPr>
      <w:r>
        <w:rPr>
          <w:rFonts w:ascii="Calibri" w:eastAsia="Calibri" w:hAnsi="Calibri" w:cs="Calibri"/>
          <w:color w:val="1F2933"/>
          <w:sz w:val="21"/>
          <w:szCs w:val="21"/>
        </w:rPr>
        <w:t>Broadcasting is the idea that most often confuses people and most often makes their code shorter. It is worth learning the rule properly rather than by trial and error, because the rule is short and the trial and error is not.</w:t>
      </w:r>
    </w:p>
    <w:p w14:paraId="52275DB6" w14:textId="77777777" w:rsidR="008731F7" w:rsidRDefault="00000000">
      <w:pPr>
        <w:pStyle w:val="Heading2"/>
        <w:spacing w:before="280" w:after="140"/>
      </w:pPr>
      <w:bookmarkStart w:id="51" w:name="_Toc239840362"/>
      <w:r>
        <w:rPr>
          <w:rFonts w:ascii="Calibri" w:eastAsia="Calibri" w:hAnsi="Calibri" w:cs="Calibri"/>
          <w:b/>
          <w:bCs/>
          <w:color w:val="1F2933"/>
        </w:rPr>
        <w:t>10.1 You have already used it</w:t>
      </w:r>
      <w:bookmarkEnd w:id="51"/>
    </w:p>
    <w:p w14:paraId="4B42F88A" w14:textId="77777777" w:rsidR="008731F7" w:rsidRDefault="00000000">
      <w:pPr>
        <w:spacing w:after="140" w:line="288" w:lineRule="auto"/>
      </w:pPr>
      <w:r>
        <w:rPr>
          <w:rFonts w:ascii="Calibri" w:eastAsia="Calibri" w:hAnsi="Calibri" w:cs="Calibri"/>
          <w:color w:val="1F2933"/>
          <w:sz w:val="21"/>
          <w:szCs w:val="21"/>
        </w:rPr>
        <w:t>prices_arr * 2 from section 5 is broadcasting. The single number 2 is stretched across all four elements. Broadcasting simply generalises that idea to arrays with more than one dimension.</w:t>
      </w:r>
    </w:p>
    <w:p w14:paraId="6345B5C6" w14:textId="77777777" w:rsidR="008731F7" w:rsidRDefault="00000000">
      <w:pPr>
        <w:pStyle w:val="Heading2"/>
        <w:spacing w:before="280" w:after="140"/>
      </w:pPr>
      <w:bookmarkStart w:id="52" w:name="_Toc239840363"/>
      <w:r>
        <w:rPr>
          <w:rFonts w:ascii="Calibri" w:eastAsia="Calibri" w:hAnsi="Calibri" w:cs="Calibri"/>
          <w:b/>
          <w:bCs/>
          <w:color w:val="1F2933"/>
        </w:rPr>
        <w:t>10.2 The rule</w:t>
      </w:r>
      <w:bookmarkEnd w:id="52"/>
    </w:p>
    <w:p w14:paraId="045B5F80" w14:textId="77777777" w:rsidR="008731F7" w:rsidRDefault="00000000">
      <w:pPr>
        <w:spacing w:after="140" w:line="288" w:lineRule="auto"/>
      </w:pPr>
      <w:r>
        <w:rPr>
          <w:rFonts w:ascii="Calibri" w:eastAsia="Calibri" w:hAnsi="Calibri" w:cs="Calibri"/>
          <w:color w:val="1F2933"/>
          <w:sz w:val="21"/>
          <w:szCs w:val="21"/>
        </w:rPr>
        <w:t>Compare the shapes dimension by dimension, starting from the right. Two dimensions are compatible if they are equal, or if one of them is 1, in which case the size-1 dimension is stretched to match. If neither is true for some dimension, NumPy raises an error rather than guessing.</w:t>
      </w:r>
    </w:p>
    <w:p w14:paraId="406B5A90" w14:textId="77777777" w:rsidR="008731F7" w:rsidRDefault="00000000">
      <w:pPr>
        <w:spacing w:before="160" w:after="60"/>
        <w:jc w:val="center"/>
      </w:pPr>
      <w:r>
        <w:rPr>
          <w:noProof/>
        </w:rPr>
        <w:drawing>
          <wp:inline distT="0" distB="0" distL="0" distR="0" wp14:anchorId="7105EF1D" wp14:editId="0BB31078">
            <wp:extent cx="5715000" cy="3086100"/>
            <wp:effectExtent l="0" t="0" r="0" b="0"/>
            <wp:docPr id="875083303" name="Picture 87508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86100"/>
                    </a:xfrm>
                    <a:prstGeom prst="rect">
                      <a:avLst/>
                    </a:prstGeom>
                  </pic:spPr>
                </pic:pic>
              </a:graphicData>
            </a:graphic>
          </wp:inline>
        </w:drawing>
      </w:r>
    </w:p>
    <w:p w14:paraId="717E0E77" w14:textId="77777777" w:rsidR="008731F7" w:rsidRDefault="00000000">
      <w:pPr>
        <w:spacing w:after="180"/>
        <w:jc w:val="center"/>
      </w:pPr>
      <w:r>
        <w:rPr>
          <w:rFonts w:ascii="Calibri" w:eastAsia="Calibri" w:hAnsi="Calibri" w:cs="Calibri"/>
          <w:i/>
          <w:iCs/>
          <w:color w:val="5B6771"/>
          <w:sz w:val="18"/>
          <w:szCs w:val="18"/>
        </w:rPr>
        <w:t>Diagram 3. Three examples of the rule, two that work and one that does not.</w:t>
      </w:r>
    </w:p>
    <w:p w14:paraId="276F3DFB" w14:textId="77777777" w:rsidR="008731F7" w:rsidRDefault="00000000">
      <w:pPr>
        <w:pStyle w:val="Heading2"/>
        <w:spacing w:before="280" w:after="140"/>
      </w:pPr>
      <w:bookmarkStart w:id="53" w:name="_Toc239840364"/>
      <w:r>
        <w:rPr>
          <w:rFonts w:ascii="Calibri" w:eastAsia="Calibri" w:hAnsi="Calibri" w:cs="Calibri"/>
          <w:b/>
          <w:bCs/>
          <w:color w:val="1F2933"/>
        </w:rPr>
        <w:t>10.3 The examples from the notebook</w:t>
      </w:r>
      <w:bookmarkEnd w:id="53"/>
    </w:p>
    <w:p w14:paraId="71A9900F"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samples = np.array([[1.,  2.,  3.,  4.],</w:t>
      </w:r>
    </w:p>
    <w:p w14:paraId="11089367"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[5.,  6.,  7.,  8.],</w:t>
      </w:r>
    </w:p>
    <w:p w14:paraId="110B84F4"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[9., 10., 11., 12.]])    # shape (3, 4)</w:t>
      </w:r>
    </w:p>
    <w:p w14:paraId="01F83067"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296595E4"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samples + 100        # a scalar broadcasts to every element</w:t>
      </w:r>
    </w:p>
    <w:p w14:paraId="393427B1"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20E3964E"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bias = np.array([1000, 2000, 3000, 4000])    # shape (4,)</w:t>
      </w:r>
    </w:p>
    <w:p w14:paraId="560A027B"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samples + bias       # one value per column, applied to every row</w:t>
      </w:r>
    </w:p>
    <w:p w14:paraId="590E01D9"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0969C185"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mismatched = np.array([1, 2, 3])             # shape (3,)</w:t>
      </w:r>
    </w:p>
    <w:p w14:paraId="3931BD12"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samples + mismatched # ValueError: 4 does not match 3</w:t>
      </w:r>
    </w:p>
    <w:p w14:paraId="442F2664" w14:textId="77777777" w:rsidR="008731F7" w:rsidRDefault="00000000">
      <w:pPr>
        <w:spacing w:after="140" w:line="288" w:lineRule="auto"/>
      </w:pPr>
      <w:r>
        <w:rPr>
          <w:rFonts w:ascii="Calibri" w:eastAsia="Calibri" w:hAnsi="Calibri" w:cs="Calibri"/>
          <w:color w:val="1F2933"/>
          <w:sz w:val="21"/>
          <w:szCs w:val="21"/>
        </w:rPr>
        <w:t>The second example is the one that matters most. Adding a 1-D array to every row of a 2-D array is exactly the shape of computation a neural network layer does. Every layer computes output = inputs @ weights + bias for a whole batch at once, and broadcasting is what lets the same bias vector apply to every sample without a loop over samples.</w:t>
      </w:r>
    </w:p>
    <w:p w14:paraId="5FE0B5C6" w14:textId="77777777" w:rsidR="008731F7" w:rsidRDefault="00000000">
      <w:pPr>
        <w:spacing w:after="140" w:line="288" w:lineRule="auto"/>
      </w:pPr>
      <w:r>
        <w:rPr>
          <w:rFonts w:ascii="Calibri" w:eastAsia="Calibri" w:hAnsi="Calibri" w:cs="Calibri"/>
          <w:i/>
          <w:iCs/>
          <w:color w:val="1F2933"/>
          <w:sz w:val="21"/>
          <w:szCs w:val="21"/>
        </w:rPr>
        <w:t>You will see this again in section 13 and again in the capstone, where a bias of shape (10,) is added to a scores array of shape (1400, 10). One line, no loop, 14,000 additions.</w:t>
      </w:r>
    </w:p>
    <w:p w14:paraId="4AAA58E7" w14:textId="77777777" w:rsidR="008731F7" w:rsidRDefault="00000000">
      <w:pPr>
        <w:pStyle w:val="Heading2"/>
        <w:spacing w:before="280" w:after="140"/>
      </w:pPr>
      <w:bookmarkStart w:id="54" w:name="_Toc239840365"/>
      <w:r>
        <w:rPr>
          <w:rFonts w:ascii="Calibri" w:eastAsia="Calibri" w:hAnsi="Calibri" w:cs="Calibri"/>
          <w:b/>
          <w:bCs/>
          <w:color w:val="1F2933"/>
        </w:rPr>
        <w:t>10.4 Why nothing is copied</w:t>
      </w:r>
      <w:bookmarkEnd w:id="54"/>
    </w:p>
    <w:p w14:paraId="042165F2" w14:textId="77777777" w:rsidR="008731F7" w:rsidRDefault="00000000">
      <w:pPr>
        <w:spacing w:after="140" w:line="288" w:lineRule="auto"/>
      </w:pPr>
      <w:r>
        <w:rPr>
          <w:rFonts w:ascii="Calibri" w:eastAsia="Calibri" w:hAnsi="Calibri" w:cs="Calibri"/>
          <w:color w:val="1F2933"/>
          <w:sz w:val="21"/>
          <w:szCs w:val="21"/>
        </w:rPr>
        <w:t>The word stretching suggests NumPy builds a bigger array. It does not. It reads the smaller array repeatedly as it works through the larger one.</w:t>
      </w:r>
    </w:p>
    <w:p w14:paraId="1050A818" w14:textId="77777777" w:rsidR="008731F7" w:rsidRDefault="00000000">
      <w:pPr>
        <w:spacing w:after="140" w:line="288" w:lineRule="auto"/>
      </w:pPr>
      <w:r>
        <w:rPr>
          <w:rFonts w:ascii="Calibri" w:eastAsia="Calibri" w:hAnsi="Calibri" w:cs="Calibri"/>
          <w:color w:val="1F2933"/>
          <w:sz w:val="21"/>
          <w:szCs w:val="21"/>
        </w:rPr>
        <w:t>This matters practically. If broadcasting did copy, adding a bias to a batch of a million samples would allocate a million copies of the bias, and the technique would be useless at scale. Because it does not, broadcasting is essentially free, and you can use it freely without worrying about memory.</w:t>
      </w:r>
    </w:p>
    <w:p w14:paraId="014D5685" w14:textId="77777777" w:rsidR="008731F7" w:rsidRDefault="00000000">
      <w:pPr>
        <w:pStyle w:val="Heading2"/>
        <w:spacing w:before="280" w:after="140"/>
      </w:pPr>
      <w:bookmarkStart w:id="55" w:name="_Toc239840366"/>
      <w:r>
        <w:rPr>
          <w:rFonts w:ascii="Calibri" w:eastAsia="Calibri" w:hAnsi="Calibri" w:cs="Calibri"/>
          <w:b/>
          <w:bCs/>
          <w:color w:val="1F2933"/>
        </w:rPr>
        <w:t>10.5 Reading a broadcasting error</w:t>
      </w:r>
      <w:bookmarkEnd w:id="55"/>
    </w:p>
    <w:p w14:paraId="0EFCEFD5" w14:textId="77777777" w:rsidR="008731F7" w:rsidRDefault="00000000">
      <w:pPr>
        <w:spacing w:after="140" w:line="288" w:lineRule="auto"/>
      </w:pPr>
      <w:r>
        <w:rPr>
          <w:rFonts w:ascii="Calibri" w:eastAsia="Calibri" w:hAnsi="Calibri" w:cs="Calibri"/>
          <w:color w:val="1F2933"/>
          <w:sz w:val="21"/>
          <w:szCs w:val="21"/>
        </w:rPr>
        <w:t>When shapes are not compatible, NumPy tells you rather than silently doing something wrong. The message names both shapes.</w:t>
      </w:r>
    </w:p>
    <w:p w14:paraId="188964BF"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ValueError: operands could not be broadcast together</w:t>
      </w:r>
    </w:p>
    <w:p w14:paraId="69EAB25D"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with shapes (3,4) (3,)</w:t>
      </w:r>
    </w:p>
    <w:p w14:paraId="6BC97A1A" w14:textId="77777777" w:rsidR="008731F7" w:rsidRDefault="00000000">
      <w:pPr>
        <w:spacing w:after="140" w:line="288" w:lineRule="auto"/>
      </w:pPr>
      <w:r>
        <w:rPr>
          <w:rFonts w:ascii="Calibri" w:eastAsia="Calibri" w:hAnsi="Calibri" w:cs="Calibri"/>
          <w:i/>
          <w:iCs/>
          <w:color w:val="1F2933"/>
          <w:sz w:val="21"/>
          <w:szCs w:val="21"/>
        </w:rPr>
        <w:t>Read it as: I lined these up from the right, and 4 against 3 is neither equal nor 1, so I stopped. The fix is either to reshape one of them so the sizes line up, or to realise that you meant a different operation entirely, which is surprisingly often the case.</w:t>
      </w:r>
    </w:p>
    <w:p w14:paraId="2B5E3793"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5886CD41"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Compare shapes from the right. Dimensions are compatible if equal, or if one is 1.</w:t>
      </w:r>
    </w:p>
    <w:p w14:paraId="467D220F"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Nothing is copied, so broadcasting costs nothing in memory.</w:t>
      </w:r>
    </w:p>
    <w:p w14:paraId="4990856C"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Adding a bias vector to every row of a batch is broadcasting, and it is what every neural network layer does.</w:t>
      </w:r>
    </w:p>
    <w:p w14:paraId="485B5042" w14:textId="77777777" w:rsidR="008731F7"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7222CD83"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State the broadcasting rule from memory.</w:t>
      </w:r>
    </w:p>
    <w:p w14:paraId="3C331D1E"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Will shapes (5, 3) and (3,) broadcast? What about (5, 3) and (5,)?</w:t>
      </w:r>
    </w:p>
    <w:p w14:paraId="0FF0CB90" w14:textId="77777777" w:rsidR="008731F7"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Why does broadcasting not use extra memory?</w:t>
      </w:r>
    </w:p>
    <w:p w14:paraId="23BE079D" w14:textId="77777777" w:rsidR="008731F7" w:rsidRDefault="00000000">
      <w:r>
        <w:br w:type="page"/>
      </w:r>
    </w:p>
    <w:p w14:paraId="4C36E3A2" w14:textId="77777777" w:rsidR="008731F7" w:rsidRDefault="00000000">
      <w:pPr>
        <w:pStyle w:val="Heading1"/>
        <w:spacing w:before="320" w:after="180"/>
      </w:pPr>
      <w:bookmarkStart w:id="56" w:name="_Toc239840367"/>
      <w:r>
        <w:rPr>
          <w:rFonts w:ascii="Calibri" w:eastAsia="Calibri" w:hAnsi="Calibri" w:cs="Calibri"/>
          <w:b/>
          <w:bCs/>
          <w:color w:val="2B6CB0"/>
        </w:rPr>
        <w:t>11. Aggregating along an axis</w:t>
      </w:r>
      <w:bookmarkEnd w:id="56"/>
    </w:p>
    <w:p w14:paraId="70C79045"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32F69FC7"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Aggregation: collapsing many numbers into fewer, such as summing or averaging.</w:t>
      </w:r>
    </w:p>
    <w:p w14:paraId="3A5C60BF"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axis: which dimension gets collapsed.</w:t>
      </w:r>
    </w:p>
    <w:p w14:paraId="04F855DC"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argmax: the position of the largest value, rather than the value itself.</w:t>
      </w:r>
    </w:p>
    <w:p w14:paraId="46027D90" w14:textId="77777777" w:rsidR="008731F7" w:rsidRDefault="00000000">
      <w:pPr>
        <w:spacing w:after="140" w:line="288" w:lineRule="auto"/>
      </w:pPr>
      <w:r>
        <w:rPr>
          <w:rFonts w:ascii="Calibri" w:eastAsia="Calibri" w:hAnsi="Calibri" w:cs="Calibri"/>
          <w:color w:val="1F2933"/>
          <w:sz w:val="21"/>
          <w:szCs w:val="21"/>
        </w:rPr>
        <w:t>Functions like sum, mean, max and argmax can collapse an array to a single number, or, given an axis argument, collapse it along just one dimension. The notebook says this trips a lot of people up, and it is right.</w:t>
      </w:r>
    </w:p>
    <w:p w14:paraId="6897D055" w14:textId="77777777" w:rsidR="008731F7" w:rsidRDefault="00000000">
      <w:pPr>
        <w:pStyle w:val="Heading2"/>
        <w:spacing w:before="280" w:after="140"/>
      </w:pPr>
      <w:bookmarkStart w:id="57" w:name="_Toc239840368"/>
      <w:r>
        <w:rPr>
          <w:rFonts w:ascii="Calibri" w:eastAsia="Calibri" w:hAnsi="Calibri" w:cs="Calibri"/>
          <w:b/>
          <w:bCs/>
          <w:color w:val="1F2933"/>
        </w:rPr>
        <w:t>11.1 The trick that makes it stick</w:t>
      </w:r>
      <w:bookmarkEnd w:id="57"/>
    </w:p>
    <w:p w14:paraId="2320309C" w14:textId="77777777" w:rsidR="008731F7" w:rsidRDefault="00000000">
      <w:pPr>
        <w:spacing w:after="140" w:line="288" w:lineRule="auto"/>
      </w:pPr>
      <w:r>
        <w:rPr>
          <w:rFonts w:ascii="Calibri" w:eastAsia="Calibri" w:hAnsi="Calibri" w:cs="Calibri"/>
          <w:color w:val="1F2933"/>
          <w:sz w:val="21"/>
          <w:szCs w:val="21"/>
        </w:rPr>
        <w:t>Picture the array as a spreadsheet with rows and columns.</w:t>
      </w:r>
    </w:p>
    <w:p w14:paraId="24F5A172"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axis=0 collapses the rows, combining down each column. You get one result per column.</w:t>
      </w:r>
    </w:p>
    <w:p w14:paraId="7E3F64E8"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axis=1 collapses the columns, combining across each row. You get one result per row.</w:t>
      </w:r>
    </w:p>
    <w:p w14:paraId="610F17F5" w14:textId="77777777" w:rsidR="008731F7" w:rsidRDefault="00000000">
      <w:pPr>
        <w:spacing w:after="140" w:line="288" w:lineRule="auto"/>
      </w:pPr>
      <w:r>
        <w:rPr>
          <w:rFonts w:ascii="Calibri" w:eastAsia="Calibri" w:hAnsi="Calibri" w:cs="Calibri"/>
          <w:color w:val="1F2933"/>
          <w:sz w:val="21"/>
          <w:szCs w:val="21"/>
        </w:rPr>
        <w:t>The notebook offers a rule that is genuinely the best way to remember it: the axis number you pass is the dimension that disappears from the result.</w:t>
      </w:r>
    </w:p>
    <w:p w14:paraId="1B16FFA0" w14:textId="77777777" w:rsidR="008731F7" w:rsidRDefault="00000000">
      <w:pPr>
        <w:spacing w:after="140" w:line="288" w:lineRule="auto"/>
      </w:pPr>
      <w:r>
        <w:rPr>
          <w:rFonts w:ascii="Calibri" w:eastAsia="Calibri" w:hAnsi="Calibri" w:cs="Calibri"/>
          <w:i/>
          <w:iCs/>
          <w:color w:val="1F2933"/>
          <w:sz w:val="21"/>
          <w:szCs w:val="21"/>
        </w:rPr>
        <w:t>Apply it to a (3, 4) array. Pass axis=0 and dimension 0, the 3, disappears, leaving shape (4,). Pass axis=1 and dimension 1, the 4, disappears, leaving shape (3,). No guesswork, and it generalises to any number of dimensions.</w:t>
      </w:r>
    </w:p>
    <w:p w14:paraId="5C596CFF" w14:textId="77777777" w:rsidR="008731F7" w:rsidRDefault="00000000">
      <w:pPr>
        <w:spacing w:before="160" w:after="60"/>
        <w:jc w:val="center"/>
      </w:pPr>
      <w:r>
        <w:rPr>
          <w:noProof/>
        </w:rPr>
        <w:drawing>
          <wp:inline distT="0" distB="0" distL="0" distR="0" wp14:anchorId="6F8B80DD" wp14:editId="55DBA41B">
            <wp:extent cx="5715000" cy="2800350"/>
            <wp:effectExtent l="0" t="0" r="0" b="0"/>
            <wp:docPr id="738993686" name="Picture 73899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800350"/>
                    </a:xfrm>
                    <a:prstGeom prst="rect">
                      <a:avLst/>
                    </a:prstGeom>
                  </pic:spPr>
                </pic:pic>
              </a:graphicData>
            </a:graphic>
          </wp:inline>
        </w:drawing>
      </w:r>
    </w:p>
    <w:p w14:paraId="6DB7649A" w14:textId="77777777" w:rsidR="008731F7" w:rsidRDefault="00000000">
      <w:pPr>
        <w:spacing w:after="180"/>
        <w:jc w:val="center"/>
      </w:pPr>
      <w:r>
        <w:rPr>
          <w:rFonts w:ascii="Calibri" w:eastAsia="Calibri" w:hAnsi="Calibri" w:cs="Calibri"/>
          <w:i/>
          <w:iCs/>
          <w:color w:val="5B6771"/>
          <w:sz w:val="18"/>
          <w:szCs w:val="18"/>
        </w:rPr>
        <w:t>Diagram 4. The same array collapsed two ways. The axis you name is the one that vanishes.</w:t>
      </w:r>
    </w:p>
    <w:p w14:paraId="21E33B10" w14:textId="77777777" w:rsidR="008731F7" w:rsidRDefault="00000000">
      <w:pPr>
        <w:pStyle w:val="Heading2"/>
        <w:spacing w:before="280" w:after="140"/>
      </w:pPr>
      <w:bookmarkStart w:id="58" w:name="_Toc239840369"/>
      <w:r>
        <w:rPr>
          <w:rFonts w:ascii="Calibri" w:eastAsia="Calibri" w:hAnsi="Calibri" w:cs="Calibri"/>
          <w:b/>
          <w:bCs/>
          <w:color w:val="1F2933"/>
        </w:rPr>
        <w:t>11.2 Why this matters for the capstone</w:t>
      </w:r>
      <w:bookmarkEnd w:id="58"/>
    </w:p>
    <w:p w14:paraId="255D86CB" w14:textId="77777777" w:rsidR="008731F7" w:rsidRDefault="00000000">
      <w:pPr>
        <w:spacing w:after="140" w:line="288" w:lineRule="auto"/>
      </w:pPr>
      <w:r>
        <w:rPr>
          <w:rFonts w:ascii="Calibri" w:eastAsia="Calibri" w:hAnsi="Calibri" w:cs="Calibri"/>
          <w:color w:val="1F2933"/>
          <w:sz w:val="21"/>
          <w:szCs w:val="21"/>
        </w:rPr>
        <w:t>The notebook connects it immediately to something real. A classifier produces one row of probabilities per image, one probability per possible digit. So a batch of 397 test images gives an array of shape (397, 10).</w:t>
      </w:r>
    </w:p>
    <w:p w14:paraId="1008D325" w14:textId="77777777" w:rsidR="008731F7" w:rsidRDefault="00000000">
      <w:pPr>
        <w:pBdr>
          <w:left w:val="single" w:sz="12" w:space="6" w:color="2B6CB0"/>
        </w:pBdr>
        <w:shd w:val="clear" w:color="auto" w:fill="F4F6F8"/>
        <w:spacing w:before="60" w:after="160"/>
        <w:ind w:left="220" w:right="220"/>
      </w:pPr>
      <w:r>
        <w:rPr>
          <w:rFonts w:ascii="Consolas" w:eastAsia="Consolas" w:hAnsi="Consolas" w:cs="Consolas"/>
          <w:color w:val="1F2933"/>
          <w:sz w:val="18"/>
          <w:szCs w:val="18"/>
        </w:rPr>
        <w:t>test_predictions = np.argmax(test_probs, axis=1)</w:t>
      </w:r>
    </w:p>
    <w:p w14:paraId="3D98EB2A" w14:textId="77777777" w:rsidR="008731F7" w:rsidRDefault="00000000">
      <w:pPr>
        <w:spacing w:after="140" w:line="288" w:lineRule="auto"/>
      </w:pPr>
      <w:r>
        <w:rPr>
          <w:rFonts w:ascii="Calibri" w:eastAsia="Calibri" w:hAnsi="Calibri" w:cs="Calibri"/>
          <w:color w:val="1F2933"/>
          <w:sz w:val="21"/>
          <w:szCs w:val="21"/>
        </w:rPr>
        <w:t>argmax with axis=1 picks out, for every image at once, the position of the largest probability in its row. That position is the predicted digit. The result has shape (397,): one prediction per image.</w:t>
      </w:r>
    </w:p>
    <w:p w14:paraId="2E8270FE" w14:textId="77777777" w:rsidR="008731F7" w:rsidRDefault="00000000">
      <w:pPr>
        <w:spacing w:after="140" w:line="288" w:lineRule="auto"/>
      </w:pPr>
      <w:r>
        <w:rPr>
          <w:rFonts w:ascii="Calibri" w:eastAsia="Calibri" w:hAnsi="Calibri" w:cs="Calibri"/>
          <w:i/>
          <w:iCs/>
          <w:color w:val="1F2933"/>
          <w:sz w:val="21"/>
          <w:szCs w:val="21"/>
        </w:rPr>
        <w:t>Get the axis wrong here and you would ask which image scored highest for each digit, which is a perfectly valid question and entirely the wrong one. The code would run without error and the answer would be nonsense. This is why the disappearing-dimension rule is worth internalising.</w:t>
      </w:r>
    </w:p>
    <w:p w14:paraId="5D3585BB" w14:textId="77777777" w:rsidR="008731F7" w:rsidRDefault="00000000">
      <w:pPr>
        <w:pStyle w:val="Heading2"/>
        <w:spacing w:before="280" w:after="140"/>
      </w:pPr>
      <w:bookmarkStart w:id="59" w:name="_Toc239840370"/>
      <w:r>
        <w:rPr>
          <w:rFonts w:ascii="Calibri" w:eastAsia="Calibri" w:hAnsi="Calibri" w:cs="Calibri"/>
          <w:b/>
          <w:bCs/>
          <w:color w:val="1F2933"/>
        </w:rPr>
        <w:t>11.3 Where else the capstone uses axis</w:t>
      </w:r>
      <w:bookmarkEnd w:id="59"/>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200"/>
        <w:gridCol w:w="5826"/>
      </w:tblGrid>
      <w:tr w:rsidR="008731F7" w14:paraId="6971AF03" w14:textId="77777777">
        <w:trPr>
          <w:tblHeader/>
        </w:trPr>
        <w:tc>
          <w:tcPr>
            <w:tcW w:w="3200" w:type="dxa"/>
            <w:shd w:val="clear" w:color="auto" w:fill="DBE8F7"/>
            <w:tcMar>
              <w:top w:w="90" w:type="dxa"/>
              <w:left w:w="130" w:type="dxa"/>
              <w:bottom w:w="90" w:type="dxa"/>
              <w:right w:w="130" w:type="dxa"/>
            </w:tcMar>
          </w:tcPr>
          <w:p w14:paraId="69583F62" w14:textId="77777777" w:rsidR="008731F7" w:rsidRDefault="00000000">
            <w:pPr>
              <w:spacing w:line="264" w:lineRule="auto"/>
            </w:pPr>
            <w:r>
              <w:rPr>
                <w:rFonts w:ascii="Calibri" w:eastAsia="Calibri" w:hAnsi="Calibri" w:cs="Calibri"/>
                <w:b/>
                <w:bCs/>
                <w:color w:val="1F2933"/>
                <w:sz w:val="19"/>
                <w:szCs w:val="19"/>
              </w:rPr>
              <w:t>Code</w:t>
            </w:r>
          </w:p>
        </w:tc>
        <w:tc>
          <w:tcPr>
            <w:tcW w:w="5826" w:type="dxa"/>
            <w:shd w:val="clear" w:color="auto" w:fill="DBE8F7"/>
            <w:tcMar>
              <w:top w:w="90" w:type="dxa"/>
              <w:left w:w="130" w:type="dxa"/>
              <w:bottom w:w="90" w:type="dxa"/>
              <w:right w:w="130" w:type="dxa"/>
            </w:tcMar>
          </w:tcPr>
          <w:p w14:paraId="79847461" w14:textId="77777777" w:rsidR="008731F7" w:rsidRDefault="00000000">
            <w:pPr>
              <w:spacing w:line="264" w:lineRule="auto"/>
            </w:pPr>
            <w:r>
              <w:rPr>
                <w:rFonts w:ascii="Calibri" w:eastAsia="Calibri" w:hAnsi="Calibri" w:cs="Calibri"/>
                <w:b/>
                <w:bCs/>
                <w:color w:val="1F2933"/>
                <w:sz w:val="19"/>
                <w:szCs w:val="19"/>
              </w:rPr>
              <w:t>What it does</w:t>
            </w:r>
          </w:p>
        </w:tc>
      </w:tr>
      <w:tr w:rsidR="008731F7" w14:paraId="3A4B7B11" w14:textId="77777777">
        <w:tc>
          <w:tcPr>
            <w:tcW w:w="3200" w:type="dxa"/>
            <w:tcMar>
              <w:top w:w="90" w:type="dxa"/>
              <w:left w:w="130" w:type="dxa"/>
              <w:bottom w:w="90" w:type="dxa"/>
              <w:right w:w="130" w:type="dxa"/>
            </w:tcMar>
          </w:tcPr>
          <w:p w14:paraId="4953F702" w14:textId="77777777" w:rsidR="008731F7" w:rsidRDefault="00000000">
            <w:pPr>
              <w:spacing w:line="264" w:lineRule="auto"/>
            </w:pPr>
            <w:r>
              <w:rPr>
                <w:rFonts w:ascii="Consolas" w:eastAsia="Consolas" w:hAnsi="Consolas" w:cs="Consolas"/>
                <w:color w:val="1F2933"/>
                <w:sz w:val="18"/>
                <w:szCs w:val="18"/>
              </w:rPr>
              <w:t>scores.max(axis=1, keepdims=True)</w:t>
            </w:r>
          </w:p>
        </w:tc>
        <w:tc>
          <w:tcPr>
            <w:tcW w:w="5826" w:type="dxa"/>
            <w:tcMar>
              <w:top w:w="90" w:type="dxa"/>
              <w:left w:w="130" w:type="dxa"/>
              <w:bottom w:w="90" w:type="dxa"/>
              <w:right w:w="130" w:type="dxa"/>
            </w:tcMar>
          </w:tcPr>
          <w:p w14:paraId="3537D74D" w14:textId="77777777" w:rsidR="008731F7" w:rsidRDefault="00000000">
            <w:pPr>
              <w:spacing w:line="264" w:lineRule="auto"/>
            </w:pPr>
            <w:r>
              <w:rPr>
                <w:rFonts w:ascii="Calibri" w:eastAsia="Calibri" w:hAnsi="Calibri" w:cs="Calibri"/>
                <w:color w:val="1F2933"/>
                <w:sz w:val="19"/>
                <w:szCs w:val="19"/>
              </w:rPr>
              <w:t>The largest score in each row, for softmax's numerical stability trick. Section 15.3.</w:t>
            </w:r>
          </w:p>
        </w:tc>
      </w:tr>
      <w:tr w:rsidR="008731F7" w14:paraId="15418B9A" w14:textId="77777777">
        <w:tc>
          <w:tcPr>
            <w:tcW w:w="3200" w:type="dxa"/>
            <w:shd w:val="clear" w:color="auto" w:fill="F7F9FB"/>
            <w:tcMar>
              <w:top w:w="90" w:type="dxa"/>
              <w:left w:w="130" w:type="dxa"/>
              <w:bottom w:w="90" w:type="dxa"/>
              <w:right w:w="130" w:type="dxa"/>
            </w:tcMar>
          </w:tcPr>
          <w:p w14:paraId="7CBD09B2" w14:textId="77777777" w:rsidR="008731F7" w:rsidRDefault="00000000">
            <w:pPr>
              <w:spacing w:line="264" w:lineRule="auto"/>
            </w:pPr>
            <w:r>
              <w:rPr>
                <w:rFonts w:ascii="Consolas" w:eastAsia="Consolas" w:hAnsi="Consolas" w:cs="Consolas"/>
                <w:color w:val="1F2933"/>
                <w:sz w:val="18"/>
                <w:szCs w:val="18"/>
              </w:rPr>
              <w:t>exp_scores.sum(axis=1, keepdims=True)</w:t>
            </w:r>
          </w:p>
        </w:tc>
        <w:tc>
          <w:tcPr>
            <w:tcW w:w="5826" w:type="dxa"/>
            <w:shd w:val="clear" w:color="auto" w:fill="F7F9FB"/>
            <w:tcMar>
              <w:top w:w="90" w:type="dxa"/>
              <w:left w:w="130" w:type="dxa"/>
              <w:bottom w:w="90" w:type="dxa"/>
              <w:right w:w="130" w:type="dxa"/>
            </w:tcMar>
          </w:tcPr>
          <w:p w14:paraId="7B29FFA6" w14:textId="77777777" w:rsidR="008731F7" w:rsidRDefault="00000000">
            <w:pPr>
              <w:spacing w:line="264" w:lineRule="auto"/>
            </w:pPr>
            <w:r>
              <w:rPr>
                <w:rFonts w:ascii="Calibri" w:eastAsia="Calibri" w:hAnsi="Calibri" w:cs="Calibri"/>
                <w:color w:val="1F2933"/>
                <w:sz w:val="19"/>
                <w:szCs w:val="19"/>
              </w:rPr>
              <w:t>The total per row, so each row of probabilities sums to 1.</w:t>
            </w:r>
          </w:p>
        </w:tc>
      </w:tr>
      <w:tr w:rsidR="008731F7" w14:paraId="3DD09CEE" w14:textId="77777777">
        <w:tc>
          <w:tcPr>
            <w:tcW w:w="3200" w:type="dxa"/>
            <w:tcMar>
              <w:top w:w="90" w:type="dxa"/>
              <w:left w:w="130" w:type="dxa"/>
              <w:bottom w:w="90" w:type="dxa"/>
              <w:right w:w="130" w:type="dxa"/>
            </w:tcMar>
          </w:tcPr>
          <w:p w14:paraId="0E955602" w14:textId="77777777" w:rsidR="008731F7" w:rsidRDefault="00000000">
            <w:pPr>
              <w:spacing w:line="264" w:lineRule="auto"/>
            </w:pPr>
            <w:r>
              <w:rPr>
                <w:rFonts w:ascii="Consolas" w:eastAsia="Consolas" w:hAnsi="Consolas" w:cs="Consolas"/>
                <w:color w:val="1F2933"/>
                <w:sz w:val="18"/>
                <w:szCs w:val="18"/>
              </w:rPr>
              <w:t>np.sum(probs * y_onehot, axis=1)</w:t>
            </w:r>
          </w:p>
        </w:tc>
        <w:tc>
          <w:tcPr>
            <w:tcW w:w="5826" w:type="dxa"/>
            <w:tcMar>
              <w:top w:w="90" w:type="dxa"/>
              <w:left w:w="130" w:type="dxa"/>
              <w:bottom w:w="90" w:type="dxa"/>
              <w:right w:w="130" w:type="dxa"/>
            </w:tcMar>
          </w:tcPr>
          <w:p w14:paraId="12115402" w14:textId="77777777" w:rsidR="008731F7" w:rsidRDefault="00000000">
            <w:pPr>
              <w:spacing w:line="264" w:lineRule="auto"/>
            </w:pPr>
            <w:r>
              <w:rPr>
                <w:rFonts w:ascii="Calibri" w:eastAsia="Calibri" w:hAnsi="Calibri" w:cs="Calibri"/>
                <w:color w:val="1F2933"/>
                <w:sz w:val="19"/>
                <w:szCs w:val="19"/>
              </w:rPr>
              <w:t>Picks out the probability given to the correct class, for every sample at once.</w:t>
            </w:r>
          </w:p>
        </w:tc>
      </w:tr>
      <w:tr w:rsidR="008731F7" w14:paraId="19C3D388" w14:textId="77777777">
        <w:tc>
          <w:tcPr>
            <w:tcW w:w="3200" w:type="dxa"/>
            <w:shd w:val="clear" w:color="auto" w:fill="F7F9FB"/>
            <w:tcMar>
              <w:top w:w="90" w:type="dxa"/>
              <w:left w:w="130" w:type="dxa"/>
              <w:bottom w:w="90" w:type="dxa"/>
              <w:right w:w="130" w:type="dxa"/>
            </w:tcMar>
          </w:tcPr>
          <w:p w14:paraId="072125E4" w14:textId="77777777" w:rsidR="008731F7" w:rsidRDefault="00000000">
            <w:pPr>
              <w:spacing w:line="264" w:lineRule="auto"/>
            </w:pPr>
            <w:r>
              <w:rPr>
                <w:rFonts w:ascii="Consolas" w:eastAsia="Consolas" w:hAnsi="Consolas" w:cs="Consolas"/>
                <w:color w:val="1F2933"/>
                <w:sz w:val="18"/>
                <w:szCs w:val="18"/>
              </w:rPr>
              <w:t>np.mean(error, axis=0)</w:t>
            </w:r>
          </w:p>
        </w:tc>
        <w:tc>
          <w:tcPr>
            <w:tcW w:w="5826" w:type="dxa"/>
            <w:shd w:val="clear" w:color="auto" w:fill="F7F9FB"/>
            <w:tcMar>
              <w:top w:w="90" w:type="dxa"/>
              <w:left w:w="130" w:type="dxa"/>
              <w:bottom w:w="90" w:type="dxa"/>
              <w:right w:w="130" w:type="dxa"/>
            </w:tcMar>
          </w:tcPr>
          <w:p w14:paraId="1DB73DA0" w14:textId="77777777" w:rsidR="008731F7" w:rsidRDefault="00000000">
            <w:pPr>
              <w:spacing w:line="264" w:lineRule="auto"/>
            </w:pPr>
            <w:r>
              <w:rPr>
                <w:rFonts w:ascii="Calibri" w:eastAsia="Calibri" w:hAnsi="Calibri" w:cs="Calibri"/>
                <w:color w:val="1F2933"/>
                <w:sz w:val="19"/>
                <w:szCs w:val="19"/>
              </w:rPr>
              <w:t>The average error per class, across the batch. This is the bias gradient.</w:t>
            </w:r>
          </w:p>
        </w:tc>
      </w:tr>
      <w:tr w:rsidR="008731F7" w14:paraId="685DE44B" w14:textId="77777777">
        <w:tc>
          <w:tcPr>
            <w:tcW w:w="3200" w:type="dxa"/>
            <w:tcMar>
              <w:top w:w="90" w:type="dxa"/>
              <w:left w:w="130" w:type="dxa"/>
              <w:bottom w:w="90" w:type="dxa"/>
              <w:right w:w="130" w:type="dxa"/>
            </w:tcMar>
          </w:tcPr>
          <w:p w14:paraId="0896C8EC" w14:textId="77777777" w:rsidR="008731F7" w:rsidRDefault="00000000">
            <w:pPr>
              <w:spacing w:line="264" w:lineRule="auto"/>
            </w:pPr>
            <w:r>
              <w:rPr>
                <w:rFonts w:ascii="Consolas" w:eastAsia="Consolas" w:hAnsi="Consolas" w:cs="Consolas"/>
                <w:color w:val="1F2933"/>
                <w:sz w:val="18"/>
                <w:szCs w:val="18"/>
              </w:rPr>
              <w:t>np.argmax(test_probs, axis=1)</w:t>
            </w:r>
          </w:p>
        </w:tc>
        <w:tc>
          <w:tcPr>
            <w:tcW w:w="5826" w:type="dxa"/>
            <w:tcMar>
              <w:top w:w="90" w:type="dxa"/>
              <w:left w:w="130" w:type="dxa"/>
              <w:bottom w:w="90" w:type="dxa"/>
              <w:right w:w="130" w:type="dxa"/>
            </w:tcMar>
          </w:tcPr>
          <w:p w14:paraId="1BA6C846" w14:textId="77777777" w:rsidR="008731F7" w:rsidRDefault="00000000">
            <w:pPr>
              <w:spacing w:line="264" w:lineRule="auto"/>
            </w:pPr>
            <w:r>
              <w:rPr>
                <w:rFonts w:ascii="Calibri" w:eastAsia="Calibri" w:hAnsi="Calibri" w:cs="Calibri"/>
                <w:color w:val="1F2933"/>
                <w:sz w:val="19"/>
                <w:szCs w:val="19"/>
              </w:rPr>
              <w:t>The predicted digit for every test image.</w:t>
            </w:r>
          </w:p>
        </w:tc>
      </w:tr>
    </w:tbl>
    <w:p w14:paraId="750BFA4B" w14:textId="77777777" w:rsidR="008731F7" w:rsidRDefault="00000000">
      <w:pPr>
        <w:pStyle w:val="Heading2"/>
        <w:spacing w:before="280" w:after="140"/>
      </w:pPr>
      <w:bookmarkStart w:id="60" w:name="_Toc239840371"/>
      <w:r>
        <w:rPr>
          <w:rFonts w:ascii="Calibri" w:eastAsia="Calibri" w:hAnsi="Calibri" w:cs="Calibri"/>
          <w:b/>
          <w:bCs/>
          <w:color w:val="1F2933"/>
        </w:rPr>
        <w:t>11.4 keepdims, and why softmax needs it</w:t>
      </w:r>
      <w:bookmarkEnd w:id="60"/>
    </w:p>
    <w:p w14:paraId="678E0269" w14:textId="77777777" w:rsidR="008731F7" w:rsidRDefault="00000000">
      <w:pPr>
        <w:spacing w:after="140" w:line="288" w:lineRule="auto"/>
      </w:pPr>
      <w:r>
        <w:rPr>
          <w:rFonts w:ascii="Calibri" w:eastAsia="Calibri" w:hAnsi="Calibri" w:cs="Calibri"/>
          <w:color w:val="1F2933"/>
          <w:sz w:val="21"/>
          <w:szCs w:val="21"/>
        </w:rPr>
        <w:t>Two of those calls pass keepdims=True, and it is worth understanding rather than copying.</w:t>
      </w:r>
    </w:p>
    <w:p w14:paraId="4DFF5707" w14:textId="77777777" w:rsidR="008731F7" w:rsidRDefault="00000000">
      <w:pPr>
        <w:spacing w:after="140" w:line="288" w:lineRule="auto"/>
      </w:pPr>
      <w:r>
        <w:rPr>
          <w:rFonts w:ascii="Calibri" w:eastAsia="Calibri" w:hAnsi="Calibri" w:cs="Calibri"/>
          <w:color w:val="1F2933"/>
          <w:sz w:val="21"/>
          <w:szCs w:val="21"/>
        </w:rPr>
        <w:t>Normally, collapsing a (1400, 10) array with axis=1 gives shape (1400,), because the collapsed dimension disappears. With keepdims=True it gives (1400, 1) instead: the dimension is kept, at size 1.</w:t>
      </w:r>
    </w:p>
    <w:p w14:paraId="57BA7C10" w14:textId="77777777" w:rsidR="008731F7" w:rsidRDefault="00000000">
      <w:pPr>
        <w:spacing w:after="140" w:line="288" w:lineRule="auto"/>
      </w:pPr>
      <w:r>
        <w:rPr>
          <w:rFonts w:ascii="Calibri" w:eastAsia="Calibri" w:hAnsi="Calibri" w:cs="Calibri"/>
          <w:color w:val="1F2933"/>
          <w:sz w:val="21"/>
          <w:szCs w:val="21"/>
        </w:rPr>
        <w:t>Why bother? Because of broadcasting. You want to divide every element of the (1400, 10) array by its own row total. Shape (1400, 1) broadcasts against (1400, 10) correctly, stretching the single column across all ten. Shape (1400,) would be lined up from the right against the 10, and either fail or do something wrong.</w:t>
      </w:r>
    </w:p>
    <w:p w14:paraId="28364775" w14:textId="77777777" w:rsidR="008731F7" w:rsidRDefault="00000000">
      <w:pPr>
        <w:spacing w:after="140" w:line="288" w:lineRule="auto"/>
      </w:pPr>
      <w:r>
        <w:rPr>
          <w:rFonts w:ascii="Calibri" w:eastAsia="Calibri" w:hAnsi="Calibri" w:cs="Calibri"/>
          <w:i/>
          <w:iCs/>
          <w:color w:val="1F2933"/>
          <w:sz w:val="21"/>
          <w:szCs w:val="21"/>
        </w:rPr>
        <w:t>This is a good example of two NumPy features interacting. keepdims exists precisely so that aggregation results stay broadcast-compatible with what they came from.</w:t>
      </w:r>
    </w:p>
    <w:p w14:paraId="45601E95"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1382141F"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The axis you pass is the dimension that disappears from the result.</w:t>
      </w:r>
    </w:p>
    <w:p w14:paraId="004AA283"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axis=0 gives one result per column; axis=1 gives one result per row.</w:t>
      </w:r>
    </w:p>
    <w:p w14:paraId="4A492660"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argmax(axis=1) reads off the predicted class for a whole batch at once.</w:t>
      </w:r>
    </w:p>
    <w:p w14:paraId="7351FFD9"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keepdims=True keeps the collapsed dimension at size 1 so the result still broadcasts.</w:t>
      </w:r>
    </w:p>
    <w:p w14:paraId="2BD1214B" w14:textId="77777777" w:rsidR="008731F7"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10F6FEA9"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An array has shape (100, 10). What shape results from sum(axis=0)? From sum(axis=1)?</w:t>
      </w:r>
    </w:p>
    <w:p w14:paraId="6E9446A6"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Why does the capstone use axis=1 rather than axis=0 when reading off predictions?</w:t>
      </w:r>
    </w:p>
    <w:p w14:paraId="4967436B" w14:textId="77777777" w:rsidR="008731F7"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What does keepdims=True do, and why does softmax need it?</w:t>
      </w:r>
    </w:p>
    <w:p w14:paraId="1992361E" w14:textId="77777777" w:rsidR="008731F7" w:rsidRDefault="00000000">
      <w:r>
        <w:br w:type="page"/>
      </w:r>
    </w:p>
    <w:p w14:paraId="1932D300" w14:textId="77777777" w:rsidR="008731F7" w:rsidRDefault="00000000">
      <w:pPr>
        <w:pStyle w:val="Heading1"/>
        <w:spacing w:before="320" w:after="180"/>
      </w:pPr>
      <w:bookmarkStart w:id="61" w:name="_Toc239840372"/>
      <w:r>
        <w:rPr>
          <w:rFonts w:ascii="Calibri" w:eastAsia="Calibri" w:hAnsi="Calibri" w:cs="Calibri"/>
          <w:b/>
          <w:bCs/>
          <w:color w:val="2B6CB0"/>
        </w:rPr>
        <w:t>12. Dot products and matrix multiplication</w:t>
      </w:r>
      <w:bookmarkEnd w:id="61"/>
    </w:p>
    <w:p w14:paraId="4DD56005"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0DD1826D"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Dot product: multiply matching pairs, then add the results into one number.</w:t>
      </w:r>
    </w:p>
    <w:p w14:paraId="39854493"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Matrix multiplication: many dot products at once.</w:t>
      </w:r>
    </w:p>
    <w:p w14:paraId="48A47EFD"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 Python's dedicated matrix multiplication operator.</w:t>
      </w:r>
    </w:p>
    <w:p w14:paraId="69A8839A" w14:textId="77777777" w:rsidR="008731F7" w:rsidRDefault="00000000">
      <w:pPr>
        <w:spacing w:after="140" w:line="288" w:lineRule="auto"/>
      </w:pPr>
      <w:r>
        <w:rPr>
          <w:rFonts w:ascii="Calibri" w:eastAsia="Calibri" w:hAnsi="Calibri" w:cs="Calibri"/>
          <w:color w:val="1F2933"/>
          <w:sz w:val="21"/>
          <w:szCs w:val="21"/>
        </w:rPr>
        <w:t>The notebook calls this the mathematical core of every neural network layer, and it is. It is also simpler than its reputation suggests, so take it one piece at a time.</w:t>
      </w:r>
    </w:p>
    <w:p w14:paraId="00CDA708" w14:textId="77777777" w:rsidR="008731F7" w:rsidRDefault="00000000">
      <w:pPr>
        <w:pStyle w:val="Heading2"/>
        <w:spacing w:before="280" w:after="140"/>
      </w:pPr>
      <w:bookmarkStart w:id="62" w:name="_Toc239840373"/>
      <w:r>
        <w:rPr>
          <w:rFonts w:ascii="Calibri" w:eastAsia="Calibri" w:hAnsi="Calibri" w:cs="Calibri"/>
          <w:b/>
          <w:bCs/>
          <w:color w:val="1F2933"/>
        </w:rPr>
        <w:t>12.1 The dot product</w:t>
      </w:r>
      <w:bookmarkEnd w:id="62"/>
    </w:p>
    <w:p w14:paraId="6C8D8996" w14:textId="77777777" w:rsidR="008731F7" w:rsidRDefault="00000000">
      <w:pPr>
        <w:spacing w:after="140" w:line="288" w:lineRule="auto"/>
      </w:pPr>
      <w:r>
        <w:rPr>
          <w:rFonts w:ascii="Calibri" w:eastAsia="Calibri" w:hAnsi="Calibri" w:cs="Calibri"/>
          <w:color w:val="1F2933"/>
          <w:sz w:val="21"/>
          <w:szCs w:val="21"/>
        </w:rPr>
        <w:t>The dot product of two equal-length vectors is: multiply each matching pair of numbers together, then add up all those products into a single number.</w:t>
      </w:r>
    </w:p>
    <w:p w14:paraId="0CE43BBA"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a = np.array([1, 2, 3])</w:t>
      </w:r>
    </w:p>
    <w:p w14:paraId="2AD413BB"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b = np.array([4, 5, 6])</w:t>
      </w:r>
    </w:p>
    <w:p w14:paraId="2505B983"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7AAA27D"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(1*4) + (2*5) + (3*6) = 4 + 10 + 18 = 32</w:t>
      </w:r>
    </w:p>
    <w:p w14:paraId="182895B1"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np.dot(a, b)   # 32</w:t>
      </w:r>
    </w:p>
    <w:p w14:paraId="68035993"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a @ b          # 32, same thing</w:t>
      </w:r>
    </w:p>
    <w:p w14:paraId="63905808" w14:textId="77777777" w:rsidR="008731F7" w:rsidRDefault="00000000">
      <w:pPr>
        <w:spacing w:after="140" w:line="288" w:lineRule="auto"/>
      </w:pPr>
      <w:r>
        <w:rPr>
          <w:rFonts w:ascii="Calibri" w:eastAsia="Calibri" w:hAnsi="Calibri" w:cs="Calibri"/>
          <w:color w:val="1F2933"/>
          <w:sz w:val="21"/>
          <w:szCs w:val="21"/>
        </w:rPr>
        <w:t>That is all it is. The notebook is right to say it is no more mysterious than that.</w:t>
      </w:r>
    </w:p>
    <w:p w14:paraId="338E1FDF" w14:textId="77777777" w:rsidR="008731F7" w:rsidRDefault="00000000">
      <w:pPr>
        <w:spacing w:after="140" w:line="288" w:lineRule="auto"/>
      </w:pPr>
      <w:r>
        <w:rPr>
          <w:rFonts w:ascii="Calibri" w:eastAsia="Calibri" w:hAnsi="Calibri" w:cs="Calibri"/>
          <w:i/>
          <w:iCs/>
          <w:color w:val="1F2933"/>
          <w:sz w:val="21"/>
          <w:szCs w:val="21"/>
        </w:rPr>
        <w:t>The useful way to think about it is as a weighted sum. If b represents a set of weights, saying how much each number in a should count, then the dot product is the combined, weighted total. Hold onto that reading, because it is exactly what a neuron computes.</w:t>
      </w:r>
    </w:p>
    <w:p w14:paraId="6E69763D" w14:textId="77777777" w:rsidR="008731F7" w:rsidRDefault="00000000">
      <w:pPr>
        <w:pStyle w:val="Heading2"/>
        <w:spacing w:before="280" w:after="140"/>
      </w:pPr>
      <w:bookmarkStart w:id="63" w:name="_Toc239840374"/>
      <w:r>
        <w:rPr>
          <w:rFonts w:ascii="Calibri" w:eastAsia="Calibri" w:hAnsi="Calibri" w:cs="Calibri"/>
          <w:b/>
          <w:bCs/>
          <w:color w:val="1F2933"/>
        </w:rPr>
        <w:t>12.2 Matrix multiplication is many dot products</w:t>
      </w:r>
      <w:bookmarkEnd w:id="63"/>
    </w:p>
    <w:p w14:paraId="5EEA0642" w14:textId="77777777" w:rsidR="008731F7" w:rsidRDefault="00000000">
      <w:pPr>
        <w:spacing w:after="140" w:line="288" w:lineRule="auto"/>
      </w:pPr>
      <w:r>
        <w:rPr>
          <w:rFonts w:ascii="Calibri" w:eastAsia="Calibri" w:hAnsi="Calibri" w:cs="Calibri"/>
          <w:color w:val="1F2933"/>
          <w:sz w:val="21"/>
          <w:szCs w:val="21"/>
        </w:rPr>
        <w:t>To multiply matrix A by matrix B, take the dot product of every row of A with every column of B. Each of those dot products becomes one element of the result.</w:t>
      </w:r>
    </w:p>
    <w:p w14:paraId="52FEF4CE" w14:textId="77777777" w:rsidR="008731F7" w:rsidRDefault="00000000">
      <w:pPr>
        <w:spacing w:before="160" w:after="60"/>
        <w:jc w:val="center"/>
      </w:pPr>
      <w:r>
        <w:rPr>
          <w:noProof/>
        </w:rPr>
        <w:drawing>
          <wp:inline distT="0" distB="0" distL="0" distR="0" wp14:anchorId="66338988" wp14:editId="62300B8F">
            <wp:extent cx="5715000" cy="2743200"/>
            <wp:effectExtent l="0" t="0" r="0" b="0"/>
            <wp:docPr id="1400023455" name="Picture 140002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43200"/>
                    </a:xfrm>
                    <a:prstGeom prst="rect">
                      <a:avLst/>
                    </a:prstGeom>
                  </pic:spPr>
                </pic:pic>
              </a:graphicData>
            </a:graphic>
          </wp:inline>
        </w:drawing>
      </w:r>
    </w:p>
    <w:p w14:paraId="1A027315" w14:textId="77777777" w:rsidR="008731F7" w:rsidRDefault="00000000">
      <w:pPr>
        <w:spacing w:after="180"/>
        <w:jc w:val="center"/>
      </w:pPr>
      <w:r>
        <w:rPr>
          <w:rFonts w:ascii="Calibri" w:eastAsia="Calibri" w:hAnsi="Calibri" w:cs="Calibri"/>
          <w:i/>
          <w:iCs/>
          <w:color w:val="5B6771"/>
          <w:sz w:val="18"/>
          <w:szCs w:val="18"/>
        </w:rPr>
        <w:t>Diagram 5. The shape rule, and where each output element comes from.</w:t>
      </w:r>
    </w:p>
    <w:p w14:paraId="2C331F73" w14:textId="77777777" w:rsidR="008731F7" w:rsidRDefault="00000000">
      <w:pPr>
        <w:spacing w:after="140" w:line="288" w:lineRule="auto"/>
      </w:pPr>
      <w:r>
        <w:rPr>
          <w:rFonts w:ascii="Calibri" w:eastAsia="Calibri" w:hAnsi="Calibri" w:cs="Calibri"/>
          <w:color w:val="1F2933"/>
          <w:sz w:val="21"/>
          <w:szCs w:val="21"/>
        </w:rPr>
        <w:t>The shape rule is the single most important one in machine learning code, and the notebook says it is worth memorising:</w:t>
      </w:r>
    </w:p>
    <w:p w14:paraId="404A395F" w14:textId="77777777" w:rsidR="008731F7" w:rsidRDefault="00000000">
      <w:pPr>
        <w:pBdr>
          <w:left w:val="single" w:sz="12" w:space="6" w:color="2B6CB0"/>
        </w:pBdr>
        <w:shd w:val="clear" w:color="auto" w:fill="F4F6F8"/>
        <w:spacing w:before="60" w:after="160"/>
        <w:ind w:left="220" w:right="220"/>
      </w:pPr>
      <w:r>
        <w:rPr>
          <w:rFonts w:ascii="Consolas" w:eastAsia="Consolas" w:hAnsi="Consolas" w:cs="Consolas"/>
          <w:color w:val="1F2933"/>
          <w:sz w:val="18"/>
          <w:szCs w:val="18"/>
        </w:rPr>
        <w:t>(m x n) @ (n x p)  -&gt;  (m x p)</w:t>
      </w:r>
    </w:p>
    <w:p w14:paraId="7A87CCFF" w14:textId="77777777" w:rsidR="008731F7" w:rsidRDefault="00000000">
      <w:pPr>
        <w:spacing w:after="140" w:line="288" w:lineRule="auto"/>
      </w:pPr>
      <w:r>
        <w:rPr>
          <w:rFonts w:ascii="Calibri" w:eastAsia="Calibri" w:hAnsi="Calibri" w:cs="Calibri"/>
          <w:color w:val="1F2933"/>
          <w:sz w:val="21"/>
          <w:szCs w:val="21"/>
        </w:rPr>
        <w:t>The middle dimensions must match. That shared number is what gets summed away by each dot product, and it vanishes from the result. If you remember nothing else from this section, remember that line.</w:t>
      </w:r>
    </w:p>
    <w:p w14:paraId="46D04A86"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X = np.array([[1, 2, 3],</w:t>
      </w:r>
    </w:p>
    <w:p w14:paraId="3FC7C222"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[4, 5, 6]])      # (2, 3): 2 samples, 3 features</w:t>
      </w:r>
    </w:p>
    <w:p w14:paraId="6D6F68D1"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6150B4A"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W = np.array([[0.1, 0.4],</w:t>
      </w:r>
    </w:p>
    <w:p w14:paraId="505F0F57"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[0.2, 0.5],</w:t>
      </w:r>
    </w:p>
    <w:p w14:paraId="69DC674D"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[0.3, 0.6]])     # (3, 2): 3 inputs -&gt; 2 outputs</w:t>
      </w:r>
    </w:p>
    <w:p w14:paraId="4773E7FD"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4497A7C8"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result = X @ W                 # (2, 3) @ (3, 2) -&gt; (2, 2)</w:t>
      </w:r>
    </w:p>
    <w:p w14:paraId="090C7974" w14:textId="77777777" w:rsidR="008731F7" w:rsidRDefault="00000000">
      <w:pPr>
        <w:pStyle w:val="Heading2"/>
        <w:spacing w:before="280" w:after="140"/>
      </w:pPr>
      <w:bookmarkStart w:id="64" w:name="_Toc239840375"/>
      <w:r>
        <w:rPr>
          <w:rFonts w:ascii="Calibri" w:eastAsia="Calibri" w:hAnsi="Calibri" w:cs="Calibri"/>
          <w:b/>
          <w:bCs/>
          <w:color w:val="1F2933"/>
        </w:rPr>
        <w:t>12.3 This is a neural network layer</w:t>
      </w:r>
      <w:bookmarkEnd w:id="64"/>
    </w:p>
    <w:p w14:paraId="3E9C09CB" w14:textId="77777777" w:rsidR="008731F7" w:rsidRDefault="00000000">
      <w:pPr>
        <w:spacing w:after="140" w:line="288" w:lineRule="auto"/>
      </w:pPr>
      <w:r>
        <w:rPr>
          <w:rFonts w:ascii="Calibri" w:eastAsia="Calibri" w:hAnsi="Calibri" w:cs="Calibri"/>
          <w:color w:val="1F2933"/>
          <w:sz w:val="21"/>
          <w:szCs w:val="21"/>
        </w:rPr>
        <w:t>The notebook now makes its central claim, and it is worth reading slowly.</w:t>
      </w:r>
    </w:p>
    <w:p w14:paraId="0330827F" w14:textId="77777777" w:rsidR="008731F7" w:rsidRDefault="00000000">
      <w:pPr>
        <w:spacing w:after="140" w:line="288" w:lineRule="auto"/>
      </w:pPr>
      <w:r>
        <w:rPr>
          <w:rFonts w:ascii="Calibri" w:eastAsia="Calibri" w:hAnsi="Calibri" w:cs="Calibri"/>
          <w:color w:val="1F2933"/>
          <w:sz w:val="21"/>
          <w:szCs w:val="21"/>
        </w:rPr>
        <w:t>A dense or fully-connected layer, exactly like those inside TensorFlow or PyTorch, computes nothing more exotic than:</w:t>
      </w:r>
    </w:p>
    <w:p w14:paraId="770AFC21" w14:textId="77777777" w:rsidR="008731F7" w:rsidRDefault="00000000">
      <w:pPr>
        <w:pBdr>
          <w:left w:val="single" w:sz="12" w:space="6" w:color="2B6CB0"/>
        </w:pBdr>
        <w:shd w:val="clear" w:color="auto" w:fill="F4F6F8"/>
        <w:spacing w:before="60" w:after="160"/>
        <w:ind w:left="220" w:right="220"/>
      </w:pPr>
      <w:r>
        <w:rPr>
          <w:rFonts w:ascii="Consolas" w:eastAsia="Consolas" w:hAnsi="Consolas" w:cs="Consolas"/>
          <w:color w:val="1F2933"/>
          <w:sz w:val="18"/>
          <w:szCs w:val="18"/>
        </w:rPr>
        <w:t>output = inputs @ weights + bias</w:t>
      </w:r>
    </w:p>
    <w:p w14:paraId="7B776E74" w14:textId="77777777" w:rsidR="008731F7" w:rsidRDefault="00000000">
      <w:pPr>
        <w:spacing w:after="140" w:line="288" w:lineRule="auto"/>
      </w:pPr>
      <w:r>
        <w:rPr>
          <w:rFonts w:ascii="Calibri" w:eastAsia="Calibri" w:hAnsi="Calibri" w:cs="Calibri"/>
          <w:color w:val="1F2933"/>
          <w:sz w:val="21"/>
          <w:szCs w:val="21"/>
        </w:rPr>
        <w:t>Followed by a simple fixed function applied to every number, an activation function such as relu or softmax.</w:t>
      </w:r>
    </w:p>
    <w:p w14:paraId="2FD561A3" w14:textId="77777777" w:rsidR="008731F7" w:rsidRDefault="00000000">
      <w:pPr>
        <w:spacing w:after="140" w:line="288" w:lineRule="auto"/>
      </w:pPr>
      <w:r>
        <w:rPr>
          <w:rFonts w:ascii="Calibri" w:eastAsia="Calibri" w:hAnsi="Calibri" w:cs="Calibri"/>
          <w:color w:val="1F2933"/>
          <w:sz w:val="21"/>
          <w:szCs w:val="21"/>
        </w:rPr>
        <w:t>Every neuron is one column of the weight matrix: a set of numbers dot-producted against the inputs to produce one output number. Do that for every column and every sample at once, and matrix multiplication has computed the whole layer for the whole batch, with broadcasting supplying the bias.</w:t>
      </w:r>
    </w:p>
    <w:p w14:paraId="280F69AE" w14:textId="77777777" w:rsidR="008731F7" w:rsidRDefault="00000000">
      <w:pPr>
        <w:spacing w:after="140" w:line="288" w:lineRule="auto"/>
      </w:pPr>
      <w:r>
        <w:rPr>
          <w:rFonts w:ascii="Calibri" w:eastAsia="Calibri" w:hAnsi="Calibri" w:cs="Calibri"/>
          <w:i/>
          <w:iCs/>
          <w:color w:val="1F2933"/>
          <w:sz w:val="21"/>
          <w:szCs w:val="21"/>
        </w:rPr>
        <w:t>If you have read the guides to the TensorFlow or PyTorch projects, this is the moment the three fit together. nn.Linear(784, 128) and Dense(128) both compute this expression. They differ in what they call it and what they do around it. Underneath, it is a matrix multiplication and an addition.</w:t>
      </w:r>
    </w:p>
    <w:p w14:paraId="72560C47" w14:textId="77777777" w:rsidR="008731F7" w:rsidRDefault="00000000">
      <w:pPr>
        <w:pStyle w:val="Heading2"/>
        <w:spacing w:before="280" w:after="140"/>
      </w:pPr>
      <w:bookmarkStart w:id="65" w:name="_Toc239840376"/>
      <w:r>
        <w:rPr>
          <w:rFonts w:ascii="Calibri" w:eastAsia="Calibri" w:hAnsi="Calibri" w:cs="Calibri"/>
          <w:b/>
          <w:bCs/>
          <w:color w:val="1F2933"/>
        </w:rPr>
        <w:t>12.4 The second benchmark</w:t>
      </w:r>
      <w:bookmarkEnd w:id="65"/>
    </w:p>
    <w:p w14:paraId="6A21F85A" w14:textId="77777777" w:rsidR="008731F7" w:rsidRDefault="00000000">
      <w:pPr>
        <w:spacing w:after="140" w:line="288" w:lineRule="auto"/>
      </w:pPr>
      <w:r>
        <w:rPr>
          <w:rFonts w:ascii="Calibri" w:eastAsia="Calibri" w:hAnsi="Calibri" w:cs="Calibri"/>
          <w:color w:val="1F2933"/>
          <w:sz w:val="21"/>
          <w:szCs w:val="21"/>
        </w:rPr>
        <w:t>The notebook then writes the same computation as a triple-nested Python loop and times both.</w:t>
      </w:r>
    </w:p>
    <w:p w14:paraId="34417893"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batch   = rng.random((200, 784))    # 200 samples, 784 pixels each</w:t>
      </w:r>
    </w:p>
    <w:p w14:paraId="4EBB7E1C"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weights = rng.random((784, 128))    # feeding a layer of 128 neurons</w:t>
      </w:r>
    </w:p>
    <w:p w14:paraId="09E1E8CB"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bias    = rng.random(128)</w:t>
      </w:r>
    </w:p>
    <w:p w14:paraId="3AAC6773"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030966FF"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the loop version: for each sample, for each neuron, for each input</w:t>
      </w:r>
    </w:p>
    <w:p w14:paraId="1AC0EB4D"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the NumPy version:</w:t>
      </w:r>
    </w:p>
    <w:p w14:paraId="760FB852"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vectorised_output = batch @ weights + bias</w:t>
      </w:r>
    </w:p>
    <w:p w14:paraId="541F2058" w14:textId="77777777" w:rsidR="008731F7" w:rsidRDefault="00000000">
      <w:pPr>
        <w:spacing w:after="140" w:line="288" w:lineRule="auto"/>
      </w:pPr>
      <w:r>
        <w:rPr>
          <w:rFonts w:ascii="Calibri" w:eastAsia="Calibri" w:hAnsi="Calibri" w:cs="Calibri"/>
          <w:color w:val="1F2933"/>
          <w:sz w:val="21"/>
          <w:szCs w:val="21"/>
        </w:rPr>
        <w:t>It checks the answers match with np.allclose, then reports the time difference. The loop performed 200 times 128 times 784, roughly 20 million individual multiplications, for one layer on one small batch.</w:t>
      </w:r>
    </w:p>
    <w:p w14:paraId="4928A1DD" w14:textId="77777777" w:rsidR="008731F7" w:rsidRDefault="00000000">
      <w:pPr>
        <w:spacing w:after="140" w:line="288" w:lineRule="auto"/>
      </w:pPr>
      <w:r>
        <w:rPr>
          <w:rFonts w:ascii="Calibri" w:eastAsia="Calibri" w:hAnsi="Calibri" w:cs="Calibri"/>
          <w:color w:val="1F2933"/>
          <w:sz w:val="21"/>
          <w:szCs w:val="21"/>
        </w:rPr>
        <w:t>The notebook draws the conclusion plainly: a real training run repeats this thousands of times, across several layers, in both directions. Without vectorised array maths, training a neural network on a laptop would take an impractically long time. This is why NumPy exists, and why the GPU-accelerated libraries built on the same ideas exist.</w:t>
      </w:r>
    </w:p>
    <w:p w14:paraId="36D68995" w14:textId="77777777" w:rsidR="008731F7" w:rsidRDefault="00000000">
      <w:pPr>
        <w:spacing w:after="140" w:line="288" w:lineRule="auto"/>
      </w:pPr>
      <w:r>
        <w:rPr>
          <w:rFonts w:ascii="Calibri" w:eastAsia="Calibri" w:hAnsi="Calibri" w:cs="Calibri"/>
          <w:i/>
          <w:iCs/>
          <w:color w:val="5B6771"/>
          <w:sz w:val="19"/>
          <w:szCs w:val="19"/>
        </w:rPr>
        <w:t>np.allclose rather than == is deliberate. Floating point arithmetic in a different order gives answers that differ in the last few decimal places, so exact equality would fail even though both answers are correct. allclose asks whether they agree to within a small tolerance, which is the right question for floating point.</w:t>
      </w:r>
    </w:p>
    <w:p w14:paraId="5F68DAFD"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54A60F26"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 dot product multiplies matching pairs and sums them: a weighted sum.</w:t>
      </w:r>
    </w:p>
    <w:p w14:paraId="01A00C96"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Matrix multiplication is many dot products at once. (m x n) @ (n x p) -&gt; (m x p), and the inner numbers must match.</w:t>
      </w:r>
    </w:p>
    <w:p w14:paraId="740F798E"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output = inputs @ weights + bias is exactly what a dense layer in any framework computes.</w:t>
      </w:r>
    </w:p>
    <w:p w14:paraId="10B73D18"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The loop version of one small layer does 20 million multiplications. This is why vectorisation matters.</w:t>
      </w:r>
    </w:p>
    <w:p w14:paraId="60AF6E26" w14:textId="77777777" w:rsidR="008731F7"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45219CFE"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Compute the dot product of [2, 0, 1] and [3, 4, 5] by hand.</w:t>
      </w:r>
    </w:p>
    <w:p w14:paraId="35909969"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What shape results from a (1400, 64) array multiplied by a (64, 10) array?</w:t>
      </w:r>
    </w:p>
    <w:p w14:paraId="075A2285" w14:textId="77777777" w:rsidR="008731F7"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Why does the notebook compare results with np.allclose rather than ==?</w:t>
      </w:r>
    </w:p>
    <w:p w14:paraId="27EB05D6" w14:textId="77777777" w:rsidR="008731F7" w:rsidRDefault="00000000">
      <w:r>
        <w:br w:type="page"/>
      </w:r>
    </w:p>
    <w:p w14:paraId="7E4B9B16" w14:textId="77777777" w:rsidR="008731F7" w:rsidRDefault="00000000">
      <w:pPr>
        <w:pStyle w:val="Heading1"/>
        <w:spacing w:before="320" w:after="180"/>
      </w:pPr>
      <w:bookmarkStart w:id="66" w:name="_Toc239840377"/>
      <w:r>
        <w:rPr>
          <w:rFonts w:ascii="Calibri" w:eastAsia="Calibri" w:hAnsi="Calibri" w:cs="Calibri"/>
          <w:b/>
          <w:bCs/>
          <w:color w:val="2B6CB0"/>
        </w:rPr>
        <w:t>13. The capstone: what is being built</w:t>
      </w:r>
      <w:bookmarkEnd w:id="66"/>
    </w:p>
    <w:p w14:paraId="35898B9C"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78BDB9CF"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Softmax regression: a classifier with no hidden layers, going straight from inputs to class scores.</w:t>
      </w:r>
    </w:p>
    <w:p w14:paraId="218E27BF"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One-hot encoding: representing a label as a row of zeros with a single 1.</w:t>
      </w:r>
    </w:p>
    <w:p w14:paraId="65979371"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Training and test split: keeping some data back to score the model honestly.</w:t>
      </w:r>
    </w:p>
    <w:p w14:paraId="030033B7" w14:textId="77777777" w:rsidR="008731F7" w:rsidRDefault="00000000">
      <w:pPr>
        <w:spacing w:after="140" w:line="288" w:lineRule="auto"/>
      </w:pPr>
      <w:r>
        <w:rPr>
          <w:rFonts w:ascii="Calibri" w:eastAsia="Calibri" w:hAnsi="Calibri" w:cs="Calibri"/>
          <w:color w:val="1F2933"/>
          <w:sz w:val="21"/>
          <w:szCs w:val="21"/>
        </w:rPr>
        <w:t>Step 11 uses everything from Steps 1 to 10 to build and train a real classifier on real handwritten digit images, with no machine learning framework at all.</w:t>
      </w:r>
    </w:p>
    <w:p w14:paraId="39CCA8E8" w14:textId="77777777" w:rsidR="008731F7" w:rsidRDefault="00000000">
      <w:pPr>
        <w:spacing w:after="140" w:line="288" w:lineRule="auto"/>
      </w:pPr>
      <w:r>
        <w:rPr>
          <w:rFonts w:ascii="Calibri" w:eastAsia="Calibri" w:hAnsi="Calibri" w:cs="Calibri"/>
          <w:color w:val="1F2933"/>
          <w:sz w:val="21"/>
          <w:szCs w:val="21"/>
        </w:rPr>
        <w:t>The notebook is honest about what it is building. Real libraries hide an enormous amount behind one line like model.fit(...). This builds a simplified version of what is happening inside that line.</w:t>
      </w:r>
    </w:p>
    <w:p w14:paraId="7B789350" w14:textId="77777777" w:rsidR="008731F7" w:rsidRDefault="00000000">
      <w:pPr>
        <w:pStyle w:val="Heading2"/>
        <w:spacing w:before="280" w:after="140"/>
      </w:pPr>
      <w:bookmarkStart w:id="67" w:name="_Toc239840378"/>
      <w:r>
        <w:rPr>
          <w:rFonts w:ascii="Calibri" w:eastAsia="Calibri" w:hAnsi="Calibri" w:cs="Calibri"/>
          <w:b/>
          <w:bCs/>
          <w:color w:val="1F2933"/>
        </w:rPr>
        <w:t>13.1 Why softmax regression rather than a full network</w:t>
      </w:r>
      <w:bookmarkEnd w:id="67"/>
    </w:p>
    <w:p w14:paraId="5BB85C65" w14:textId="77777777" w:rsidR="008731F7" w:rsidRDefault="00000000">
      <w:pPr>
        <w:spacing w:after="140" w:line="288" w:lineRule="auto"/>
      </w:pPr>
      <w:r>
        <w:rPr>
          <w:rFonts w:ascii="Calibri" w:eastAsia="Calibri" w:hAnsi="Calibri" w:cs="Calibri"/>
          <w:color w:val="1F2933"/>
          <w:sz w:val="21"/>
          <w:szCs w:val="21"/>
        </w:rPr>
        <w:t>Softmax regression is a neural network with no hidden layers: one layer going straight from the image's pixels to ten digit-class scores. It is simpler than a multi-layer network, and it uses exactly the same core ingredients: a weight matrix, a bias, matrix multiplication, softmax, and gradient descent.</w:t>
      </w:r>
    </w:p>
    <w:p w14:paraId="4ABD841B" w14:textId="77777777" w:rsidR="008731F7" w:rsidRDefault="00000000">
      <w:pPr>
        <w:spacing w:after="140" w:line="288" w:lineRule="auto"/>
      </w:pPr>
      <w:r>
        <w:rPr>
          <w:rFonts w:ascii="Calibri" w:eastAsia="Calibri" w:hAnsi="Calibri" w:cs="Calibri"/>
          <w:color w:val="1F2933"/>
          <w:sz w:val="21"/>
          <w:szCs w:val="21"/>
        </w:rPr>
        <w:t>The reason for the choice is mathematical convenience, and the notebook says so. With one layer, softmax combined with cross-entropy loss has a famously clean gradient that can be stated in one line, without grinding through the chain rule. Add a hidden layer and you need backpropagation proper.</w:t>
      </w:r>
    </w:p>
    <w:p w14:paraId="6381CB7C" w14:textId="77777777" w:rsidR="008731F7" w:rsidRDefault="00000000">
      <w:pPr>
        <w:spacing w:after="140" w:line="288" w:lineRule="auto"/>
      </w:pPr>
      <w:r>
        <w:rPr>
          <w:rFonts w:ascii="Calibri" w:eastAsia="Calibri" w:hAnsi="Calibri" w:cs="Calibri"/>
          <w:i/>
          <w:iCs/>
          <w:color w:val="1F2933"/>
          <w:sz w:val="21"/>
          <w:szCs w:val="21"/>
        </w:rPr>
        <w:t>This is a well-judged teaching decision. You get a genuinely working classifier, on real data, with maths you can follow completely. The README's first extension suggestion is to add a hidden layer, at which point you would need the chain rule, and by then you would be ready for it.</w:t>
      </w:r>
    </w:p>
    <w:p w14:paraId="05683F6C" w14:textId="77777777" w:rsidR="008731F7" w:rsidRDefault="00000000">
      <w:pPr>
        <w:spacing w:before="160" w:after="60"/>
        <w:jc w:val="center"/>
      </w:pPr>
      <w:r>
        <w:rPr>
          <w:noProof/>
        </w:rPr>
        <w:drawing>
          <wp:inline distT="0" distB="0" distL="0" distR="0" wp14:anchorId="68384F07" wp14:editId="533CB6D4">
            <wp:extent cx="5715000" cy="3200400"/>
            <wp:effectExtent l="0" t="0" r="0" b="0"/>
            <wp:docPr id="1859373342" name="Picture 185937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00400"/>
                    </a:xfrm>
                    <a:prstGeom prst="rect">
                      <a:avLst/>
                    </a:prstGeom>
                  </pic:spPr>
                </pic:pic>
              </a:graphicData>
            </a:graphic>
          </wp:inline>
        </w:drawing>
      </w:r>
    </w:p>
    <w:p w14:paraId="0B55D0E1" w14:textId="77777777" w:rsidR="008731F7" w:rsidRDefault="00000000">
      <w:pPr>
        <w:spacing w:after="180"/>
        <w:jc w:val="center"/>
      </w:pPr>
      <w:r>
        <w:rPr>
          <w:rFonts w:ascii="Calibri" w:eastAsia="Calibri" w:hAnsi="Calibri" w:cs="Calibri"/>
          <w:i/>
          <w:iCs/>
          <w:color w:val="5B6771"/>
          <w:sz w:val="18"/>
          <w:szCs w:val="18"/>
        </w:rPr>
        <w:t>Diagram 6. The capstone in full: data preparation once, then a four-stage loop repeated 300 times.</w:t>
      </w:r>
    </w:p>
    <w:p w14:paraId="309BF435" w14:textId="77777777" w:rsidR="008731F7" w:rsidRDefault="00000000">
      <w:pPr>
        <w:pStyle w:val="Heading2"/>
        <w:spacing w:before="280" w:after="140"/>
      </w:pPr>
      <w:bookmarkStart w:id="68" w:name="_Toc239840379"/>
      <w:r>
        <w:rPr>
          <w:rFonts w:ascii="Calibri" w:eastAsia="Calibri" w:hAnsi="Calibri" w:cs="Calibri"/>
          <w:b/>
          <w:bCs/>
          <w:color w:val="1F2933"/>
        </w:rPr>
        <w:t>13.2 The data</w:t>
      </w:r>
      <w:bookmarkEnd w:id="68"/>
    </w:p>
    <w:p w14:paraId="69F4728A"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from sklearn.datasets import load_digits</w:t>
      </w:r>
    </w:p>
    <w:p w14:paraId="61DAF771"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285385B1"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digits = load_digits()</w:t>
      </w:r>
    </w:p>
    <w:p w14:paraId="273C9066"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images, labels = digits.images, digits.target   # (1797, 8, 8) and (1797,)</w:t>
      </w:r>
    </w:p>
    <w:p w14:paraId="597C5C44" w14:textId="77777777" w:rsidR="008731F7" w:rsidRDefault="00000000">
      <w:pPr>
        <w:spacing w:after="140" w:line="288" w:lineRule="auto"/>
      </w:pPr>
      <w:r>
        <w:rPr>
          <w:rFonts w:ascii="Calibri" w:eastAsia="Calibri" w:hAnsi="Calibri" w:cs="Calibri"/>
          <w:color w:val="1F2933"/>
          <w:sz w:val="21"/>
          <w:szCs w:val="21"/>
        </w:rPr>
        <w:t>1,797 real handwritten digit images, each an 8 by 8 grayscale grid, with pixel values from 0 to 16. It is a lower-resolution cousin of the famous 28 by 28 MNIST dataset.</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0"/>
        <w:gridCol w:w="3400"/>
        <w:gridCol w:w="3426"/>
      </w:tblGrid>
      <w:tr w:rsidR="008731F7" w14:paraId="368A2D38" w14:textId="77777777">
        <w:trPr>
          <w:tblHeader/>
        </w:trPr>
        <w:tc>
          <w:tcPr>
            <w:tcW w:w="2200" w:type="dxa"/>
            <w:shd w:val="clear" w:color="auto" w:fill="DBE8F7"/>
            <w:tcMar>
              <w:top w:w="90" w:type="dxa"/>
              <w:left w:w="130" w:type="dxa"/>
              <w:bottom w:w="90" w:type="dxa"/>
              <w:right w:w="130" w:type="dxa"/>
            </w:tcMar>
          </w:tcPr>
          <w:p w14:paraId="12EC73EC" w14:textId="77777777" w:rsidR="008731F7" w:rsidRDefault="008731F7">
            <w:pPr>
              <w:spacing w:line="264" w:lineRule="auto"/>
            </w:pPr>
          </w:p>
        </w:tc>
        <w:tc>
          <w:tcPr>
            <w:tcW w:w="3400" w:type="dxa"/>
            <w:shd w:val="clear" w:color="auto" w:fill="DBE8F7"/>
            <w:tcMar>
              <w:top w:w="90" w:type="dxa"/>
              <w:left w:w="130" w:type="dxa"/>
              <w:bottom w:w="90" w:type="dxa"/>
              <w:right w:w="130" w:type="dxa"/>
            </w:tcMar>
          </w:tcPr>
          <w:p w14:paraId="1427E8B3" w14:textId="77777777" w:rsidR="008731F7" w:rsidRDefault="00000000">
            <w:pPr>
              <w:spacing w:line="264" w:lineRule="auto"/>
            </w:pPr>
            <w:r>
              <w:rPr>
                <w:rFonts w:ascii="Calibri" w:eastAsia="Calibri" w:hAnsi="Calibri" w:cs="Calibri"/>
                <w:b/>
                <w:bCs/>
                <w:color w:val="1F2933"/>
                <w:sz w:val="19"/>
                <w:szCs w:val="19"/>
              </w:rPr>
              <w:t>This dataset</w:t>
            </w:r>
          </w:p>
        </w:tc>
        <w:tc>
          <w:tcPr>
            <w:tcW w:w="3426" w:type="dxa"/>
            <w:shd w:val="clear" w:color="auto" w:fill="DBE8F7"/>
            <w:tcMar>
              <w:top w:w="90" w:type="dxa"/>
              <w:left w:w="130" w:type="dxa"/>
              <w:bottom w:w="90" w:type="dxa"/>
              <w:right w:w="130" w:type="dxa"/>
            </w:tcMar>
          </w:tcPr>
          <w:p w14:paraId="5A16C4D6" w14:textId="77777777" w:rsidR="008731F7" w:rsidRDefault="00000000">
            <w:pPr>
              <w:spacing w:line="264" w:lineRule="auto"/>
            </w:pPr>
            <w:r>
              <w:rPr>
                <w:rFonts w:ascii="Calibri" w:eastAsia="Calibri" w:hAnsi="Calibri" w:cs="Calibri"/>
                <w:b/>
                <w:bCs/>
                <w:color w:val="1F2933"/>
                <w:sz w:val="19"/>
                <w:szCs w:val="19"/>
              </w:rPr>
              <w:t>Full MNIST</w:t>
            </w:r>
          </w:p>
        </w:tc>
      </w:tr>
      <w:tr w:rsidR="008731F7" w14:paraId="25490760" w14:textId="77777777">
        <w:tc>
          <w:tcPr>
            <w:tcW w:w="2200" w:type="dxa"/>
            <w:tcMar>
              <w:top w:w="90" w:type="dxa"/>
              <w:left w:w="130" w:type="dxa"/>
              <w:bottom w:w="90" w:type="dxa"/>
              <w:right w:w="130" w:type="dxa"/>
            </w:tcMar>
          </w:tcPr>
          <w:p w14:paraId="6DF59143" w14:textId="77777777" w:rsidR="008731F7" w:rsidRDefault="00000000">
            <w:pPr>
              <w:spacing w:line="264" w:lineRule="auto"/>
            </w:pPr>
            <w:r>
              <w:rPr>
                <w:rFonts w:ascii="Calibri" w:eastAsia="Calibri" w:hAnsi="Calibri" w:cs="Calibri"/>
                <w:color w:val="1F2933"/>
                <w:sz w:val="19"/>
                <w:szCs w:val="19"/>
              </w:rPr>
              <w:t>Images</w:t>
            </w:r>
          </w:p>
        </w:tc>
        <w:tc>
          <w:tcPr>
            <w:tcW w:w="3400" w:type="dxa"/>
            <w:tcMar>
              <w:top w:w="90" w:type="dxa"/>
              <w:left w:w="130" w:type="dxa"/>
              <w:bottom w:w="90" w:type="dxa"/>
              <w:right w:w="130" w:type="dxa"/>
            </w:tcMar>
          </w:tcPr>
          <w:p w14:paraId="00D2A1F8" w14:textId="77777777" w:rsidR="008731F7" w:rsidRDefault="00000000">
            <w:pPr>
              <w:spacing w:line="264" w:lineRule="auto"/>
            </w:pPr>
            <w:r>
              <w:rPr>
                <w:rFonts w:ascii="Calibri" w:eastAsia="Calibri" w:hAnsi="Calibri" w:cs="Calibri"/>
                <w:color w:val="1F2933"/>
                <w:sz w:val="19"/>
                <w:szCs w:val="19"/>
              </w:rPr>
              <w:t>1,797</w:t>
            </w:r>
          </w:p>
        </w:tc>
        <w:tc>
          <w:tcPr>
            <w:tcW w:w="3426" w:type="dxa"/>
            <w:tcMar>
              <w:top w:w="90" w:type="dxa"/>
              <w:left w:w="130" w:type="dxa"/>
              <w:bottom w:w="90" w:type="dxa"/>
              <w:right w:w="130" w:type="dxa"/>
            </w:tcMar>
          </w:tcPr>
          <w:p w14:paraId="2B9C467E" w14:textId="77777777" w:rsidR="008731F7" w:rsidRDefault="00000000">
            <w:pPr>
              <w:spacing w:line="264" w:lineRule="auto"/>
            </w:pPr>
            <w:r>
              <w:rPr>
                <w:rFonts w:ascii="Calibri" w:eastAsia="Calibri" w:hAnsi="Calibri" w:cs="Calibri"/>
                <w:color w:val="1F2933"/>
                <w:sz w:val="19"/>
                <w:szCs w:val="19"/>
              </w:rPr>
              <w:t>70,000</w:t>
            </w:r>
          </w:p>
        </w:tc>
      </w:tr>
      <w:tr w:rsidR="008731F7" w14:paraId="2010824E" w14:textId="77777777">
        <w:tc>
          <w:tcPr>
            <w:tcW w:w="2200" w:type="dxa"/>
            <w:shd w:val="clear" w:color="auto" w:fill="F7F9FB"/>
            <w:tcMar>
              <w:top w:w="90" w:type="dxa"/>
              <w:left w:w="130" w:type="dxa"/>
              <w:bottom w:w="90" w:type="dxa"/>
              <w:right w:w="130" w:type="dxa"/>
            </w:tcMar>
          </w:tcPr>
          <w:p w14:paraId="7DACA44F" w14:textId="77777777" w:rsidR="008731F7" w:rsidRDefault="00000000">
            <w:pPr>
              <w:spacing w:line="264" w:lineRule="auto"/>
            </w:pPr>
            <w:r>
              <w:rPr>
                <w:rFonts w:ascii="Calibri" w:eastAsia="Calibri" w:hAnsi="Calibri" w:cs="Calibri"/>
                <w:color w:val="1F2933"/>
                <w:sz w:val="19"/>
                <w:szCs w:val="19"/>
              </w:rPr>
              <w:t>Size</w:t>
            </w:r>
          </w:p>
        </w:tc>
        <w:tc>
          <w:tcPr>
            <w:tcW w:w="3400" w:type="dxa"/>
            <w:shd w:val="clear" w:color="auto" w:fill="F7F9FB"/>
            <w:tcMar>
              <w:top w:w="90" w:type="dxa"/>
              <w:left w:w="130" w:type="dxa"/>
              <w:bottom w:w="90" w:type="dxa"/>
              <w:right w:w="130" w:type="dxa"/>
            </w:tcMar>
          </w:tcPr>
          <w:p w14:paraId="63285642" w14:textId="77777777" w:rsidR="008731F7" w:rsidRDefault="00000000">
            <w:pPr>
              <w:spacing w:line="264" w:lineRule="auto"/>
            </w:pPr>
            <w:r>
              <w:rPr>
                <w:rFonts w:ascii="Calibri" w:eastAsia="Calibri" w:hAnsi="Calibri" w:cs="Calibri"/>
                <w:color w:val="1F2933"/>
                <w:sz w:val="19"/>
                <w:szCs w:val="19"/>
              </w:rPr>
              <w:t>8 by 8</w:t>
            </w:r>
          </w:p>
        </w:tc>
        <w:tc>
          <w:tcPr>
            <w:tcW w:w="3426" w:type="dxa"/>
            <w:shd w:val="clear" w:color="auto" w:fill="F7F9FB"/>
            <w:tcMar>
              <w:top w:w="90" w:type="dxa"/>
              <w:left w:w="130" w:type="dxa"/>
              <w:bottom w:w="90" w:type="dxa"/>
              <w:right w:w="130" w:type="dxa"/>
            </w:tcMar>
          </w:tcPr>
          <w:p w14:paraId="1D820542" w14:textId="77777777" w:rsidR="008731F7" w:rsidRDefault="00000000">
            <w:pPr>
              <w:spacing w:line="264" w:lineRule="auto"/>
            </w:pPr>
            <w:r>
              <w:rPr>
                <w:rFonts w:ascii="Calibri" w:eastAsia="Calibri" w:hAnsi="Calibri" w:cs="Calibri"/>
                <w:color w:val="1F2933"/>
                <w:sz w:val="19"/>
                <w:szCs w:val="19"/>
              </w:rPr>
              <w:t>28 by 28</w:t>
            </w:r>
          </w:p>
        </w:tc>
      </w:tr>
      <w:tr w:rsidR="008731F7" w14:paraId="7F027FC7" w14:textId="77777777">
        <w:tc>
          <w:tcPr>
            <w:tcW w:w="2200" w:type="dxa"/>
            <w:tcMar>
              <w:top w:w="90" w:type="dxa"/>
              <w:left w:w="130" w:type="dxa"/>
              <w:bottom w:w="90" w:type="dxa"/>
              <w:right w:w="130" w:type="dxa"/>
            </w:tcMar>
          </w:tcPr>
          <w:p w14:paraId="3463AF32" w14:textId="77777777" w:rsidR="008731F7" w:rsidRDefault="00000000">
            <w:pPr>
              <w:spacing w:line="264" w:lineRule="auto"/>
            </w:pPr>
            <w:r>
              <w:rPr>
                <w:rFonts w:ascii="Calibri" w:eastAsia="Calibri" w:hAnsi="Calibri" w:cs="Calibri"/>
                <w:color w:val="1F2933"/>
                <w:sz w:val="19"/>
                <w:szCs w:val="19"/>
              </w:rPr>
              <w:t>Pixels per image</w:t>
            </w:r>
          </w:p>
        </w:tc>
        <w:tc>
          <w:tcPr>
            <w:tcW w:w="3400" w:type="dxa"/>
            <w:tcMar>
              <w:top w:w="90" w:type="dxa"/>
              <w:left w:w="130" w:type="dxa"/>
              <w:bottom w:w="90" w:type="dxa"/>
              <w:right w:w="130" w:type="dxa"/>
            </w:tcMar>
          </w:tcPr>
          <w:p w14:paraId="6F44E83A" w14:textId="77777777" w:rsidR="008731F7" w:rsidRDefault="00000000">
            <w:pPr>
              <w:spacing w:line="264" w:lineRule="auto"/>
            </w:pPr>
            <w:r>
              <w:rPr>
                <w:rFonts w:ascii="Calibri" w:eastAsia="Calibri" w:hAnsi="Calibri" w:cs="Calibri"/>
                <w:color w:val="1F2933"/>
                <w:sz w:val="19"/>
                <w:szCs w:val="19"/>
              </w:rPr>
              <w:t>64</w:t>
            </w:r>
          </w:p>
        </w:tc>
        <w:tc>
          <w:tcPr>
            <w:tcW w:w="3426" w:type="dxa"/>
            <w:tcMar>
              <w:top w:w="90" w:type="dxa"/>
              <w:left w:w="130" w:type="dxa"/>
              <w:bottom w:w="90" w:type="dxa"/>
              <w:right w:w="130" w:type="dxa"/>
            </w:tcMar>
          </w:tcPr>
          <w:p w14:paraId="418DFBD2" w14:textId="77777777" w:rsidR="008731F7" w:rsidRDefault="00000000">
            <w:pPr>
              <w:spacing w:line="264" w:lineRule="auto"/>
            </w:pPr>
            <w:r>
              <w:rPr>
                <w:rFonts w:ascii="Calibri" w:eastAsia="Calibri" w:hAnsi="Calibri" w:cs="Calibri"/>
                <w:color w:val="1F2933"/>
                <w:sz w:val="19"/>
                <w:szCs w:val="19"/>
              </w:rPr>
              <w:t>784</w:t>
            </w:r>
          </w:p>
        </w:tc>
      </w:tr>
      <w:tr w:rsidR="008731F7" w14:paraId="28A4DD00" w14:textId="77777777">
        <w:tc>
          <w:tcPr>
            <w:tcW w:w="2200" w:type="dxa"/>
            <w:shd w:val="clear" w:color="auto" w:fill="F7F9FB"/>
            <w:tcMar>
              <w:top w:w="90" w:type="dxa"/>
              <w:left w:w="130" w:type="dxa"/>
              <w:bottom w:w="90" w:type="dxa"/>
              <w:right w:w="130" w:type="dxa"/>
            </w:tcMar>
          </w:tcPr>
          <w:p w14:paraId="1DECE2FE" w14:textId="77777777" w:rsidR="008731F7" w:rsidRDefault="00000000">
            <w:pPr>
              <w:spacing w:line="264" w:lineRule="auto"/>
            </w:pPr>
            <w:r>
              <w:rPr>
                <w:rFonts w:ascii="Calibri" w:eastAsia="Calibri" w:hAnsi="Calibri" w:cs="Calibri"/>
                <w:color w:val="1F2933"/>
                <w:sz w:val="19"/>
                <w:szCs w:val="19"/>
              </w:rPr>
              <w:t>Pixel range</w:t>
            </w:r>
          </w:p>
        </w:tc>
        <w:tc>
          <w:tcPr>
            <w:tcW w:w="3400" w:type="dxa"/>
            <w:shd w:val="clear" w:color="auto" w:fill="F7F9FB"/>
            <w:tcMar>
              <w:top w:w="90" w:type="dxa"/>
              <w:left w:w="130" w:type="dxa"/>
              <w:bottom w:w="90" w:type="dxa"/>
              <w:right w:w="130" w:type="dxa"/>
            </w:tcMar>
          </w:tcPr>
          <w:p w14:paraId="23CCDAC1" w14:textId="77777777" w:rsidR="008731F7" w:rsidRDefault="00000000">
            <w:pPr>
              <w:spacing w:line="264" w:lineRule="auto"/>
            </w:pPr>
            <w:r>
              <w:rPr>
                <w:rFonts w:ascii="Calibri" w:eastAsia="Calibri" w:hAnsi="Calibri" w:cs="Calibri"/>
                <w:color w:val="1F2933"/>
                <w:sz w:val="19"/>
                <w:szCs w:val="19"/>
              </w:rPr>
              <w:t>0 to 16</w:t>
            </w:r>
          </w:p>
        </w:tc>
        <w:tc>
          <w:tcPr>
            <w:tcW w:w="3426" w:type="dxa"/>
            <w:shd w:val="clear" w:color="auto" w:fill="F7F9FB"/>
            <w:tcMar>
              <w:top w:w="90" w:type="dxa"/>
              <w:left w:w="130" w:type="dxa"/>
              <w:bottom w:w="90" w:type="dxa"/>
              <w:right w:w="130" w:type="dxa"/>
            </w:tcMar>
          </w:tcPr>
          <w:p w14:paraId="04F0E599" w14:textId="77777777" w:rsidR="008731F7" w:rsidRDefault="00000000">
            <w:pPr>
              <w:spacing w:line="264" w:lineRule="auto"/>
            </w:pPr>
            <w:r>
              <w:rPr>
                <w:rFonts w:ascii="Calibri" w:eastAsia="Calibri" w:hAnsi="Calibri" w:cs="Calibri"/>
                <w:color w:val="1F2933"/>
                <w:sz w:val="19"/>
                <w:szCs w:val="19"/>
              </w:rPr>
              <w:t>0 to 255</w:t>
            </w:r>
          </w:p>
        </w:tc>
      </w:tr>
      <w:tr w:rsidR="008731F7" w14:paraId="1882A9D2" w14:textId="77777777">
        <w:tc>
          <w:tcPr>
            <w:tcW w:w="2200" w:type="dxa"/>
            <w:tcMar>
              <w:top w:w="90" w:type="dxa"/>
              <w:left w:w="130" w:type="dxa"/>
              <w:bottom w:w="90" w:type="dxa"/>
              <w:right w:w="130" w:type="dxa"/>
            </w:tcMar>
          </w:tcPr>
          <w:p w14:paraId="57BF083D" w14:textId="77777777" w:rsidR="008731F7" w:rsidRDefault="00000000">
            <w:pPr>
              <w:spacing w:line="264" w:lineRule="auto"/>
            </w:pPr>
            <w:r>
              <w:rPr>
                <w:rFonts w:ascii="Calibri" w:eastAsia="Calibri" w:hAnsi="Calibri" w:cs="Calibri"/>
                <w:color w:val="1F2933"/>
                <w:sz w:val="19"/>
                <w:szCs w:val="19"/>
              </w:rPr>
              <w:t>Download needed</w:t>
            </w:r>
          </w:p>
        </w:tc>
        <w:tc>
          <w:tcPr>
            <w:tcW w:w="3400" w:type="dxa"/>
            <w:tcMar>
              <w:top w:w="90" w:type="dxa"/>
              <w:left w:w="130" w:type="dxa"/>
              <w:bottom w:w="90" w:type="dxa"/>
              <w:right w:w="130" w:type="dxa"/>
            </w:tcMar>
          </w:tcPr>
          <w:p w14:paraId="56ABF1B0" w14:textId="77777777" w:rsidR="008731F7" w:rsidRDefault="00000000">
            <w:pPr>
              <w:spacing w:line="264" w:lineRule="auto"/>
            </w:pPr>
            <w:r>
              <w:rPr>
                <w:rFonts w:ascii="Calibri" w:eastAsia="Calibri" w:hAnsi="Calibri" w:cs="Calibri"/>
                <w:color w:val="1F2933"/>
                <w:sz w:val="19"/>
                <w:szCs w:val="19"/>
              </w:rPr>
              <w:t>No, it ships with scikit-learn</w:t>
            </w:r>
          </w:p>
        </w:tc>
        <w:tc>
          <w:tcPr>
            <w:tcW w:w="3426" w:type="dxa"/>
            <w:tcMar>
              <w:top w:w="90" w:type="dxa"/>
              <w:left w:w="130" w:type="dxa"/>
              <w:bottom w:w="90" w:type="dxa"/>
              <w:right w:w="130" w:type="dxa"/>
            </w:tcMar>
          </w:tcPr>
          <w:p w14:paraId="1D63CB80" w14:textId="77777777" w:rsidR="008731F7" w:rsidRDefault="00000000">
            <w:pPr>
              <w:spacing w:line="264" w:lineRule="auto"/>
            </w:pPr>
            <w:r>
              <w:rPr>
                <w:rFonts w:ascii="Calibri" w:eastAsia="Calibri" w:hAnsi="Calibri" w:cs="Calibri"/>
                <w:color w:val="1F2933"/>
                <w:sz w:val="19"/>
                <w:szCs w:val="19"/>
              </w:rPr>
              <w:t>Yes</w:t>
            </w:r>
          </w:p>
        </w:tc>
      </w:tr>
      <w:tr w:rsidR="008731F7" w14:paraId="4C219657" w14:textId="77777777">
        <w:tc>
          <w:tcPr>
            <w:tcW w:w="2200" w:type="dxa"/>
            <w:shd w:val="clear" w:color="auto" w:fill="F7F9FB"/>
            <w:tcMar>
              <w:top w:w="90" w:type="dxa"/>
              <w:left w:w="130" w:type="dxa"/>
              <w:bottom w:w="90" w:type="dxa"/>
              <w:right w:w="130" w:type="dxa"/>
            </w:tcMar>
          </w:tcPr>
          <w:p w14:paraId="67B9993B" w14:textId="77777777" w:rsidR="008731F7" w:rsidRDefault="00000000">
            <w:pPr>
              <w:spacing w:line="264" w:lineRule="auto"/>
            </w:pPr>
            <w:r>
              <w:rPr>
                <w:rFonts w:ascii="Calibri" w:eastAsia="Calibri" w:hAnsi="Calibri" w:cs="Calibri"/>
                <w:color w:val="1F2933"/>
                <w:sz w:val="19"/>
                <w:szCs w:val="19"/>
              </w:rPr>
              <w:t>Time to train here</w:t>
            </w:r>
          </w:p>
        </w:tc>
        <w:tc>
          <w:tcPr>
            <w:tcW w:w="3400" w:type="dxa"/>
            <w:shd w:val="clear" w:color="auto" w:fill="F7F9FB"/>
            <w:tcMar>
              <w:top w:w="90" w:type="dxa"/>
              <w:left w:w="130" w:type="dxa"/>
              <w:bottom w:w="90" w:type="dxa"/>
              <w:right w:w="130" w:type="dxa"/>
            </w:tcMar>
          </w:tcPr>
          <w:p w14:paraId="56385243" w14:textId="77777777" w:rsidR="008731F7" w:rsidRDefault="00000000">
            <w:pPr>
              <w:spacing w:line="264" w:lineRule="auto"/>
            </w:pPr>
            <w:r>
              <w:rPr>
                <w:rFonts w:ascii="Calibri" w:eastAsia="Calibri" w:hAnsi="Calibri" w:cs="Calibri"/>
                <w:color w:val="1F2933"/>
                <w:sz w:val="19"/>
                <w:szCs w:val="19"/>
              </w:rPr>
              <w:t>Under a second</w:t>
            </w:r>
          </w:p>
        </w:tc>
        <w:tc>
          <w:tcPr>
            <w:tcW w:w="3426" w:type="dxa"/>
            <w:shd w:val="clear" w:color="auto" w:fill="F7F9FB"/>
            <w:tcMar>
              <w:top w:w="90" w:type="dxa"/>
              <w:left w:w="130" w:type="dxa"/>
              <w:bottom w:w="90" w:type="dxa"/>
              <w:right w:w="130" w:type="dxa"/>
            </w:tcMar>
          </w:tcPr>
          <w:p w14:paraId="49B8A869" w14:textId="77777777" w:rsidR="008731F7" w:rsidRDefault="00000000">
            <w:pPr>
              <w:spacing w:line="264" w:lineRule="auto"/>
            </w:pPr>
            <w:r>
              <w:rPr>
                <w:rFonts w:ascii="Calibri" w:eastAsia="Calibri" w:hAnsi="Calibri" w:cs="Calibri"/>
                <w:color w:val="1F2933"/>
                <w:sz w:val="19"/>
                <w:szCs w:val="19"/>
              </w:rPr>
              <w:t>Considerably longer</w:t>
            </w:r>
          </w:p>
        </w:tc>
      </w:tr>
    </w:tbl>
    <w:p w14:paraId="3F916B69" w14:textId="77777777" w:rsidR="008731F7" w:rsidRDefault="00000000">
      <w:pPr>
        <w:spacing w:after="140" w:line="288" w:lineRule="auto"/>
      </w:pPr>
      <w:r>
        <w:rPr>
          <w:rFonts w:ascii="Calibri" w:eastAsia="Calibri" w:hAnsi="Calibri" w:cs="Calibri"/>
          <w:color w:val="1F2933"/>
          <w:sz w:val="21"/>
          <w:szCs w:val="21"/>
        </w:rPr>
        <w:t>The README explains the choice: a small, low-resolution dataset means every cell runs almost instantly and the arrays stay small enough to print and inspect. For a lesson that is exactly right. The extension ideas suggest scaling up to full MNIST once you have understood the small version.</w:t>
      </w:r>
    </w:p>
    <w:p w14:paraId="48D272E3" w14:textId="77777777" w:rsidR="008731F7" w:rsidRDefault="00000000">
      <w:pPr>
        <w:spacing w:after="140" w:line="288" w:lineRule="auto"/>
      </w:pPr>
      <w:r>
        <w:rPr>
          <w:rFonts w:ascii="Calibri" w:eastAsia="Calibri" w:hAnsi="Calibri" w:cs="Calibri"/>
          <w:i/>
          <w:iCs/>
          <w:color w:val="1F2933"/>
          <w:sz w:val="21"/>
          <w:szCs w:val="21"/>
        </w:rPr>
        <w:t>Note the pixel range of 0 to 16 rather than 0 to 255. That is why the normalisation later divides by 16.0 rather than 255.0, and it is a good reminder to check your data rather than assume it matches the last dataset you met.</w:t>
      </w:r>
    </w:p>
    <w:p w14:paraId="4C8E3CD7" w14:textId="77777777" w:rsidR="008731F7" w:rsidRDefault="00000000">
      <w:pPr>
        <w:pStyle w:val="Heading2"/>
        <w:spacing w:before="280" w:after="140"/>
      </w:pPr>
      <w:bookmarkStart w:id="69" w:name="_Toc239840380"/>
      <w:r>
        <w:rPr>
          <w:rFonts w:ascii="Calibri" w:eastAsia="Calibri" w:hAnsi="Calibri" w:cs="Calibri"/>
          <w:b/>
          <w:bCs/>
          <w:color w:val="1F2933"/>
        </w:rPr>
        <w:t>13.3 Shuffling before splitting</w:t>
      </w:r>
      <w:bookmarkEnd w:id="69"/>
    </w:p>
    <w:p w14:paraId="07C0DDCC"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rng = np.random.default_rng(seed=1)</w:t>
      </w:r>
    </w:p>
    <w:p w14:paraId="0D099ED9"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shuffled_indices = rng.permutation(len(images))</w:t>
      </w:r>
    </w:p>
    <w:p w14:paraId="451FA61A"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images, labels = images[shuffled_indices], labels[shuffled_indices]</w:t>
      </w:r>
    </w:p>
    <w:p w14:paraId="6A3400EB"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8143087"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n_train = 1400</w:t>
      </w:r>
    </w:p>
    <w:p w14:paraId="6996A03B"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x_train_raw, y_train = images[:n_train], labels[:n_train]</w:t>
      </w:r>
    </w:p>
    <w:p w14:paraId="528DD492"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x_test_raw,  y_test  = images[n_train:], labels[n_train:]</w:t>
      </w:r>
    </w:p>
    <w:p w14:paraId="2620B66A" w14:textId="77777777" w:rsidR="008731F7" w:rsidRDefault="00000000">
      <w:pPr>
        <w:spacing w:after="140" w:line="288" w:lineRule="auto"/>
      </w:pPr>
      <w:r>
        <w:rPr>
          <w:rFonts w:ascii="Calibri" w:eastAsia="Calibri" w:hAnsi="Calibri" w:cs="Calibri"/>
          <w:color w:val="1F2933"/>
          <w:sz w:val="21"/>
          <w:szCs w:val="21"/>
        </w:rPr>
        <w:t>The comment in the notebook explains why this matters: the dataset is stored in repeating blocks of digits 0 to 9. Split it without shuffling and one set could end up missing entire digits, which would be catastrophic and not obviously so.</w:t>
      </w:r>
    </w:p>
    <w:p w14:paraId="5002BE06" w14:textId="77777777" w:rsidR="008731F7" w:rsidRDefault="00000000">
      <w:pPr>
        <w:spacing w:after="140" w:line="288" w:lineRule="auto"/>
      </w:pPr>
      <w:r>
        <w:rPr>
          <w:rFonts w:ascii="Calibri" w:eastAsia="Calibri" w:hAnsi="Calibri" w:cs="Calibri"/>
          <w:i/>
          <w:iCs/>
          <w:color w:val="1F2933"/>
          <w:sz w:val="21"/>
          <w:szCs w:val="21"/>
        </w:rPr>
        <w:t>Two techniques from earlier steps are doing the work here. rng.permutation produces a shuffled list of positions, and fancy indexing from section 9.3 applies that ordering to both arrays at once. Using the same index array for images and labels is what keeps each image with its correct label.</w:t>
      </w:r>
    </w:p>
    <w:p w14:paraId="1440CAE4" w14:textId="77777777" w:rsidR="008731F7" w:rsidRDefault="00000000">
      <w:pPr>
        <w:spacing w:after="140" w:line="288" w:lineRule="auto"/>
      </w:pPr>
      <w:r>
        <w:rPr>
          <w:rFonts w:ascii="Calibri" w:eastAsia="Calibri" w:hAnsi="Calibri" w:cs="Calibri"/>
          <w:color w:val="1F2933"/>
          <w:sz w:val="21"/>
          <w:szCs w:val="21"/>
        </w:rPr>
        <w:t>The split is roughly 80 percent training and 20 percent test: 1,400 and 397. The reason for holding data back is the same as in any machine learning project. Testing on data the model has already learned from tells you how well it memorised, not how well it will handle anything new.</w:t>
      </w:r>
    </w:p>
    <w:p w14:paraId="14B45716" w14:textId="77777777" w:rsidR="008731F7" w:rsidRDefault="00000000">
      <w:pPr>
        <w:pStyle w:val="Heading2"/>
        <w:spacing w:before="280" w:after="140"/>
      </w:pPr>
      <w:bookmarkStart w:id="70" w:name="_Toc239840381"/>
      <w:r>
        <w:rPr>
          <w:rFonts w:ascii="Calibri" w:eastAsia="Calibri" w:hAnsi="Calibri" w:cs="Calibri"/>
          <w:b/>
          <w:bCs/>
          <w:color w:val="1F2933"/>
        </w:rPr>
        <w:t>13.4 Flattening and normalising</w:t>
      </w:r>
      <w:bookmarkEnd w:id="70"/>
    </w:p>
    <w:p w14:paraId="657D9AB1"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n_features = 8 * 8   # = 64</w:t>
      </w:r>
    </w:p>
    <w:p w14:paraId="1EA45EE1"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22D8AAC4"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x_train = x_train_raw.reshape(-1, n_features) / 16.0</w:t>
      </w:r>
    </w:p>
    <w:p w14:paraId="6D1BF08D"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x_test  = x_test_raw.reshape(-1,  n_features) / 16.0</w:t>
      </w:r>
    </w:p>
    <w:p w14:paraId="63E838C6" w14:textId="77777777" w:rsidR="008731F7" w:rsidRDefault="00000000">
      <w:pPr>
        <w:spacing w:after="140" w:line="288" w:lineRule="auto"/>
      </w:pPr>
      <w:r>
        <w:rPr>
          <w:rFonts w:ascii="Calibri" w:eastAsia="Calibri" w:hAnsi="Calibri" w:cs="Calibri"/>
          <w:color w:val="1F2933"/>
          <w:sz w:val="21"/>
          <w:szCs w:val="21"/>
        </w:rPr>
        <w:t>One line does two jobs, both drawn from earlier steps.</w:t>
      </w:r>
    </w:p>
    <w:p w14:paraId="5ED6DEF7"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reshape(-1, 64) turns the (1400, 8, 8) stack of images into a (1400, 64) matrix: one row per image, one column per pixel. Section 8.2.</w:t>
      </w:r>
    </w:p>
    <w:p w14:paraId="74349E2B"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Dividing by 16.0 scales every pixel from 0-to-16 into 0-to-1. This is vectorisation from section 6 and broadcasting from section 10: one scalar applied to 89,600 numbers, no loop.</w:t>
      </w:r>
    </w:p>
    <w:p w14:paraId="21A4BBCD" w14:textId="77777777" w:rsidR="008731F7" w:rsidRDefault="00000000">
      <w:pPr>
        <w:spacing w:after="140" w:line="288" w:lineRule="auto"/>
      </w:pPr>
      <w:r>
        <w:rPr>
          <w:rFonts w:ascii="Calibri" w:eastAsia="Calibri" w:hAnsi="Calibri" w:cs="Calibri"/>
          <w:color w:val="1F2933"/>
          <w:sz w:val="21"/>
          <w:szCs w:val="21"/>
        </w:rPr>
        <w:t>Why normalise at all? The same reason as in any neural network. A neuron multiplies inputs by weights and adds them up. With 64 inputs each up to 16, those totals get large before any learning has happened, and large, unevenly scaled inputs make the optimisation unstable and slow. Scaling into a small consistent range makes training behave.</w:t>
      </w:r>
    </w:p>
    <w:p w14:paraId="47C57BC4" w14:textId="77777777" w:rsidR="008731F7" w:rsidRDefault="00000000">
      <w:pPr>
        <w:pStyle w:val="Heading2"/>
        <w:spacing w:before="280" w:after="140"/>
      </w:pPr>
      <w:bookmarkStart w:id="71" w:name="_Toc239840382"/>
      <w:r>
        <w:rPr>
          <w:rFonts w:ascii="Calibri" w:eastAsia="Calibri" w:hAnsi="Calibri" w:cs="Calibri"/>
          <w:b/>
          <w:bCs/>
          <w:color w:val="1F2933"/>
        </w:rPr>
        <w:t>13.5 One-hot encoding the labels</w:t>
      </w:r>
      <w:bookmarkEnd w:id="71"/>
    </w:p>
    <w:p w14:paraId="7E29F54D"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def one_hot(labels, num_classes=10):</w:t>
      </w:r>
    </w:p>
    <w:p w14:paraId="2AB488C7"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identity = np.eye(num_classes)   # 10x10, row i is digit i's one-hot vector</w:t>
      </w:r>
    </w:p>
    <w:p w14:paraId="6AF0133B"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return identity[labels]          # fancy indexing: one row per label</w:t>
      </w:r>
    </w:p>
    <w:p w14:paraId="171EAF94"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0F427F09"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y_train_onehot = one_hot(y_train)    # (1400, 10)</w:t>
      </w:r>
    </w:p>
    <w:p w14:paraId="05102D94" w14:textId="77777777" w:rsidR="008731F7" w:rsidRDefault="00000000">
      <w:pPr>
        <w:spacing w:after="140" w:line="288" w:lineRule="auto"/>
      </w:pPr>
      <w:r>
        <w:rPr>
          <w:rFonts w:ascii="Calibri" w:eastAsia="Calibri" w:hAnsi="Calibri" w:cs="Calibri"/>
          <w:color w:val="1F2933"/>
          <w:sz w:val="21"/>
          <w:szCs w:val="21"/>
        </w:rPr>
        <w:t>The labels arrive as single digits: 3, 7, 0 and so on. The network will output ten probabilities per image, so the labels need to be in a comparable form. One-hot encoding turns the digit 3 into a row of ten numbers that is all zeros except a single 1 at position 3.</w:t>
      </w:r>
    </w:p>
    <w:p w14:paraId="58B127CF" w14:textId="77777777" w:rsidR="008731F7" w:rsidRDefault="00000000">
      <w:pPr>
        <w:spacing w:after="140" w:line="288" w:lineRule="auto"/>
      </w:pPr>
      <w:r>
        <w:rPr>
          <w:rFonts w:ascii="Calibri" w:eastAsia="Calibri" w:hAnsi="Calibri" w:cs="Calibri"/>
          <w:color w:val="1F2933"/>
          <w:sz w:val="21"/>
          <w:szCs w:val="21"/>
        </w:rPr>
        <w:t>The implementation is worth studying, because it is a small masterpiece of array thinking. np.eye(10) builds an identity matrix whose row i is already exactly the one-hot vector for digit i. Then fancy indexing with the whole labels array picks out the right row for every label at once.</w:t>
      </w:r>
    </w:p>
    <w:p w14:paraId="1F510E03" w14:textId="77777777" w:rsidR="008731F7" w:rsidRDefault="00000000">
      <w:pPr>
        <w:spacing w:after="140" w:line="288" w:lineRule="auto"/>
      </w:pPr>
      <w:r>
        <w:rPr>
          <w:rFonts w:ascii="Calibri" w:eastAsia="Calibri" w:hAnsi="Calibri" w:cs="Calibri"/>
          <w:i/>
          <w:iCs/>
          <w:color w:val="1F2933"/>
          <w:sz w:val="21"/>
          <w:szCs w:val="21"/>
        </w:rPr>
        <w:t>Written as a loop this would be five or six lines with a conditional. Written as arrays it is two lines and no branching. That shift, from thinking about one item at a time to thinking about the whole collection at once, is the real skill this notebook teaches.</w:t>
      </w:r>
    </w:p>
    <w:p w14:paraId="03934C74"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44E8BCEE"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The capstone builds softmax regression: one layer, straight from 64 pixels to 10 class scores.</w:t>
      </w:r>
    </w:p>
    <w:p w14:paraId="2FA4D88B"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Data prep: shuffle, split 1400/397, flatten to (1400, 64), divide by 16.0, one-hot the labels.</w:t>
      </w:r>
    </w:p>
    <w:p w14:paraId="62141D6B"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Every one of those steps uses a technique from Steps 5 to 10.</w:t>
      </w:r>
    </w:p>
    <w:p w14:paraId="38B9724E" w14:textId="77777777" w:rsidR="008731F7" w:rsidRDefault="00000000">
      <w:r>
        <w:br w:type="page"/>
      </w:r>
    </w:p>
    <w:p w14:paraId="3D62EB69" w14:textId="77777777" w:rsidR="008731F7" w:rsidRDefault="00000000">
      <w:pPr>
        <w:pStyle w:val="Heading1"/>
        <w:spacing w:before="320" w:after="180"/>
      </w:pPr>
      <w:bookmarkStart w:id="72" w:name="_Toc239840383"/>
      <w:r>
        <w:rPr>
          <w:rFonts w:ascii="Calibri" w:eastAsia="Calibri" w:hAnsi="Calibri" w:cs="Calibri"/>
          <w:b/>
          <w:bCs/>
          <w:color w:val="2B6CB0"/>
        </w:rPr>
        <w:t>14. The forward pass and softmax</w:t>
      </w:r>
      <w:bookmarkEnd w:id="72"/>
    </w:p>
    <w:p w14:paraId="16EDE327"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3F301800"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Forward pass: running data through the model to get a prediction.</w:t>
      </w:r>
    </w:p>
    <w:p w14:paraId="331580C2"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Logits or scores: the raw numbers before they are turned into probabilities.</w:t>
      </w:r>
    </w:p>
    <w:p w14:paraId="5AF95443"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Softmax: turns a row of raw scores into probabilities summing to 1.</w:t>
      </w:r>
    </w:p>
    <w:p w14:paraId="2A227A9D" w14:textId="77777777" w:rsidR="008731F7" w:rsidRDefault="00000000">
      <w:pPr>
        <w:pStyle w:val="Heading2"/>
        <w:spacing w:before="280" w:after="140"/>
      </w:pPr>
      <w:bookmarkStart w:id="73" w:name="_Toc239840384"/>
      <w:r>
        <w:rPr>
          <w:rFonts w:ascii="Calibri" w:eastAsia="Calibri" w:hAnsi="Calibri" w:cs="Calibri"/>
          <w:b/>
          <w:bCs/>
          <w:color w:val="1F2933"/>
        </w:rPr>
        <w:t>14.1 The two parts</w:t>
      </w:r>
      <w:bookmarkEnd w:id="73"/>
    </w:p>
    <w:p w14:paraId="07C69E93" w14:textId="77777777" w:rsidR="008731F7" w:rsidRDefault="00000000">
      <w:pPr>
        <w:spacing w:after="140" w:line="288" w:lineRule="auto"/>
      </w:pPr>
      <w:r>
        <w:rPr>
          <w:rFonts w:ascii="Calibri" w:eastAsia="Calibri" w:hAnsi="Calibri" w:cs="Calibri"/>
          <w:color w:val="1F2933"/>
          <w:sz w:val="21"/>
          <w:szCs w:val="21"/>
        </w:rPr>
        <w:t>The forward pass has two stages. First a matrix multiplication produces ten raw scores per image. Then softmax turns those scores into probabilities.</w:t>
      </w:r>
    </w:p>
    <w:p w14:paraId="69BE1018"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def forward_pass(X, W, b):</w:t>
      </w:r>
    </w:p>
    <w:p w14:paraId="3B7C4661"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scores = X @ W + b   # (n, 64) @ (64, 10) + (10,) -&gt; (n, 10)</w:t>
      </w:r>
    </w:p>
    <w:p w14:paraId="29A4D307"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return softmax(scores)</w:t>
      </w:r>
    </w:p>
    <w:p w14:paraId="33407A93" w14:textId="77777777" w:rsidR="008731F7" w:rsidRDefault="00000000">
      <w:pPr>
        <w:spacing w:after="140" w:line="288" w:lineRule="auto"/>
      </w:pPr>
      <w:r>
        <w:rPr>
          <w:rFonts w:ascii="Calibri" w:eastAsia="Calibri" w:hAnsi="Calibri" w:cs="Calibri"/>
          <w:color w:val="1F2933"/>
          <w:sz w:val="21"/>
          <w:szCs w:val="21"/>
        </w:rPr>
        <w:t>Look at the shapes in that comment, because they tie the whole notebook together. (1400, 64) @ (64, 10) gives (1400, 10) by the rule from section 12.2. Then a bias of shape (10,) is added to all 1,400 rows by broadcasting from section 10. Two lines of maths, two ideas taught earlier, and 1,400 images predicted at once.</w:t>
      </w:r>
    </w:p>
    <w:p w14:paraId="4BAB3ABC" w14:textId="77777777" w:rsidR="008731F7" w:rsidRDefault="00000000">
      <w:pPr>
        <w:pStyle w:val="Heading2"/>
        <w:spacing w:before="280" w:after="140"/>
      </w:pPr>
      <w:bookmarkStart w:id="74" w:name="_Toc239840385"/>
      <w:r>
        <w:rPr>
          <w:rFonts w:ascii="Calibri" w:eastAsia="Calibri" w:hAnsi="Calibri" w:cs="Calibri"/>
          <w:b/>
          <w:bCs/>
          <w:color w:val="1F2933"/>
        </w:rPr>
        <w:t>14.2 Why the raw scores are not probabilities</w:t>
      </w:r>
      <w:bookmarkEnd w:id="74"/>
    </w:p>
    <w:p w14:paraId="02F91644" w14:textId="77777777" w:rsidR="008731F7" w:rsidRDefault="00000000">
      <w:pPr>
        <w:spacing w:after="140" w:line="288" w:lineRule="auto"/>
      </w:pPr>
      <w:r>
        <w:rPr>
          <w:rFonts w:ascii="Calibri" w:eastAsia="Calibri" w:hAnsi="Calibri" w:cs="Calibri"/>
          <w:color w:val="1F2933"/>
          <w:sz w:val="21"/>
          <w:szCs w:val="21"/>
        </w:rPr>
        <w:t>The scores coming out of X @ W + b can be any real number, including negatives. They are not probabilities: they do not sit between 0 and 1 and they do not add up to anything in particular. They are just how strongly the model currently favours each digit.</w:t>
      </w:r>
    </w:p>
    <w:p w14:paraId="28D7EB9F" w14:textId="77777777" w:rsidR="008731F7" w:rsidRDefault="00000000">
      <w:pPr>
        <w:pStyle w:val="Heading2"/>
        <w:spacing w:before="280" w:after="140"/>
      </w:pPr>
      <w:bookmarkStart w:id="75" w:name="_Toc239840386"/>
      <w:r>
        <w:rPr>
          <w:rFonts w:ascii="Calibri" w:eastAsia="Calibri" w:hAnsi="Calibri" w:cs="Calibri"/>
          <w:b/>
          <w:bCs/>
          <w:color w:val="1F2933"/>
        </w:rPr>
        <w:t>14.3 What softmax does</w:t>
      </w:r>
      <w:bookmarkEnd w:id="75"/>
    </w:p>
    <w:p w14:paraId="7E770016" w14:textId="77777777" w:rsidR="008731F7" w:rsidRDefault="00000000">
      <w:pPr>
        <w:spacing w:after="140" w:line="288" w:lineRule="auto"/>
      </w:pPr>
      <w:r>
        <w:rPr>
          <w:rFonts w:ascii="Calibri" w:eastAsia="Calibri" w:hAnsi="Calibri" w:cs="Calibri"/>
          <w:color w:val="1F2933"/>
          <w:sz w:val="21"/>
          <w:szCs w:val="21"/>
        </w:rPr>
        <w:t>For each score in a row, softmax computes the exponential of that score, divided by the total of the exponentials of every score in the row.</w:t>
      </w:r>
    </w:p>
    <w:p w14:paraId="364B4E38" w14:textId="77777777" w:rsidR="008731F7" w:rsidRDefault="00000000">
      <w:pPr>
        <w:spacing w:after="140" w:line="288" w:lineRule="auto"/>
      </w:pPr>
      <w:r>
        <w:rPr>
          <w:rFonts w:ascii="Calibri" w:eastAsia="Calibri" w:hAnsi="Calibri" w:cs="Calibri"/>
          <w:color w:val="1F2933"/>
          <w:sz w:val="21"/>
          <w:szCs w:val="21"/>
        </w:rPr>
        <w:t>In plain English: exponentiate every score, which makes everything positive and makes bigger scores count disproportionately more since exp grows very fast, then divide each by the total so they end up between 0 and 1 and add up to exactly 1.</w:t>
      </w:r>
    </w:p>
    <w:p w14:paraId="02048880"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 illustrative</w:t>
      </w:r>
    </w:p>
    <w:p w14:paraId="02F534ED"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scores            [2.0,   1.0,   0.1 ]</w:t>
      </w:r>
    </w:p>
    <w:p w14:paraId="13FC11D7"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after exp         [7.39,  2.72,  1.11]</w:t>
      </w:r>
    </w:p>
    <w:p w14:paraId="48450FE2"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total             11.22</w:t>
      </w:r>
    </w:p>
    <w:p w14:paraId="1C7F3ED1"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after dividing    [0.659, 0.242, 0.099]     adds to 1.0</w:t>
      </w:r>
    </w:p>
    <w:p w14:paraId="5899A6E6" w14:textId="77777777" w:rsidR="008731F7" w:rsidRDefault="00000000">
      <w:pPr>
        <w:spacing w:after="140" w:line="288" w:lineRule="auto"/>
      </w:pPr>
      <w:r>
        <w:rPr>
          <w:rFonts w:ascii="Calibri" w:eastAsia="Calibri" w:hAnsi="Calibri" w:cs="Calibri"/>
          <w:color w:val="1F2933"/>
          <w:sz w:val="21"/>
          <w:szCs w:val="21"/>
        </w:rPr>
        <w:t>The digit with the highest raw score still ends up with the highest probability. Softmax does not change the ranking, it reshapes the scores into something that behaves like a probability distribution.</w:t>
      </w:r>
    </w:p>
    <w:p w14:paraId="19A4B0A1" w14:textId="77777777" w:rsidR="008731F7" w:rsidRDefault="00000000">
      <w:pPr>
        <w:spacing w:after="140" w:line="288" w:lineRule="auto"/>
      </w:pPr>
      <w:r>
        <w:rPr>
          <w:rFonts w:ascii="Calibri" w:eastAsia="Calibri" w:hAnsi="Calibri" w:cs="Calibri"/>
          <w:i/>
          <w:iCs/>
          <w:color w:val="1F2933"/>
          <w:sz w:val="21"/>
          <w:szCs w:val="21"/>
        </w:rPr>
        <w:t>Because they sum to 1, you can read them as confidence, and it builds in the rule that only one answer can be right: raising one digit's probability necessarily lowers the others.</w:t>
      </w:r>
    </w:p>
    <w:p w14:paraId="5E18D99E" w14:textId="77777777" w:rsidR="008731F7" w:rsidRDefault="00000000">
      <w:pPr>
        <w:pStyle w:val="Heading2"/>
        <w:spacing w:before="280" w:after="140"/>
      </w:pPr>
      <w:bookmarkStart w:id="76" w:name="_Toc239840387"/>
      <w:r>
        <w:rPr>
          <w:rFonts w:ascii="Calibri" w:eastAsia="Calibri" w:hAnsi="Calibri" w:cs="Calibri"/>
          <w:b/>
          <w:bCs/>
          <w:color w:val="1F2933"/>
        </w:rPr>
        <w:t>14.4 The implementation, and the stability trick</w:t>
      </w:r>
      <w:bookmarkEnd w:id="76"/>
    </w:p>
    <w:p w14:paraId="7A616706"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def softmax(scores):</w:t>
      </w:r>
    </w:p>
    <w:p w14:paraId="05BA4F37"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shifted = scores - scores.max(axis=1, keepdims=True)</w:t>
      </w:r>
    </w:p>
    <w:p w14:paraId="577D922C"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exp_scores = np.exp(shifted)</w:t>
      </w:r>
    </w:p>
    <w:p w14:paraId="075D8DBC"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return exp_scores / exp_scores.sum(axis=1, keepdims=True)</w:t>
      </w:r>
    </w:p>
    <w:p w14:paraId="2B13206B" w14:textId="77777777" w:rsidR="008731F7" w:rsidRDefault="00000000">
      <w:pPr>
        <w:spacing w:after="140" w:line="288" w:lineRule="auto"/>
      </w:pPr>
      <w:r>
        <w:rPr>
          <w:rFonts w:ascii="Calibri" w:eastAsia="Calibri" w:hAnsi="Calibri" w:cs="Calibri"/>
          <w:color w:val="1F2933"/>
          <w:sz w:val="21"/>
          <w:szCs w:val="21"/>
        </w:rPr>
        <w:t>Three lines, and every one of them uses something from earlier. Both aggregations use axis=1 to work per row, and both use keepdims=True so the results stay broadcast-compatible, exactly as section 11.4 described.</w:t>
      </w:r>
    </w:p>
    <w:p w14:paraId="17CF686A" w14:textId="77777777" w:rsidR="008731F7" w:rsidRDefault="00000000">
      <w:pPr>
        <w:pStyle w:val="Heading3"/>
        <w:spacing w:before="220" w:after="110"/>
      </w:pPr>
      <w:bookmarkStart w:id="77" w:name="_Toc239840388"/>
      <w:r>
        <w:rPr>
          <w:rFonts w:ascii="Calibri" w:eastAsia="Calibri" w:hAnsi="Calibri" w:cs="Calibri"/>
          <w:b/>
          <w:bCs/>
          <w:color w:val="5B6771"/>
          <w:sz w:val="22"/>
          <w:szCs w:val="22"/>
        </w:rPr>
        <w:t>Why subtract the maximum</w:t>
      </w:r>
      <w:bookmarkEnd w:id="77"/>
    </w:p>
    <w:p w14:paraId="0AE55F30" w14:textId="77777777" w:rsidR="008731F7" w:rsidRDefault="00000000">
      <w:pPr>
        <w:spacing w:after="140" w:line="288" w:lineRule="auto"/>
      </w:pPr>
      <w:r>
        <w:rPr>
          <w:rFonts w:ascii="Calibri" w:eastAsia="Calibri" w:hAnsi="Calibri" w:cs="Calibri"/>
          <w:color w:val="1F2933"/>
          <w:sz w:val="21"/>
          <w:szCs w:val="21"/>
        </w:rPr>
        <w:t>The first line looks like it should change the answer and does not. Subtracting the same number from every score in a row leaves softmax's output unchanged, because the subtraction turns into a common factor that cancels in the division.</w:t>
      </w:r>
    </w:p>
    <w:p w14:paraId="1C815C27" w14:textId="77777777" w:rsidR="008731F7" w:rsidRDefault="00000000">
      <w:pPr>
        <w:spacing w:after="140" w:line="288" w:lineRule="auto"/>
      </w:pPr>
      <w:r>
        <w:rPr>
          <w:rFonts w:ascii="Calibri" w:eastAsia="Calibri" w:hAnsi="Calibri" w:cs="Calibri"/>
          <w:color w:val="1F2933"/>
          <w:sz w:val="21"/>
          <w:szCs w:val="21"/>
        </w:rPr>
        <w:t>It is there purely to avoid overflow. exp grows extremely fast: exp(1000) is far beyond what a floating point number can hold, and you would get inf, then inf divided by inf, then nan, and every subsequent calculation would be poisoned. Subtracting the row maximum guarantees the largest value passed to exp is 0, so exp never exceeds 1.</w:t>
      </w:r>
    </w:p>
    <w:p w14:paraId="29B901FC" w14:textId="77777777" w:rsidR="008731F7" w:rsidRDefault="00000000">
      <w:pPr>
        <w:spacing w:after="140" w:line="288" w:lineRule="auto"/>
      </w:pPr>
      <w:r>
        <w:rPr>
          <w:rFonts w:ascii="Calibri" w:eastAsia="Calibri" w:hAnsi="Calibri" w:cs="Calibri"/>
          <w:i/>
          <w:iCs/>
          <w:color w:val="1F2933"/>
          <w:sz w:val="21"/>
          <w:szCs w:val="21"/>
        </w:rPr>
        <w:t>This is a nice piece of practical numerical programming, and worth noticing. A formula that is correct on paper can still fail in floating point, and the fix is often an algebraic rearrangement that changes nothing mathematically and everything computationally.</w:t>
      </w:r>
    </w:p>
    <w:p w14:paraId="398DF4C4" w14:textId="77777777" w:rsidR="008731F7" w:rsidRDefault="00000000">
      <w:pPr>
        <w:pStyle w:val="Heading2"/>
        <w:spacing w:before="280" w:after="140"/>
      </w:pPr>
      <w:bookmarkStart w:id="78" w:name="_Toc239840389"/>
      <w:r>
        <w:rPr>
          <w:rFonts w:ascii="Calibri" w:eastAsia="Calibri" w:hAnsi="Calibri" w:cs="Calibri"/>
          <w:b/>
          <w:bCs/>
          <w:color w:val="1F2933"/>
        </w:rPr>
        <w:t>14.5 The untrained model</w:t>
      </w:r>
      <w:bookmarkEnd w:id="78"/>
    </w:p>
    <w:p w14:paraId="15F3E357"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rng = np.random.default_rng(seed=2)</w:t>
      </w:r>
    </w:p>
    <w:p w14:paraId="486535CE"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W = rng.normal(loc=0.0, scale=0.01, size=(n_features, 10))</w:t>
      </w:r>
    </w:p>
    <w:p w14:paraId="6DCDF853"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b = np.zeros(10)</w:t>
      </w:r>
    </w:p>
    <w:p w14:paraId="11BC75DA"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0601DCAE"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probs = forward_pass(x_train[:1], W, b)</w:t>
      </w:r>
    </w:p>
    <w:p w14:paraId="107BA055" w14:textId="77777777" w:rsidR="008731F7" w:rsidRDefault="00000000">
      <w:pPr>
        <w:spacing w:after="140" w:line="288" w:lineRule="auto"/>
      </w:pPr>
      <w:r>
        <w:rPr>
          <w:rFonts w:ascii="Calibri" w:eastAsia="Calibri" w:hAnsi="Calibri" w:cs="Calibri"/>
          <w:color w:val="1F2933"/>
          <w:sz w:val="21"/>
          <w:szCs w:val="21"/>
        </w:rPr>
        <w:t>With small random weights the output should look close to a uniform guess: roughly 0.1 for every digit. The notebook says so explicitly, and checking it is worthwhile.</w:t>
      </w:r>
    </w:p>
    <w:p w14:paraId="71C29B4B" w14:textId="77777777" w:rsidR="008731F7" w:rsidRDefault="00000000">
      <w:pPr>
        <w:spacing w:after="140" w:line="288" w:lineRule="auto"/>
      </w:pPr>
      <w:r>
        <w:rPr>
          <w:rFonts w:ascii="Calibri" w:eastAsia="Calibri" w:hAnsi="Calibri" w:cs="Calibri"/>
          <w:i/>
          <w:iCs/>
          <w:color w:val="1F2933"/>
          <w:sz w:val="21"/>
          <w:szCs w:val="21"/>
        </w:rPr>
        <w:t>Think about why. The weights are tiny, so the scores are all close to zero, so exponentiating gives numbers all close to 1, so dividing by the total gives ten roughly equal probabilities. An untrained ten-class model that is confident about anything would be a sign something is wrong.</w:t>
      </w:r>
    </w:p>
    <w:p w14:paraId="51CC71D9"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2B38775D"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forward_pass is X @ W + b followed by softmax. Matrix multiplication plus broadcasting, then normalisation.</w:t>
      </w:r>
    </w:p>
    <w:p w14:paraId="3047E2FC"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Softmax exponentiates and divides by the row total, giving probabilities that sum to 1 without changing the ranking.</w:t>
      </w:r>
    </w:p>
    <w:p w14:paraId="50DB99DD"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Subtracting the row maximum first prevents overflow and changes nothing mathematically.</w:t>
      </w:r>
    </w:p>
    <w:p w14:paraId="13AA9598"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An untrained model should output about 0.1 for every digit.</w:t>
      </w:r>
    </w:p>
    <w:p w14:paraId="1239A7B0" w14:textId="77777777" w:rsidR="008731F7" w:rsidRDefault="00000000">
      <w:r>
        <w:br w:type="page"/>
      </w:r>
    </w:p>
    <w:p w14:paraId="48E2B8A5" w14:textId="77777777" w:rsidR="008731F7" w:rsidRDefault="00000000">
      <w:pPr>
        <w:pStyle w:val="Heading1"/>
        <w:spacing w:before="320" w:after="180"/>
      </w:pPr>
      <w:bookmarkStart w:id="79" w:name="_Toc239840390"/>
      <w:r>
        <w:rPr>
          <w:rFonts w:ascii="Calibri" w:eastAsia="Calibri" w:hAnsi="Calibri" w:cs="Calibri"/>
          <w:b/>
          <w:bCs/>
          <w:color w:val="2B6CB0"/>
        </w:rPr>
        <w:t>15. Measuring wrongness: cross-entropy loss</w:t>
      </w:r>
      <w:bookmarkEnd w:id="79"/>
    </w:p>
    <w:p w14:paraId="3CD26423"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6E587684"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Loss: a single number measuring how wrong a prediction was.</w:t>
      </w:r>
    </w:p>
    <w:p w14:paraId="52C7A40E"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Cross-entropy: the standard loss for classification.</w:t>
      </w:r>
    </w:p>
    <w:p w14:paraId="4FEDA1E6"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Natural logarithm: the function that turns the probability into a penalty.</w:t>
      </w:r>
    </w:p>
    <w:p w14:paraId="6A68D536" w14:textId="77777777" w:rsidR="008731F7" w:rsidRDefault="00000000">
      <w:pPr>
        <w:spacing w:after="140" w:line="288" w:lineRule="auto"/>
      </w:pPr>
      <w:r>
        <w:rPr>
          <w:rFonts w:ascii="Calibri" w:eastAsia="Calibri" w:hAnsi="Calibri" w:cs="Calibri"/>
          <w:color w:val="1F2933"/>
          <w:sz w:val="21"/>
          <w:szCs w:val="21"/>
        </w:rPr>
        <w:t>To improve the network you first need a single number saying how wrong it is, so that training can work to make that number smaller.</w:t>
      </w:r>
    </w:p>
    <w:p w14:paraId="52C85E98" w14:textId="77777777" w:rsidR="008731F7" w:rsidRDefault="00000000">
      <w:pPr>
        <w:pStyle w:val="Heading2"/>
        <w:spacing w:before="280" w:after="140"/>
      </w:pPr>
      <w:bookmarkStart w:id="80" w:name="_Toc239840391"/>
      <w:r>
        <w:rPr>
          <w:rFonts w:ascii="Calibri" w:eastAsia="Calibri" w:hAnsi="Calibri" w:cs="Calibri"/>
          <w:b/>
          <w:bCs/>
          <w:color w:val="1F2933"/>
        </w:rPr>
        <w:t>15.1 The formula, and what it means</w:t>
      </w:r>
      <w:bookmarkEnd w:id="80"/>
    </w:p>
    <w:p w14:paraId="6BE1CF39" w14:textId="77777777" w:rsidR="008731F7" w:rsidRDefault="00000000">
      <w:pPr>
        <w:pBdr>
          <w:left w:val="single" w:sz="12" w:space="6" w:color="2B6CB0"/>
        </w:pBdr>
        <w:shd w:val="clear" w:color="auto" w:fill="F4F6F8"/>
        <w:spacing w:before="60" w:after="160"/>
        <w:ind w:left="220" w:right="220"/>
      </w:pPr>
      <w:r>
        <w:rPr>
          <w:rFonts w:ascii="Consolas" w:eastAsia="Consolas" w:hAnsi="Consolas" w:cs="Consolas"/>
          <w:color w:val="1F2933"/>
          <w:sz w:val="18"/>
          <w:szCs w:val="18"/>
        </w:rPr>
        <w:t>loss = -log(predicted probability given to the CORRECT class)</w:t>
      </w:r>
    </w:p>
    <w:p w14:paraId="50D7AE06" w14:textId="77777777" w:rsidR="008731F7" w:rsidRDefault="00000000">
      <w:pPr>
        <w:spacing w:after="140" w:line="288" w:lineRule="auto"/>
      </w:pPr>
      <w:r>
        <w:rPr>
          <w:rFonts w:ascii="Calibri" w:eastAsia="Calibri" w:hAnsi="Calibri" w:cs="Calibri"/>
          <w:color w:val="1F2933"/>
          <w:sz w:val="21"/>
          <w:szCs w:val="21"/>
        </w:rPr>
        <w:t>In plain English: look at only the probability the network assigned to the actual correct digit, ignore all the others, and take the negative log of it.</w:t>
      </w:r>
    </w:p>
    <w:p w14:paraId="7D3C00CE" w14:textId="77777777" w:rsidR="008731F7" w:rsidRDefault="00000000">
      <w:pPr>
        <w:spacing w:after="140" w:line="288" w:lineRule="auto"/>
      </w:pPr>
      <w:r>
        <w:rPr>
          <w:rFonts w:ascii="Calibri" w:eastAsia="Calibri" w:hAnsi="Calibri" w:cs="Calibri"/>
          <w:color w:val="1F2933"/>
          <w:sz w:val="21"/>
          <w:szCs w:val="21"/>
        </w:rPr>
        <w:t>Everything else about the prediction is irrelevant to the loss. If the correct digit is 7 and the model gave 7 a probability of 0.94, the loss depends on 0.94 alone, regardless of how the remaining 0.06 was distributed.</w:t>
      </w:r>
    </w:p>
    <w:p w14:paraId="01F7DCDF" w14:textId="77777777" w:rsidR="008731F7" w:rsidRDefault="00000000">
      <w:pPr>
        <w:pStyle w:val="Heading2"/>
        <w:spacing w:before="280" w:after="140"/>
      </w:pPr>
      <w:bookmarkStart w:id="81" w:name="_Toc239840392"/>
      <w:r>
        <w:rPr>
          <w:rFonts w:ascii="Calibri" w:eastAsia="Calibri" w:hAnsi="Calibri" w:cs="Calibri"/>
          <w:b/>
          <w:bCs/>
          <w:color w:val="1F2933"/>
        </w:rPr>
        <w:t>15.2 Why the negative log</w:t>
      </w:r>
      <w:bookmarkEnd w:id="81"/>
    </w:p>
    <w:p w14:paraId="1CE0F835" w14:textId="77777777" w:rsidR="008731F7" w:rsidRDefault="00000000">
      <w:pPr>
        <w:spacing w:after="140" w:line="288" w:lineRule="auto"/>
      </w:pPr>
      <w:r>
        <w:rPr>
          <w:rFonts w:ascii="Calibri" w:eastAsia="Calibri" w:hAnsi="Calibri" w:cs="Calibri"/>
          <w:color w:val="1F2933"/>
          <w:sz w:val="21"/>
          <w:szCs w:val="21"/>
        </w:rPr>
        <w:t>The choice of log is what gives the loss its useful shape.</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000"/>
        <w:gridCol w:w="1500"/>
        <w:gridCol w:w="4526"/>
      </w:tblGrid>
      <w:tr w:rsidR="008731F7" w14:paraId="7289E025" w14:textId="77777777">
        <w:trPr>
          <w:tblHeader/>
        </w:trPr>
        <w:tc>
          <w:tcPr>
            <w:tcW w:w="3000" w:type="dxa"/>
            <w:shd w:val="clear" w:color="auto" w:fill="DBE8F7"/>
            <w:tcMar>
              <w:top w:w="90" w:type="dxa"/>
              <w:left w:w="130" w:type="dxa"/>
              <w:bottom w:w="90" w:type="dxa"/>
              <w:right w:w="130" w:type="dxa"/>
            </w:tcMar>
          </w:tcPr>
          <w:p w14:paraId="7D9ECEA3" w14:textId="77777777" w:rsidR="008731F7" w:rsidRDefault="00000000">
            <w:pPr>
              <w:spacing w:line="264" w:lineRule="auto"/>
            </w:pPr>
            <w:r>
              <w:rPr>
                <w:rFonts w:ascii="Calibri" w:eastAsia="Calibri" w:hAnsi="Calibri" w:cs="Calibri"/>
                <w:b/>
                <w:bCs/>
                <w:color w:val="1F2933"/>
                <w:sz w:val="19"/>
                <w:szCs w:val="19"/>
              </w:rPr>
              <w:t>Probability given to the correct digit</w:t>
            </w:r>
          </w:p>
        </w:tc>
        <w:tc>
          <w:tcPr>
            <w:tcW w:w="1500" w:type="dxa"/>
            <w:shd w:val="clear" w:color="auto" w:fill="DBE8F7"/>
            <w:tcMar>
              <w:top w:w="90" w:type="dxa"/>
              <w:left w:w="130" w:type="dxa"/>
              <w:bottom w:w="90" w:type="dxa"/>
              <w:right w:w="130" w:type="dxa"/>
            </w:tcMar>
          </w:tcPr>
          <w:p w14:paraId="506A3BB3" w14:textId="77777777" w:rsidR="008731F7" w:rsidRDefault="00000000">
            <w:pPr>
              <w:spacing w:line="264" w:lineRule="auto"/>
            </w:pPr>
            <w:r>
              <w:rPr>
                <w:rFonts w:ascii="Calibri" w:eastAsia="Calibri" w:hAnsi="Calibri" w:cs="Calibri"/>
                <w:b/>
                <w:bCs/>
                <w:color w:val="1F2933"/>
                <w:sz w:val="19"/>
                <w:szCs w:val="19"/>
              </w:rPr>
              <w:t>Loss</w:t>
            </w:r>
          </w:p>
        </w:tc>
        <w:tc>
          <w:tcPr>
            <w:tcW w:w="4526" w:type="dxa"/>
            <w:shd w:val="clear" w:color="auto" w:fill="DBE8F7"/>
            <w:tcMar>
              <w:top w:w="90" w:type="dxa"/>
              <w:left w:w="130" w:type="dxa"/>
              <w:bottom w:w="90" w:type="dxa"/>
              <w:right w:w="130" w:type="dxa"/>
            </w:tcMar>
          </w:tcPr>
          <w:p w14:paraId="16811EDE" w14:textId="77777777" w:rsidR="008731F7" w:rsidRDefault="00000000">
            <w:pPr>
              <w:spacing w:line="264" w:lineRule="auto"/>
            </w:pPr>
            <w:r>
              <w:rPr>
                <w:rFonts w:ascii="Calibri" w:eastAsia="Calibri" w:hAnsi="Calibri" w:cs="Calibri"/>
                <w:b/>
                <w:bCs/>
                <w:color w:val="1F2933"/>
                <w:sz w:val="19"/>
                <w:szCs w:val="19"/>
              </w:rPr>
              <w:t>What it means</w:t>
            </w:r>
          </w:p>
        </w:tc>
      </w:tr>
      <w:tr w:rsidR="008731F7" w14:paraId="107EA7AE" w14:textId="77777777">
        <w:tc>
          <w:tcPr>
            <w:tcW w:w="3000" w:type="dxa"/>
            <w:tcMar>
              <w:top w:w="90" w:type="dxa"/>
              <w:left w:w="130" w:type="dxa"/>
              <w:bottom w:w="90" w:type="dxa"/>
              <w:right w:w="130" w:type="dxa"/>
            </w:tcMar>
          </w:tcPr>
          <w:p w14:paraId="2E68DFCE" w14:textId="77777777" w:rsidR="008731F7" w:rsidRDefault="00000000">
            <w:pPr>
              <w:spacing w:line="264" w:lineRule="auto"/>
            </w:pPr>
            <w:r>
              <w:rPr>
                <w:rFonts w:ascii="Calibri" w:eastAsia="Calibri" w:hAnsi="Calibri" w:cs="Calibri"/>
                <w:color w:val="1F2933"/>
                <w:sz w:val="19"/>
                <w:szCs w:val="19"/>
              </w:rPr>
              <w:t>0.99</w:t>
            </w:r>
          </w:p>
        </w:tc>
        <w:tc>
          <w:tcPr>
            <w:tcW w:w="1500" w:type="dxa"/>
            <w:tcMar>
              <w:top w:w="90" w:type="dxa"/>
              <w:left w:w="130" w:type="dxa"/>
              <w:bottom w:w="90" w:type="dxa"/>
              <w:right w:w="130" w:type="dxa"/>
            </w:tcMar>
          </w:tcPr>
          <w:p w14:paraId="085EBF20" w14:textId="77777777" w:rsidR="008731F7" w:rsidRDefault="00000000">
            <w:pPr>
              <w:spacing w:line="264" w:lineRule="auto"/>
            </w:pPr>
            <w:r>
              <w:rPr>
                <w:rFonts w:ascii="Calibri" w:eastAsia="Calibri" w:hAnsi="Calibri" w:cs="Calibri"/>
                <w:color w:val="1F2933"/>
                <w:sz w:val="19"/>
                <w:szCs w:val="19"/>
              </w:rPr>
              <w:t>0.01</w:t>
            </w:r>
          </w:p>
        </w:tc>
        <w:tc>
          <w:tcPr>
            <w:tcW w:w="4526" w:type="dxa"/>
            <w:tcMar>
              <w:top w:w="90" w:type="dxa"/>
              <w:left w:w="130" w:type="dxa"/>
              <w:bottom w:w="90" w:type="dxa"/>
              <w:right w:w="130" w:type="dxa"/>
            </w:tcMar>
          </w:tcPr>
          <w:p w14:paraId="35D6E792" w14:textId="77777777" w:rsidR="008731F7" w:rsidRDefault="00000000">
            <w:pPr>
              <w:spacing w:line="264" w:lineRule="auto"/>
            </w:pPr>
            <w:r>
              <w:rPr>
                <w:rFonts w:ascii="Calibri" w:eastAsia="Calibri" w:hAnsi="Calibri" w:cs="Calibri"/>
                <w:color w:val="1F2933"/>
                <w:sz w:val="19"/>
                <w:szCs w:val="19"/>
              </w:rPr>
              <w:t>Confident and right. Almost no penalty.</w:t>
            </w:r>
          </w:p>
        </w:tc>
      </w:tr>
      <w:tr w:rsidR="008731F7" w14:paraId="702B733E" w14:textId="77777777">
        <w:tc>
          <w:tcPr>
            <w:tcW w:w="3000" w:type="dxa"/>
            <w:shd w:val="clear" w:color="auto" w:fill="F7F9FB"/>
            <w:tcMar>
              <w:top w:w="90" w:type="dxa"/>
              <w:left w:w="130" w:type="dxa"/>
              <w:bottom w:w="90" w:type="dxa"/>
              <w:right w:w="130" w:type="dxa"/>
            </w:tcMar>
          </w:tcPr>
          <w:p w14:paraId="65F3774E" w14:textId="77777777" w:rsidR="008731F7" w:rsidRDefault="00000000">
            <w:pPr>
              <w:spacing w:line="264" w:lineRule="auto"/>
            </w:pPr>
            <w:r>
              <w:rPr>
                <w:rFonts w:ascii="Calibri" w:eastAsia="Calibri" w:hAnsi="Calibri" w:cs="Calibri"/>
                <w:color w:val="1F2933"/>
                <w:sz w:val="19"/>
                <w:szCs w:val="19"/>
              </w:rPr>
              <w:t>0.90</w:t>
            </w:r>
          </w:p>
        </w:tc>
        <w:tc>
          <w:tcPr>
            <w:tcW w:w="1500" w:type="dxa"/>
            <w:shd w:val="clear" w:color="auto" w:fill="F7F9FB"/>
            <w:tcMar>
              <w:top w:w="90" w:type="dxa"/>
              <w:left w:w="130" w:type="dxa"/>
              <w:bottom w:w="90" w:type="dxa"/>
              <w:right w:w="130" w:type="dxa"/>
            </w:tcMar>
          </w:tcPr>
          <w:p w14:paraId="4834D4E9" w14:textId="77777777" w:rsidR="008731F7" w:rsidRDefault="00000000">
            <w:pPr>
              <w:spacing w:line="264" w:lineRule="auto"/>
            </w:pPr>
            <w:r>
              <w:rPr>
                <w:rFonts w:ascii="Calibri" w:eastAsia="Calibri" w:hAnsi="Calibri" w:cs="Calibri"/>
                <w:color w:val="1F2933"/>
                <w:sz w:val="19"/>
                <w:szCs w:val="19"/>
              </w:rPr>
              <w:t>0.11</w:t>
            </w:r>
          </w:p>
        </w:tc>
        <w:tc>
          <w:tcPr>
            <w:tcW w:w="4526" w:type="dxa"/>
            <w:shd w:val="clear" w:color="auto" w:fill="F7F9FB"/>
            <w:tcMar>
              <w:top w:w="90" w:type="dxa"/>
              <w:left w:w="130" w:type="dxa"/>
              <w:bottom w:w="90" w:type="dxa"/>
              <w:right w:w="130" w:type="dxa"/>
            </w:tcMar>
          </w:tcPr>
          <w:p w14:paraId="2DD8C5DD" w14:textId="77777777" w:rsidR="008731F7" w:rsidRDefault="00000000">
            <w:pPr>
              <w:spacing w:line="264" w:lineRule="auto"/>
            </w:pPr>
            <w:r>
              <w:rPr>
                <w:rFonts w:ascii="Calibri" w:eastAsia="Calibri" w:hAnsi="Calibri" w:cs="Calibri"/>
                <w:color w:val="1F2933"/>
                <w:sz w:val="19"/>
                <w:szCs w:val="19"/>
              </w:rPr>
              <w:t>Right, with room to improve.</w:t>
            </w:r>
          </w:p>
        </w:tc>
      </w:tr>
      <w:tr w:rsidR="008731F7" w14:paraId="39224DDC" w14:textId="77777777">
        <w:tc>
          <w:tcPr>
            <w:tcW w:w="3000" w:type="dxa"/>
            <w:tcMar>
              <w:top w:w="90" w:type="dxa"/>
              <w:left w:w="130" w:type="dxa"/>
              <w:bottom w:w="90" w:type="dxa"/>
              <w:right w:w="130" w:type="dxa"/>
            </w:tcMar>
          </w:tcPr>
          <w:p w14:paraId="4DF1080F" w14:textId="77777777" w:rsidR="008731F7" w:rsidRDefault="00000000">
            <w:pPr>
              <w:spacing w:line="264" w:lineRule="auto"/>
            </w:pPr>
            <w:r>
              <w:rPr>
                <w:rFonts w:ascii="Calibri" w:eastAsia="Calibri" w:hAnsi="Calibri" w:cs="Calibri"/>
                <w:color w:val="1F2933"/>
                <w:sz w:val="19"/>
                <w:szCs w:val="19"/>
              </w:rPr>
              <w:t>0.50</w:t>
            </w:r>
          </w:p>
        </w:tc>
        <w:tc>
          <w:tcPr>
            <w:tcW w:w="1500" w:type="dxa"/>
            <w:tcMar>
              <w:top w:w="90" w:type="dxa"/>
              <w:left w:w="130" w:type="dxa"/>
              <w:bottom w:w="90" w:type="dxa"/>
              <w:right w:w="130" w:type="dxa"/>
            </w:tcMar>
          </w:tcPr>
          <w:p w14:paraId="32CF0F14" w14:textId="77777777" w:rsidR="008731F7" w:rsidRDefault="00000000">
            <w:pPr>
              <w:spacing w:line="264" w:lineRule="auto"/>
            </w:pPr>
            <w:r>
              <w:rPr>
                <w:rFonts w:ascii="Calibri" w:eastAsia="Calibri" w:hAnsi="Calibri" w:cs="Calibri"/>
                <w:color w:val="1F2933"/>
                <w:sz w:val="19"/>
                <w:szCs w:val="19"/>
              </w:rPr>
              <w:t>0.69</w:t>
            </w:r>
          </w:p>
        </w:tc>
        <w:tc>
          <w:tcPr>
            <w:tcW w:w="4526" w:type="dxa"/>
            <w:tcMar>
              <w:top w:w="90" w:type="dxa"/>
              <w:left w:w="130" w:type="dxa"/>
              <w:bottom w:w="90" w:type="dxa"/>
              <w:right w:w="130" w:type="dxa"/>
            </w:tcMar>
          </w:tcPr>
          <w:p w14:paraId="4C822DC2" w14:textId="77777777" w:rsidR="008731F7" w:rsidRDefault="00000000">
            <w:pPr>
              <w:spacing w:line="264" w:lineRule="auto"/>
            </w:pPr>
            <w:r>
              <w:rPr>
                <w:rFonts w:ascii="Calibri" w:eastAsia="Calibri" w:hAnsi="Calibri" w:cs="Calibri"/>
                <w:color w:val="1F2933"/>
                <w:sz w:val="19"/>
                <w:szCs w:val="19"/>
              </w:rPr>
              <w:t>Right, but only just. A real penalty.</w:t>
            </w:r>
          </w:p>
        </w:tc>
      </w:tr>
      <w:tr w:rsidR="008731F7" w14:paraId="6D7544C3" w14:textId="77777777">
        <w:tc>
          <w:tcPr>
            <w:tcW w:w="3000" w:type="dxa"/>
            <w:shd w:val="clear" w:color="auto" w:fill="F7F9FB"/>
            <w:tcMar>
              <w:top w:w="90" w:type="dxa"/>
              <w:left w:w="130" w:type="dxa"/>
              <w:bottom w:w="90" w:type="dxa"/>
              <w:right w:w="130" w:type="dxa"/>
            </w:tcMar>
          </w:tcPr>
          <w:p w14:paraId="7411B75A" w14:textId="77777777" w:rsidR="008731F7" w:rsidRDefault="00000000">
            <w:pPr>
              <w:spacing w:line="264" w:lineRule="auto"/>
            </w:pPr>
            <w:r>
              <w:rPr>
                <w:rFonts w:ascii="Calibri" w:eastAsia="Calibri" w:hAnsi="Calibri" w:cs="Calibri"/>
                <w:color w:val="1F2933"/>
                <w:sz w:val="19"/>
                <w:szCs w:val="19"/>
              </w:rPr>
              <w:t>0.10</w:t>
            </w:r>
          </w:p>
        </w:tc>
        <w:tc>
          <w:tcPr>
            <w:tcW w:w="1500" w:type="dxa"/>
            <w:shd w:val="clear" w:color="auto" w:fill="F7F9FB"/>
            <w:tcMar>
              <w:top w:w="90" w:type="dxa"/>
              <w:left w:w="130" w:type="dxa"/>
              <w:bottom w:w="90" w:type="dxa"/>
              <w:right w:w="130" w:type="dxa"/>
            </w:tcMar>
          </w:tcPr>
          <w:p w14:paraId="66B3EE01" w14:textId="77777777" w:rsidR="008731F7" w:rsidRDefault="00000000">
            <w:pPr>
              <w:spacing w:line="264" w:lineRule="auto"/>
            </w:pPr>
            <w:r>
              <w:rPr>
                <w:rFonts w:ascii="Calibri" w:eastAsia="Calibri" w:hAnsi="Calibri" w:cs="Calibri"/>
                <w:color w:val="1F2933"/>
                <w:sz w:val="19"/>
                <w:szCs w:val="19"/>
              </w:rPr>
              <w:t>2.30</w:t>
            </w:r>
          </w:p>
        </w:tc>
        <w:tc>
          <w:tcPr>
            <w:tcW w:w="4526" w:type="dxa"/>
            <w:shd w:val="clear" w:color="auto" w:fill="F7F9FB"/>
            <w:tcMar>
              <w:top w:w="90" w:type="dxa"/>
              <w:left w:w="130" w:type="dxa"/>
              <w:bottom w:w="90" w:type="dxa"/>
              <w:right w:w="130" w:type="dxa"/>
            </w:tcMar>
          </w:tcPr>
          <w:p w14:paraId="1FBE9560" w14:textId="77777777" w:rsidR="008731F7" w:rsidRDefault="00000000">
            <w:pPr>
              <w:spacing w:line="264" w:lineRule="auto"/>
            </w:pPr>
            <w:r>
              <w:rPr>
                <w:rFonts w:ascii="Calibri" w:eastAsia="Calibri" w:hAnsi="Calibri" w:cs="Calibri"/>
                <w:color w:val="1F2933"/>
                <w:sz w:val="19"/>
                <w:szCs w:val="19"/>
              </w:rPr>
              <w:t>No better than guessing among ten classes.</w:t>
            </w:r>
          </w:p>
        </w:tc>
      </w:tr>
      <w:tr w:rsidR="008731F7" w14:paraId="3F48B61E" w14:textId="77777777">
        <w:tc>
          <w:tcPr>
            <w:tcW w:w="3000" w:type="dxa"/>
            <w:tcMar>
              <w:top w:w="90" w:type="dxa"/>
              <w:left w:w="130" w:type="dxa"/>
              <w:bottom w:w="90" w:type="dxa"/>
              <w:right w:w="130" w:type="dxa"/>
            </w:tcMar>
          </w:tcPr>
          <w:p w14:paraId="46DBD238" w14:textId="77777777" w:rsidR="008731F7" w:rsidRDefault="00000000">
            <w:pPr>
              <w:spacing w:line="264" w:lineRule="auto"/>
            </w:pPr>
            <w:r>
              <w:rPr>
                <w:rFonts w:ascii="Calibri" w:eastAsia="Calibri" w:hAnsi="Calibri" w:cs="Calibri"/>
                <w:color w:val="1F2933"/>
                <w:sz w:val="19"/>
                <w:szCs w:val="19"/>
              </w:rPr>
              <w:t>0.01</w:t>
            </w:r>
          </w:p>
        </w:tc>
        <w:tc>
          <w:tcPr>
            <w:tcW w:w="1500" w:type="dxa"/>
            <w:tcMar>
              <w:top w:w="90" w:type="dxa"/>
              <w:left w:w="130" w:type="dxa"/>
              <w:bottom w:w="90" w:type="dxa"/>
              <w:right w:w="130" w:type="dxa"/>
            </w:tcMar>
          </w:tcPr>
          <w:p w14:paraId="7A1C7F0A" w14:textId="77777777" w:rsidR="008731F7" w:rsidRDefault="00000000">
            <w:pPr>
              <w:spacing w:line="264" w:lineRule="auto"/>
            </w:pPr>
            <w:r>
              <w:rPr>
                <w:rFonts w:ascii="Calibri" w:eastAsia="Calibri" w:hAnsi="Calibri" w:cs="Calibri"/>
                <w:color w:val="1F2933"/>
                <w:sz w:val="19"/>
                <w:szCs w:val="19"/>
              </w:rPr>
              <w:t>4.61</w:t>
            </w:r>
          </w:p>
        </w:tc>
        <w:tc>
          <w:tcPr>
            <w:tcW w:w="4526" w:type="dxa"/>
            <w:tcMar>
              <w:top w:w="90" w:type="dxa"/>
              <w:left w:w="130" w:type="dxa"/>
              <w:bottom w:w="90" w:type="dxa"/>
              <w:right w:w="130" w:type="dxa"/>
            </w:tcMar>
          </w:tcPr>
          <w:p w14:paraId="32429486" w14:textId="77777777" w:rsidR="008731F7" w:rsidRDefault="00000000">
            <w:pPr>
              <w:spacing w:line="264" w:lineRule="auto"/>
            </w:pPr>
            <w:r>
              <w:rPr>
                <w:rFonts w:ascii="Calibri" w:eastAsia="Calibri" w:hAnsi="Calibri" w:cs="Calibri"/>
                <w:color w:val="1F2933"/>
                <w:sz w:val="19"/>
                <w:szCs w:val="19"/>
              </w:rPr>
              <w:t>Confidently wrong. A very heavy penalty.</w:t>
            </w:r>
          </w:p>
        </w:tc>
      </w:tr>
      <w:tr w:rsidR="008731F7" w14:paraId="53C9F1FE" w14:textId="77777777">
        <w:tc>
          <w:tcPr>
            <w:tcW w:w="3000" w:type="dxa"/>
            <w:shd w:val="clear" w:color="auto" w:fill="F7F9FB"/>
            <w:tcMar>
              <w:top w:w="90" w:type="dxa"/>
              <w:left w:w="130" w:type="dxa"/>
              <w:bottom w:w="90" w:type="dxa"/>
              <w:right w:w="130" w:type="dxa"/>
            </w:tcMar>
          </w:tcPr>
          <w:p w14:paraId="637F63C7" w14:textId="77777777" w:rsidR="008731F7" w:rsidRDefault="00000000">
            <w:pPr>
              <w:spacing w:line="264" w:lineRule="auto"/>
            </w:pPr>
            <w:r>
              <w:rPr>
                <w:rFonts w:ascii="Calibri" w:eastAsia="Calibri" w:hAnsi="Calibri" w:cs="Calibri"/>
                <w:color w:val="1F2933"/>
                <w:sz w:val="19"/>
                <w:szCs w:val="19"/>
              </w:rPr>
              <w:t>approaching 0</w:t>
            </w:r>
          </w:p>
        </w:tc>
        <w:tc>
          <w:tcPr>
            <w:tcW w:w="1500" w:type="dxa"/>
            <w:shd w:val="clear" w:color="auto" w:fill="F7F9FB"/>
            <w:tcMar>
              <w:top w:w="90" w:type="dxa"/>
              <w:left w:w="130" w:type="dxa"/>
              <w:bottom w:w="90" w:type="dxa"/>
              <w:right w:w="130" w:type="dxa"/>
            </w:tcMar>
          </w:tcPr>
          <w:p w14:paraId="2923C30E" w14:textId="77777777" w:rsidR="008731F7" w:rsidRDefault="00000000">
            <w:pPr>
              <w:spacing w:line="264" w:lineRule="auto"/>
            </w:pPr>
            <w:r>
              <w:rPr>
                <w:rFonts w:ascii="Calibri" w:eastAsia="Calibri" w:hAnsi="Calibri" w:cs="Calibri"/>
                <w:color w:val="1F2933"/>
                <w:sz w:val="19"/>
                <w:szCs w:val="19"/>
              </w:rPr>
              <w:t>grows without limit</w:t>
            </w:r>
          </w:p>
        </w:tc>
        <w:tc>
          <w:tcPr>
            <w:tcW w:w="4526" w:type="dxa"/>
            <w:shd w:val="clear" w:color="auto" w:fill="F7F9FB"/>
            <w:tcMar>
              <w:top w:w="90" w:type="dxa"/>
              <w:left w:w="130" w:type="dxa"/>
              <w:bottom w:w="90" w:type="dxa"/>
              <w:right w:w="130" w:type="dxa"/>
            </w:tcMar>
          </w:tcPr>
          <w:p w14:paraId="5BFEA9EE" w14:textId="77777777" w:rsidR="008731F7" w:rsidRDefault="00000000">
            <w:pPr>
              <w:spacing w:line="264" w:lineRule="auto"/>
            </w:pPr>
            <w:r>
              <w:rPr>
                <w:rFonts w:ascii="Calibri" w:eastAsia="Calibri" w:hAnsi="Calibri" w:cs="Calibri"/>
                <w:color w:val="1F2933"/>
                <w:sz w:val="19"/>
                <w:szCs w:val="19"/>
              </w:rPr>
              <w:t>This is why the code adds a tiny 1e-12.</w:t>
            </w:r>
          </w:p>
        </w:tc>
      </w:tr>
    </w:tbl>
    <w:p w14:paraId="055571A6" w14:textId="77777777" w:rsidR="008731F7" w:rsidRDefault="00000000">
      <w:pPr>
        <w:spacing w:after="140" w:line="288" w:lineRule="auto"/>
      </w:pPr>
      <w:r>
        <w:rPr>
          <w:rFonts w:ascii="Calibri" w:eastAsia="Calibri" w:hAnsi="Calibri" w:cs="Calibri"/>
          <w:color w:val="1F2933"/>
          <w:sz w:val="21"/>
          <w:szCs w:val="21"/>
        </w:rPr>
        <w:t>The notebook puts it well: this single formula naturally punishes confident wrong answers much more harshly than hesitant ones, which is exactly the behaviour you want while training.</w:t>
      </w:r>
    </w:p>
    <w:p w14:paraId="39F58EA6" w14:textId="77777777" w:rsidR="008731F7" w:rsidRDefault="00000000">
      <w:pPr>
        <w:spacing w:after="140" w:line="288" w:lineRule="auto"/>
      </w:pPr>
      <w:r>
        <w:rPr>
          <w:rFonts w:ascii="Calibri" w:eastAsia="Calibri" w:hAnsi="Calibri" w:cs="Calibri"/>
          <w:i/>
          <w:iCs/>
          <w:color w:val="1F2933"/>
          <w:sz w:val="21"/>
          <w:szCs w:val="21"/>
        </w:rPr>
        <w:t>That steepness has a further benefit. It teaches the model to be honest about uncertainty, which is what makes its confidence figures worth reading at all. A loss that penalised all wrong answers equally would give you no reason to prefer a hesitant mistake over a confident one.</w:t>
      </w:r>
    </w:p>
    <w:p w14:paraId="1C6E49A1" w14:textId="77777777" w:rsidR="008731F7" w:rsidRDefault="00000000">
      <w:pPr>
        <w:pStyle w:val="Heading2"/>
        <w:spacing w:before="280" w:after="140"/>
      </w:pPr>
      <w:bookmarkStart w:id="82" w:name="_Toc239840393"/>
      <w:r>
        <w:rPr>
          <w:rFonts w:ascii="Calibri" w:eastAsia="Calibri" w:hAnsi="Calibri" w:cs="Calibri"/>
          <w:b/>
          <w:bCs/>
          <w:color w:val="1F2933"/>
        </w:rPr>
        <w:t>15.3 The implementation</w:t>
      </w:r>
      <w:bookmarkEnd w:id="82"/>
    </w:p>
    <w:p w14:paraId="4E0B585D"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def cross_entropy_loss(probs, y_onehot):</w:t>
      </w:r>
    </w:p>
    <w:p w14:paraId="2449CE70"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correct_class_probs = np.sum(probs * y_onehot, axis=1)</w:t>
      </w:r>
    </w:p>
    <w:p w14:paraId="3E8172AF"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return -np.mean(np.log(correct_class_probs + 1e-12))</w:t>
      </w:r>
    </w:p>
    <w:p w14:paraId="07196ECE" w14:textId="77777777" w:rsidR="008731F7" w:rsidRDefault="00000000">
      <w:pPr>
        <w:spacing w:after="140" w:line="288" w:lineRule="auto"/>
      </w:pPr>
      <w:r>
        <w:rPr>
          <w:rFonts w:ascii="Calibri" w:eastAsia="Calibri" w:hAnsi="Calibri" w:cs="Calibri"/>
          <w:color w:val="1F2933"/>
          <w:sz w:val="21"/>
          <w:szCs w:val="21"/>
        </w:rPr>
        <w:t>The first line is the clever one, and it is worth unpicking slowly.</w:t>
      </w:r>
    </w:p>
    <w:p w14:paraId="75BC9665" w14:textId="77777777" w:rsidR="008731F7"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y_onehot is all zeros except a single 1 at the correct class.</w:t>
      </w:r>
    </w:p>
    <w:p w14:paraId="5EE29E6B" w14:textId="77777777" w:rsidR="008731F7"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probs * y_onehot is element-wise multiplication, from section 5.2. Every probability is multiplied by either 0 or 1, so everything except the correct class's probability becomes zero.</w:t>
      </w:r>
    </w:p>
    <w:p w14:paraId="36E46748" w14:textId="77777777" w:rsidR="008731F7"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Summing along axis=1 then adds up a row that is all zeros apart from one value, which simply extracts that value.</w:t>
      </w:r>
    </w:p>
    <w:p w14:paraId="735B0B05" w14:textId="77777777" w:rsidR="008731F7" w:rsidRDefault="00000000">
      <w:pPr>
        <w:spacing w:after="70" w:line="288" w:lineRule="auto"/>
        <w:ind w:left="460" w:hanging="300"/>
      </w:pPr>
      <w:r>
        <w:rPr>
          <w:rFonts w:ascii="Calibri" w:eastAsia="Calibri" w:hAnsi="Calibri" w:cs="Calibri"/>
          <w:color w:val="1F2933"/>
          <w:sz w:val="21"/>
          <w:szCs w:val="21"/>
        </w:rPr>
        <w:t>4.</w:t>
      </w:r>
      <w:r>
        <w:rPr>
          <w:rFonts w:ascii="Calibri" w:eastAsia="Calibri" w:hAnsi="Calibri" w:cs="Calibri"/>
          <w:color w:val="1F2933"/>
          <w:sz w:val="21"/>
          <w:szCs w:val="21"/>
        </w:rPr>
        <w:tab/>
        <w:t>The result is one number per sample: the probability given to the correct class, for all 1,400 samples at once.</w:t>
      </w:r>
    </w:p>
    <w:p w14:paraId="06C2C52B" w14:textId="77777777" w:rsidR="008731F7" w:rsidRDefault="00000000">
      <w:pPr>
        <w:spacing w:after="140" w:line="288" w:lineRule="auto"/>
      </w:pPr>
      <w:r>
        <w:rPr>
          <w:rFonts w:ascii="Calibri" w:eastAsia="Calibri" w:hAnsi="Calibri" w:cs="Calibri"/>
          <w:i/>
          <w:iCs/>
          <w:color w:val="1F2933"/>
          <w:sz w:val="21"/>
          <w:szCs w:val="21"/>
        </w:rPr>
        <w:t>Notice what has been avoided. The obvious implementation loops over samples, looks up each label, and indexes the right probability. This does the same job with an element-wise multiply and a sum, with no loop and no branching. It is a genuinely instructive example of replacing control flow with arithmetic.</w:t>
      </w:r>
    </w:p>
    <w:p w14:paraId="7912A9F5" w14:textId="77777777" w:rsidR="008731F7" w:rsidRDefault="00000000">
      <w:pPr>
        <w:pStyle w:val="Heading3"/>
        <w:spacing w:before="220" w:after="110"/>
      </w:pPr>
      <w:bookmarkStart w:id="83" w:name="_Toc239840394"/>
      <w:r>
        <w:rPr>
          <w:rFonts w:ascii="Calibri" w:eastAsia="Calibri" w:hAnsi="Calibri" w:cs="Calibri"/>
          <w:b/>
          <w:bCs/>
          <w:color w:val="5B6771"/>
          <w:sz w:val="22"/>
          <w:szCs w:val="22"/>
        </w:rPr>
        <w:t>The 1e-12</w:t>
      </w:r>
      <w:bookmarkEnd w:id="83"/>
    </w:p>
    <w:p w14:paraId="5C0F03B4" w14:textId="77777777" w:rsidR="008731F7" w:rsidRDefault="00000000">
      <w:pPr>
        <w:spacing w:after="140" w:line="288" w:lineRule="auto"/>
      </w:pPr>
      <w:r>
        <w:rPr>
          <w:rFonts w:ascii="Calibri" w:eastAsia="Calibri" w:hAnsi="Calibri" w:cs="Calibri"/>
          <w:color w:val="1F2933"/>
          <w:sz w:val="21"/>
          <w:szCs w:val="21"/>
        </w:rPr>
        <w:t>log(0) is undefined and produces negative infinity, which would poison every subsequent calculation. Adding a tiny constant guarantees the argument is never exactly zero. It is far too small to affect any real result and it removes an entire class of failure. This kind of small defensive constant is common in numerical code and worth recognising when you see it.</w:t>
      </w:r>
    </w:p>
    <w:p w14:paraId="470DF937" w14:textId="77777777" w:rsidR="008731F7" w:rsidRDefault="00000000">
      <w:pPr>
        <w:pStyle w:val="Heading2"/>
        <w:spacing w:before="280" w:after="140"/>
      </w:pPr>
      <w:bookmarkStart w:id="84" w:name="_Toc239840395"/>
      <w:r>
        <w:rPr>
          <w:rFonts w:ascii="Calibri" w:eastAsia="Calibri" w:hAnsi="Calibri" w:cs="Calibri"/>
          <w:b/>
          <w:bCs/>
          <w:color w:val="1F2933"/>
        </w:rPr>
        <w:t>15.4 Checking the initial value</w:t>
      </w:r>
      <w:bookmarkEnd w:id="84"/>
    </w:p>
    <w:p w14:paraId="7E1E913D" w14:textId="77777777" w:rsidR="008731F7" w:rsidRDefault="00000000">
      <w:pPr>
        <w:spacing w:after="140" w:line="288" w:lineRule="auto"/>
      </w:pPr>
      <w:r>
        <w:rPr>
          <w:rFonts w:ascii="Calibri" w:eastAsia="Calibri" w:hAnsi="Calibri" w:cs="Calibri"/>
          <w:color w:val="1F2933"/>
          <w:sz w:val="21"/>
          <w:szCs w:val="21"/>
        </w:rPr>
        <w:t>The notebook computes the loss of the untrained network and compares it to what random guessing should give.</w:t>
      </w:r>
    </w:p>
    <w:p w14:paraId="75B6BE54" w14:textId="77777777" w:rsidR="008731F7" w:rsidRDefault="00000000">
      <w:pPr>
        <w:spacing w:after="140" w:line="288" w:lineRule="auto"/>
      </w:pPr>
      <w:r>
        <w:rPr>
          <w:rFonts w:ascii="Calibri" w:eastAsia="Calibri" w:hAnsi="Calibri" w:cs="Calibri"/>
          <w:color w:val="1F2933"/>
          <w:sz w:val="21"/>
          <w:szCs w:val="21"/>
        </w:rPr>
        <w:t>With ten equally likely classes, a random guess gives the correct class a probability of about 0.1, so the loss should be about -log(0.1), which is 2.303. If your untrained loss is close to that, the pipeline is behaving as expected.</w:t>
      </w:r>
    </w:p>
    <w:p w14:paraId="7EB08F61" w14:textId="77777777" w:rsidR="008731F7" w:rsidRDefault="00000000">
      <w:pPr>
        <w:spacing w:after="140" w:line="288" w:lineRule="auto"/>
      </w:pPr>
      <w:r>
        <w:rPr>
          <w:rFonts w:ascii="Calibri" w:eastAsia="Calibri" w:hAnsi="Calibri" w:cs="Calibri"/>
          <w:i/>
          <w:iCs/>
          <w:color w:val="1F2933"/>
          <w:sz w:val="21"/>
          <w:szCs w:val="21"/>
        </w:rPr>
        <w:t>This is a good habit worth stealing. Before training anything, work out what the loss should be if the model knew nothing, and check you get it. If your starting loss is far from that number, something is wrong with the data, the labels or the loss function, and you will save yourself a great deal of confusion by finding out now rather than after 300 training steps.</w:t>
      </w:r>
    </w:p>
    <w:p w14:paraId="5679679C"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0A88B0C1"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Cross-entropy loss is the negative log of the probability given to the correct class.</w:t>
      </w:r>
    </w:p>
    <w:p w14:paraId="38F190DD"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It punishes confident wrong answers far more harshly than hesitant ones.</w:t>
      </w:r>
    </w:p>
    <w:p w14:paraId="264F4355"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The implementation extracts the correct class's probability with a multiply and a sum, no loop.</w:t>
      </w:r>
    </w:p>
    <w:p w14:paraId="49D6CD93"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For 10 classes, an untrained model should give a loss of about 2.303. Check it.</w:t>
      </w:r>
    </w:p>
    <w:p w14:paraId="509954FF" w14:textId="77777777" w:rsidR="008731F7"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255E9740"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If the model gives the correct digit a probability of 0.5, what is the loss, roughly?</w:t>
      </w:r>
    </w:p>
    <w:p w14:paraId="38DD3935"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Explain how probs * y_onehot followed by sum(axis=1) extracts the right probability.</w:t>
      </w:r>
    </w:p>
    <w:p w14:paraId="19E8809F" w14:textId="77777777" w:rsidR="008731F7"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Why is 1e-12 added inside the log?</w:t>
      </w:r>
    </w:p>
    <w:p w14:paraId="079B097D" w14:textId="77777777" w:rsidR="008731F7" w:rsidRDefault="00000000">
      <w:r>
        <w:br w:type="page"/>
      </w:r>
    </w:p>
    <w:p w14:paraId="61C7BCF3" w14:textId="77777777" w:rsidR="008731F7" w:rsidRDefault="00000000">
      <w:pPr>
        <w:pStyle w:val="Heading1"/>
        <w:spacing w:before="320" w:after="180"/>
      </w:pPr>
      <w:bookmarkStart w:id="85" w:name="_Toc239840396"/>
      <w:r>
        <w:rPr>
          <w:rFonts w:ascii="Calibri" w:eastAsia="Calibri" w:hAnsi="Calibri" w:cs="Calibri"/>
          <w:b/>
          <w:bCs/>
          <w:color w:val="2B6CB0"/>
        </w:rPr>
        <w:t>16. Gradients and gradient descent</w:t>
      </w:r>
      <w:bookmarkEnd w:id="85"/>
    </w:p>
    <w:p w14:paraId="46A8AD7D"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50146DE0"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Derivative: how much an output changes when you nudge an input slightly.</w:t>
      </w:r>
    </w:p>
    <w:p w14:paraId="3AC7FF92"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Gradient: one derivative per weight, collected together.</w:t>
      </w:r>
    </w:p>
    <w:p w14:paraId="25A44BAC"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Gradient descent: repeatedly nudging every weight against its gradient.</w:t>
      </w:r>
    </w:p>
    <w:p w14:paraId="2AF7D1D7"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Learning rate: the size of each nudge.</w:t>
      </w:r>
    </w:p>
    <w:p w14:paraId="0039DC1B"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Chain rule: multiplying sensitivities along a chain of dependent calculations.</w:t>
      </w:r>
    </w:p>
    <w:p w14:paraId="46BDB7B9" w14:textId="77777777" w:rsidR="008731F7" w:rsidRDefault="00000000">
      <w:pPr>
        <w:spacing w:after="140" w:line="288" w:lineRule="auto"/>
      </w:pPr>
      <w:r>
        <w:rPr>
          <w:rFonts w:ascii="Calibri" w:eastAsia="Calibri" w:hAnsi="Calibri" w:cs="Calibri"/>
          <w:color w:val="1F2933"/>
          <w:sz w:val="21"/>
          <w:szCs w:val="21"/>
        </w:rPr>
        <w:t>This is the part that most needs a plain-English explanation, and the notebook gives it one before any notation appears. If you have no calculus background, read this section slowly and do not skip to the code.</w:t>
      </w:r>
    </w:p>
    <w:p w14:paraId="773E0BB9" w14:textId="77777777" w:rsidR="008731F7" w:rsidRDefault="00000000">
      <w:pPr>
        <w:pStyle w:val="Heading2"/>
        <w:spacing w:before="280" w:after="140"/>
      </w:pPr>
      <w:bookmarkStart w:id="86" w:name="_Toc239840397"/>
      <w:r>
        <w:rPr>
          <w:rFonts w:ascii="Calibri" w:eastAsia="Calibri" w:hAnsi="Calibri" w:cs="Calibri"/>
          <w:b/>
          <w:bCs/>
          <w:color w:val="1F2933"/>
        </w:rPr>
        <w:t>16.1 What a derivative actually is</w:t>
      </w:r>
      <w:bookmarkEnd w:id="86"/>
    </w:p>
    <w:p w14:paraId="2254A66E" w14:textId="77777777" w:rsidR="008731F7" w:rsidRDefault="00000000">
      <w:pPr>
        <w:spacing w:after="140" w:line="288" w:lineRule="auto"/>
      </w:pPr>
      <w:r>
        <w:rPr>
          <w:rFonts w:ascii="Calibri" w:eastAsia="Calibri" w:hAnsi="Calibri" w:cs="Calibri"/>
          <w:color w:val="1F2933"/>
          <w:sz w:val="21"/>
          <w:szCs w:val="21"/>
        </w:rPr>
        <w:t>A derivative answers exactly one question: if I nudge this number up by a tiny amount, does the output go up or down, and roughly by how much?</w:t>
      </w:r>
    </w:p>
    <w:p w14:paraId="248184EE" w14:textId="77777777" w:rsidR="008731F7" w:rsidRDefault="00000000">
      <w:pPr>
        <w:spacing w:after="140" w:line="288" w:lineRule="auto"/>
      </w:pPr>
      <w:r>
        <w:rPr>
          <w:rFonts w:ascii="Calibri" w:eastAsia="Calibri" w:hAnsi="Calibri" w:cs="Calibri"/>
          <w:color w:val="1F2933"/>
          <w:sz w:val="21"/>
          <w:szCs w:val="21"/>
        </w:rPr>
        <w:t>That is all. It is a measure of sensitivity. It says how much the output reacts to a small change in the input.</w:t>
      </w:r>
    </w:p>
    <w:p w14:paraId="17D5766E" w14:textId="77777777" w:rsidR="008731F7" w:rsidRDefault="00000000">
      <w:pPr>
        <w:spacing w:after="140" w:line="288" w:lineRule="auto"/>
      </w:pPr>
      <w:r>
        <w:rPr>
          <w:rFonts w:ascii="Calibri" w:eastAsia="Calibri" w:hAnsi="Calibri" w:cs="Calibri"/>
          <w:color w:val="1F2933"/>
          <w:sz w:val="21"/>
          <w:szCs w:val="21"/>
        </w:rPr>
        <w:t>A gradient is simply one derivative for every weight in the network, collected together. One sensitivity score per weight. In the capstone that is 64 times 10 weights plus 10 biases, so 650 numbers, each saying how much the loss cares about one particular weight right now.</w:t>
      </w:r>
    </w:p>
    <w:p w14:paraId="732D16E0" w14:textId="77777777" w:rsidR="008731F7" w:rsidRDefault="00000000">
      <w:pPr>
        <w:spacing w:after="140" w:line="288" w:lineRule="auto"/>
      </w:pPr>
      <w:r>
        <w:rPr>
          <w:rFonts w:ascii="Calibri" w:eastAsia="Calibri" w:hAnsi="Calibri" w:cs="Calibri"/>
          <w:i/>
          <w:iCs/>
          <w:color w:val="1F2933"/>
          <w:sz w:val="21"/>
          <w:szCs w:val="21"/>
        </w:rPr>
        <w:t>Notice there is nothing mystical here, and no notation is required to state it. The formal machinery of calculus exists to compute derivatives efficiently, not to define what they mean.</w:t>
      </w:r>
    </w:p>
    <w:p w14:paraId="23D38311" w14:textId="77777777" w:rsidR="008731F7" w:rsidRDefault="00000000">
      <w:pPr>
        <w:pStyle w:val="Heading2"/>
        <w:spacing w:before="280" w:after="140"/>
      </w:pPr>
      <w:bookmarkStart w:id="87" w:name="_Toc239840398"/>
      <w:r>
        <w:rPr>
          <w:rFonts w:ascii="Calibri" w:eastAsia="Calibri" w:hAnsi="Calibri" w:cs="Calibri"/>
          <w:b/>
          <w:bCs/>
          <w:color w:val="1F2933"/>
        </w:rPr>
        <w:t>16.2 Gradient descent</w:t>
      </w:r>
      <w:bookmarkEnd w:id="87"/>
    </w:p>
    <w:p w14:paraId="0457E80A" w14:textId="77777777" w:rsidR="008731F7" w:rsidRDefault="00000000">
      <w:pPr>
        <w:spacing w:after="140" w:line="288" w:lineRule="auto"/>
      </w:pPr>
      <w:r>
        <w:rPr>
          <w:rFonts w:ascii="Calibri" w:eastAsia="Calibri" w:hAnsi="Calibri" w:cs="Calibri"/>
          <w:color w:val="1F2933"/>
          <w:sz w:val="21"/>
          <w:szCs w:val="21"/>
        </w:rPr>
        <w:t>Once you have the gradients, the recipe is short. For every weight, look at its gradient, and nudge the weight a small step in the direction that makes the loss smaller. That is the opposite direction to the gradient, since the gradient points uphill. Repeat many times and the loss gradually falls.</w:t>
      </w:r>
    </w:p>
    <w:p w14:paraId="3B6D7856"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W -= learning_rate * grad_W</w:t>
      </w:r>
    </w:p>
    <w:p w14:paraId="71AE57A0"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b -= learning_rate * grad_b</w:t>
      </w:r>
    </w:p>
    <w:p w14:paraId="486493E7" w14:textId="77777777" w:rsidR="008731F7" w:rsidRDefault="00000000">
      <w:pPr>
        <w:spacing w:after="140" w:line="288" w:lineRule="auto"/>
      </w:pPr>
      <w:r>
        <w:rPr>
          <w:rFonts w:ascii="Calibri" w:eastAsia="Calibri" w:hAnsi="Calibri" w:cs="Calibri"/>
          <w:color w:val="1F2933"/>
          <w:sz w:val="21"/>
          <w:szCs w:val="21"/>
        </w:rPr>
        <w:t>Two lines. That is gradient descent, written out. The minus is what makes it descent rather than ascent.</w:t>
      </w:r>
    </w:p>
    <w:p w14:paraId="558AEBA5" w14:textId="77777777" w:rsidR="008731F7" w:rsidRDefault="00000000">
      <w:pPr>
        <w:spacing w:after="140" w:line="288" w:lineRule="auto"/>
      </w:pPr>
      <w:r>
        <w:rPr>
          <w:rFonts w:ascii="Calibri" w:eastAsia="Calibri" w:hAnsi="Calibri" w:cs="Calibri"/>
          <w:i/>
          <w:iCs/>
          <w:color w:val="1F2933"/>
          <w:sz w:val="21"/>
          <w:szCs w:val="21"/>
        </w:rPr>
        <w:t>A useful picture is walking downhill in fog. You cannot see the bottom of the valley, but you can feel which way the ground slopes under your feet. So you step downhill, feel again, and step again.</w:t>
      </w:r>
    </w:p>
    <w:p w14:paraId="4D7EF3E7" w14:textId="77777777" w:rsidR="008731F7" w:rsidRDefault="00000000">
      <w:pPr>
        <w:pStyle w:val="Heading2"/>
        <w:spacing w:before="280" w:after="140"/>
      </w:pPr>
      <w:bookmarkStart w:id="88" w:name="_Toc239840399"/>
      <w:r>
        <w:rPr>
          <w:rFonts w:ascii="Calibri" w:eastAsia="Calibri" w:hAnsi="Calibri" w:cs="Calibri"/>
          <w:b/>
          <w:bCs/>
          <w:color w:val="1F2933"/>
        </w:rPr>
        <w:t>16.3 The learning rate</w:t>
      </w:r>
      <w:bookmarkEnd w:id="88"/>
    </w:p>
    <w:p w14:paraId="1A5FD264" w14:textId="77777777" w:rsidR="008731F7" w:rsidRDefault="00000000">
      <w:pPr>
        <w:spacing w:after="140" w:line="288" w:lineRule="auto"/>
      </w:pPr>
      <w:r>
        <w:rPr>
          <w:rFonts w:ascii="Calibri" w:eastAsia="Calibri" w:hAnsi="Calibri" w:cs="Calibri"/>
          <w:color w:val="1F2933"/>
          <w:sz w:val="21"/>
          <w:szCs w:val="21"/>
        </w:rPr>
        <w:t>The size of each step is the learning rate, and it is the most consequential number you choose. The capstone uses 0.5.</w:t>
      </w:r>
    </w:p>
    <w:p w14:paraId="69170843" w14:textId="77777777" w:rsidR="008731F7" w:rsidRDefault="00000000">
      <w:pPr>
        <w:spacing w:before="160" w:after="60"/>
        <w:jc w:val="center"/>
      </w:pPr>
      <w:r>
        <w:rPr>
          <w:noProof/>
        </w:rPr>
        <w:drawing>
          <wp:inline distT="0" distB="0" distL="0" distR="0" wp14:anchorId="5B3EC372" wp14:editId="11DCE3DA">
            <wp:extent cx="5715000" cy="1885950"/>
            <wp:effectExtent l="0" t="0" r="0" b="0"/>
            <wp:docPr id="1654088365" name="Picture 165408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85950"/>
                    </a:xfrm>
                    <a:prstGeom prst="rect">
                      <a:avLst/>
                    </a:prstGeom>
                  </pic:spPr>
                </pic:pic>
              </a:graphicData>
            </a:graphic>
          </wp:inline>
        </w:drawing>
      </w:r>
    </w:p>
    <w:p w14:paraId="33A4EC8D" w14:textId="77777777" w:rsidR="008731F7" w:rsidRDefault="00000000">
      <w:pPr>
        <w:spacing w:after="180"/>
        <w:jc w:val="center"/>
      </w:pPr>
      <w:r>
        <w:rPr>
          <w:rFonts w:ascii="Calibri" w:eastAsia="Calibri" w:hAnsi="Calibri" w:cs="Calibri"/>
          <w:i/>
          <w:iCs/>
          <w:color w:val="5B6771"/>
          <w:sz w:val="18"/>
          <w:szCs w:val="18"/>
        </w:rPr>
        <w:t>Diagram 7. The same descent with three different step sizes.</w:t>
      </w:r>
    </w:p>
    <w:p w14:paraId="68346483" w14:textId="77777777" w:rsidR="008731F7" w:rsidRDefault="00000000">
      <w:pPr>
        <w:spacing w:after="140" w:line="288" w:lineRule="auto"/>
      </w:pPr>
      <w:r>
        <w:rPr>
          <w:rFonts w:ascii="Calibri" w:eastAsia="Calibri" w:hAnsi="Calibri" w:cs="Calibri"/>
          <w:color w:val="1F2933"/>
          <w:sz w:val="21"/>
          <w:szCs w:val="21"/>
        </w:rPr>
        <w:t>The README suggests trying 0.05 and 5.0 to see both failure modes. It is a five-second experiment and it teaches more than reading about it, because you see the loss curve change shape rather than just the final number.</w:t>
      </w:r>
    </w:p>
    <w:p w14:paraId="3D00E65C" w14:textId="77777777" w:rsidR="008731F7" w:rsidRDefault="00000000">
      <w:pPr>
        <w:pStyle w:val="Heading2"/>
        <w:spacing w:before="280" w:after="140"/>
      </w:pPr>
      <w:bookmarkStart w:id="89" w:name="_Toc239840400"/>
      <w:r>
        <w:rPr>
          <w:rFonts w:ascii="Calibri" w:eastAsia="Calibri" w:hAnsi="Calibri" w:cs="Calibri"/>
          <w:b/>
          <w:bCs/>
          <w:color w:val="1F2933"/>
        </w:rPr>
        <w:t>16.4 The chain rule, and why this network avoids it</w:t>
      </w:r>
      <w:bookmarkEnd w:id="89"/>
    </w:p>
    <w:p w14:paraId="6692190F" w14:textId="77777777" w:rsidR="008731F7" w:rsidRDefault="00000000">
      <w:pPr>
        <w:spacing w:after="140" w:line="288" w:lineRule="auto"/>
      </w:pPr>
      <w:r>
        <w:rPr>
          <w:rFonts w:ascii="Calibri" w:eastAsia="Calibri" w:hAnsi="Calibri" w:cs="Calibri"/>
          <w:color w:val="1F2933"/>
          <w:sz w:val="21"/>
          <w:szCs w:val="21"/>
        </w:rPr>
        <w:t>Working out the gradient for a deep network normally requires the chain rule. The notebook states it plainly: if changing A affects B, and changing B affects C, then the total effect of A on C is found by multiplying the two local sensitivities together.</w:t>
      </w:r>
    </w:p>
    <w:p w14:paraId="0DD832CA" w14:textId="77777777" w:rsidR="008731F7" w:rsidRDefault="00000000">
      <w:pPr>
        <w:spacing w:after="140" w:line="288" w:lineRule="auto"/>
      </w:pPr>
      <w:r>
        <w:rPr>
          <w:rFonts w:ascii="Calibri" w:eastAsia="Calibri" w:hAnsi="Calibri" w:cs="Calibri"/>
          <w:color w:val="1F2933"/>
          <w:sz w:val="21"/>
          <w:szCs w:val="21"/>
        </w:rPr>
        <w:t>That is the whole idea. Backpropagation in a real neural network is the chain rule applied repeatedly, one layer at a time, and it is exactly what TensorFlow and PyTorch do automatically for every layer.</w:t>
      </w:r>
    </w:p>
    <w:p w14:paraId="3A2116CC" w14:textId="77777777" w:rsidR="008731F7" w:rsidRDefault="00000000">
      <w:pPr>
        <w:spacing w:after="140" w:line="288" w:lineRule="auto"/>
      </w:pPr>
      <w:r>
        <w:rPr>
          <w:rFonts w:ascii="Calibri" w:eastAsia="Calibri" w:hAnsi="Calibri" w:cs="Calibri"/>
          <w:color w:val="1F2933"/>
          <w:sz w:val="21"/>
          <w:szCs w:val="21"/>
        </w:rPr>
        <w:t>This network is simple enough to avoid it. With one layer, softmax combined with cross-entropy has a famously clean gradient:</w:t>
      </w:r>
    </w:p>
    <w:p w14:paraId="2274586B" w14:textId="77777777" w:rsidR="008731F7" w:rsidRDefault="00000000">
      <w:pPr>
        <w:pBdr>
          <w:left w:val="single" w:sz="12" w:space="6" w:color="2B6CB0"/>
        </w:pBdr>
        <w:shd w:val="clear" w:color="auto" w:fill="F4F6F8"/>
        <w:spacing w:before="60" w:after="160"/>
        <w:ind w:left="220" w:right="220"/>
      </w:pPr>
      <w:r>
        <w:rPr>
          <w:rFonts w:ascii="Consolas" w:eastAsia="Consolas" w:hAnsi="Consolas" w:cs="Consolas"/>
          <w:color w:val="1F2933"/>
          <w:sz w:val="18"/>
          <w:szCs w:val="18"/>
        </w:rPr>
        <w:t>gradient of loss with respect to the raw scores = predicted probabilities - actual labels</w:t>
      </w:r>
    </w:p>
    <w:p w14:paraId="6470BF36" w14:textId="77777777" w:rsidR="008731F7" w:rsidRDefault="00000000">
      <w:pPr>
        <w:spacing w:after="140" w:line="288" w:lineRule="auto"/>
      </w:pPr>
      <w:r>
        <w:rPr>
          <w:rFonts w:ascii="Calibri" w:eastAsia="Calibri" w:hAnsi="Calibri" w:cs="Calibri"/>
          <w:color w:val="1F2933"/>
          <w:sz w:val="21"/>
          <w:szCs w:val="21"/>
        </w:rPr>
        <w:t>In plain English: for each class, the gradient is simply how far off the predicted probability was from what it should have been, which is 1 for the correct class and 0 for every other.</w:t>
      </w:r>
    </w:p>
    <w:p w14:paraId="54645940"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If the model was overconfident in a wrong class, the gradient is positive: push that score down.</w:t>
      </w:r>
    </w:p>
    <w:p w14:paraId="28C0D5E7"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If it was underconfident in the correct class, the gradient is negative: push that score up.</w:t>
      </w:r>
    </w:p>
    <w:p w14:paraId="08DAB6BE"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If it was exactly right, the gradient is zero and nothing moves.</w:t>
      </w:r>
    </w:p>
    <w:p w14:paraId="49A156DD" w14:textId="77777777" w:rsidR="008731F7" w:rsidRDefault="00000000">
      <w:pPr>
        <w:spacing w:after="140" w:line="288" w:lineRule="auto"/>
      </w:pPr>
      <w:r>
        <w:rPr>
          <w:rFonts w:ascii="Calibri" w:eastAsia="Calibri" w:hAnsi="Calibri" w:cs="Calibri"/>
          <w:i/>
          <w:iCs/>
          <w:color w:val="1F2933"/>
          <w:sz w:val="21"/>
          <w:szCs w:val="21"/>
        </w:rPr>
        <w:t>The notebook is careful to say it is trusting a well-known result rather than deriving it, and that Step 12 will check it numerically. That is intellectually honest, and it is also the right pedagogic order: use the result, then verify it, rather than demanding a derivation nobody can follow yet.</w:t>
      </w:r>
    </w:p>
    <w:p w14:paraId="4D8E2CD5" w14:textId="77777777" w:rsidR="008731F7" w:rsidRDefault="00000000">
      <w:pPr>
        <w:pStyle w:val="Heading2"/>
        <w:spacing w:before="280" w:after="140"/>
      </w:pPr>
      <w:bookmarkStart w:id="90" w:name="_Toc239840401"/>
      <w:r>
        <w:rPr>
          <w:rFonts w:ascii="Calibri" w:eastAsia="Calibri" w:hAnsi="Calibri" w:cs="Calibri"/>
          <w:b/>
          <w:bCs/>
          <w:color w:val="1F2933"/>
        </w:rPr>
        <w:t>16.5 The implementation</w:t>
      </w:r>
      <w:bookmarkEnd w:id="90"/>
    </w:p>
    <w:p w14:paraId="625ACB55"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def compute_gradients(X, probs, y_onehot):</w:t>
      </w:r>
    </w:p>
    <w:p w14:paraId="5037618E"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n_samples = X.shape[0]</w:t>
      </w:r>
    </w:p>
    <w:p w14:paraId="77A67114"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474D0D11"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error = probs - y_onehot          # (n, 10)</w:t>
      </w:r>
    </w:p>
    <w:p w14:paraId="71FB284E"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4B461E17"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grad_W = X.T @ error / n_samples  # (64, n) @ (n, 10) -&gt; (64, 10)</w:t>
      </w:r>
    </w:p>
    <w:p w14:paraId="5BFD259B"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grad_b = np.mean(error, axis=0)   # (10,)</w:t>
      </w:r>
    </w:p>
    <w:p w14:paraId="19988F91"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0CC86281"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return grad_W, grad_b</w:t>
      </w:r>
    </w:p>
    <w:p w14:paraId="7E77A482" w14:textId="77777777" w:rsidR="008731F7" w:rsidRDefault="00000000">
      <w:pPr>
        <w:spacing w:after="140" w:line="288" w:lineRule="auto"/>
      </w:pPr>
      <w:r>
        <w:rPr>
          <w:rFonts w:ascii="Calibri" w:eastAsia="Calibri" w:hAnsi="Calibri" w:cs="Calibri"/>
          <w:color w:val="1F2933"/>
          <w:sz w:val="21"/>
          <w:szCs w:val="21"/>
        </w:rPr>
        <w:t>Three lines of real work, and each is worth reading carefully.</w:t>
      </w:r>
    </w:p>
    <w:p w14:paraId="4EEF1187" w14:textId="77777777" w:rsidR="008731F7" w:rsidRDefault="00000000">
      <w:pPr>
        <w:pStyle w:val="Heading3"/>
        <w:spacing w:before="220" w:after="110"/>
      </w:pPr>
      <w:bookmarkStart w:id="91" w:name="_Toc239840402"/>
      <w:r>
        <w:rPr>
          <w:rFonts w:ascii="Calibri" w:eastAsia="Calibri" w:hAnsi="Calibri" w:cs="Calibri"/>
          <w:b/>
          <w:bCs/>
          <w:color w:val="5B6771"/>
          <w:sz w:val="22"/>
          <w:szCs w:val="22"/>
        </w:rPr>
        <w:t>error</w:t>
      </w:r>
      <w:bookmarkEnd w:id="91"/>
    </w:p>
    <w:p w14:paraId="44803D16" w14:textId="77777777" w:rsidR="008731F7" w:rsidRDefault="00000000">
      <w:pPr>
        <w:spacing w:after="140" w:line="288" w:lineRule="auto"/>
      </w:pPr>
      <w:r>
        <w:rPr>
          <w:rFonts w:ascii="Calibri" w:eastAsia="Calibri" w:hAnsi="Calibri" w:cs="Calibri"/>
          <w:color w:val="1F2933"/>
          <w:sz w:val="21"/>
          <w:szCs w:val="21"/>
        </w:rPr>
        <w:t>Straight from the formula above. One number per class per sample, saying how far off that class's probability was. Shape (1400, 10).</w:t>
      </w:r>
    </w:p>
    <w:p w14:paraId="06B4550E" w14:textId="77777777" w:rsidR="008731F7" w:rsidRDefault="00000000">
      <w:pPr>
        <w:pStyle w:val="Heading3"/>
        <w:spacing w:before="220" w:after="110"/>
      </w:pPr>
      <w:bookmarkStart w:id="92" w:name="_Toc239840403"/>
      <w:r>
        <w:rPr>
          <w:rFonts w:ascii="Calibri" w:eastAsia="Calibri" w:hAnsi="Calibri" w:cs="Calibri"/>
          <w:b/>
          <w:bCs/>
          <w:color w:val="5B6771"/>
          <w:sz w:val="22"/>
          <w:szCs w:val="22"/>
        </w:rPr>
        <w:t>grad_W</w:t>
      </w:r>
      <w:bookmarkEnd w:id="92"/>
    </w:p>
    <w:p w14:paraId="4F2FA851" w14:textId="77777777" w:rsidR="008731F7" w:rsidRDefault="00000000">
      <w:pPr>
        <w:spacing w:after="140" w:line="288" w:lineRule="auto"/>
      </w:pPr>
      <w:r>
        <w:rPr>
          <w:rFonts w:ascii="Calibri" w:eastAsia="Calibri" w:hAnsi="Calibri" w:cs="Calibri"/>
          <w:color w:val="1F2933"/>
          <w:sz w:val="21"/>
          <w:szCs w:val="21"/>
        </w:rPr>
        <w:t>X.T is the transpose of X: its rows and columns swapped, so (1400, 64) becomes (64, 1400). Then (64, 1400) @ (1400, 10) gives (64, 10), which is exactly the shape of W.</w:t>
      </w:r>
    </w:p>
    <w:p w14:paraId="72590809" w14:textId="77777777" w:rsidR="008731F7" w:rsidRDefault="00000000">
      <w:pPr>
        <w:spacing w:after="140" w:line="288" w:lineRule="auto"/>
      </w:pPr>
      <w:r>
        <w:rPr>
          <w:rFonts w:ascii="Calibri" w:eastAsia="Calibri" w:hAnsi="Calibri" w:cs="Calibri"/>
          <w:color w:val="1F2933"/>
          <w:sz w:val="21"/>
          <w:szCs w:val="21"/>
        </w:rPr>
        <w:t>Read what that multiplication is doing. Each element of the result is a dot product between one pixel's column of values across all 1,400 images, and one class's column of errors across the same images. In other words: how much did this pixel contribute to this class's error, summed over the whole batch. Dividing by n_samples turns the sum into an average.</w:t>
      </w:r>
    </w:p>
    <w:p w14:paraId="5C962E97" w14:textId="77777777" w:rsidR="008731F7" w:rsidRDefault="00000000">
      <w:pPr>
        <w:spacing w:after="140" w:line="288" w:lineRule="auto"/>
      </w:pPr>
      <w:r>
        <w:rPr>
          <w:rFonts w:ascii="Calibri" w:eastAsia="Calibri" w:hAnsi="Calibri" w:cs="Calibri"/>
          <w:i/>
          <w:iCs/>
          <w:color w:val="1F2933"/>
          <w:sz w:val="21"/>
          <w:szCs w:val="21"/>
        </w:rPr>
        <w:t>One matrix multiplication computes all 640 weight gradients at once. This is the same shape rule from section 12 doing serious work, and it is a good moment to appreciate that matrix multiplication is not just for forward passes.</w:t>
      </w:r>
    </w:p>
    <w:p w14:paraId="0886314C" w14:textId="77777777" w:rsidR="008731F7" w:rsidRDefault="00000000">
      <w:pPr>
        <w:pStyle w:val="Heading3"/>
        <w:spacing w:before="220" w:after="110"/>
      </w:pPr>
      <w:bookmarkStart w:id="93" w:name="_Toc239840404"/>
      <w:r>
        <w:rPr>
          <w:rFonts w:ascii="Calibri" w:eastAsia="Calibri" w:hAnsi="Calibri" w:cs="Calibri"/>
          <w:b/>
          <w:bCs/>
          <w:color w:val="5B6771"/>
          <w:sz w:val="22"/>
          <w:szCs w:val="22"/>
        </w:rPr>
        <w:t>grad_b</w:t>
      </w:r>
      <w:bookmarkEnd w:id="93"/>
    </w:p>
    <w:p w14:paraId="1F1DED4E" w14:textId="77777777" w:rsidR="008731F7" w:rsidRDefault="00000000">
      <w:pPr>
        <w:spacing w:after="140" w:line="288" w:lineRule="auto"/>
      </w:pPr>
      <w:r>
        <w:rPr>
          <w:rFonts w:ascii="Calibri" w:eastAsia="Calibri" w:hAnsi="Calibri" w:cs="Calibri"/>
          <w:color w:val="1F2933"/>
          <w:sz w:val="21"/>
          <w:szCs w:val="21"/>
        </w:rPr>
        <w:t>Simply the average error per class across the batch, using axis=0 to collapse the samples. Every sample shares the same bias, so the bias gradient is the average of the errors it contributed to.</w:t>
      </w:r>
    </w:p>
    <w:p w14:paraId="5A2581C1"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6BEFC0B2"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 derivative measures sensitivity: nudge this, how much does the output move?</w:t>
      </w:r>
    </w:p>
    <w:p w14:paraId="67C068F8"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 gradient is one derivative per weight. Gradient descent nudges each weight against its gradient.</w:t>
      </w:r>
    </w:p>
    <w:p w14:paraId="5B87D91E"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For softmax with cross-entropy the gradient is simply predicted minus actual.</w:t>
      </w:r>
    </w:p>
    <w:p w14:paraId="05A14ABD"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X.T @ error computes all 640 weight gradients in one matrix multiplication.</w:t>
      </w:r>
    </w:p>
    <w:p w14:paraId="17BCEB49" w14:textId="77777777" w:rsidR="008731F7"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459B12F4"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In plain English, what does a gradient tell you about one weight?</w:t>
      </w:r>
    </w:p>
    <w:p w14:paraId="693306C3"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Why is there a minus sign in W -= learning_rate * grad_W?</w:t>
      </w:r>
    </w:p>
    <w:p w14:paraId="659744CC" w14:textId="77777777" w:rsidR="008731F7"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Why is X transposed before the matrix multiplication in grad_W?</w:t>
      </w:r>
    </w:p>
    <w:p w14:paraId="77373DC4" w14:textId="77777777" w:rsidR="008731F7" w:rsidRDefault="00000000">
      <w:r>
        <w:br w:type="page"/>
      </w:r>
    </w:p>
    <w:p w14:paraId="1D498B7B" w14:textId="77777777" w:rsidR="008731F7" w:rsidRDefault="00000000">
      <w:pPr>
        <w:pStyle w:val="Heading1"/>
        <w:spacing w:before="320" w:after="180"/>
      </w:pPr>
      <w:bookmarkStart w:id="94" w:name="_Toc239840405"/>
      <w:r>
        <w:rPr>
          <w:rFonts w:ascii="Calibri" w:eastAsia="Calibri" w:hAnsi="Calibri" w:cs="Calibri"/>
          <w:b/>
          <w:bCs/>
          <w:color w:val="2B6CB0"/>
        </w:rPr>
        <w:t>17. The training loop and evaluation</w:t>
      </w:r>
      <w:bookmarkEnd w:id="94"/>
    </w:p>
    <w:p w14:paraId="2978AA27"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1524640D"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Training step: one pass of forward, loss, gradients, update.</w:t>
      </w:r>
    </w:p>
    <w:p w14:paraId="301EFDF2"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Loss curve: a plot of the loss over the training steps.</w:t>
      </w:r>
    </w:p>
    <w:p w14:paraId="300101BC"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Test accuracy: the proportion correct on data held back from training.</w:t>
      </w:r>
    </w:p>
    <w:p w14:paraId="31AC5473" w14:textId="77777777" w:rsidR="008731F7" w:rsidRDefault="00000000">
      <w:pPr>
        <w:pStyle w:val="Heading2"/>
        <w:spacing w:before="280" w:after="140"/>
      </w:pPr>
      <w:bookmarkStart w:id="95" w:name="_Toc239840406"/>
      <w:r>
        <w:rPr>
          <w:rFonts w:ascii="Calibri" w:eastAsia="Calibri" w:hAnsi="Calibri" w:cs="Calibri"/>
          <w:b/>
          <w:bCs/>
          <w:color w:val="1F2933"/>
        </w:rPr>
        <w:t>17.1 The loop</w:t>
      </w:r>
      <w:bookmarkEnd w:id="95"/>
    </w:p>
    <w:p w14:paraId="3B30A0BC"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learning_rate = 0.5</w:t>
      </w:r>
    </w:p>
    <w:p w14:paraId="539327C9"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n_steps = 300</w:t>
      </w:r>
    </w:p>
    <w:p w14:paraId="4F6A1B8A"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loss_history = []</w:t>
      </w:r>
    </w:p>
    <w:p w14:paraId="34AF6EF3"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494036BF"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for step in range(n_steps):</w:t>
      </w:r>
    </w:p>
    <w:p w14:paraId="3F810864"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probs = forward_pass(x_train, W, b)                              # 1</w:t>
      </w:r>
    </w:p>
    <w:p w14:paraId="542BB759"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loss  = cross_entropy_loss(probs, y_train_onehot)                # 2</w:t>
      </w:r>
    </w:p>
    <w:p w14:paraId="2C25B510"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grad_W, grad_b = compute_gradients(x_train, probs, y_train_onehot) # 3</w:t>
      </w:r>
    </w:p>
    <w:p w14:paraId="3D9FF796"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3CEA07FD"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 -= learning_rate * grad_W                                       # 4</w:t>
      </w:r>
    </w:p>
    <w:p w14:paraId="79414E39"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b -= learning_rate * grad_b</w:t>
      </w:r>
    </w:p>
    <w:p w14:paraId="5962CE53"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3E923C77"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loss_history.append(loss)</w:t>
      </w:r>
    </w:p>
    <w:p w14:paraId="0B2673CE" w14:textId="77777777" w:rsidR="008731F7" w:rsidRDefault="00000000">
      <w:pPr>
        <w:spacing w:after="140" w:line="288" w:lineRule="auto"/>
      </w:pPr>
      <w:r>
        <w:rPr>
          <w:rFonts w:ascii="Calibri" w:eastAsia="Calibri" w:hAnsi="Calibri" w:cs="Calibri"/>
          <w:color w:val="1F2933"/>
          <w:sz w:val="21"/>
          <w:szCs w:val="21"/>
        </w:rPr>
        <w:t>That is the whole of training. Four operations, repeated 300 times.</w:t>
      </w:r>
    </w:p>
    <w:p w14:paraId="5D355FC1" w14:textId="77777777" w:rsidR="008731F7" w:rsidRDefault="00000000">
      <w:pPr>
        <w:spacing w:after="140" w:line="288" w:lineRule="auto"/>
      </w:pPr>
      <w:r>
        <w:rPr>
          <w:rFonts w:ascii="Calibri" w:eastAsia="Calibri" w:hAnsi="Calibri" w:cs="Calibri"/>
          <w:color w:val="1F2933"/>
          <w:sz w:val="21"/>
          <w:szCs w:val="21"/>
        </w:rPr>
        <w:t>The notebook draws attention to something easy to miss: every step processes the entire batch of 1,400 images at once, as vectorised array maths. There is no per-image Python loop anywhere in this training loop. The only loop is over training steps.</w:t>
      </w:r>
    </w:p>
    <w:p w14:paraId="63A7589C" w14:textId="77777777" w:rsidR="008731F7" w:rsidRDefault="00000000">
      <w:pPr>
        <w:spacing w:after="140" w:line="288" w:lineRule="auto"/>
      </w:pPr>
      <w:r>
        <w:rPr>
          <w:rFonts w:ascii="Calibri" w:eastAsia="Calibri" w:hAnsi="Calibri" w:cs="Calibri"/>
          <w:i/>
          <w:iCs/>
          <w:color w:val="1F2933"/>
          <w:sz w:val="21"/>
          <w:szCs w:val="21"/>
        </w:rPr>
        <w:t>That is why it finishes in a fraction of a second per step instead of the minutes a naive loop-based version would take. Recall the benchmark in section 12.4: one layer, one small batch, and the loop version was already dramatically slower. Now imagine that repeated 300 times.</w:t>
      </w:r>
    </w:p>
    <w:p w14:paraId="25FF4F49" w14:textId="77777777" w:rsidR="008731F7" w:rsidRDefault="00000000">
      <w:pPr>
        <w:spacing w:after="140" w:line="288" w:lineRule="auto"/>
      </w:pPr>
      <w:r>
        <w:rPr>
          <w:rFonts w:ascii="Calibri" w:eastAsia="Calibri" w:hAnsi="Calibri" w:cs="Calibri"/>
          <w:i/>
          <w:iCs/>
          <w:color w:val="5B6771"/>
          <w:sz w:val="19"/>
          <w:szCs w:val="19"/>
        </w:rPr>
        <w:t>The cell resets W and b to fresh random values at the top, so it can be re-run from a clean start. Without that, running the cell twice would continue training an already-trained model, which quietly makes any comparison meaningless. This is a small piece of careful notebook design worth copying.</w:t>
      </w:r>
    </w:p>
    <w:p w14:paraId="4E916B9A" w14:textId="77777777" w:rsidR="008731F7" w:rsidRDefault="00000000">
      <w:pPr>
        <w:pStyle w:val="Heading2"/>
        <w:spacing w:before="280" w:after="140"/>
      </w:pPr>
      <w:bookmarkStart w:id="96" w:name="_Toc239840407"/>
      <w:r>
        <w:rPr>
          <w:rFonts w:ascii="Calibri" w:eastAsia="Calibri" w:hAnsi="Calibri" w:cs="Calibri"/>
          <w:b/>
          <w:bCs/>
          <w:color w:val="1F2933"/>
        </w:rPr>
        <w:t>17.2 What the four lines correspond to</w:t>
      </w:r>
      <w:bookmarkEnd w:id="96"/>
    </w:p>
    <w:p w14:paraId="3BD9C2BF" w14:textId="77777777" w:rsidR="008731F7" w:rsidRDefault="00000000">
      <w:pPr>
        <w:spacing w:after="140" w:line="288" w:lineRule="auto"/>
      </w:pPr>
      <w:r>
        <w:rPr>
          <w:rFonts w:ascii="Calibri" w:eastAsia="Calibri" w:hAnsi="Calibri" w:cs="Calibri"/>
          <w:color w:val="1F2933"/>
          <w:sz w:val="21"/>
          <w:szCs w:val="21"/>
        </w:rPr>
        <w:t>If you have read the TensorFlow or PyTorch guides, this table is the payoff. The same four operations appear in all three projects.</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200"/>
        <w:gridCol w:w="2900"/>
        <w:gridCol w:w="2926"/>
      </w:tblGrid>
      <w:tr w:rsidR="008731F7" w14:paraId="7BF8A259" w14:textId="77777777">
        <w:trPr>
          <w:tblHeader/>
        </w:trPr>
        <w:tc>
          <w:tcPr>
            <w:tcW w:w="3200" w:type="dxa"/>
            <w:shd w:val="clear" w:color="auto" w:fill="DBE8F7"/>
            <w:tcMar>
              <w:top w:w="90" w:type="dxa"/>
              <w:left w:w="130" w:type="dxa"/>
              <w:bottom w:w="90" w:type="dxa"/>
              <w:right w:w="130" w:type="dxa"/>
            </w:tcMar>
          </w:tcPr>
          <w:p w14:paraId="2C10DE06" w14:textId="77777777" w:rsidR="008731F7" w:rsidRDefault="00000000">
            <w:pPr>
              <w:spacing w:line="264" w:lineRule="auto"/>
            </w:pPr>
            <w:r>
              <w:rPr>
                <w:rFonts w:ascii="Calibri" w:eastAsia="Calibri" w:hAnsi="Calibri" w:cs="Calibri"/>
                <w:b/>
                <w:bCs/>
                <w:color w:val="1F2933"/>
                <w:sz w:val="19"/>
                <w:szCs w:val="19"/>
              </w:rPr>
              <w:t>This notebook</w:t>
            </w:r>
          </w:p>
        </w:tc>
        <w:tc>
          <w:tcPr>
            <w:tcW w:w="2900" w:type="dxa"/>
            <w:shd w:val="clear" w:color="auto" w:fill="DBE8F7"/>
            <w:tcMar>
              <w:top w:w="90" w:type="dxa"/>
              <w:left w:w="130" w:type="dxa"/>
              <w:bottom w:w="90" w:type="dxa"/>
              <w:right w:w="130" w:type="dxa"/>
            </w:tcMar>
          </w:tcPr>
          <w:p w14:paraId="1E224E58" w14:textId="77777777" w:rsidR="008731F7" w:rsidRDefault="00000000">
            <w:pPr>
              <w:spacing w:line="264" w:lineRule="auto"/>
            </w:pPr>
            <w:r>
              <w:rPr>
                <w:rFonts w:ascii="Calibri" w:eastAsia="Calibri" w:hAnsi="Calibri" w:cs="Calibri"/>
                <w:b/>
                <w:bCs/>
                <w:color w:val="1F2933"/>
                <w:sz w:val="19"/>
                <w:szCs w:val="19"/>
              </w:rPr>
              <w:t>PyTorch</w:t>
            </w:r>
          </w:p>
        </w:tc>
        <w:tc>
          <w:tcPr>
            <w:tcW w:w="2926" w:type="dxa"/>
            <w:shd w:val="clear" w:color="auto" w:fill="DBE8F7"/>
            <w:tcMar>
              <w:top w:w="90" w:type="dxa"/>
              <w:left w:w="130" w:type="dxa"/>
              <w:bottom w:w="90" w:type="dxa"/>
              <w:right w:w="130" w:type="dxa"/>
            </w:tcMar>
          </w:tcPr>
          <w:p w14:paraId="2524485B" w14:textId="77777777" w:rsidR="008731F7" w:rsidRDefault="00000000">
            <w:pPr>
              <w:spacing w:line="264" w:lineRule="auto"/>
            </w:pPr>
            <w:r>
              <w:rPr>
                <w:rFonts w:ascii="Calibri" w:eastAsia="Calibri" w:hAnsi="Calibri" w:cs="Calibri"/>
                <w:b/>
                <w:bCs/>
                <w:color w:val="1F2933"/>
                <w:sz w:val="19"/>
                <w:szCs w:val="19"/>
              </w:rPr>
              <w:t>Keras</w:t>
            </w:r>
          </w:p>
        </w:tc>
      </w:tr>
      <w:tr w:rsidR="008731F7" w14:paraId="1F0EDDEE" w14:textId="77777777">
        <w:tc>
          <w:tcPr>
            <w:tcW w:w="3200" w:type="dxa"/>
            <w:tcMar>
              <w:top w:w="90" w:type="dxa"/>
              <w:left w:w="130" w:type="dxa"/>
              <w:bottom w:w="90" w:type="dxa"/>
              <w:right w:w="130" w:type="dxa"/>
            </w:tcMar>
          </w:tcPr>
          <w:p w14:paraId="0C7921A1" w14:textId="77777777" w:rsidR="008731F7" w:rsidRDefault="00000000">
            <w:pPr>
              <w:spacing w:line="264" w:lineRule="auto"/>
            </w:pPr>
            <w:r>
              <w:rPr>
                <w:rFonts w:ascii="Consolas" w:eastAsia="Consolas" w:hAnsi="Consolas" w:cs="Consolas"/>
                <w:color w:val="1F2933"/>
                <w:sz w:val="18"/>
                <w:szCs w:val="18"/>
              </w:rPr>
              <w:t>probs = forward_pass(...)</w:t>
            </w:r>
          </w:p>
        </w:tc>
        <w:tc>
          <w:tcPr>
            <w:tcW w:w="2900" w:type="dxa"/>
            <w:tcMar>
              <w:top w:w="90" w:type="dxa"/>
              <w:left w:w="130" w:type="dxa"/>
              <w:bottom w:w="90" w:type="dxa"/>
              <w:right w:w="130" w:type="dxa"/>
            </w:tcMar>
          </w:tcPr>
          <w:p w14:paraId="1E0BC32E" w14:textId="77777777" w:rsidR="008731F7" w:rsidRDefault="00000000">
            <w:pPr>
              <w:spacing w:line="264" w:lineRule="auto"/>
            </w:pPr>
            <w:r>
              <w:rPr>
                <w:rFonts w:ascii="Consolas" w:eastAsia="Consolas" w:hAnsi="Consolas" w:cs="Consolas"/>
                <w:color w:val="1F2933"/>
                <w:sz w:val="18"/>
                <w:szCs w:val="18"/>
              </w:rPr>
              <w:t>outputs = model(images)</w:t>
            </w:r>
          </w:p>
        </w:tc>
        <w:tc>
          <w:tcPr>
            <w:tcW w:w="2926" w:type="dxa"/>
            <w:tcMar>
              <w:top w:w="90" w:type="dxa"/>
              <w:left w:w="130" w:type="dxa"/>
              <w:bottom w:w="90" w:type="dxa"/>
              <w:right w:w="130" w:type="dxa"/>
            </w:tcMar>
          </w:tcPr>
          <w:p w14:paraId="444B7D33" w14:textId="77777777" w:rsidR="008731F7" w:rsidRDefault="00000000">
            <w:pPr>
              <w:spacing w:line="264" w:lineRule="auto"/>
            </w:pPr>
            <w:r>
              <w:rPr>
                <w:rFonts w:ascii="Calibri" w:eastAsia="Calibri" w:hAnsi="Calibri" w:cs="Calibri"/>
                <w:color w:val="1F2933"/>
                <w:sz w:val="19"/>
                <w:szCs w:val="19"/>
              </w:rPr>
              <w:t>Inside model.fit()</w:t>
            </w:r>
          </w:p>
        </w:tc>
      </w:tr>
      <w:tr w:rsidR="008731F7" w14:paraId="222C03F3" w14:textId="77777777">
        <w:tc>
          <w:tcPr>
            <w:tcW w:w="3200" w:type="dxa"/>
            <w:shd w:val="clear" w:color="auto" w:fill="F7F9FB"/>
            <w:tcMar>
              <w:top w:w="90" w:type="dxa"/>
              <w:left w:w="130" w:type="dxa"/>
              <w:bottom w:w="90" w:type="dxa"/>
              <w:right w:w="130" w:type="dxa"/>
            </w:tcMar>
          </w:tcPr>
          <w:p w14:paraId="1864A31E" w14:textId="77777777" w:rsidR="008731F7" w:rsidRDefault="00000000">
            <w:pPr>
              <w:spacing w:line="264" w:lineRule="auto"/>
            </w:pPr>
            <w:r>
              <w:rPr>
                <w:rFonts w:ascii="Consolas" w:eastAsia="Consolas" w:hAnsi="Consolas" w:cs="Consolas"/>
                <w:color w:val="1F2933"/>
                <w:sz w:val="18"/>
                <w:szCs w:val="18"/>
              </w:rPr>
              <w:t>loss = cross_entropy_loss(...)</w:t>
            </w:r>
          </w:p>
        </w:tc>
        <w:tc>
          <w:tcPr>
            <w:tcW w:w="2900" w:type="dxa"/>
            <w:shd w:val="clear" w:color="auto" w:fill="F7F9FB"/>
            <w:tcMar>
              <w:top w:w="90" w:type="dxa"/>
              <w:left w:w="130" w:type="dxa"/>
              <w:bottom w:w="90" w:type="dxa"/>
              <w:right w:w="130" w:type="dxa"/>
            </w:tcMar>
          </w:tcPr>
          <w:p w14:paraId="67D27D74" w14:textId="77777777" w:rsidR="008731F7" w:rsidRDefault="00000000">
            <w:pPr>
              <w:spacing w:line="264" w:lineRule="auto"/>
            </w:pPr>
            <w:r>
              <w:rPr>
                <w:rFonts w:ascii="Consolas" w:eastAsia="Consolas" w:hAnsi="Consolas" w:cs="Consolas"/>
                <w:color w:val="1F2933"/>
                <w:sz w:val="18"/>
                <w:szCs w:val="18"/>
              </w:rPr>
              <w:t>loss = criterion(outputs, labels)</w:t>
            </w:r>
          </w:p>
        </w:tc>
        <w:tc>
          <w:tcPr>
            <w:tcW w:w="2926" w:type="dxa"/>
            <w:shd w:val="clear" w:color="auto" w:fill="F7F9FB"/>
            <w:tcMar>
              <w:top w:w="90" w:type="dxa"/>
              <w:left w:w="130" w:type="dxa"/>
              <w:bottom w:w="90" w:type="dxa"/>
              <w:right w:w="130" w:type="dxa"/>
            </w:tcMar>
          </w:tcPr>
          <w:p w14:paraId="1123B6E4" w14:textId="77777777" w:rsidR="008731F7" w:rsidRDefault="00000000">
            <w:pPr>
              <w:spacing w:line="264" w:lineRule="auto"/>
            </w:pPr>
            <w:r>
              <w:rPr>
                <w:rFonts w:ascii="Calibri" w:eastAsia="Calibri" w:hAnsi="Calibri" w:cs="Calibri"/>
                <w:color w:val="1F2933"/>
                <w:sz w:val="19"/>
                <w:szCs w:val="19"/>
              </w:rPr>
              <w:t>Inside model.fit()</w:t>
            </w:r>
          </w:p>
        </w:tc>
      </w:tr>
      <w:tr w:rsidR="008731F7" w14:paraId="5D967C03" w14:textId="77777777">
        <w:tc>
          <w:tcPr>
            <w:tcW w:w="3200" w:type="dxa"/>
            <w:tcMar>
              <w:top w:w="90" w:type="dxa"/>
              <w:left w:w="130" w:type="dxa"/>
              <w:bottom w:w="90" w:type="dxa"/>
              <w:right w:w="130" w:type="dxa"/>
            </w:tcMar>
          </w:tcPr>
          <w:p w14:paraId="0DA040D2" w14:textId="77777777" w:rsidR="008731F7" w:rsidRDefault="00000000">
            <w:pPr>
              <w:spacing w:line="264" w:lineRule="auto"/>
            </w:pPr>
            <w:r>
              <w:rPr>
                <w:rFonts w:ascii="Consolas" w:eastAsia="Consolas" w:hAnsi="Consolas" w:cs="Consolas"/>
                <w:color w:val="1F2933"/>
                <w:sz w:val="18"/>
                <w:szCs w:val="18"/>
              </w:rPr>
              <w:t>grad_W, grad_b = compute_gradients(...)</w:t>
            </w:r>
          </w:p>
        </w:tc>
        <w:tc>
          <w:tcPr>
            <w:tcW w:w="2900" w:type="dxa"/>
            <w:tcMar>
              <w:top w:w="90" w:type="dxa"/>
              <w:left w:w="130" w:type="dxa"/>
              <w:bottom w:w="90" w:type="dxa"/>
              <w:right w:w="130" w:type="dxa"/>
            </w:tcMar>
          </w:tcPr>
          <w:p w14:paraId="57E36CF6" w14:textId="77777777" w:rsidR="008731F7" w:rsidRDefault="00000000">
            <w:pPr>
              <w:spacing w:line="264" w:lineRule="auto"/>
            </w:pPr>
            <w:r>
              <w:rPr>
                <w:rFonts w:ascii="Consolas" w:eastAsia="Consolas" w:hAnsi="Consolas" w:cs="Consolas"/>
                <w:color w:val="1F2933"/>
                <w:sz w:val="18"/>
                <w:szCs w:val="18"/>
              </w:rPr>
              <w:t>loss.backward()</w:t>
            </w:r>
          </w:p>
        </w:tc>
        <w:tc>
          <w:tcPr>
            <w:tcW w:w="2926" w:type="dxa"/>
            <w:tcMar>
              <w:top w:w="90" w:type="dxa"/>
              <w:left w:w="130" w:type="dxa"/>
              <w:bottom w:w="90" w:type="dxa"/>
              <w:right w:w="130" w:type="dxa"/>
            </w:tcMar>
          </w:tcPr>
          <w:p w14:paraId="4AD80DCE" w14:textId="77777777" w:rsidR="008731F7" w:rsidRDefault="00000000">
            <w:pPr>
              <w:spacing w:line="264" w:lineRule="auto"/>
            </w:pPr>
            <w:r>
              <w:rPr>
                <w:rFonts w:ascii="Calibri" w:eastAsia="Calibri" w:hAnsi="Calibri" w:cs="Calibri"/>
                <w:color w:val="1F2933"/>
                <w:sz w:val="19"/>
                <w:szCs w:val="19"/>
              </w:rPr>
              <w:t>Inside model.fit()</w:t>
            </w:r>
          </w:p>
        </w:tc>
      </w:tr>
      <w:tr w:rsidR="008731F7" w14:paraId="66BAB0BA" w14:textId="77777777">
        <w:tc>
          <w:tcPr>
            <w:tcW w:w="3200" w:type="dxa"/>
            <w:shd w:val="clear" w:color="auto" w:fill="F7F9FB"/>
            <w:tcMar>
              <w:top w:w="90" w:type="dxa"/>
              <w:left w:w="130" w:type="dxa"/>
              <w:bottom w:w="90" w:type="dxa"/>
              <w:right w:w="130" w:type="dxa"/>
            </w:tcMar>
          </w:tcPr>
          <w:p w14:paraId="712079AB" w14:textId="77777777" w:rsidR="008731F7" w:rsidRDefault="00000000">
            <w:pPr>
              <w:spacing w:line="264" w:lineRule="auto"/>
            </w:pPr>
            <w:r>
              <w:rPr>
                <w:rFonts w:ascii="Consolas" w:eastAsia="Consolas" w:hAnsi="Consolas" w:cs="Consolas"/>
                <w:color w:val="1F2933"/>
                <w:sz w:val="18"/>
                <w:szCs w:val="18"/>
              </w:rPr>
              <w:t>W -= learning_rate * grad_W</w:t>
            </w:r>
          </w:p>
        </w:tc>
        <w:tc>
          <w:tcPr>
            <w:tcW w:w="2900" w:type="dxa"/>
            <w:shd w:val="clear" w:color="auto" w:fill="F7F9FB"/>
            <w:tcMar>
              <w:top w:w="90" w:type="dxa"/>
              <w:left w:w="130" w:type="dxa"/>
              <w:bottom w:w="90" w:type="dxa"/>
              <w:right w:w="130" w:type="dxa"/>
            </w:tcMar>
          </w:tcPr>
          <w:p w14:paraId="05E89B9F" w14:textId="77777777" w:rsidR="008731F7" w:rsidRDefault="00000000">
            <w:pPr>
              <w:spacing w:line="264" w:lineRule="auto"/>
            </w:pPr>
            <w:r>
              <w:rPr>
                <w:rFonts w:ascii="Consolas" w:eastAsia="Consolas" w:hAnsi="Consolas" w:cs="Consolas"/>
                <w:color w:val="1F2933"/>
                <w:sz w:val="18"/>
                <w:szCs w:val="18"/>
              </w:rPr>
              <w:t>optimizer.step()</w:t>
            </w:r>
          </w:p>
        </w:tc>
        <w:tc>
          <w:tcPr>
            <w:tcW w:w="2926" w:type="dxa"/>
            <w:shd w:val="clear" w:color="auto" w:fill="F7F9FB"/>
            <w:tcMar>
              <w:top w:w="90" w:type="dxa"/>
              <w:left w:w="130" w:type="dxa"/>
              <w:bottom w:w="90" w:type="dxa"/>
              <w:right w:w="130" w:type="dxa"/>
            </w:tcMar>
          </w:tcPr>
          <w:p w14:paraId="47A6D809" w14:textId="77777777" w:rsidR="008731F7" w:rsidRDefault="00000000">
            <w:pPr>
              <w:spacing w:line="264" w:lineRule="auto"/>
            </w:pPr>
            <w:r>
              <w:rPr>
                <w:rFonts w:ascii="Calibri" w:eastAsia="Calibri" w:hAnsi="Calibri" w:cs="Calibri"/>
                <w:color w:val="1F2933"/>
                <w:sz w:val="19"/>
                <w:szCs w:val="19"/>
              </w:rPr>
              <w:t>Inside model.fit()</w:t>
            </w:r>
          </w:p>
        </w:tc>
      </w:tr>
      <w:tr w:rsidR="008731F7" w14:paraId="1C315D3C" w14:textId="77777777">
        <w:tc>
          <w:tcPr>
            <w:tcW w:w="3200" w:type="dxa"/>
            <w:tcMar>
              <w:top w:w="90" w:type="dxa"/>
              <w:left w:w="130" w:type="dxa"/>
              <w:bottom w:w="90" w:type="dxa"/>
              <w:right w:w="130" w:type="dxa"/>
            </w:tcMar>
          </w:tcPr>
          <w:p w14:paraId="231AB925" w14:textId="77777777" w:rsidR="008731F7" w:rsidRDefault="00000000">
            <w:pPr>
              <w:spacing w:line="264" w:lineRule="auto"/>
            </w:pPr>
            <w:r>
              <w:rPr>
                <w:rFonts w:ascii="Consolas" w:eastAsia="Consolas" w:hAnsi="Consolas" w:cs="Consolas"/>
                <w:color w:val="1F2933"/>
                <w:sz w:val="18"/>
                <w:szCs w:val="18"/>
              </w:rPr>
              <w:t>Written by you</w:t>
            </w:r>
          </w:p>
        </w:tc>
        <w:tc>
          <w:tcPr>
            <w:tcW w:w="2900" w:type="dxa"/>
            <w:tcMar>
              <w:top w:w="90" w:type="dxa"/>
              <w:left w:w="130" w:type="dxa"/>
              <w:bottom w:w="90" w:type="dxa"/>
              <w:right w:w="130" w:type="dxa"/>
            </w:tcMar>
          </w:tcPr>
          <w:p w14:paraId="533D97A8" w14:textId="77777777" w:rsidR="008731F7" w:rsidRDefault="00000000">
            <w:pPr>
              <w:spacing w:line="264" w:lineRule="auto"/>
            </w:pPr>
            <w:r>
              <w:rPr>
                <w:rFonts w:ascii="Consolas" w:eastAsia="Consolas" w:hAnsi="Consolas" w:cs="Consolas"/>
                <w:color w:val="1F2933"/>
                <w:sz w:val="18"/>
                <w:szCs w:val="18"/>
              </w:rPr>
              <w:t>Written by you</w:t>
            </w:r>
          </w:p>
        </w:tc>
        <w:tc>
          <w:tcPr>
            <w:tcW w:w="2926" w:type="dxa"/>
            <w:tcMar>
              <w:top w:w="90" w:type="dxa"/>
              <w:left w:w="130" w:type="dxa"/>
              <w:bottom w:w="90" w:type="dxa"/>
              <w:right w:w="130" w:type="dxa"/>
            </w:tcMar>
          </w:tcPr>
          <w:p w14:paraId="7CEFF25A" w14:textId="77777777" w:rsidR="008731F7" w:rsidRDefault="00000000">
            <w:pPr>
              <w:spacing w:line="264" w:lineRule="auto"/>
            </w:pPr>
            <w:r>
              <w:rPr>
                <w:rFonts w:ascii="Calibri" w:eastAsia="Calibri" w:hAnsi="Calibri" w:cs="Calibri"/>
                <w:color w:val="1F2933"/>
                <w:sz w:val="19"/>
                <w:szCs w:val="19"/>
              </w:rPr>
              <w:t>Written by the framework</w:t>
            </w:r>
          </w:p>
        </w:tc>
      </w:tr>
    </w:tbl>
    <w:p w14:paraId="2CD28810" w14:textId="77777777" w:rsidR="008731F7" w:rsidRDefault="00000000">
      <w:pPr>
        <w:spacing w:after="140" w:line="288" w:lineRule="auto"/>
      </w:pPr>
      <w:r>
        <w:rPr>
          <w:rFonts w:ascii="Calibri" w:eastAsia="Calibri" w:hAnsi="Calibri" w:cs="Calibri"/>
          <w:i/>
          <w:iCs/>
          <w:color w:val="1F2933"/>
          <w:sz w:val="21"/>
          <w:szCs w:val="21"/>
        </w:rPr>
        <w:t>The frameworks add real value: automatic gradients for architectures where the formula is not clean, GPU support, optimisers cleverer than plain gradient descent, and a great deal of tested infrastructure. But the core is what you see in the left column. Having written it once, you know what the others are doing.</w:t>
      </w:r>
    </w:p>
    <w:p w14:paraId="23BA894F" w14:textId="77777777" w:rsidR="008731F7" w:rsidRDefault="00000000">
      <w:pPr>
        <w:pStyle w:val="Heading2"/>
        <w:spacing w:before="280" w:after="140"/>
      </w:pPr>
      <w:bookmarkStart w:id="97" w:name="_Toc239840408"/>
      <w:r>
        <w:rPr>
          <w:rFonts w:ascii="Calibri" w:eastAsia="Calibri" w:hAnsi="Calibri" w:cs="Calibri"/>
          <w:b/>
          <w:bCs/>
          <w:color w:val="1F2933"/>
        </w:rPr>
        <w:t>17.3 The loss curve</w:t>
      </w:r>
      <w:bookmarkEnd w:id="97"/>
    </w:p>
    <w:p w14:paraId="463257B7"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plt.plot(loss_history)</w:t>
      </w:r>
    </w:p>
    <w:p w14:paraId="145BF448"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plt.xlabel("Training step")</w:t>
      </w:r>
    </w:p>
    <w:p w14:paraId="26B717BE"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plt.ylabel("Cross-entropy loss")</w:t>
      </w:r>
    </w:p>
    <w:p w14:paraId="5916A698" w14:textId="77777777" w:rsidR="008731F7" w:rsidRDefault="00000000">
      <w:pPr>
        <w:spacing w:after="140" w:line="288" w:lineRule="auto"/>
      </w:pPr>
      <w:r>
        <w:rPr>
          <w:rFonts w:ascii="Calibri" w:eastAsia="Calibri" w:hAnsi="Calibri" w:cs="Calibri"/>
          <w:color w:val="1F2933"/>
          <w:sz w:val="21"/>
          <w:szCs w:val="21"/>
        </w:rPr>
        <w:t>Plotting the loss is the single most useful diagnostic in machine learning, and it costs three lines. Learn to read the shape.</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400"/>
        <w:gridCol w:w="3400"/>
        <w:gridCol w:w="3226"/>
      </w:tblGrid>
      <w:tr w:rsidR="008731F7" w14:paraId="5AFA9054" w14:textId="77777777">
        <w:trPr>
          <w:tblHeader/>
        </w:trPr>
        <w:tc>
          <w:tcPr>
            <w:tcW w:w="2400" w:type="dxa"/>
            <w:shd w:val="clear" w:color="auto" w:fill="DBE8F7"/>
            <w:tcMar>
              <w:top w:w="90" w:type="dxa"/>
              <w:left w:w="130" w:type="dxa"/>
              <w:bottom w:w="90" w:type="dxa"/>
              <w:right w:w="130" w:type="dxa"/>
            </w:tcMar>
          </w:tcPr>
          <w:p w14:paraId="5501F580" w14:textId="77777777" w:rsidR="008731F7" w:rsidRDefault="00000000">
            <w:pPr>
              <w:spacing w:line="264" w:lineRule="auto"/>
            </w:pPr>
            <w:r>
              <w:rPr>
                <w:rFonts w:ascii="Calibri" w:eastAsia="Calibri" w:hAnsi="Calibri" w:cs="Calibri"/>
                <w:b/>
                <w:bCs/>
                <w:color w:val="1F2933"/>
                <w:sz w:val="19"/>
                <w:szCs w:val="19"/>
              </w:rPr>
              <w:t>Shape</w:t>
            </w:r>
          </w:p>
        </w:tc>
        <w:tc>
          <w:tcPr>
            <w:tcW w:w="3400" w:type="dxa"/>
            <w:shd w:val="clear" w:color="auto" w:fill="DBE8F7"/>
            <w:tcMar>
              <w:top w:w="90" w:type="dxa"/>
              <w:left w:w="130" w:type="dxa"/>
              <w:bottom w:w="90" w:type="dxa"/>
              <w:right w:w="130" w:type="dxa"/>
            </w:tcMar>
          </w:tcPr>
          <w:p w14:paraId="47341900" w14:textId="77777777" w:rsidR="008731F7" w:rsidRDefault="00000000">
            <w:pPr>
              <w:spacing w:line="264" w:lineRule="auto"/>
            </w:pPr>
            <w:r>
              <w:rPr>
                <w:rFonts w:ascii="Calibri" w:eastAsia="Calibri" w:hAnsi="Calibri" w:cs="Calibri"/>
                <w:b/>
                <w:bCs/>
                <w:color w:val="1F2933"/>
                <w:sz w:val="19"/>
                <w:szCs w:val="19"/>
              </w:rPr>
              <w:t>What it means</w:t>
            </w:r>
          </w:p>
        </w:tc>
        <w:tc>
          <w:tcPr>
            <w:tcW w:w="3226" w:type="dxa"/>
            <w:shd w:val="clear" w:color="auto" w:fill="DBE8F7"/>
            <w:tcMar>
              <w:top w:w="90" w:type="dxa"/>
              <w:left w:w="130" w:type="dxa"/>
              <w:bottom w:w="90" w:type="dxa"/>
              <w:right w:w="130" w:type="dxa"/>
            </w:tcMar>
          </w:tcPr>
          <w:p w14:paraId="34AFE540" w14:textId="77777777" w:rsidR="008731F7" w:rsidRDefault="00000000">
            <w:pPr>
              <w:spacing w:line="264" w:lineRule="auto"/>
            </w:pPr>
            <w:r>
              <w:rPr>
                <w:rFonts w:ascii="Calibri" w:eastAsia="Calibri" w:hAnsi="Calibri" w:cs="Calibri"/>
                <w:b/>
                <w:bCs/>
                <w:color w:val="1F2933"/>
                <w:sz w:val="19"/>
                <w:szCs w:val="19"/>
              </w:rPr>
              <w:t>What to do</w:t>
            </w:r>
          </w:p>
        </w:tc>
      </w:tr>
      <w:tr w:rsidR="008731F7" w14:paraId="11A28207" w14:textId="77777777">
        <w:tc>
          <w:tcPr>
            <w:tcW w:w="2400" w:type="dxa"/>
            <w:tcMar>
              <w:top w:w="90" w:type="dxa"/>
              <w:left w:w="130" w:type="dxa"/>
              <w:bottom w:w="90" w:type="dxa"/>
              <w:right w:w="130" w:type="dxa"/>
            </w:tcMar>
          </w:tcPr>
          <w:p w14:paraId="597FDCAD" w14:textId="77777777" w:rsidR="008731F7" w:rsidRDefault="00000000">
            <w:pPr>
              <w:spacing w:line="264" w:lineRule="auto"/>
            </w:pPr>
            <w:r>
              <w:rPr>
                <w:rFonts w:ascii="Calibri" w:eastAsia="Calibri" w:hAnsi="Calibri" w:cs="Calibri"/>
                <w:color w:val="1F2933"/>
                <w:sz w:val="19"/>
                <w:szCs w:val="19"/>
              </w:rPr>
              <w:t>Falls steeply, then flattens</w:t>
            </w:r>
          </w:p>
        </w:tc>
        <w:tc>
          <w:tcPr>
            <w:tcW w:w="3400" w:type="dxa"/>
            <w:tcMar>
              <w:top w:w="90" w:type="dxa"/>
              <w:left w:w="130" w:type="dxa"/>
              <w:bottom w:w="90" w:type="dxa"/>
              <w:right w:w="130" w:type="dxa"/>
            </w:tcMar>
          </w:tcPr>
          <w:p w14:paraId="1941C3D9" w14:textId="77777777" w:rsidR="008731F7" w:rsidRDefault="00000000">
            <w:pPr>
              <w:spacing w:line="264" w:lineRule="auto"/>
            </w:pPr>
            <w:r>
              <w:rPr>
                <w:rFonts w:ascii="Calibri" w:eastAsia="Calibri" w:hAnsi="Calibri" w:cs="Calibri"/>
                <w:color w:val="1F2933"/>
                <w:sz w:val="19"/>
                <w:szCs w:val="19"/>
              </w:rPr>
              <w:t>Healthy. The usual shape, and what you should see here.</w:t>
            </w:r>
          </w:p>
        </w:tc>
        <w:tc>
          <w:tcPr>
            <w:tcW w:w="3226" w:type="dxa"/>
            <w:tcMar>
              <w:top w:w="90" w:type="dxa"/>
              <w:left w:w="130" w:type="dxa"/>
              <w:bottom w:w="90" w:type="dxa"/>
              <w:right w:w="130" w:type="dxa"/>
            </w:tcMar>
          </w:tcPr>
          <w:p w14:paraId="0B031DFF" w14:textId="77777777" w:rsidR="008731F7" w:rsidRDefault="00000000">
            <w:pPr>
              <w:spacing w:line="264" w:lineRule="auto"/>
            </w:pPr>
            <w:r>
              <w:rPr>
                <w:rFonts w:ascii="Calibri" w:eastAsia="Calibri" w:hAnsi="Calibri" w:cs="Calibri"/>
                <w:color w:val="1F2933"/>
                <w:sz w:val="19"/>
                <w:szCs w:val="19"/>
              </w:rPr>
              <w:t>Nothing.</w:t>
            </w:r>
          </w:p>
        </w:tc>
      </w:tr>
      <w:tr w:rsidR="008731F7" w14:paraId="336C5ECE" w14:textId="77777777">
        <w:tc>
          <w:tcPr>
            <w:tcW w:w="2400" w:type="dxa"/>
            <w:shd w:val="clear" w:color="auto" w:fill="F7F9FB"/>
            <w:tcMar>
              <w:top w:w="90" w:type="dxa"/>
              <w:left w:w="130" w:type="dxa"/>
              <w:bottom w:w="90" w:type="dxa"/>
              <w:right w:w="130" w:type="dxa"/>
            </w:tcMar>
          </w:tcPr>
          <w:p w14:paraId="2262F779" w14:textId="77777777" w:rsidR="008731F7" w:rsidRDefault="00000000">
            <w:pPr>
              <w:spacing w:line="264" w:lineRule="auto"/>
            </w:pPr>
            <w:r>
              <w:rPr>
                <w:rFonts w:ascii="Calibri" w:eastAsia="Calibri" w:hAnsi="Calibri" w:cs="Calibri"/>
                <w:color w:val="1F2933"/>
                <w:sz w:val="19"/>
                <w:szCs w:val="19"/>
              </w:rPr>
              <w:t>Falls very slowly and is still falling at the end</w:t>
            </w:r>
          </w:p>
        </w:tc>
        <w:tc>
          <w:tcPr>
            <w:tcW w:w="3400" w:type="dxa"/>
            <w:shd w:val="clear" w:color="auto" w:fill="F7F9FB"/>
            <w:tcMar>
              <w:top w:w="90" w:type="dxa"/>
              <w:left w:w="130" w:type="dxa"/>
              <w:bottom w:w="90" w:type="dxa"/>
              <w:right w:w="130" w:type="dxa"/>
            </w:tcMar>
          </w:tcPr>
          <w:p w14:paraId="49BCA7E3" w14:textId="77777777" w:rsidR="008731F7" w:rsidRDefault="00000000">
            <w:pPr>
              <w:spacing w:line="264" w:lineRule="auto"/>
            </w:pPr>
            <w:r>
              <w:rPr>
                <w:rFonts w:ascii="Calibri" w:eastAsia="Calibri" w:hAnsi="Calibri" w:cs="Calibri"/>
                <w:color w:val="1F2933"/>
                <w:sz w:val="19"/>
                <w:szCs w:val="19"/>
              </w:rPr>
              <w:t>Learning rate too small, or too few steps.</w:t>
            </w:r>
          </w:p>
        </w:tc>
        <w:tc>
          <w:tcPr>
            <w:tcW w:w="3226" w:type="dxa"/>
            <w:shd w:val="clear" w:color="auto" w:fill="F7F9FB"/>
            <w:tcMar>
              <w:top w:w="90" w:type="dxa"/>
              <w:left w:w="130" w:type="dxa"/>
              <w:bottom w:w="90" w:type="dxa"/>
              <w:right w:w="130" w:type="dxa"/>
            </w:tcMar>
          </w:tcPr>
          <w:p w14:paraId="65817B84" w14:textId="77777777" w:rsidR="008731F7" w:rsidRDefault="00000000">
            <w:pPr>
              <w:spacing w:line="264" w:lineRule="auto"/>
            </w:pPr>
            <w:r>
              <w:rPr>
                <w:rFonts w:ascii="Calibri" w:eastAsia="Calibri" w:hAnsi="Calibri" w:cs="Calibri"/>
                <w:color w:val="1F2933"/>
                <w:sz w:val="19"/>
                <w:szCs w:val="19"/>
              </w:rPr>
              <w:t>Increase either.</w:t>
            </w:r>
          </w:p>
        </w:tc>
      </w:tr>
      <w:tr w:rsidR="008731F7" w14:paraId="0EA14382" w14:textId="77777777">
        <w:tc>
          <w:tcPr>
            <w:tcW w:w="2400" w:type="dxa"/>
            <w:tcMar>
              <w:top w:w="90" w:type="dxa"/>
              <w:left w:w="130" w:type="dxa"/>
              <w:bottom w:w="90" w:type="dxa"/>
              <w:right w:w="130" w:type="dxa"/>
            </w:tcMar>
          </w:tcPr>
          <w:p w14:paraId="5F7DD53B" w14:textId="77777777" w:rsidR="008731F7" w:rsidRDefault="00000000">
            <w:pPr>
              <w:spacing w:line="264" w:lineRule="auto"/>
            </w:pPr>
            <w:r>
              <w:rPr>
                <w:rFonts w:ascii="Calibri" w:eastAsia="Calibri" w:hAnsi="Calibri" w:cs="Calibri"/>
                <w:color w:val="1F2933"/>
                <w:sz w:val="19"/>
                <w:szCs w:val="19"/>
              </w:rPr>
              <w:t>Jumps around, or rises</w:t>
            </w:r>
          </w:p>
        </w:tc>
        <w:tc>
          <w:tcPr>
            <w:tcW w:w="3400" w:type="dxa"/>
            <w:tcMar>
              <w:top w:w="90" w:type="dxa"/>
              <w:left w:w="130" w:type="dxa"/>
              <w:bottom w:w="90" w:type="dxa"/>
              <w:right w:w="130" w:type="dxa"/>
            </w:tcMar>
          </w:tcPr>
          <w:p w14:paraId="796A34D0" w14:textId="77777777" w:rsidR="008731F7" w:rsidRDefault="00000000">
            <w:pPr>
              <w:spacing w:line="264" w:lineRule="auto"/>
            </w:pPr>
            <w:r>
              <w:rPr>
                <w:rFonts w:ascii="Calibri" w:eastAsia="Calibri" w:hAnsi="Calibri" w:cs="Calibri"/>
                <w:color w:val="1F2933"/>
                <w:sz w:val="19"/>
                <w:szCs w:val="19"/>
              </w:rPr>
              <w:t>Learning rate too large. The steps are overshooting.</w:t>
            </w:r>
          </w:p>
        </w:tc>
        <w:tc>
          <w:tcPr>
            <w:tcW w:w="3226" w:type="dxa"/>
            <w:tcMar>
              <w:top w:w="90" w:type="dxa"/>
              <w:left w:w="130" w:type="dxa"/>
              <w:bottom w:w="90" w:type="dxa"/>
              <w:right w:w="130" w:type="dxa"/>
            </w:tcMar>
          </w:tcPr>
          <w:p w14:paraId="7A78FD7B" w14:textId="77777777" w:rsidR="008731F7" w:rsidRDefault="00000000">
            <w:pPr>
              <w:spacing w:line="264" w:lineRule="auto"/>
            </w:pPr>
            <w:r>
              <w:rPr>
                <w:rFonts w:ascii="Calibri" w:eastAsia="Calibri" w:hAnsi="Calibri" w:cs="Calibri"/>
                <w:color w:val="1F2933"/>
                <w:sz w:val="19"/>
                <w:szCs w:val="19"/>
              </w:rPr>
              <w:t>Reduce it, perhaps by a factor of ten.</w:t>
            </w:r>
          </w:p>
        </w:tc>
      </w:tr>
      <w:tr w:rsidR="008731F7" w14:paraId="2AB0DFDC" w14:textId="77777777">
        <w:tc>
          <w:tcPr>
            <w:tcW w:w="2400" w:type="dxa"/>
            <w:shd w:val="clear" w:color="auto" w:fill="F7F9FB"/>
            <w:tcMar>
              <w:top w:w="90" w:type="dxa"/>
              <w:left w:w="130" w:type="dxa"/>
              <w:bottom w:w="90" w:type="dxa"/>
              <w:right w:w="130" w:type="dxa"/>
            </w:tcMar>
          </w:tcPr>
          <w:p w14:paraId="5BA79463" w14:textId="77777777" w:rsidR="008731F7" w:rsidRDefault="00000000">
            <w:pPr>
              <w:spacing w:line="264" w:lineRule="auto"/>
            </w:pPr>
            <w:r>
              <w:rPr>
                <w:rFonts w:ascii="Calibri" w:eastAsia="Calibri" w:hAnsi="Calibri" w:cs="Calibri"/>
                <w:color w:val="1F2933"/>
                <w:sz w:val="19"/>
                <w:szCs w:val="19"/>
              </w:rPr>
              <w:t>Flat from the start</w:t>
            </w:r>
          </w:p>
        </w:tc>
        <w:tc>
          <w:tcPr>
            <w:tcW w:w="3400" w:type="dxa"/>
            <w:shd w:val="clear" w:color="auto" w:fill="F7F9FB"/>
            <w:tcMar>
              <w:top w:w="90" w:type="dxa"/>
              <w:left w:w="130" w:type="dxa"/>
              <w:bottom w:w="90" w:type="dxa"/>
              <w:right w:w="130" w:type="dxa"/>
            </w:tcMar>
          </w:tcPr>
          <w:p w14:paraId="46F482B7" w14:textId="77777777" w:rsidR="008731F7" w:rsidRDefault="00000000">
            <w:pPr>
              <w:spacing w:line="264" w:lineRule="auto"/>
            </w:pPr>
            <w:r>
              <w:rPr>
                <w:rFonts w:ascii="Calibri" w:eastAsia="Calibri" w:hAnsi="Calibri" w:cs="Calibri"/>
                <w:color w:val="1F2933"/>
                <w:sz w:val="19"/>
                <w:szCs w:val="19"/>
              </w:rPr>
              <w:t>Nothing is learning. Often a bug rather than a tuning problem.</w:t>
            </w:r>
          </w:p>
        </w:tc>
        <w:tc>
          <w:tcPr>
            <w:tcW w:w="3226" w:type="dxa"/>
            <w:shd w:val="clear" w:color="auto" w:fill="F7F9FB"/>
            <w:tcMar>
              <w:top w:w="90" w:type="dxa"/>
              <w:left w:w="130" w:type="dxa"/>
              <w:bottom w:w="90" w:type="dxa"/>
              <w:right w:w="130" w:type="dxa"/>
            </w:tcMar>
          </w:tcPr>
          <w:p w14:paraId="2D477DC6" w14:textId="77777777" w:rsidR="008731F7" w:rsidRDefault="00000000">
            <w:pPr>
              <w:spacing w:line="264" w:lineRule="auto"/>
            </w:pPr>
            <w:r>
              <w:rPr>
                <w:rFonts w:ascii="Calibri" w:eastAsia="Calibri" w:hAnsi="Calibri" w:cs="Calibri"/>
                <w:color w:val="1F2933"/>
                <w:sz w:val="19"/>
                <w:szCs w:val="19"/>
              </w:rPr>
              <w:t>Check the gradients are non-zero and that W is actually being updated.</w:t>
            </w:r>
          </w:p>
        </w:tc>
      </w:tr>
      <w:tr w:rsidR="008731F7" w14:paraId="36F1161A" w14:textId="77777777">
        <w:tc>
          <w:tcPr>
            <w:tcW w:w="2400" w:type="dxa"/>
            <w:tcMar>
              <w:top w:w="90" w:type="dxa"/>
              <w:left w:w="130" w:type="dxa"/>
              <w:bottom w:w="90" w:type="dxa"/>
              <w:right w:w="130" w:type="dxa"/>
            </w:tcMar>
          </w:tcPr>
          <w:p w14:paraId="5E88C6F9" w14:textId="77777777" w:rsidR="008731F7" w:rsidRDefault="00000000">
            <w:pPr>
              <w:spacing w:line="264" w:lineRule="auto"/>
            </w:pPr>
            <w:r>
              <w:rPr>
                <w:rFonts w:ascii="Calibri" w:eastAsia="Calibri" w:hAnsi="Calibri" w:cs="Calibri"/>
                <w:color w:val="1F2933"/>
                <w:sz w:val="19"/>
                <w:szCs w:val="19"/>
              </w:rPr>
              <w:t>Falls to near zero</w:t>
            </w:r>
          </w:p>
        </w:tc>
        <w:tc>
          <w:tcPr>
            <w:tcW w:w="3400" w:type="dxa"/>
            <w:tcMar>
              <w:top w:w="90" w:type="dxa"/>
              <w:left w:w="130" w:type="dxa"/>
              <w:bottom w:w="90" w:type="dxa"/>
              <w:right w:w="130" w:type="dxa"/>
            </w:tcMar>
          </w:tcPr>
          <w:p w14:paraId="4046264F" w14:textId="77777777" w:rsidR="008731F7" w:rsidRDefault="00000000">
            <w:pPr>
              <w:spacing w:line="264" w:lineRule="auto"/>
            </w:pPr>
            <w:r>
              <w:rPr>
                <w:rFonts w:ascii="Calibri" w:eastAsia="Calibri" w:hAnsi="Calibri" w:cs="Calibri"/>
                <w:color w:val="1F2933"/>
                <w:sz w:val="19"/>
                <w:szCs w:val="19"/>
              </w:rPr>
              <w:t>On this dataset, possibly memorising rather than learning.</w:t>
            </w:r>
          </w:p>
        </w:tc>
        <w:tc>
          <w:tcPr>
            <w:tcW w:w="3226" w:type="dxa"/>
            <w:tcMar>
              <w:top w:w="90" w:type="dxa"/>
              <w:left w:w="130" w:type="dxa"/>
              <w:bottom w:w="90" w:type="dxa"/>
              <w:right w:w="130" w:type="dxa"/>
            </w:tcMar>
          </w:tcPr>
          <w:p w14:paraId="5E387519" w14:textId="77777777" w:rsidR="008731F7" w:rsidRDefault="00000000">
            <w:pPr>
              <w:spacing w:line="264" w:lineRule="auto"/>
            </w:pPr>
            <w:r>
              <w:rPr>
                <w:rFonts w:ascii="Calibri" w:eastAsia="Calibri" w:hAnsi="Calibri" w:cs="Calibri"/>
                <w:color w:val="1F2933"/>
                <w:sz w:val="19"/>
                <w:szCs w:val="19"/>
              </w:rPr>
              <w:t>Check the test accuracy, not just the loss.</w:t>
            </w:r>
          </w:p>
        </w:tc>
      </w:tr>
    </w:tbl>
    <w:p w14:paraId="59E9AB00" w14:textId="77777777" w:rsidR="008731F7" w:rsidRDefault="00000000">
      <w:pPr>
        <w:pStyle w:val="Heading2"/>
        <w:spacing w:before="280" w:after="140"/>
      </w:pPr>
      <w:bookmarkStart w:id="98" w:name="_Toc239840409"/>
      <w:r>
        <w:rPr>
          <w:rFonts w:ascii="Calibri" w:eastAsia="Calibri" w:hAnsi="Calibri" w:cs="Calibri"/>
          <w:b/>
          <w:bCs/>
          <w:color w:val="1F2933"/>
        </w:rPr>
        <w:t>17.4 Evaluation</w:t>
      </w:r>
      <w:bookmarkEnd w:id="98"/>
    </w:p>
    <w:p w14:paraId="74520ABE"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test_probs = forward_pass(x_test, W, b)</w:t>
      </w:r>
    </w:p>
    <w:p w14:paraId="0A7322DF"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test_predictions = np.argmax(test_probs, axis=1)</w:t>
      </w:r>
    </w:p>
    <w:p w14:paraId="7E0D849F"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accuracy = np.mean(test_predictions == y_test)</w:t>
      </w:r>
    </w:p>
    <w:p w14:paraId="67A5D021" w14:textId="77777777" w:rsidR="008731F7" w:rsidRDefault="00000000">
      <w:pPr>
        <w:spacing w:after="140" w:line="288" w:lineRule="auto"/>
      </w:pPr>
      <w:r>
        <w:rPr>
          <w:rFonts w:ascii="Calibri" w:eastAsia="Calibri" w:hAnsi="Calibri" w:cs="Calibri"/>
          <w:color w:val="1F2933"/>
          <w:sz w:val="21"/>
          <w:szCs w:val="21"/>
        </w:rPr>
        <w:t>Three lines, and the last one is a small lesson in itself. test_predictions == y_test is an element-wise comparison producing an array of True and False, one per test image. Taking the mean of booleans treats True as 1 and False as 0, so the mean is exactly the proportion correct.</w:t>
      </w:r>
    </w:p>
    <w:p w14:paraId="5F2E724E" w14:textId="77777777" w:rsidR="008731F7" w:rsidRDefault="00000000">
      <w:pPr>
        <w:spacing w:after="140" w:line="288" w:lineRule="auto"/>
      </w:pPr>
      <w:r>
        <w:rPr>
          <w:rFonts w:ascii="Calibri" w:eastAsia="Calibri" w:hAnsi="Calibri" w:cs="Calibri"/>
          <w:i/>
          <w:iCs/>
          <w:color w:val="1F2933"/>
          <w:sz w:val="21"/>
          <w:szCs w:val="21"/>
        </w:rPr>
        <w:t>No loop, no counter, no if statement. Comparison and mean. This is the array-thinking habit again, and once you notice it you will start writing this way by reflex.</w:t>
      </w:r>
    </w:p>
    <w:p w14:paraId="13E3FEE5" w14:textId="77777777" w:rsidR="008731F7" w:rsidRDefault="00000000">
      <w:pPr>
        <w:spacing w:after="140" w:line="288" w:lineRule="auto"/>
      </w:pPr>
      <w:r>
        <w:rPr>
          <w:rFonts w:ascii="Calibri" w:eastAsia="Calibri" w:hAnsi="Calibri" w:cs="Calibri"/>
          <w:color w:val="1F2933"/>
          <w:sz w:val="21"/>
          <w:szCs w:val="21"/>
        </w:rPr>
        <w:t>The evaluation uses x_test, which the model has never seen. Section 13.3 explained why: scoring on data the model learned from tells you how well it memorised, not how well it will handle anything new.</w:t>
      </w:r>
    </w:p>
    <w:p w14:paraId="2CB64187" w14:textId="77777777" w:rsidR="008731F7" w:rsidRDefault="00000000">
      <w:pPr>
        <w:pStyle w:val="Heading2"/>
        <w:spacing w:before="280" w:after="140"/>
      </w:pPr>
      <w:bookmarkStart w:id="99" w:name="_Toc239840410"/>
      <w:r>
        <w:rPr>
          <w:rFonts w:ascii="Calibri" w:eastAsia="Calibri" w:hAnsi="Calibri" w:cs="Calibri"/>
          <w:b/>
          <w:bCs/>
          <w:color w:val="1F2933"/>
        </w:rPr>
        <w:t>17.5 What the notebook says about the result</w:t>
      </w:r>
      <w:bookmarkEnd w:id="99"/>
    </w:p>
    <w:p w14:paraId="66FCA392" w14:textId="77777777" w:rsidR="008731F7" w:rsidRDefault="00000000">
      <w:pPr>
        <w:spacing w:after="140" w:line="288" w:lineRule="auto"/>
      </w:pPr>
      <w:r>
        <w:rPr>
          <w:rFonts w:ascii="Calibri" w:eastAsia="Calibri" w:hAnsi="Calibri" w:cs="Calibri"/>
          <w:color w:val="1F2933"/>
          <w:sz w:val="21"/>
          <w:szCs w:val="21"/>
        </w:rPr>
        <w:t>The notebook prints a note alongside the accuracy that is worth quoting in spirit: reaching this from nothing but arrays, dot products and a loop of vector subtractions is exactly what every deep learning framework is doing underneath, at much bigger scale. More layers, more data, and GPU acceleration, but the same core maths.</w:t>
      </w:r>
    </w:p>
    <w:p w14:paraId="051BF57B" w14:textId="77777777" w:rsidR="008731F7" w:rsidRDefault="00000000">
      <w:pPr>
        <w:spacing w:after="140" w:line="288" w:lineRule="auto"/>
      </w:pPr>
      <w:r>
        <w:rPr>
          <w:rFonts w:ascii="Calibri" w:eastAsia="Calibri" w:hAnsi="Calibri" w:cs="Calibri"/>
          <w:color w:val="1F2933"/>
          <w:sz w:val="21"/>
          <w:szCs w:val="21"/>
        </w:rPr>
        <w:t>That is the claim the entire notebook has been building towards, and by this point you have the evidence for it yourself rather than being asked to believe it.</w:t>
      </w:r>
    </w:p>
    <w:p w14:paraId="1CA51034"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036B6E4A"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Training is four operations repeated 300 times: forward, loss, gradients, update.</w:t>
      </w:r>
    </w:p>
    <w:p w14:paraId="4B72C6BA"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Every step handles all 1,400 images at once. The only Python loop is over steps.</w:t>
      </w:r>
    </w:p>
    <w:p w14:paraId="0D3EB01B"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Plot the loss curve. Its shape tells you more than its final value.</w:t>
      </w:r>
    </w:p>
    <w:p w14:paraId="38F6A9D1"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np.mean(predictions == labels) computes accuracy with no loop and no counter.</w:t>
      </w:r>
    </w:p>
    <w:p w14:paraId="69DD7EA1" w14:textId="77777777" w:rsidR="008731F7" w:rsidRDefault="00000000">
      <w:r>
        <w:br w:type="page"/>
      </w:r>
    </w:p>
    <w:p w14:paraId="714FE02B" w14:textId="77777777" w:rsidR="008731F7" w:rsidRDefault="00000000">
      <w:pPr>
        <w:pStyle w:val="Heading1"/>
        <w:spacing w:before="320" w:after="180"/>
      </w:pPr>
      <w:bookmarkStart w:id="100" w:name="_Toc239840411"/>
      <w:r>
        <w:rPr>
          <w:rFonts w:ascii="Calibri" w:eastAsia="Calibri" w:hAnsi="Calibri" w:cs="Calibri"/>
          <w:b/>
          <w:bCs/>
          <w:color w:val="2B6CB0"/>
        </w:rPr>
        <w:t>18. Checking the maths: gradient checking</w:t>
      </w:r>
      <w:bookmarkEnd w:id="100"/>
    </w:p>
    <w:p w14:paraId="2057D13A" w14:textId="77777777" w:rsidR="008731F7"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64025E6F"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Analytic gradient: the one computed by a formula.</w:t>
      </w:r>
    </w:p>
    <w:p w14:paraId="49EDA349" w14:textId="77777777" w:rsidR="008731F7"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Numerical gradient: the one estimated by actually nudging a weight.</w:t>
      </w:r>
    </w:p>
    <w:p w14:paraId="3C9E14FE" w14:textId="77777777" w:rsidR="008731F7"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Epsilon: the size of that nudge.</w:t>
      </w:r>
    </w:p>
    <w:p w14:paraId="17981637" w14:textId="77777777" w:rsidR="008731F7" w:rsidRDefault="00000000">
      <w:pPr>
        <w:spacing w:after="140" w:line="288" w:lineRule="auto"/>
      </w:pPr>
      <w:r>
        <w:rPr>
          <w:rFonts w:ascii="Calibri" w:eastAsia="Calibri" w:hAnsi="Calibri" w:cs="Calibri"/>
          <w:color w:val="1F2933"/>
          <w:sz w:val="21"/>
          <w:szCs w:val="21"/>
        </w:rPr>
        <w:t>Section 16.4 used a known formula without deriving it. The notebook is not content to leave it there, and Step 12 verifies it numerically using nothing more advanced than the definition of a derivative.</w:t>
      </w:r>
    </w:p>
    <w:p w14:paraId="4098E976" w14:textId="77777777" w:rsidR="008731F7" w:rsidRDefault="00000000">
      <w:pPr>
        <w:spacing w:after="140" w:line="288" w:lineRule="auto"/>
      </w:pPr>
      <w:r>
        <w:rPr>
          <w:rFonts w:ascii="Calibri" w:eastAsia="Calibri" w:hAnsi="Calibri" w:cs="Calibri"/>
          <w:i/>
          <w:iCs/>
          <w:color w:val="1F2933"/>
          <w:sz w:val="21"/>
          <w:szCs w:val="21"/>
        </w:rPr>
        <w:t>This step is optional in the sense that the model already works without it. It is also the most professionally valuable thing in the notebook, because verifying your own maths is a habit that separates code that happens to run from code you can trust.</w:t>
      </w:r>
    </w:p>
    <w:p w14:paraId="45413786" w14:textId="77777777" w:rsidR="008731F7" w:rsidRDefault="00000000">
      <w:pPr>
        <w:pStyle w:val="Heading2"/>
        <w:spacing w:before="280" w:after="140"/>
      </w:pPr>
      <w:bookmarkStart w:id="101" w:name="_Toc239840412"/>
      <w:r>
        <w:rPr>
          <w:rFonts w:ascii="Calibri" w:eastAsia="Calibri" w:hAnsi="Calibri" w:cs="Calibri"/>
          <w:b/>
          <w:bCs/>
          <w:color w:val="1F2933"/>
        </w:rPr>
        <w:t>18.1 The idea</w:t>
      </w:r>
      <w:bookmarkEnd w:id="101"/>
    </w:p>
    <w:p w14:paraId="71FBD97B" w14:textId="77777777" w:rsidR="008731F7" w:rsidRDefault="00000000">
      <w:pPr>
        <w:spacing w:after="140" w:line="288" w:lineRule="auto"/>
      </w:pPr>
      <w:r>
        <w:rPr>
          <w:rFonts w:ascii="Calibri" w:eastAsia="Calibri" w:hAnsi="Calibri" w:cs="Calibri"/>
          <w:color w:val="1F2933"/>
          <w:sz w:val="21"/>
          <w:szCs w:val="21"/>
        </w:rPr>
        <w:t>A derivative measures what happens to the output when you nudge the input a tiny bit. So you can approximate one directly, with no calculus at all, by actually nudging it and measuring the difference.</w:t>
      </w:r>
    </w:p>
    <w:p w14:paraId="65D340A9"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approximate gradient  ~  (loss with weight nudged UP  -  loss with weight nudged DOWN)</w:t>
      </w:r>
    </w:p>
    <w:p w14:paraId="746492B2"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515CA7CE"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2 x nudge size</w:t>
      </w:r>
    </w:p>
    <w:p w14:paraId="6A9E6E76" w14:textId="77777777" w:rsidR="008731F7" w:rsidRDefault="00000000">
      <w:pPr>
        <w:spacing w:after="140" w:line="288" w:lineRule="auto"/>
      </w:pPr>
      <w:r>
        <w:rPr>
          <w:rFonts w:ascii="Calibri" w:eastAsia="Calibri" w:hAnsi="Calibri" w:cs="Calibri"/>
          <w:color w:val="1F2933"/>
          <w:sz w:val="21"/>
          <w:szCs w:val="21"/>
        </w:rPr>
        <w:t>Nudge one weight up by a tiny amount, measure the loss. Nudge it down by the same amount, measure again. The difference divided by the total distance moved is the slope.</w:t>
      </w:r>
    </w:p>
    <w:p w14:paraId="5B00A2E5" w14:textId="77777777" w:rsidR="008731F7" w:rsidRDefault="00000000">
      <w:pPr>
        <w:spacing w:before="160" w:after="60"/>
        <w:jc w:val="center"/>
      </w:pPr>
      <w:r>
        <w:rPr>
          <w:noProof/>
        </w:rPr>
        <w:drawing>
          <wp:inline distT="0" distB="0" distL="0" distR="0" wp14:anchorId="621DEA33" wp14:editId="30AE95B9">
            <wp:extent cx="5619750" cy="2524125"/>
            <wp:effectExtent l="0" t="0" r="0" b="0"/>
            <wp:docPr id="1439501128" name="Picture 143950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524125"/>
                    </a:xfrm>
                    <a:prstGeom prst="rect">
                      <a:avLst/>
                    </a:prstGeom>
                  </pic:spPr>
                </pic:pic>
              </a:graphicData>
            </a:graphic>
          </wp:inline>
        </w:drawing>
      </w:r>
    </w:p>
    <w:p w14:paraId="427618F6" w14:textId="77777777" w:rsidR="008731F7" w:rsidRDefault="00000000">
      <w:pPr>
        <w:spacing w:after="180"/>
        <w:jc w:val="center"/>
      </w:pPr>
      <w:r>
        <w:rPr>
          <w:rFonts w:ascii="Calibri" w:eastAsia="Calibri" w:hAnsi="Calibri" w:cs="Calibri"/>
          <w:i/>
          <w:iCs/>
          <w:color w:val="5B6771"/>
          <w:sz w:val="18"/>
          <w:szCs w:val="18"/>
        </w:rPr>
        <w:t>Diagram 8. Two routes to the same number. If they agree, both the formula and the code are right.</w:t>
      </w:r>
    </w:p>
    <w:p w14:paraId="3C7BBFC8" w14:textId="77777777" w:rsidR="008731F7" w:rsidRDefault="00000000">
      <w:pPr>
        <w:pStyle w:val="Heading2"/>
        <w:spacing w:before="280" w:after="140"/>
      </w:pPr>
      <w:bookmarkStart w:id="102" w:name="_Toc239840413"/>
      <w:r>
        <w:rPr>
          <w:rFonts w:ascii="Calibri" w:eastAsia="Calibri" w:hAnsi="Calibri" w:cs="Calibri"/>
          <w:b/>
          <w:bCs/>
          <w:color w:val="1F2933"/>
        </w:rPr>
        <w:t>18.2 The implementation</w:t>
      </w:r>
      <w:bookmarkEnd w:id="102"/>
    </w:p>
    <w:p w14:paraId="72794288"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def numerical_gradient_check(X, y_onehot, W, b, row, col, epsilon=1e-4):</w:t>
      </w:r>
    </w:p>
    <w:p w14:paraId="30FA444F"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original_value = W[row, col]</w:t>
      </w:r>
    </w:p>
    <w:p w14:paraId="0C1B4991"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0DE2025E"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W[row, col] = original_value + epsilon</w:t>
      </w:r>
    </w:p>
    <w:p w14:paraId="32817696"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loss_up = cross_entropy_loss(forward_pass(X, W, b), y_onehot)</w:t>
      </w:r>
    </w:p>
    <w:p w14:paraId="2BAF394D"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7C360C85"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W[row, col] = original_value - epsilon</w:t>
      </w:r>
    </w:p>
    <w:p w14:paraId="408B4A72"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loss_down = cross_entropy_loss(forward_pass(X, W, b), y_onehot)</w:t>
      </w:r>
    </w:p>
    <w:p w14:paraId="3AB3C245"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1D309627"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W[row, col] = original_value   # restore it exactly as we found it</w:t>
      </w:r>
    </w:p>
    <w:p w14:paraId="6BFD1BC6"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return (loss_up - loss_down) / (2 * epsilon)</w:t>
      </w:r>
    </w:p>
    <w:p w14:paraId="681F7150" w14:textId="77777777" w:rsidR="008731F7" w:rsidRDefault="00000000">
      <w:pPr>
        <w:spacing w:after="140" w:line="288" w:lineRule="auto"/>
      </w:pPr>
      <w:r>
        <w:rPr>
          <w:rFonts w:ascii="Calibri" w:eastAsia="Calibri" w:hAnsi="Calibri" w:cs="Calibri"/>
          <w:color w:val="1F2933"/>
          <w:sz w:val="21"/>
          <w:szCs w:val="21"/>
        </w:rPr>
        <w:t>Read what it costs. Two complete forward passes over the data, for one single weight. The analytic version computed all 640 gradients in one matrix multiplication.</w:t>
      </w:r>
    </w:p>
    <w:p w14:paraId="194B09F8" w14:textId="77777777" w:rsidR="008731F7" w:rsidRDefault="00000000">
      <w:pPr>
        <w:spacing w:after="140" w:line="288" w:lineRule="auto"/>
      </w:pPr>
      <w:r>
        <w:rPr>
          <w:rFonts w:ascii="Calibri" w:eastAsia="Calibri" w:hAnsi="Calibri" w:cs="Calibri"/>
          <w:color w:val="1F2933"/>
          <w:sz w:val="21"/>
          <w:szCs w:val="21"/>
        </w:rPr>
        <w:t>That is why real training never uses the numerical method: it is thousands of times slower. It is an excellent check and a useless training algorithm, and knowing the difference is part of the lesson.</w:t>
      </w:r>
    </w:p>
    <w:p w14:paraId="6ECA24E4" w14:textId="77777777" w:rsidR="008731F7" w:rsidRDefault="00000000">
      <w:pPr>
        <w:spacing w:after="140" w:line="288" w:lineRule="auto"/>
      </w:pPr>
      <w:r>
        <w:rPr>
          <w:rFonts w:ascii="Calibri" w:eastAsia="Calibri" w:hAnsi="Calibri" w:cs="Calibri"/>
          <w:i/>
          <w:iCs/>
          <w:color w:val="5B6771"/>
          <w:sz w:val="19"/>
          <w:szCs w:val="19"/>
        </w:rPr>
        <w:t>Note the restore line. The function puts the weight back exactly as it found it, so checking a gradient does not quietly alter the model. Any function that temporarily modifies shared state and does not restore it is a bug waiting to appear somewhere else entirely.</w:t>
      </w:r>
    </w:p>
    <w:p w14:paraId="5BF628B3" w14:textId="77777777" w:rsidR="008731F7" w:rsidRDefault="00000000">
      <w:pPr>
        <w:pStyle w:val="Heading2"/>
        <w:spacing w:before="280" w:after="140"/>
      </w:pPr>
      <w:bookmarkStart w:id="103" w:name="_Toc239840414"/>
      <w:r>
        <w:rPr>
          <w:rFonts w:ascii="Calibri" w:eastAsia="Calibri" w:hAnsi="Calibri" w:cs="Calibri"/>
          <w:b/>
          <w:bCs/>
          <w:color w:val="1F2933"/>
        </w:rPr>
        <w:t>18.3 Why epsilon is 1e-4</w:t>
      </w:r>
      <w:bookmarkEnd w:id="103"/>
    </w:p>
    <w:p w14:paraId="0D844E32" w14:textId="77777777" w:rsidR="008731F7" w:rsidRDefault="00000000">
      <w:pPr>
        <w:spacing w:after="140" w:line="288" w:lineRule="auto"/>
      </w:pPr>
      <w:r>
        <w:rPr>
          <w:rFonts w:ascii="Calibri" w:eastAsia="Calibri" w:hAnsi="Calibri" w:cs="Calibri"/>
          <w:color w:val="1F2933"/>
          <w:sz w:val="21"/>
          <w:szCs w:val="21"/>
        </w:rPr>
        <w:t>This is not in the notebook and it is worth knowing, because the choice is a genuine trade-off between two opposite errors.</w:t>
      </w:r>
    </w:p>
    <w:p w14:paraId="27B88E9C"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Too large, say 0.1, and you are measuring the slope across a wide gap rather than at a point. The approximation is poor because the curve bends over that distance.</w:t>
      </w:r>
    </w:p>
    <w:p w14:paraId="6E43C438"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Too small, say 1e-12, and the two losses are almost identical. Subtracting two nearly equal floating point numbers destroys precision, and the result is dominated by rounding error rather than by the real difference.</w:t>
      </w:r>
    </w:p>
    <w:p w14:paraId="38CB9879" w14:textId="77777777" w:rsidR="008731F7" w:rsidRDefault="00000000">
      <w:pPr>
        <w:spacing w:after="140" w:line="288" w:lineRule="auto"/>
      </w:pPr>
      <w:r>
        <w:rPr>
          <w:rFonts w:ascii="Calibri" w:eastAsia="Calibri" w:hAnsi="Calibri" w:cs="Calibri"/>
          <w:i/>
          <w:iCs/>
          <w:color w:val="1F2933"/>
          <w:sz w:val="21"/>
          <w:szCs w:val="21"/>
        </w:rPr>
        <w:t>1e-4 sits comfortably between the two. This kind of trade-off, where both extremes fail for opposite reasons, is common in numerical computing and worth recognising as a pattern.</w:t>
      </w:r>
    </w:p>
    <w:p w14:paraId="75A524CF" w14:textId="77777777" w:rsidR="008731F7" w:rsidRDefault="00000000">
      <w:pPr>
        <w:pStyle w:val="Heading2"/>
        <w:spacing w:before="280" w:after="140"/>
      </w:pPr>
      <w:bookmarkStart w:id="104" w:name="_Toc239840415"/>
      <w:r>
        <w:rPr>
          <w:rFonts w:ascii="Calibri" w:eastAsia="Calibri" w:hAnsi="Calibri" w:cs="Calibri"/>
          <w:b/>
          <w:bCs/>
          <w:color w:val="1F2933"/>
        </w:rPr>
        <w:t>18.4 What the check proves</w:t>
      </w:r>
      <w:bookmarkEnd w:id="104"/>
    </w:p>
    <w:p w14:paraId="5B8204A5" w14:textId="77777777" w:rsidR="008731F7" w:rsidRDefault="00000000">
      <w:pPr>
        <w:spacing w:after="140" w:line="288" w:lineRule="auto"/>
      </w:pPr>
      <w:r>
        <w:rPr>
          <w:rFonts w:ascii="Calibri" w:eastAsia="Calibri" w:hAnsi="Calibri" w:cs="Calibri"/>
          <w:color w:val="1F2933"/>
          <w:sz w:val="21"/>
          <w:szCs w:val="21"/>
        </w:rPr>
        <w:t>The notebook checks four specific weights and compares the two methods side by side. They should match to several decimal places.</w:t>
      </w:r>
    </w:p>
    <w:p w14:paraId="25F91A11" w14:textId="77777777" w:rsidR="008731F7" w:rsidRDefault="00000000">
      <w:pPr>
        <w:spacing w:after="140" w:line="288" w:lineRule="auto"/>
      </w:pPr>
      <w:r>
        <w:rPr>
          <w:rFonts w:ascii="Calibri" w:eastAsia="Calibri" w:hAnsi="Calibri" w:cs="Calibri"/>
          <w:color w:val="1F2933"/>
          <w:sz w:val="21"/>
          <w:szCs w:val="21"/>
        </w:rPr>
        <w:t>When they do, two things have been confirmed at once, and the notebook names both:</w:t>
      </w:r>
    </w:p>
    <w:p w14:paraId="6069B5C5" w14:textId="77777777" w:rsidR="008731F7"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The well-known softmax and cross-entropy gradient formula really is correct.</w:t>
      </w:r>
    </w:p>
    <w:p w14:paraId="526F3E3A" w14:textId="77777777" w:rsidR="008731F7"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The NumPy implementation of it in compute_gradients is bug-free.</w:t>
      </w:r>
    </w:p>
    <w:p w14:paraId="10B313FC" w14:textId="77777777" w:rsidR="008731F7" w:rsidRDefault="00000000">
      <w:pPr>
        <w:spacing w:after="140" w:line="288" w:lineRule="auto"/>
      </w:pPr>
      <w:r>
        <w:rPr>
          <w:rFonts w:ascii="Calibri" w:eastAsia="Calibri" w:hAnsi="Calibri" w:cs="Calibri"/>
          <w:i/>
          <w:iCs/>
          <w:color w:val="1F2933"/>
          <w:sz w:val="21"/>
          <w:szCs w:val="21"/>
        </w:rPr>
        <w:t>That second one is the practical value. A correct formula implemented wrongly gives a model that trains badly for reasons you will struggle to find, because nothing errors and the loss does fall, just not as it should. Gradient checking catches exactly that failure, and it is standard practice when implementing gradients by hand.</w:t>
      </w:r>
    </w:p>
    <w:p w14:paraId="41126704" w14:textId="77777777" w:rsidR="008731F7"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7A06CE54"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You can estimate any gradient by nudging the weight up and down and measuring the loss change.</w:t>
      </w:r>
    </w:p>
    <w:p w14:paraId="72267076"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It is far too slow for training and ideal as a check.</w:t>
      </w:r>
    </w:p>
    <w:p w14:paraId="47B55A20" w14:textId="77777777" w:rsidR="008731F7"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Agreement between the analytic and numerical gradients confirms both the maths and the code.</w:t>
      </w:r>
    </w:p>
    <w:p w14:paraId="134F4FD3" w14:textId="77777777" w:rsidR="008731F7"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Epsilon of 1e-4 balances approximation error against floating point rounding error.</w:t>
      </w:r>
    </w:p>
    <w:p w14:paraId="64B60F17" w14:textId="77777777" w:rsidR="008731F7"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376DE376"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Why is the numerical gradient never used for actual training?</w:t>
      </w:r>
    </w:p>
    <w:p w14:paraId="0DBBF43F" w14:textId="77777777" w:rsidR="008731F7"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What two things does a successful gradient check confirm?</w:t>
      </w:r>
    </w:p>
    <w:p w14:paraId="7E95C836" w14:textId="77777777" w:rsidR="008731F7"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Why would an epsilon of 1e-12 give a worse answer than 1e-4?</w:t>
      </w:r>
    </w:p>
    <w:p w14:paraId="532EA9B7" w14:textId="77777777" w:rsidR="008731F7" w:rsidRDefault="00000000">
      <w:r>
        <w:br w:type="page"/>
      </w:r>
    </w:p>
    <w:p w14:paraId="4031B31D" w14:textId="77777777" w:rsidR="008731F7" w:rsidRDefault="00000000">
      <w:pPr>
        <w:pStyle w:val="Heading1"/>
        <w:spacing w:before="320" w:after="180"/>
      </w:pPr>
      <w:bookmarkStart w:id="105" w:name="_Toc239840416"/>
      <w:r>
        <w:rPr>
          <w:rFonts w:ascii="Calibri" w:eastAsia="Calibri" w:hAnsi="Calibri" w:cs="Calibri"/>
          <w:b/>
          <w:bCs/>
          <w:color w:val="2B6CB0"/>
        </w:rPr>
        <w:t>19. How this connects to real frameworks</w:t>
      </w:r>
      <w:bookmarkEnd w:id="105"/>
    </w:p>
    <w:p w14:paraId="4DB12D03" w14:textId="77777777" w:rsidR="008731F7" w:rsidRDefault="00000000">
      <w:pPr>
        <w:spacing w:after="140" w:line="288" w:lineRule="auto"/>
      </w:pPr>
      <w:r>
        <w:rPr>
          <w:rFonts w:ascii="Calibri" w:eastAsia="Calibri" w:hAnsi="Calibri" w:cs="Calibri"/>
          <w:color w:val="1F2933"/>
          <w:sz w:val="21"/>
          <w:szCs w:val="21"/>
        </w:rPr>
        <w:t>The notebook's summary makes the connection explicitly, and it is worth expanding because it is the reason the whole lesson is structured as it is.</w:t>
      </w:r>
    </w:p>
    <w:p w14:paraId="21189EE3" w14:textId="77777777" w:rsidR="008731F7" w:rsidRDefault="00000000">
      <w:pPr>
        <w:spacing w:after="140" w:line="288" w:lineRule="auto"/>
      </w:pPr>
      <w:r>
        <w:rPr>
          <w:rFonts w:ascii="Calibri" w:eastAsia="Calibri" w:hAnsi="Calibri" w:cs="Calibri"/>
          <w:color w:val="1F2933"/>
          <w:sz w:val="21"/>
          <w:szCs w:val="21"/>
        </w:rPr>
        <w:t>Everything a library like TensorFlow or PyTorch does is this notebook's ideas, automated and scaled up.</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600"/>
        <w:gridCol w:w="5426"/>
      </w:tblGrid>
      <w:tr w:rsidR="008731F7" w14:paraId="726EF630" w14:textId="77777777">
        <w:trPr>
          <w:tblHeader/>
        </w:trPr>
        <w:tc>
          <w:tcPr>
            <w:tcW w:w="3600" w:type="dxa"/>
            <w:shd w:val="clear" w:color="auto" w:fill="DBE8F7"/>
            <w:tcMar>
              <w:top w:w="90" w:type="dxa"/>
              <w:left w:w="130" w:type="dxa"/>
              <w:bottom w:w="90" w:type="dxa"/>
              <w:right w:w="130" w:type="dxa"/>
            </w:tcMar>
          </w:tcPr>
          <w:p w14:paraId="4894394A" w14:textId="77777777" w:rsidR="008731F7" w:rsidRDefault="00000000">
            <w:pPr>
              <w:spacing w:line="264" w:lineRule="auto"/>
            </w:pPr>
            <w:r>
              <w:rPr>
                <w:rFonts w:ascii="Calibri" w:eastAsia="Calibri" w:hAnsi="Calibri" w:cs="Calibri"/>
                <w:b/>
                <w:bCs/>
                <w:color w:val="1F2933"/>
                <w:sz w:val="19"/>
                <w:szCs w:val="19"/>
              </w:rPr>
              <w:t>In this notebook</w:t>
            </w:r>
          </w:p>
        </w:tc>
        <w:tc>
          <w:tcPr>
            <w:tcW w:w="5426" w:type="dxa"/>
            <w:shd w:val="clear" w:color="auto" w:fill="DBE8F7"/>
            <w:tcMar>
              <w:top w:w="90" w:type="dxa"/>
              <w:left w:w="130" w:type="dxa"/>
              <w:bottom w:w="90" w:type="dxa"/>
              <w:right w:w="130" w:type="dxa"/>
            </w:tcMar>
          </w:tcPr>
          <w:p w14:paraId="7966A904" w14:textId="77777777" w:rsidR="008731F7" w:rsidRDefault="00000000">
            <w:pPr>
              <w:spacing w:line="264" w:lineRule="auto"/>
            </w:pPr>
            <w:r>
              <w:rPr>
                <w:rFonts w:ascii="Calibri" w:eastAsia="Calibri" w:hAnsi="Calibri" w:cs="Calibri"/>
                <w:b/>
                <w:bCs/>
                <w:color w:val="1F2933"/>
                <w:sz w:val="19"/>
                <w:szCs w:val="19"/>
              </w:rPr>
              <w:t>In a real framework</w:t>
            </w:r>
          </w:p>
        </w:tc>
      </w:tr>
      <w:tr w:rsidR="008731F7" w14:paraId="75A3C19E" w14:textId="77777777">
        <w:tc>
          <w:tcPr>
            <w:tcW w:w="3600" w:type="dxa"/>
            <w:tcMar>
              <w:top w:w="90" w:type="dxa"/>
              <w:left w:w="130" w:type="dxa"/>
              <w:bottom w:w="90" w:type="dxa"/>
              <w:right w:w="130" w:type="dxa"/>
            </w:tcMar>
          </w:tcPr>
          <w:p w14:paraId="25E77378" w14:textId="77777777" w:rsidR="008731F7" w:rsidRDefault="00000000">
            <w:pPr>
              <w:spacing w:line="264" w:lineRule="auto"/>
            </w:pPr>
            <w:r>
              <w:rPr>
                <w:rFonts w:ascii="Calibri" w:eastAsia="Calibri" w:hAnsi="Calibri" w:cs="Calibri"/>
                <w:color w:val="1F2933"/>
                <w:sz w:val="19"/>
                <w:szCs w:val="19"/>
              </w:rPr>
              <w:t>x_train / 16.0, dividing pixels by their maximum</w:t>
            </w:r>
          </w:p>
        </w:tc>
        <w:tc>
          <w:tcPr>
            <w:tcW w:w="5426" w:type="dxa"/>
            <w:tcMar>
              <w:top w:w="90" w:type="dxa"/>
              <w:left w:w="130" w:type="dxa"/>
              <w:bottom w:w="90" w:type="dxa"/>
              <w:right w:w="130" w:type="dxa"/>
            </w:tcMar>
          </w:tcPr>
          <w:p w14:paraId="3B4588F4" w14:textId="77777777" w:rsidR="008731F7" w:rsidRDefault="00000000">
            <w:pPr>
              <w:spacing w:line="264" w:lineRule="auto"/>
            </w:pPr>
            <w:r>
              <w:rPr>
                <w:rFonts w:ascii="Calibri" w:eastAsia="Calibri" w:hAnsi="Calibri" w:cs="Calibri"/>
                <w:color w:val="1F2933"/>
                <w:sz w:val="19"/>
                <w:szCs w:val="19"/>
              </w:rPr>
              <w:t>The same normalisation, sometimes automatic as in torchvision's ToTensor</w:t>
            </w:r>
          </w:p>
        </w:tc>
      </w:tr>
      <w:tr w:rsidR="008731F7" w14:paraId="7821D23F" w14:textId="77777777">
        <w:tc>
          <w:tcPr>
            <w:tcW w:w="3600" w:type="dxa"/>
            <w:shd w:val="clear" w:color="auto" w:fill="F7F9FB"/>
            <w:tcMar>
              <w:top w:w="90" w:type="dxa"/>
              <w:left w:w="130" w:type="dxa"/>
              <w:bottom w:w="90" w:type="dxa"/>
              <w:right w:w="130" w:type="dxa"/>
            </w:tcMar>
          </w:tcPr>
          <w:p w14:paraId="2647C775" w14:textId="77777777" w:rsidR="008731F7" w:rsidRDefault="00000000">
            <w:pPr>
              <w:spacing w:line="264" w:lineRule="auto"/>
            </w:pPr>
            <w:r>
              <w:rPr>
                <w:rFonts w:ascii="Calibri" w:eastAsia="Calibri" w:hAnsi="Calibri" w:cs="Calibri"/>
                <w:color w:val="1F2933"/>
                <w:sz w:val="19"/>
                <w:szCs w:val="19"/>
              </w:rPr>
              <w:t>X @ W + b in forward_pass</w:t>
            </w:r>
          </w:p>
        </w:tc>
        <w:tc>
          <w:tcPr>
            <w:tcW w:w="5426" w:type="dxa"/>
            <w:shd w:val="clear" w:color="auto" w:fill="F7F9FB"/>
            <w:tcMar>
              <w:top w:w="90" w:type="dxa"/>
              <w:left w:w="130" w:type="dxa"/>
              <w:bottom w:w="90" w:type="dxa"/>
              <w:right w:w="130" w:type="dxa"/>
            </w:tcMar>
          </w:tcPr>
          <w:p w14:paraId="2ABB8D20" w14:textId="77777777" w:rsidR="008731F7" w:rsidRDefault="00000000">
            <w:pPr>
              <w:spacing w:line="264" w:lineRule="auto"/>
            </w:pPr>
            <w:r>
              <w:rPr>
                <w:rFonts w:ascii="Calibri" w:eastAsia="Calibri" w:hAnsi="Calibri" w:cs="Calibri"/>
                <w:color w:val="1F2933"/>
                <w:sz w:val="19"/>
                <w:szCs w:val="19"/>
              </w:rPr>
              <w:t>A Dense layer in Keras, or nn.Linear in PyTorch</w:t>
            </w:r>
          </w:p>
        </w:tc>
      </w:tr>
      <w:tr w:rsidR="008731F7" w14:paraId="7B245ABE" w14:textId="77777777">
        <w:tc>
          <w:tcPr>
            <w:tcW w:w="3600" w:type="dxa"/>
            <w:tcMar>
              <w:top w:w="90" w:type="dxa"/>
              <w:left w:w="130" w:type="dxa"/>
              <w:bottom w:w="90" w:type="dxa"/>
              <w:right w:w="130" w:type="dxa"/>
            </w:tcMar>
          </w:tcPr>
          <w:p w14:paraId="448BC1FC" w14:textId="77777777" w:rsidR="008731F7" w:rsidRDefault="00000000">
            <w:pPr>
              <w:spacing w:line="264" w:lineRule="auto"/>
            </w:pPr>
            <w:r>
              <w:rPr>
                <w:rFonts w:ascii="Calibri" w:eastAsia="Calibri" w:hAnsi="Calibri" w:cs="Calibri"/>
                <w:color w:val="1F2933"/>
                <w:sz w:val="19"/>
                <w:szCs w:val="19"/>
              </w:rPr>
              <w:t>Your softmax function</w:t>
            </w:r>
          </w:p>
        </w:tc>
        <w:tc>
          <w:tcPr>
            <w:tcW w:w="5426" w:type="dxa"/>
            <w:tcMar>
              <w:top w:w="90" w:type="dxa"/>
              <w:left w:w="130" w:type="dxa"/>
              <w:bottom w:w="90" w:type="dxa"/>
              <w:right w:w="130" w:type="dxa"/>
            </w:tcMar>
          </w:tcPr>
          <w:p w14:paraId="409DA734" w14:textId="77777777" w:rsidR="008731F7" w:rsidRDefault="00000000">
            <w:pPr>
              <w:spacing w:line="264" w:lineRule="auto"/>
            </w:pPr>
            <w:r>
              <w:rPr>
                <w:rFonts w:ascii="Calibri" w:eastAsia="Calibri" w:hAnsi="Calibri" w:cs="Calibri"/>
                <w:color w:val="1F2933"/>
                <w:sz w:val="19"/>
                <w:szCs w:val="19"/>
              </w:rPr>
              <w:t>activation="softmax", or applied inside the loss function</w:t>
            </w:r>
          </w:p>
        </w:tc>
      </w:tr>
      <w:tr w:rsidR="008731F7" w14:paraId="7C22CFED" w14:textId="77777777">
        <w:tc>
          <w:tcPr>
            <w:tcW w:w="3600" w:type="dxa"/>
            <w:shd w:val="clear" w:color="auto" w:fill="F7F9FB"/>
            <w:tcMar>
              <w:top w:w="90" w:type="dxa"/>
              <w:left w:w="130" w:type="dxa"/>
              <w:bottom w:w="90" w:type="dxa"/>
              <w:right w:w="130" w:type="dxa"/>
            </w:tcMar>
          </w:tcPr>
          <w:p w14:paraId="3CBA1798" w14:textId="77777777" w:rsidR="008731F7" w:rsidRDefault="00000000">
            <w:pPr>
              <w:spacing w:line="264" w:lineRule="auto"/>
            </w:pPr>
            <w:r>
              <w:rPr>
                <w:rFonts w:ascii="Calibri" w:eastAsia="Calibri" w:hAnsi="Calibri" w:cs="Calibri"/>
                <w:color w:val="1F2933"/>
                <w:sz w:val="19"/>
                <w:szCs w:val="19"/>
              </w:rPr>
              <w:t>cross_entropy_loss</w:t>
            </w:r>
          </w:p>
        </w:tc>
        <w:tc>
          <w:tcPr>
            <w:tcW w:w="5426" w:type="dxa"/>
            <w:shd w:val="clear" w:color="auto" w:fill="F7F9FB"/>
            <w:tcMar>
              <w:top w:w="90" w:type="dxa"/>
              <w:left w:w="130" w:type="dxa"/>
              <w:bottom w:w="90" w:type="dxa"/>
              <w:right w:w="130" w:type="dxa"/>
            </w:tcMar>
          </w:tcPr>
          <w:p w14:paraId="4A2803B3" w14:textId="77777777" w:rsidR="008731F7" w:rsidRDefault="00000000">
            <w:pPr>
              <w:spacing w:line="264" w:lineRule="auto"/>
            </w:pPr>
            <w:r>
              <w:rPr>
                <w:rFonts w:ascii="Calibri" w:eastAsia="Calibri" w:hAnsi="Calibri" w:cs="Calibri"/>
                <w:color w:val="1F2933"/>
                <w:sz w:val="19"/>
                <w:szCs w:val="19"/>
              </w:rPr>
              <w:t>sparse_categorical_crossentropy in Keras, nn.CrossEntropyLoss in PyTorch</w:t>
            </w:r>
          </w:p>
        </w:tc>
      </w:tr>
      <w:tr w:rsidR="008731F7" w14:paraId="56DBCF73" w14:textId="77777777">
        <w:tc>
          <w:tcPr>
            <w:tcW w:w="3600" w:type="dxa"/>
            <w:tcMar>
              <w:top w:w="90" w:type="dxa"/>
              <w:left w:w="130" w:type="dxa"/>
              <w:bottom w:w="90" w:type="dxa"/>
              <w:right w:w="130" w:type="dxa"/>
            </w:tcMar>
          </w:tcPr>
          <w:p w14:paraId="5E8FB87F" w14:textId="77777777" w:rsidR="008731F7" w:rsidRDefault="00000000">
            <w:pPr>
              <w:spacing w:line="264" w:lineRule="auto"/>
            </w:pPr>
            <w:r>
              <w:rPr>
                <w:rFonts w:ascii="Calibri" w:eastAsia="Calibri" w:hAnsi="Calibri" w:cs="Calibri"/>
                <w:color w:val="1F2933"/>
                <w:sz w:val="19"/>
                <w:szCs w:val="19"/>
              </w:rPr>
              <w:t>compute_gradients, a formula you wrote</w:t>
            </w:r>
          </w:p>
        </w:tc>
        <w:tc>
          <w:tcPr>
            <w:tcW w:w="5426" w:type="dxa"/>
            <w:tcMar>
              <w:top w:w="90" w:type="dxa"/>
              <w:left w:w="130" w:type="dxa"/>
              <w:bottom w:w="90" w:type="dxa"/>
              <w:right w:w="130" w:type="dxa"/>
            </w:tcMar>
          </w:tcPr>
          <w:p w14:paraId="4AA5D4A6" w14:textId="77777777" w:rsidR="008731F7" w:rsidRDefault="00000000">
            <w:pPr>
              <w:spacing w:line="264" w:lineRule="auto"/>
            </w:pPr>
            <w:r>
              <w:rPr>
                <w:rFonts w:ascii="Calibri" w:eastAsia="Calibri" w:hAnsi="Calibri" w:cs="Calibri"/>
                <w:color w:val="1F2933"/>
                <w:sz w:val="19"/>
                <w:szCs w:val="19"/>
              </w:rPr>
              <w:t>loss.backward(), computed automatically by autograd for any architecture</w:t>
            </w:r>
          </w:p>
        </w:tc>
      </w:tr>
      <w:tr w:rsidR="008731F7" w14:paraId="2360392A" w14:textId="77777777">
        <w:tc>
          <w:tcPr>
            <w:tcW w:w="3600" w:type="dxa"/>
            <w:shd w:val="clear" w:color="auto" w:fill="F7F9FB"/>
            <w:tcMar>
              <w:top w:w="90" w:type="dxa"/>
              <w:left w:w="130" w:type="dxa"/>
              <w:bottom w:w="90" w:type="dxa"/>
              <w:right w:w="130" w:type="dxa"/>
            </w:tcMar>
          </w:tcPr>
          <w:p w14:paraId="49B2653D" w14:textId="77777777" w:rsidR="008731F7" w:rsidRDefault="00000000">
            <w:pPr>
              <w:spacing w:line="264" w:lineRule="auto"/>
            </w:pPr>
            <w:r>
              <w:rPr>
                <w:rFonts w:ascii="Calibri" w:eastAsia="Calibri" w:hAnsi="Calibri" w:cs="Calibri"/>
                <w:color w:val="1F2933"/>
                <w:sz w:val="19"/>
                <w:szCs w:val="19"/>
              </w:rPr>
              <w:t>W -= learning_rate * grad_W</w:t>
            </w:r>
          </w:p>
        </w:tc>
        <w:tc>
          <w:tcPr>
            <w:tcW w:w="5426" w:type="dxa"/>
            <w:shd w:val="clear" w:color="auto" w:fill="F7F9FB"/>
            <w:tcMar>
              <w:top w:w="90" w:type="dxa"/>
              <w:left w:w="130" w:type="dxa"/>
              <w:bottom w:w="90" w:type="dxa"/>
              <w:right w:w="130" w:type="dxa"/>
            </w:tcMar>
          </w:tcPr>
          <w:p w14:paraId="5BE2B5AB" w14:textId="77777777" w:rsidR="008731F7" w:rsidRDefault="00000000">
            <w:pPr>
              <w:spacing w:line="264" w:lineRule="auto"/>
            </w:pPr>
            <w:r>
              <w:rPr>
                <w:rFonts w:ascii="Calibri" w:eastAsia="Calibri" w:hAnsi="Calibri" w:cs="Calibri"/>
                <w:color w:val="1F2933"/>
                <w:sz w:val="19"/>
                <w:szCs w:val="19"/>
              </w:rPr>
              <w:t>optimizer.step(), usually with a cleverer algorithm than plain gradient descent</w:t>
            </w:r>
          </w:p>
        </w:tc>
      </w:tr>
      <w:tr w:rsidR="008731F7" w14:paraId="06B90D8B" w14:textId="77777777">
        <w:tc>
          <w:tcPr>
            <w:tcW w:w="3600" w:type="dxa"/>
            <w:tcMar>
              <w:top w:w="90" w:type="dxa"/>
              <w:left w:w="130" w:type="dxa"/>
              <w:bottom w:w="90" w:type="dxa"/>
              <w:right w:w="130" w:type="dxa"/>
            </w:tcMar>
          </w:tcPr>
          <w:p w14:paraId="3D7DC425" w14:textId="77777777" w:rsidR="008731F7" w:rsidRDefault="00000000">
            <w:pPr>
              <w:spacing w:line="264" w:lineRule="auto"/>
            </w:pPr>
            <w:r>
              <w:rPr>
                <w:rFonts w:ascii="Calibri" w:eastAsia="Calibri" w:hAnsi="Calibri" w:cs="Calibri"/>
                <w:color w:val="1F2933"/>
                <w:sz w:val="19"/>
                <w:szCs w:val="19"/>
              </w:rPr>
              <w:t>The 300-step for loop</w:t>
            </w:r>
          </w:p>
        </w:tc>
        <w:tc>
          <w:tcPr>
            <w:tcW w:w="5426" w:type="dxa"/>
            <w:tcMar>
              <w:top w:w="90" w:type="dxa"/>
              <w:left w:w="130" w:type="dxa"/>
              <w:bottom w:w="90" w:type="dxa"/>
              <w:right w:w="130" w:type="dxa"/>
            </w:tcMar>
          </w:tcPr>
          <w:p w14:paraId="1CDA88A6" w14:textId="77777777" w:rsidR="008731F7" w:rsidRDefault="00000000">
            <w:pPr>
              <w:spacing w:line="264" w:lineRule="auto"/>
            </w:pPr>
            <w:r>
              <w:rPr>
                <w:rFonts w:ascii="Calibri" w:eastAsia="Calibri" w:hAnsi="Calibri" w:cs="Calibri"/>
                <w:color w:val="1F2933"/>
                <w:sz w:val="19"/>
                <w:szCs w:val="19"/>
              </w:rPr>
              <w:t>model.fit(...) in Keras, or a loop you write in PyTorch</w:t>
            </w:r>
          </w:p>
        </w:tc>
      </w:tr>
      <w:tr w:rsidR="008731F7" w14:paraId="6FFCA68F" w14:textId="77777777">
        <w:tc>
          <w:tcPr>
            <w:tcW w:w="3600" w:type="dxa"/>
            <w:shd w:val="clear" w:color="auto" w:fill="F7F9FB"/>
            <w:tcMar>
              <w:top w:w="90" w:type="dxa"/>
              <w:left w:w="130" w:type="dxa"/>
              <w:bottom w:w="90" w:type="dxa"/>
              <w:right w:w="130" w:type="dxa"/>
            </w:tcMar>
          </w:tcPr>
          <w:p w14:paraId="04493AAF" w14:textId="77777777" w:rsidR="008731F7" w:rsidRDefault="00000000">
            <w:pPr>
              <w:spacing w:line="264" w:lineRule="auto"/>
            </w:pPr>
            <w:r>
              <w:rPr>
                <w:rFonts w:ascii="Calibri" w:eastAsia="Calibri" w:hAnsi="Calibri" w:cs="Calibri"/>
                <w:color w:val="1F2933"/>
                <w:sz w:val="19"/>
                <w:szCs w:val="19"/>
              </w:rPr>
              <w:t>NumPy arrays on the CPU</w:t>
            </w:r>
          </w:p>
        </w:tc>
        <w:tc>
          <w:tcPr>
            <w:tcW w:w="5426" w:type="dxa"/>
            <w:shd w:val="clear" w:color="auto" w:fill="F7F9FB"/>
            <w:tcMar>
              <w:top w:w="90" w:type="dxa"/>
              <w:left w:w="130" w:type="dxa"/>
              <w:bottom w:w="90" w:type="dxa"/>
              <w:right w:w="130" w:type="dxa"/>
            </w:tcMar>
          </w:tcPr>
          <w:p w14:paraId="085CECFF" w14:textId="77777777" w:rsidR="008731F7" w:rsidRDefault="00000000">
            <w:pPr>
              <w:spacing w:line="264" w:lineRule="auto"/>
            </w:pPr>
            <w:r>
              <w:rPr>
                <w:rFonts w:ascii="Calibri" w:eastAsia="Calibri" w:hAnsi="Calibri" w:cs="Calibri"/>
                <w:color w:val="1F2933"/>
                <w:sz w:val="19"/>
                <w:szCs w:val="19"/>
              </w:rPr>
              <w:t>Tensors, which can live on a GPU</w:t>
            </w:r>
          </w:p>
        </w:tc>
      </w:tr>
    </w:tbl>
    <w:p w14:paraId="4A8EB76E" w14:textId="77777777" w:rsidR="008731F7" w:rsidRDefault="00000000">
      <w:pPr>
        <w:pStyle w:val="Heading2"/>
        <w:spacing w:before="280" w:after="140"/>
      </w:pPr>
      <w:bookmarkStart w:id="106" w:name="_Toc239840417"/>
      <w:r>
        <w:rPr>
          <w:rFonts w:ascii="Calibri" w:eastAsia="Calibri" w:hAnsi="Calibri" w:cs="Calibri"/>
          <w:b/>
          <w:bCs/>
          <w:color w:val="1F2933"/>
        </w:rPr>
        <w:t>19.1 What the frameworks add</w:t>
      </w:r>
      <w:bookmarkEnd w:id="106"/>
    </w:p>
    <w:p w14:paraId="601FDDFC" w14:textId="77777777" w:rsidR="008731F7" w:rsidRDefault="00000000">
      <w:pPr>
        <w:spacing w:after="140" w:line="288" w:lineRule="auto"/>
      </w:pPr>
      <w:r>
        <w:rPr>
          <w:rFonts w:ascii="Calibri" w:eastAsia="Calibri" w:hAnsi="Calibri" w:cs="Calibri"/>
          <w:color w:val="1F2933"/>
          <w:sz w:val="21"/>
          <w:szCs w:val="21"/>
        </w:rPr>
        <w:t>It would be a mistake to conclude the frameworks are unnecessary. What they add is substantial.</w:t>
      </w:r>
    </w:p>
    <w:p w14:paraId="41940362"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Automatic differentiation. This notebook could use a one-line gradient formula because the architecture is simple. Add a hidden layer and you must derive the gradient yourself using the chain rule. A framework computes it for any architecture you can write.</w:t>
      </w:r>
    </w:p>
    <w:p w14:paraId="6652A396"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GPU acceleration. The same matrix multiplications, running on hardware built for them, often a hundred times faster again.</w:t>
      </w:r>
    </w:p>
    <w:p w14:paraId="0B5A9B4B"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Better optimisers. Adam and its relatives adapt the step size per weight, rather than using one fixed learning rate for everything.</w:t>
      </w:r>
    </w:p>
    <w:p w14:paraId="2E045201"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Layer libraries, data loading, saving and loading, and a great deal of tested infrastructure you would otherwise write yourself.</w:t>
      </w:r>
    </w:p>
    <w:p w14:paraId="76CACE52" w14:textId="77777777" w:rsidR="008731F7" w:rsidRDefault="00000000">
      <w:pPr>
        <w:pStyle w:val="Heading2"/>
        <w:spacing w:before="280" w:after="140"/>
      </w:pPr>
      <w:bookmarkStart w:id="107" w:name="_Toc239840418"/>
      <w:r>
        <w:rPr>
          <w:rFonts w:ascii="Calibri" w:eastAsia="Calibri" w:hAnsi="Calibri" w:cs="Calibri"/>
          <w:b/>
          <w:bCs/>
          <w:color w:val="1F2933"/>
        </w:rPr>
        <w:t>19.2 What you gain from having done it by hand</w:t>
      </w:r>
      <w:bookmarkEnd w:id="107"/>
    </w:p>
    <w:p w14:paraId="5D5A1773"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The frameworks stop being magic. model.fit is a loop doing four things, and you have written all four.</w:t>
      </w:r>
    </w:p>
    <w:p w14:paraId="644273C3"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Shape errors become readable rather than frightening, because you know what shape each thing should be and why.</w:t>
      </w:r>
    </w:p>
    <w:p w14:paraId="645FE9A3"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You can debug at a level most people cannot. When a framework misbehaves, knowing what it is trying to do underneath is what lets you work out why.</w:t>
      </w:r>
    </w:p>
    <w:p w14:paraId="4E92FE56" w14:textId="77777777" w:rsidR="008731F7" w:rsidRDefault="00000000">
      <w:pPr>
        <w:pStyle w:val="ListParagraph"/>
        <w:numPr>
          <w:ilvl w:val="0"/>
          <w:numId w:val="2"/>
        </w:numPr>
        <w:spacing w:after="70" w:line="288" w:lineRule="auto"/>
      </w:pPr>
      <w:r>
        <w:rPr>
          <w:rFonts w:ascii="Calibri" w:eastAsia="Calibri" w:hAnsi="Calibri" w:cs="Calibri"/>
          <w:color w:val="1F2933"/>
          <w:sz w:val="21"/>
          <w:szCs w:val="21"/>
        </w:rPr>
        <w:t>You can implement something the framework does not offer, because you know what the pieces are.</w:t>
      </w:r>
    </w:p>
    <w:p w14:paraId="78340733" w14:textId="77777777" w:rsidR="008731F7" w:rsidRDefault="00000000">
      <w:pPr>
        <w:spacing w:after="140" w:line="288" w:lineRule="auto"/>
      </w:pPr>
      <w:r>
        <w:rPr>
          <w:rFonts w:ascii="Calibri" w:eastAsia="Calibri" w:hAnsi="Calibri" w:cs="Calibri"/>
          <w:i/>
          <w:iCs/>
          <w:color w:val="1F2933"/>
          <w:sz w:val="21"/>
          <w:szCs w:val="21"/>
        </w:rPr>
        <w:t>The README's final extension suggestion is to rebuild this same model in TensorFlow or PyTorch and compare. That is an excellent exercise, and doing it in this order, by hand first, is much more instructive than the reverse.</w:t>
      </w:r>
    </w:p>
    <w:p w14:paraId="7F05272F" w14:textId="77777777" w:rsidR="008731F7" w:rsidRDefault="00000000">
      <w:r>
        <w:br w:type="page"/>
      </w:r>
    </w:p>
    <w:p w14:paraId="03BD396D" w14:textId="77777777" w:rsidR="008731F7" w:rsidRDefault="00000000">
      <w:pPr>
        <w:pStyle w:val="Heading1"/>
        <w:spacing w:before="320" w:after="180"/>
      </w:pPr>
      <w:bookmarkStart w:id="108" w:name="_Toc239840419"/>
      <w:r>
        <w:rPr>
          <w:rFonts w:ascii="Calibri" w:eastAsia="Calibri" w:hAnsi="Calibri" w:cs="Calibri"/>
          <w:b/>
          <w:bCs/>
          <w:color w:val="2B6CB0"/>
        </w:rPr>
        <w:t>20. Errors you will actually meet</w:t>
      </w:r>
      <w:bookmarkEnd w:id="108"/>
    </w:p>
    <w:p w14:paraId="0D50CE1D" w14:textId="77777777" w:rsidR="008731F7" w:rsidRDefault="00000000">
      <w:pPr>
        <w:spacing w:after="140" w:line="288" w:lineRule="auto"/>
      </w:pPr>
      <w:r>
        <w:rPr>
          <w:rFonts w:ascii="Calibri" w:eastAsia="Calibri" w:hAnsi="Calibri" w:cs="Calibri"/>
          <w:color w:val="1F2933"/>
          <w:sz w:val="21"/>
          <w:szCs w:val="21"/>
        </w:rPr>
        <w:t>This section is not in the notebook. It is here because a lesson on a library is only half learned until you can read its error messages, and NumPy's are better than most once you know how to read them.</w:t>
      </w:r>
    </w:p>
    <w:p w14:paraId="6FFFD4E5" w14:textId="77777777" w:rsidR="008731F7" w:rsidRDefault="00000000">
      <w:pPr>
        <w:pStyle w:val="Heading2"/>
        <w:spacing w:before="280" w:after="140"/>
      </w:pPr>
      <w:bookmarkStart w:id="109" w:name="_Toc239840420"/>
      <w:r>
        <w:rPr>
          <w:rFonts w:ascii="Calibri" w:eastAsia="Calibri" w:hAnsi="Calibri" w:cs="Calibri"/>
          <w:b/>
          <w:bCs/>
          <w:color w:val="1F2933"/>
        </w:rPr>
        <w:t>20.1 Shape errors</w:t>
      </w:r>
      <w:bookmarkEnd w:id="109"/>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600"/>
        <w:gridCol w:w="3000"/>
        <w:gridCol w:w="3426"/>
      </w:tblGrid>
      <w:tr w:rsidR="008731F7" w14:paraId="745E389C" w14:textId="77777777">
        <w:trPr>
          <w:tblHeader/>
        </w:trPr>
        <w:tc>
          <w:tcPr>
            <w:tcW w:w="2600" w:type="dxa"/>
            <w:shd w:val="clear" w:color="auto" w:fill="DBE8F7"/>
            <w:tcMar>
              <w:top w:w="90" w:type="dxa"/>
              <w:left w:w="130" w:type="dxa"/>
              <w:bottom w:w="90" w:type="dxa"/>
              <w:right w:w="130" w:type="dxa"/>
            </w:tcMar>
          </w:tcPr>
          <w:p w14:paraId="44975565" w14:textId="77777777" w:rsidR="008731F7" w:rsidRDefault="00000000">
            <w:pPr>
              <w:spacing w:line="264" w:lineRule="auto"/>
            </w:pPr>
            <w:r>
              <w:rPr>
                <w:rFonts w:ascii="Calibri" w:eastAsia="Calibri" w:hAnsi="Calibri" w:cs="Calibri"/>
                <w:b/>
                <w:bCs/>
                <w:color w:val="1F2933"/>
                <w:sz w:val="19"/>
                <w:szCs w:val="19"/>
              </w:rPr>
              <w:t>Message</w:t>
            </w:r>
          </w:p>
        </w:tc>
        <w:tc>
          <w:tcPr>
            <w:tcW w:w="3000" w:type="dxa"/>
            <w:shd w:val="clear" w:color="auto" w:fill="DBE8F7"/>
            <w:tcMar>
              <w:top w:w="90" w:type="dxa"/>
              <w:left w:w="130" w:type="dxa"/>
              <w:bottom w:w="90" w:type="dxa"/>
              <w:right w:w="130" w:type="dxa"/>
            </w:tcMar>
          </w:tcPr>
          <w:p w14:paraId="7CB3D56F" w14:textId="77777777" w:rsidR="008731F7" w:rsidRDefault="00000000">
            <w:pPr>
              <w:spacing w:line="264" w:lineRule="auto"/>
            </w:pPr>
            <w:r>
              <w:rPr>
                <w:rFonts w:ascii="Calibri" w:eastAsia="Calibri" w:hAnsi="Calibri" w:cs="Calibri"/>
                <w:b/>
                <w:bCs/>
                <w:color w:val="1F2933"/>
                <w:sz w:val="19"/>
                <w:szCs w:val="19"/>
              </w:rPr>
              <w:t>What it means</w:t>
            </w:r>
          </w:p>
        </w:tc>
        <w:tc>
          <w:tcPr>
            <w:tcW w:w="3426" w:type="dxa"/>
            <w:shd w:val="clear" w:color="auto" w:fill="DBE8F7"/>
            <w:tcMar>
              <w:top w:w="90" w:type="dxa"/>
              <w:left w:w="130" w:type="dxa"/>
              <w:bottom w:w="90" w:type="dxa"/>
              <w:right w:w="130" w:type="dxa"/>
            </w:tcMar>
          </w:tcPr>
          <w:p w14:paraId="1A100A0C" w14:textId="77777777" w:rsidR="008731F7" w:rsidRDefault="00000000">
            <w:pPr>
              <w:spacing w:line="264" w:lineRule="auto"/>
            </w:pPr>
            <w:r>
              <w:rPr>
                <w:rFonts w:ascii="Calibri" w:eastAsia="Calibri" w:hAnsi="Calibri" w:cs="Calibri"/>
                <w:b/>
                <w:bCs/>
                <w:color w:val="1F2933"/>
                <w:sz w:val="19"/>
                <w:szCs w:val="19"/>
              </w:rPr>
              <w:t>How to fix it</w:t>
            </w:r>
          </w:p>
        </w:tc>
      </w:tr>
      <w:tr w:rsidR="008731F7" w14:paraId="72179C5D" w14:textId="77777777">
        <w:tc>
          <w:tcPr>
            <w:tcW w:w="2600" w:type="dxa"/>
            <w:tcMar>
              <w:top w:w="90" w:type="dxa"/>
              <w:left w:w="130" w:type="dxa"/>
              <w:bottom w:w="90" w:type="dxa"/>
              <w:right w:w="130" w:type="dxa"/>
            </w:tcMar>
          </w:tcPr>
          <w:p w14:paraId="5DAEB919" w14:textId="77777777" w:rsidR="008731F7" w:rsidRDefault="00000000">
            <w:pPr>
              <w:spacing w:line="264" w:lineRule="auto"/>
            </w:pPr>
            <w:r>
              <w:rPr>
                <w:rFonts w:ascii="Consolas" w:eastAsia="Consolas" w:hAnsi="Consolas" w:cs="Consolas"/>
                <w:color w:val="1F2933"/>
                <w:sz w:val="18"/>
                <w:szCs w:val="18"/>
              </w:rPr>
              <w:t>operands could not be broadcast together with shapes (3,4) (3,)</w:t>
            </w:r>
          </w:p>
        </w:tc>
        <w:tc>
          <w:tcPr>
            <w:tcW w:w="3000" w:type="dxa"/>
            <w:tcMar>
              <w:top w:w="90" w:type="dxa"/>
              <w:left w:w="130" w:type="dxa"/>
              <w:bottom w:w="90" w:type="dxa"/>
              <w:right w:w="130" w:type="dxa"/>
            </w:tcMar>
          </w:tcPr>
          <w:p w14:paraId="12FFDAD0" w14:textId="77777777" w:rsidR="008731F7" w:rsidRDefault="00000000">
            <w:pPr>
              <w:spacing w:line="264" w:lineRule="auto"/>
            </w:pPr>
            <w:r>
              <w:rPr>
                <w:rFonts w:ascii="Calibri" w:eastAsia="Calibri" w:hAnsi="Calibri" w:cs="Calibri"/>
                <w:color w:val="1F2933"/>
                <w:sz w:val="19"/>
                <w:szCs w:val="19"/>
              </w:rPr>
              <w:t>Broadcasting failed. Lined up from the right, 4 against 3 is neither equal nor 1.</w:t>
            </w:r>
          </w:p>
        </w:tc>
        <w:tc>
          <w:tcPr>
            <w:tcW w:w="3426" w:type="dxa"/>
            <w:tcMar>
              <w:top w:w="90" w:type="dxa"/>
              <w:left w:w="130" w:type="dxa"/>
              <w:bottom w:w="90" w:type="dxa"/>
              <w:right w:w="130" w:type="dxa"/>
            </w:tcMar>
          </w:tcPr>
          <w:p w14:paraId="7C7A1229" w14:textId="77777777" w:rsidR="008731F7" w:rsidRDefault="00000000">
            <w:pPr>
              <w:spacing w:line="264" w:lineRule="auto"/>
            </w:pPr>
            <w:r>
              <w:rPr>
                <w:rFonts w:ascii="Calibri" w:eastAsia="Calibri" w:hAnsi="Calibri" w:cs="Calibri"/>
                <w:color w:val="1F2933"/>
                <w:sz w:val="19"/>
                <w:szCs w:val="19"/>
              </w:rPr>
              <w:t>Print both shapes. Either reshape one, or realise you meant a different operation.</w:t>
            </w:r>
          </w:p>
        </w:tc>
      </w:tr>
      <w:tr w:rsidR="008731F7" w14:paraId="0D3DB8F5" w14:textId="77777777">
        <w:tc>
          <w:tcPr>
            <w:tcW w:w="2600" w:type="dxa"/>
            <w:shd w:val="clear" w:color="auto" w:fill="F7F9FB"/>
            <w:tcMar>
              <w:top w:w="90" w:type="dxa"/>
              <w:left w:w="130" w:type="dxa"/>
              <w:bottom w:w="90" w:type="dxa"/>
              <w:right w:w="130" w:type="dxa"/>
            </w:tcMar>
          </w:tcPr>
          <w:p w14:paraId="0ED6842A" w14:textId="77777777" w:rsidR="008731F7" w:rsidRDefault="00000000">
            <w:pPr>
              <w:spacing w:line="264" w:lineRule="auto"/>
            </w:pPr>
            <w:r>
              <w:rPr>
                <w:rFonts w:ascii="Consolas" w:eastAsia="Consolas" w:hAnsi="Consolas" w:cs="Consolas"/>
                <w:color w:val="1F2933"/>
                <w:sz w:val="18"/>
                <w:szCs w:val="18"/>
              </w:rPr>
              <w:t>matmul: Input operand 1 has a mismatch in its core dimension</w:t>
            </w:r>
          </w:p>
        </w:tc>
        <w:tc>
          <w:tcPr>
            <w:tcW w:w="3000" w:type="dxa"/>
            <w:shd w:val="clear" w:color="auto" w:fill="F7F9FB"/>
            <w:tcMar>
              <w:top w:w="90" w:type="dxa"/>
              <w:left w:w="130" w:type="dxa"/>
              <w:bottom w:w="90" w:type="dxa"/>
              <w:right w:w="130" w:type="dxa"/>
            </w:tcMar>
          </w:tcPr>
          <w:p w14:paraId="5698F3C8" w14:textId="77777777" w:rsidR="008731F7" w:rsidRDefault="00000000">
            <w:pPr>
              <w:spacing w:line="264" w:lineRule="auto"/>
            </w:pPr>
            <w:r>
              <w:rPr>
                <w:rFonts w:ascii="Calibri" w:eastAsia="Calibri" w:hAnsi="Calibri" w:cs="Calibri"/>
                <w:color w:val="1F2933"/>
                <w:sz w:val="19"/>
                <w:szCs w:val="19"/>
              </w:rPr>
              <w:t>The inner dimensions of a @ do not match.</w:t>
            </w:r>
          </w:p>
        </w:tc>
        <w:tc>
          <w:tcPr>
            <w:tcW w:w="3426" w:type="dxa"/>
            <w:shd w:val="clear" w:color="auto" w:fill="F7F9FB"/>
            <w:tcMar>
              <w:top w:w="90" w:type="dxa"/>
              <w:left w:w="130" w:type="dxa"/>
              <w:bottom w:w="90" w:type="dxa"/>
              <w:right w:w="130" w:type="dxa"/>
            </w:tcMar>
          </w:tcPr>
          <w:p w14:paraId="44CD2628" w14:textId="77777777" w:rsidR="008731F7" w:rsidRDefault="00000000">
            <w:pPr>
              <w:spacing w:line="264" w:lineRule="auto"/>
            </w:pPr>
            <w:r>
              <w:rPr>
                <w:rFonts w:ascii="Calibri" w:eastAsia="Calibri" w:hAnsi="Calibri" w:cs="Calibri"/>
                <w:color w:val="1F2933"/>
                <w:sz w:val="19"/>
                <w:szCs w:val="19"/>
              </w:rPr>
              <w:t>Apply the rule from section 12.2. You may need a transpose, as grad_W does.</w:t>
            </w:r>
          </w:p>
        </w:tc>
      </w:tr>
      <w:tr w:rsidR="008731F7" w14:paraId="0CC9FEC5" w14:textId="77777777">
        <w:tc>
          <w:tcPr>
            <w:tcW w:w="2600" w:type="dxa"/>
            <w:tcMar>
              <w:top w:w="90" w:type="dxa"/>
              <w:left w:w="130" w:type="dxa"/>
              <w:bottom w:w="90" w:type="dxa"/>
              <w:right w:w="130" w:type="dxa"/>
            </w:tcMar>
          </w:tcPr>
          <w:p w14:paraId="13ED3C1D" w14:textId="77777777" w:rsidR="008731F7" w:rsidRDefault="00000000">
            <w:pPr>
              <w:spacing w:line="264" w:lineRule="auto"/>
            </w:pPr>
            <w:r>
              <w:rPr>
                <w:rFonts w:ascii="Consolas" w:eastAsia="Consolas" w:hAnsi="Consolas" w:cs="Consolas"/>
                <w:color w:val="1F2933"/>
                <w:sz w:val="18"/>
                <w:szCs w:val="18"/>
              </w:rPr>
              <w:t>cannot reshape array of size 1400 into shape (64,10)</w:t>
            </w:r>
          </w:p>
        </w:tc>
        <w:tc>
          <w:tcPr>
            <w:tcW w:w="3000" w:type="dxa"/>
            <w:tcMar>
              <w:top w:w="90" w:type="dxa"/>
              <w:left w:w="130" w:type="dxa"/>
              <w:bottom w:w="90" w:type="dxa"/>
              <w:right w:w="130" w:type="dxa"/>
            </w:tcMar>
          </w:tcPr>
          <w:p w14:paraId="0F27E55A" w14:textId="77777777" w:rsidR="008731F7" w:rsidRDefault="00000000">
            <w:pPr>
              <w:spacing w:line="264" w:lineRule="auto"/>
            </w:pPr>
            <w:r>
              <w:rPr>
                <w:rFonts w:ascii="Calibri" w:eastAsia="Calibri" w:hAnsi="Calibri" w:cs="Calibri"/>
                <w:color w:val="1F2933"/>
                <w:sz w:val="19"/>
                <w:szCs w:val="19"/>
              </w:rPr>
              <w:t>The total number of elements does not match.</w:t>
            </w:r>
          </w:p>
        </w:tc>
        <w:tc>
          <w:tcPr>
            <w:tcW w:w="3426" w:type="dxa"/>
            <w:tcMar>
              <w:top w:w="90" w:type="dxa"/>
              <w:left w:w="130" w:type="dxa"/>
              <w:bottom w:w="90" w:type="dxa"/>
              <w:right w:w="130" w:type="dxa"/>
            </w:tcMar>
          </w:tcPr>
          <w:p w14:paraId="089665BF" w14:textId="77777777" w:rsidR="008731F7" w:rsidRDefault="00000000">
            <w:pPr>
              <w:spacing w:line="264" w:lineRule="auto"/>
            </w:pPr>
            <w:r>
              <w:rPr>
                <w:rFonts w:ascii="Calibri" w:eastAsia="Calibri" w:hAnsi="Calibri" w:cs="Calibri"/>
                <w:color w:val="1F2933"/>
                <w:sz w:val="19"/>
                <w:szCs w:val="19"/>
              </w:rPr>
              <w:t>Multiply out the target shape and compare with .size.</w:t>
            </w:r>
          </w:p>
        </w:tc>
      </w:tr>
      <w:tr w:rsidR="008731F7" w14:paraId="38362C08" w14:textId="77777777">
        <w:tc>
          <w:tcPr>
            <w:tcW w:w="2600" w:type="dxa"/>
            <w:shd w:val="clear" w:color="auto" w:fill="F7F9FB"/>
            <w:tcMar>
              <w:top w:w="90" w:type="dxa"/>
              <w:left w:w="130" w:type="dxa"/>
              <w:bottom w:w="90" w:type="dxa"/>
              <w:right w:w="130" w:type="dxa"/>
            </w:tcMar>
          </w:tcPr>
          <w:p w14:paraId="3C3F8FC0" w14:textId="77777777" w:rsidR="008731F7" w:rsidRDefault="00000000">
            <w:pPr>
              <w:spacing w:line="264" w:lineRule="auto"/>
            </w:pPr>
            <w:r>
              <w:rPr>
                <w:rFonts w:ascii="Consolas" w:eastAsia="Consolas" w:hAnsi="Consolas" w:cs="Consolas"/>
                <w:color w:val="1F2933"/>
                <w:sz w:val="18"/>
                <w:szCs w:val="18"/>
              </w:rPr>
              <w:t>setting an array element with a sequence</w:t>
            </w:r>
          </w:p>
        </w:tc>
        <w:tc>
          <w:tcPr>
            <w:tcW w:w="3000" w:type="dxa"/>
            <w:shd w:val="clear" w:color="auto" w:fill="F7F9FB"/>
            <w:tcMar>
              <w:top w:w="90" w:type="dxa"/>
              <w:left w:w="130" w:type="dxa"/>
              <w:bottom w:w="90" w:type="dxa"/>
              <w:right w:w="130" w:type="dxa"/>
            </w:tcMar>
          </w:tcPr>
          <w:p w14:paraId="6D7A9DD3" w14:textId="77777777" w:rsidR="008731F7" w:rsidRDefault="00000000">
            <w:pPr>
              <w:spacing w:line="264" w:lineRule="auto"/>
            </w:pPr>
            <w:r>
              <w:rPr>
                <w:rFonts w:ascii="Calibri" w:eastAsia="Calibri" w:hAnsi="Calibri" w:cs="Calibri"/>
                <w:color w:val="1F2933"/>
                <w:sz w:val="19"/>
                <w:szCs w:val="19"/>
              </w:rPr>
              <w:t>You tried to put an array where a single number was expected.</w:t>
            </w:r>
          </w:p>
        </w:tc>
        <w:tc>
          <w:tcPr>
            <w:tcW w:w="3426" w:type="dxa"/>
            <w:shd w:val="clear" w:color="auto" w:fill="F7F9FB"/>
            <w:tcMar>
              <w:top w:w="90" w:type="dxa"/>
              <w:left w:w="130" w:type="dxa"/>
              <w:bottom w:w="90" w:type="dxa"/>
              <w:right w:w="130" w:type="dxa"/>
            </w:tcMar>
          </w:tcPr>
          <w:p w14:paraId="1405A922" w14:textId="77777777" w:rsidR="008731F7" w:rsidRDefault="00000000">
            <w:pPr>
              <w:spacing w:line="264" w:lineRule="auto"/>
            </w:pPr>
            <w:r>
              <w:rPr>
                <w:rFonts w:ascii="Calibri" w:eastAsia="Calibri" w:hAnsi="Calibri" w:cs="Calibri"/>
                <w:color w:val="1F2933"/>
                <w:sz w:val="19"/>
                <w:szCs w:val="19"/>
              </w:rPr>
              <w:t>Usually an indexing mistake. Check whether you meant a[i] or a[i, j].</w:t>
            </w:r>
          </w:p>
        </w:tc>
      </w:tr>
      <w:tr w:rsidR="008731F7" w14:paraId="0E81A02A" w14:textId="77777777">
        <w:tc>
          <w:tcPr>
            <w:tcW w:w="2600" w:type="dxa"/>
            <w:tcMar>
              <w:top w:w="90" w:type="dxa"/>
              <w:left w:w="130" w:type="dxa"/>
              <w:bottom w:w="90" w:type="dxa"/>
              <w:right w:w="130" w:type="dxa"/>
            </w:tcMar>
          </w:tcPr>
          <w:p w14:paraId="11440EF8" w14:textId="77777777" w:rsidR="008731F7" w:rsidRDefault="00000000">
            <w:pPr>
              <w:spacing w:line="264" w:lineRule="auto"/>
            </w:pPr>
            <w:r>
              <w:rPr>
                <w:rFonts w:ascii="Consolas" w:eastAsia="Consolas" w:hAnsi="Consolas" w:cs="Consolas"/>
                <w:color w:val="1F2933"/>
                <w:sz w:val="18"/>
                <w:szCs w:val="18"/>
              </w:rPr>
              <w:t>too many indices for array</w:t>
            </w:r>
          </w:p>
        </w:tc>
        <w:tc>
          <w:tcPr>
            <w:tcW w:w="3000" w:type="dxa"/>
            <w:tcMar>
              <w:top w:w="90" w:type="dxa"/>
              <w:left w:w="130" w:type="dxa"/>
              <w:bottom w:w="90" w:type="dxa"/>
              <w:right w:w="130" w:type="dxa"/>
            </w:tcMar>
          </w:tcPr>
          <w:p w14:paraId="7AFEEE52" w14:textId="77777777" w:rsidR="008731F7" w:rsidRDefault="00000000">
            <w:pPr>
              <w:spacing w:line="264" w:lineRule="auto"/>
            </w:pPr>
            <w:r>
              <w:rPr>
                <w:rFonts w:ascii="Calibri" w:eastAsia="Calibri" w:hAnsi="Calibri" w:cs="Calibri"/>
                <w:color w:val="1F2933"/>
                <w:sz w:val="19"/>
                <w:szCs w:val="19"/>
              </w:rPr>
              <w:t>You indexed more dimensions than the array has.</w:t>
            </w:r>
          </w:p>
        </w:tc>
        <w:tc>
          <w:tcPr>
            <w:tcW w:w="3426" w:type="dxa"/>
            <w:tcMar>
              <w:top w:w="90" w:type="dxa"/>
              <w:left w:w="130" w:type="dxa"/>
              <w:bottom w:w="90" w:type="dxa"/>
              <w:right w:w="130" w:type="dxa"/>
            </w:tcMar>
          </w:tcPr>
          <w:p w14:paraId="2109C2C4" w14:textId="77777777" w:rsidR="008731F7" w:rsidRDefault="00000000">
            <w:pPr>
              <w:spacing w:line="264" w:lineRule="auto"/>
            </w:pPr>
            <w:r>
              <w:rPr>
                <w:rFonts w:ascii="Calibri" w:eastAsia="Calibri" w:hAnsi="Calibri" w:cs="Calibri"/>
                <w:color w:val="1F2933"/>
                <w:sz w:val="19"/>
                <w:szCs w:val="19"/>
              </w:rPr>
              <w:t>Check .ndim. A common cause is indexing a 1-D array as if it were 2-D.</w:t>
            </w:r>
          </w:p>
        </w:tc>
      </w:tr>
    </w:tbl>
    <w:p w14:paraId="1DEA1F43" w14:textId="77777777" w:rsidR="008731F7" w:rsidRDefault="00000000">
      <w:pPr>
        <w:spacing w:after="140" w:line="288" w:lineRule="auto"/>
      </w:pPr>
      <w:r>
        <w:rPr>
          <w:rFonts w:ascii="Calibri" w:eastAsia="Calibri" w:hAnsi="Calibri" w:cs="Calibri"/>
          <w:i/>
          <w:iCs/>
          <w:color w:val="1F2933"/>
          <w:sz w:val="21"/>
          <w:szCs w:val="21"/>
        </w:rPr>
        <w:t>Every one of these is diagnosed the same way: print the shapes of everything involved, immediately before the failing line. It sounds too simple to be a technique and it resolves the large majority of NumPy errors.</w:t>
      </w:r>
    </w:p>
    <w:p w14:paraId="39BE0310" w14:textId="77777777" w:rsidR="008731F7" w:rsidRDefault="00000000">
      <w:pPr>
        <w:pStyle w:val="Heading2"/>
        <w:spacing w:before="280" w:after="140"/>
      </w:pPr>
      <w:bookmarkStart w:id="110" w:name="_Toc239840421"/>
      <w:r>
        <w:rPr>
          <w:rFonts w:ascii="Calibri" w:eastAsia="Calibri" w:hAnsi="Calibri" w:cs="Calibri"/>
          <w:b/>
          <w:bCs/>
          <w:color w:val="1F2933"/>
        </w:rPr>
        <w:t>20.2 Errors that do not error</w:t>
      </w:r>
      <w:bookmarkEnd w:id="110"/>
    </w:p>
    <w:p w14:paraId="49885FB8" w14:textId="77777777" w:rsidR="008731F7" w:rsidRDefault="00000000">
      <w:pPr>
        <w:spacing w:after="140" w:line="288" w:lineRule="auto"/>
      </w:pPr>
      <w:r>
        <w:rPr>
          <w:rFonts w:ascii="Calibri" w:eastAsia="Calibri" w:hAnsi="Calibri" w:cs="Calibri"/>
          <w:color w:val="1F2933"/>
          <w:sz w:val="21"/>
          <w:szCs w:val="21"/>
        </w:rPr>
        <w:t>More dangerous are the ones that run happily and give you a wrong answer. These are the ones worth learning to anticipate.</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0"/>
        <w:gridCol w:w="3400"/>
        <w:gridCol w:w="3426"/>
      </w:tblGrid>
      <w:tr w:rsidR="008731F7" w14:paraId="75E609AF" w14:textId="77777777">
        <w:trPr>
          <w:tblHeader/>
        </w:trPr>
        <w:tc>
          <w:tcPr>
            <w:tcW w:w="2200" w:type="dxa"/>
            <w:shd w:val="clear" w:color="auto" w:fill="DBE8F7"/>
            <w:tcMar>
              <w:top w:w="90" w:type="dxa"/>
              <w:left w:w="130" w:type="dxa"/>
              <w:bottom w:w="90" w:type="dxa"/>
              <w:right w:w="130" w:type="dxa"/>
            </w:tcMar>
          </w:tcPr>
          <w:p w14:paraId="0FCCE6B2" w14:textId="77777777" w:rsidR="008731F7" w:rsidRDefault="00000000">
            <w:pPr>
              <w:spacing w:line="264" w:lineRule="auto"/>
            </w:pPr>
            <w:r>
              <w:rPr>
                <w:rFonts w:ascii="Calibri" w:eastAsia="Calibri" w:hAnsi="Calibri" w:cs="Calibri"/>
                <w:b/>
                <w:bCs/>
                <w:color w:val="1F2933"/>
                <w:sz w:val="19"/>
                <w:szCs w:val="19"/>
              </w:rPr>
              <w:t>The mistake</w:t>
            </w:r>
          </w:p>
        </w:tc>
        <w:tc>
          <w:tcPr>
            <w:tcW w:w="3400" w:type="dxa"/>
            <w:shd w:val="clear" w:color="auto" w:fill="DBE8F7"/>
            <w:tcMar>
              <w:top w:w="90" w:type="dxa"/>
              <w:left w:w="130" w:type="dxa"/>
              <w:bottom w:w="90" w:type="dxa"/>
              <w:right w:w="130" w:type="dxa"/>
            </w:tcMar>
          </w:tcPr>
          <w:p w14:paraId="42BAEDC4" w14:textId="77777777" w:rsidR="008731F7" w:rsidRDefault="00000000">
            <w:pPr>
              <w:spacing w:line="264" w:lineRule="auto"/>
            </w:pPr>
            <w:r>
              <w:rPr>
                <w:rFonts w:ascii="Calibri" w:eastAsia="Calibri" w:hAnsi="Calibri" w:cs="Calibri"/>
                <w:b/>
                <w:bCs/>
                <w:color w:val="1F2933"/>
                <w:sz w:val="19"/>
                <w:szCs w:val="19"/>
              </w:rPr>
              <w:t>What happens</w:t>
            </w:r>
          </w:p>
        </w:tc>
        <w:tc>
          <w:tcPr>
            <w:tcW w:w="3426" w:type="dxa"/>
            <w:shd w:val="clear" w:color="auto" w:fill="DBE8F7"/>
            <w:tcMar>
              <w:top w:w="90" w:type="dxa"/>
              <w:left w:w="130" w:type="dxa"/>
              <w:bottom w:w="90" w:type="dxa"/>
              <w:right w:w="130" w:type="dxa"/>
            </w:tcMar>
          </w:tcPr>
          <w:p w14:paraId="18404D66" w14:textId="77777777" w:rsidR="008731F7" w:rsidRDefault="00000000">
            <w:pPr>
              <w:spacing w:line="264" w:lineRule="auto"/>
            </w:pPr>
            <w:r>
              <w:rPr>
                <w:rFonts w:ascii="Calibri" w:eastAsia="Calibri" w:hAnsi="Calibri" w:cs="Calibri"/>
                <w:b/>
                <w:bCs/>
                <w:color w:val="1F2933"/>
                <w:sz w:val="19"/>
                <w:szCs w:val="19"/>
              </w:rPr>
              <w:t>How to catch it</w:t>
            </w:r>
          </w:p>
        </w:tc>
      </w:tr>
      <w:tr w:rsidR="008731F7" w14:paraId="012432E2" w14:textId="77777777">
        <w:tc>
          <w:tcPr>
            <w:tcW w:w="2200" w:type="dxa"/>
            <w:tcMar>
              <w:top w:w="90" w:type="dxa"/>
              <w:left w:w="130" w:type="dxa"/>
              <w:bottom w:w="90" w:type="dxa"/>
              <w:right w:w="130" w:type="dxa"/>
            </w:tcMar>
          </w:tcPr>
          <w:p w14:paraId="150E714B" w14:textId="77777777" w:rsidR="008731F7" w:rsidRDefault="00000000">
            <w:pPr>
              <w:spacing w:line="264" w:lineRule="auto"/>
            </w:pPr>
            <w:r>
              <w:rPr>
                <w:rFonts w:ascii="Calibri" w:eastAsia="Calibri" w:hAnsi="Calibri" w:cs="Calibri"/>
                <w:color w:val="1F2933"/>
                <w:sz w:val="19"/>
                <w:szCs w:val="19"/>
              </w:rPr>
              <w:t>Using * where you meant @</w:t>
            </w:r>
          </w:p>
        </w:tc>
        <w:tc>
          <w:tcPr>
            <w:tcW w:w="3400" w:type="dxa"/>
            <w:tcMar>
              <w:top w:w="90" w:type="dxa"/>
              <w:left w:w="130" w:type="dxa"/>
              <w:bottom w:w="90" w:type="dxa"/>
              <w:right w:w="130" w:type="dxa"/>
            </w:tcMar>
          </w:tcPr>
          <w:p w14:paraId="661D0151" w14:textId="77777777" w:rsidR="008731F7" w:rsidRDefault="00000000">
            <w:pPr>
              <w:spacing w:line="264" w:lineRule="auto"/>
            </w:pPr>
            <w:r>
              <w:rPr>
                <w:rFonts w:ascii="Calibri" w:eastAsia="Calibri" w:hAnsi="Calibri" w:cs="Calibri"/>
                <w:color w:val="1F2933"/>
                <w:sz w:val="19"/>
                <w:szCs w:val="19"/>
              </w:rPr>
              <w:t>Element-wise multiplication instead of matrix multiplication. If shapes happen to be compatible, it runs.</w:t>
            </w:r>
          </w:p>
        </w:tc>
        <w:tc>
          <w:tcPr>
            <w:tcW w:w="3426" w:type="dxa"/>
            <w:tcMar>
              <w:top w:w="90" w:type="dxa"/>
              <w:left w:w="130" w:type="dxa"/>
              <w:bottom w:w="90" w:type="dxa"/>
              <w:right w:w="130" w:type="dxa"/>
            </w:tcMar>
          </w:tcPr>
          <w:p w14:paraId="01C86DAD" w14:textId="77777777" w:rsidR="008731F7" w:rsidRDefault="00000000">
            <w:pPr>
              <w:spacing w:line="264" w:lineRule="auto"/>
            </w:pPr>
            <w:r>
              <w:rPr>
                <w:rFonts w:ascii="Calibri" w:eastAsia="Calibri" w:hAnsi="Calibri" w:cs="Calibri"/>
                <w:color w:val="1F2933"/>
                <w:sz w:val="19"/>
                <w:szCs w:val="19"/>
              </w:rPr>
              <w:t>Check the result's shape against what you expected.</w:t>
            </w:r>
          </w:p>
        </w:tc>
      </w:tr>
      <w:tr w:rsidR="008731F7" w14:paraId="39A3665A" w14:textId="77777777">
        <w:tc>
          <w:tcPr>
            <w:tcW w:w="2200" w:type="dxa"/>
            <w:shd w:val="clear" w:color="auto" w:fill="F7F9FB"/>
            <w:tcMar>
              <w:top w:w="90" w:type="dxa"/>
              <w:left w:w="130" w:type="dxa"/>
              <w:bottom w:w="90" w:type="dxa"/>
              <w:right w:w="130" w:type="dxa"/>
            </w:tcMar>
          </w:tcPr>
          <w:p w14:paraId="64C0C1F2" w14:textId="77777777" w:rsidR="008731F7" w:rsidRDefault="00000000">
            <w:pPr>
              <w:spacing w:line="264" w:lineRule="auto"/>
            </w:pPr>
            <w:r>
              <w:rPr>
                <w:rFonts w:ascii="Calibri" w:eastAsia="Calibri" w:hAnsi="Calibri" w:cs="Calibri"/>
                <w:color w:val="1F2933"/>
                <w:sz w:val="19"/>
                <w:szCs w:val="19"/>
              </w:rPr>
              <w:t>Wrong axis in an aggregation</w:t>
            </w:r>
          </w:p>
        </w:tc>
        <w:tc>
          <w:tcPr>
            <w:tcW w:w="3400" w:type="dxa"/>
            <w:shd w:val="clear" w:color="auto" w:fill="F7F9FB"/>
            <w:tcMar>
              <w:top w:w="90" w:type="dxa"/>
              <w:left w:w="130" w:type="dxa"/>
              <w:bottom w:w="90" w:type="dxa"/>
              <w:right w:w="130" w:type="dxa"/>
            </w:tcMar>
          </w:tcPr>
          <w:p w14:paraId="51DD5A71" w14:textId="77777777" w:rsidR="008731F7" w:rsidRDefault="00000000">
            <w:pPr>
              <w:spacing w:line="264" w:lineRule="auto"/>
            </w:pPr>
            <w:r>
              <w:rPr>
                <w:rFonts w:ascii="Calibri" w:eastAsia="Calibri" w:hAnsi="Calibri" w:cs="Calibri"/>
                <w:color w:val="1F2933"/>
                <w:sz w:val="19"/>
                <w:szCs w:val="19"/>
              </w:rPr>
              <w:t>Collapsing the wrong dimension. Perfectly valid, entirely wrong.</w:t>
            </w:r>
          </w:p>
        </w:tc>
        <w:tc>
          <w:tcPr>
            <w:tcW w:w="3426" w:type="dxa"/>
            <w:shd w:val="clear" w:color="auto" w:fill="F7F9FB"/>
            <w:tcMar>
              <w:top w:w="90" w:type="dxa"/>
              <w:left w:w="130" w:type="dxa"/>
              <w:bottom w:w="90" w:type="dxa"/>
              <w:right w:w="130" w:type="dxa"/>
            </w:tcMar>
          </w:tcPr>
          <w:p w14:paraId="33E37F9D" w14:textId="77777777" w:rsidR="008731F7" w:rsidRDefault="00000000">
            <w:pPr>
              <w:spacing w:line="264" w:lineRule="auto"/>
            </w:pPr>
            <w:r>
              <w:rPr>
                <w:rFonts w:ascii="Calibri" w:eastAsia="Calibri" w:hAnsi="Calibri" w:cs="Calibri"/>
                <w:color w:val="1F2933"/>
                <w:sz w:val="19"/>
                <w:szCs w:val="19"/>
              </w:rPr>
              <w:t>The disappearing-dimension rule from section 11.1. Check the output shape.</w:t>
            </w:r>
          </w:p>
        </w:tc>
      </w:tr>
      <w:tr w:rsidR="008731F7" w14:paraId="3156A131" w14:textId="77777777">
        <w:tc>
          <w:tcPr>
            <w:tcW w:w="2200" w:type="dxa"/>
            <w:tcMar>
              <w:top w:w="90" w:type="dxa"/>
              <w:left w:w="130" w:type="dxa"/>
              <w:bottom w:w="90" w:type="dxa"/>
              <w:right w:w="130" w:type="dxa"/>
            </w:tcMar>
          </w:tcPr>
          <w:p w14:paraId="4C9A6D00" w14:textId="77777777" w:rsidR="008731F7" w:rsidRDefault="00000000">
            <w:pPr>
              <w:spacing w:line="264" w:lineRule="auto"/>
            </w:pPr>
            <w:r>
              <w:rPr>
                <w:rFonts w:ascii="Calibri" w:eastAsia="Calibri" w:hAnsi="Calibri" w:cs="Calibri"/>
                <w:color w:val="1F2933"/>
                <w:sz w:val="19"/>
                <w:szCs w:val="19"/>
              </w:rPr>
              <w:t>Forgetting keepdims</w:t>
            </w:r>
          </w:p>
        </w:tc>
        <w:tc>
          <w:tcPr>
            <w:tcW w:w="3400" w:type="dxa"/>
            <w:tcMar>
              <w:top w:w="90" w:type="dxa"/>
              <w:left w:w="130" w:type="dxa"/>
              <w:bottom w:w="90" w:type="dxa"/>
              <w:right w:w="130" w:type="dxa"/>
            </w:tcMar>
          </w:tcPr>
          <w:p w14:paraId="5B547ED4" w14:textId="77777777" w:rsidR="008731F7" w:rsidRDefault="00000000">
            <w:pPr>
              <w:spacing w:line="264" w:lineRule="auto"/>
            </w:pPr>
            <w:r>
              <w:rPr>
                <w:rFonts w:ascii="Calibri" w:eastAsia="Calibri" w:hAnsi="Calibri" w:cs="Calibri"/>
                <w:color w:val="1F2933"/>
                <w:sz w:val="19"/>
                <w:szCs w:val="19"/>
              </w:rPr>
              <w:t>The result no longer broadcasts as intended, and may broadcast in some other way instead.</w:t>
            </w:r>
          </w:p>
        </w:tc>
        <w:tc>
          <w:tcPr>
            <w:tcW w:w="3426" w:type="dxa"/>
            <w:tcMar>
              <w:top w:w="90" w:type="dxa"/>
              <w:left w:w="130" w:type="dxa"/>
              <w:bottom w:w="90" w:type="dxa"/>
              <w:right w:w="130" w:type="dxa"/>
            </w:tcMar>
          </w:tcPr>
          <w:p w14:paraId="53925F16" w14:textId="77777777" w:rsidR="008731F7" w:rsidRDefault="00000000">
            <w:pPr>
              <w:spacing w:line="264" w:lineRule="auto"/>
            </w:pPr>
            <w:r>
              <w:rPr>
                <w:rFonts w:ascii="Calibri" w:eastAsia="Calibri" w:hAnsi="Calibri" w:cs="Calibri"/>
                <w:color w:val="1F2933"/>
                <w:sz w:val="19"/>
                <w:szCs w:val="19"/>
              </w:rPr>
              <w:t>Check the shape after every aggregation you intend to broadcast.</w:t>
            </w:r>
          </w:p>
        </w:tc>
      </w:tr>
      <w:tr w:rsidR="008731F7" w14:paraId="1F0C07F5" w14:textId="77777777">
        <w:tc>
          <w:tcPr>
            <w:tcW w:w="2200" w:type="dxa"/>
            <w:shd w:val="clear" w:color="auto" w:fill="F7F9FB"/>
            <w:tcMar>
              <w:top w:w="90" w:type="dxa"/>
              <w:left w:w="130" w:type="dxa"/>
              <w:bottom w:w="90" w:type="dxa"/>
              <w:right w:w="130" w:type="dxa"/>
            </w:tcMar>
          </w:tcPr>
          <w:p w14:paraId="6372923D" w14:textId="77777777" w:rsidR="008731F7" w:rsidRDefault="00000000">
            <w:pPr>
              <w:spacing w:line="264" w:lineRule="auto"/>
            </w:pPr>
            <w:r>
              <w:rPr>
                <w:rFonts w:ascii="Calibri" w:eastAsia="Calibri" w:hAnsi="Calibri" w:cs="Calibri"/>
                <w:color w:val="1F2933"/>
                <w:sz w:val="19"/>
                <w:szCs w:val="19"/>
              </w:rPr>
              <w:t>Modifying a slice</w:t>
            </w:r>
          </w:p>
        </w:tc>
        <w:tc>
          <w:tcPr>
            <w:tcW w:w="3400" w:type="dxa"/>
            <w:shd w:val="clear" w:color="auto" w:fill="F7F9FB"/>
            <w:tcMar>
              <w:top w:w="90" w:type="dxa"/>
              <w:left w:w="130" w:type="dxa"/>
              <w:bottom w:w="90" w:type="dxa"/>
              <w:right w:w="130" w:type="dxa"/>
            </w:tcMar>
          </w:tcPr>
          <w:p w14:paraId="3D612C44" w14:textId="77777777" w:rsidR="008731F7" w:rsidRDefault="00000000">
            <w:pPr>
              <w:spacing w:line="264" w:lineRule="auto"/>
            </w:pPr>
            <w:r>
              <w:rPr>
                <w:rFonts w:ascii="Calibri" w:eastAsia="Calibri" w:hAnsi="Calibri" w:cs="Calibri"/>
                <w:color w:val="1F2933"/>
                <w:sz w:val="19"/>
                <w:szCs w:val="19"/>
              </w:rPr>
              <w:t>Basic slices are views, not copies, so changing the slice changes the original.</w:t>
            </w:r>
          </w:p>
        </w:tc>
        <w:tc>
          <w:tcPr>
            <w:tcW w:w="3426" w:type="dxa"/>
            <w:shd w:val="clear" w:color="auto" w:fill="F7F9FB"/>
            <w:tcMar>
              <w:top w:w="90" w:type="dxa"/>
              <w:left w:w="130" w:type="dxa"/>
              <w:bottom w:w="90" w:type="dxa"/>
              <w:right w:w="130" w:type="dxa"/>
            </w:tcMar>
          </w:tcPr>
          <w:p w14:paraId="53EBFB14" w14:textId="77777777" w:rsidR="008731F7" w:rsidRDefault="00000000">
            <w:pPr>
              <w:spacing w:line="264" w:lineRule="auto"/>
            </w:pPr>
            <w:r>
              <w:rPr>
                <w:rFonts w:ascii="Calibri" w:eastAsia="Calibri" w:hAnsi="Calibri" w:cs="Calibri"/>
                <w:color w:val="1F2933"/>
                <w:sz w:val="19"/>
                <w:szCs w:val="19"/>
              </w:rPr>
              <w:t>Use .copy() if you want an independent array.</w:t>
            </w:r>
          </w:p>
        </w:tc>
      </w:tr>
      <w:tr w:rsidR="008731F7" w14:paraId="5C081B00" w14:textId="77777777">
        <w:tc>
          <w:tcPr>
            <w:tcW w:w="2200" w:type="dxa"/>
            <w:tcMar>
              <w:top w:w="90" w:type="dxa"/>
              <w:left w:w="130" w:type="dxa"/>
              <w:bottom w:w="90" w:type="dxa"/>
              <w:right w:w="130" w:type="dxa"/>
            </w:tcMar>
          </w:tcPr>
          <w:p w14:paraId="2B9A05BE" w14:textId="77777777" w:rsidR="008731F7" w:rsidRDefault="00000000">
            <w:pPr>
              <w:spacing w:line="264" w:lineRule="auto"/>
            </w:pPr>
            <w:r>
              <w:rPr>
                <w:rFonts w:ascii="Calibri" w:eastAsia="Calibri" w:hAnsi="Calibri" w:cs="Calibri"/>
                <w:color w:val="1F2933"/>
                <w:sz w:val="19"/>
                <w:szCs w:val="19"/>
              </w:rPr>
              <w:t>Integer division of an integer array</w:t>
            </w:r>
          </w:p>
        </w:tc>
        <w:tc>
          <w:tcPr>
            <w:tcW w:w="3400" w:type="dxa"/>
            <w:tcMar>
              <w:top w:w="90" w:type="dxa"/>
              <w:left w:w="130" w:type="dxa"/>
              <w:bottom w:w="90" w:type="dxa"/>
              <w:right w:w="130" w:type="dxa"/>
            </w:tcMar>
          </w:tcPr>
          <w:p w14:paraId="4EDB054B" w14:textId="77777777" w:rsidR="008731F7" w:rsidRDefault="00000000">
            <w:pPr>
              <w:spacing w:line="264" w:lineRule="auto"/>
            </w:pPr>
            <w:r>
              <w:rPr>
                <w:rFonts w:ascii="Calibri" w:eastAsia="Calibri" w:hAnsi="Calibri" w:cs="Calibri"/>
                <w:color w:val="1F2933"/>
                <w:sz w:val="19"/>
                <w:szCs w:val="19"/>
              </w:rPr>
              <w:t>Dividing an int array can surprise you with dtype changes.</w:t>
            </w:r>
          </w:p>
        </w:tc>
        <w:tc>
          <w:tcPr>
            <w:tcW w:w="3426" w:type="dxa"/>
            <w:tcMar>
              <w:top w:w="90" w:type="dxa"/>
              <w:left w:w="130" w:type="dxa"/>
              <w:bottom w:w="90" w:type="dxa"/>
              <w:right w:w="130" w:type="dxa"/>
            </w:tcMar>
          </w:tcPr>
          <w:p w14:paraId="4366DBB9" w14:textId="77777777" w:rsidR="008731F7" w:rsidRDefault="00000000">
            <w:pPr>
              <w:spacing w:line="264" w:lineRule="auto"/>
            </w:pPr>
            <w:r>
              <w:rPr>
                <w:rFonts w:ascii="Calibri" w:eastAsia="Calibri" w:hAnsi="Calibri" w:cs="Calibri"/>
                <w:color w:val="1F2933"/>
                <w:sz w:val="19"/>
                <w:szCs w:val="19"/>
              </w:rPr>
              <w:t>Divide by a float, as the notebook does with 16.0 rather than 16.</w:t>
            </w:r>
          </w:p>
        </w:tc>
      </w:tr>
      <w:tr w:rsidR="008731F7" w14:paraId="011BD9D0" w14:textId="77777777">
        <w:tc>
          <w:tcPr>
            <w:tcW w:w="2200" w:type="dxa"/>
            <w:shd w:val="clear" w:color="auto" w:fill="F7F9FB"/>
            <w:tcMar>
              <w:top w:w="90" w:type="dxa"/>
              <w:left w:w="130" w:type="dxa"/>
              <w:bottom w:w="90" w:type="dxa"/>
              <w:right w:w="130" w:type="dxa"/>
            </w:tcMar>
          </w:tcPr>
          <w:p w14:paraId="3E00C430" w14:textId="77777777" w:rsidR="008731F7" w:rsidRDefault="00000000">
            <w:pPr>
              <w:spacing w:line="264" w:lineRule="auto"/>
            </w:pPr>
            <w:r>
              <w:rPr>
                <w:rFonts w:ascii="Calibri" w:eastAsia="Calibri" w:hAnsi="Calibri" w:cs="Calibri"/>
                <w:color w:val="1F2933"/>
                <w:sz w:val="19"/>
                <w:szCs w:val="19"/>
              </w:rPr>
              <w:t>Forgetting to shuffle before splitting</w:t>
            </w:r>
          </w:p>
        </w:tc>
        <w:tc>
          <w:tcPr>
            <w:tcW w:w="3400" w:type="dxa"/>
            <w:shd w:val="clear" w:color="auto" w:fill="F7F9FB"/>
            <w:tcMar>
              <w:top w:w="90" w:type="dxa"/>
              <w:left w:w="130" w:type="dxa"/>
              <w:bottom w:w="90" w:type="dxa"/>
              <w:right w:w="130" w:type="dxa"/>
            </w:tcMar>
          </w:tcPr>
          <w:p w14:paraId="3E734293" w14:textId="77777777" w:rsidR="008731F7" w:rsidRDefault="00000000">
            <w:pPr>
              <w:spacing w:line="264" w:lineRule="auto"/>
            </w:pPr>
            <w:r>
              <w:rPr>
                <w:rFonts w:ascii="Calibri" w:eastAsia="Calibri" w:hAnsi="Calibri" w:cs="Calibri"/>
                <w:color w:val="1F2933"/>
                <w:sz w:val="19"/>
                <w:szCs w:val="19"/>
              </w:rPr>
              <w:t>Your test set may contain entirely different classes from your training set.</w:t>
            </w:r>
          </w:p>
        </w:tc>
        <w:tc>
          <w:tcPr>
            <w:tcW w:w="3426" w:type="dxa"/>
            <w:shd w:val="clear" w:color="auto" w:fill="F7F9FB"/>
            <w:tcMar>
              <w:top w:w="90" w:type="dxa"/>
              <w:left w:w="130" w:type="dxa"/>
              <w:bottom w:w="90" w:type="dxa"/>
              <w:right w:w="130" w:type="dxa"/>
            </w:tcMar>
          </w:tcPr>
          <w:p w14:paraId="66CDD2C6" w14:textId="77777777" w:rsidR="008731F7" w:rsidRDefault="00000000">
            <w:pPr>
              <w:spacing w:line="264" w:lineRule="auto"/>
            </w:pPr>
            <w:r>
              <w:rPr>
                <w:rFonts w:ascii="Calibri" w:eastAsia="Calibri" w:hAnsi="Calibri" w:cs="Calibri"/>
                <w:color w:val="1F2933"/>
                <w:sz w:val="19"/>
                <w:szCs w:val="19"/>
              </w:rPr>
              <w:t>Check the class distribution of both splits.</w:t>
            </w:r>
          </w:p>
        </w:tc>
      </w:tr>
    </w:tbl>
    <w:p w14:paraId="247FB8E9" w14:textId="77777777" w:rsidR="008731F7" w:rsidRDefault="00000000">
      <w:pPr>
        <w:spacing w:after="140" w:line="288" w:lineRule="auto"/>
      </w:pPr>
      <w:r>
        <w:rPr>
          <w:rFonts w:ascii="Calibri" w:eastAsia="Calibri" w:hAnsi="Calibri" w:cs="Calibri"/>
          <w:i/>
          <w:iCs/>
          <w:color w:val="1F2933"/>
          <w:sz w:val="21"/>
          <w:szCs w:val="21"/>
        </w:rPr>
        <w:t>That third-from-last row is worth extra attention. A basic slice returns a view onto the same memory, so modifying it modifies the original. Fancy indexing and boolean masking, by contrast, return copies. The inconsistency is a genuine wart in NumPy and a common source of confusing bugs.</w:t>
      </w:r>
    </w:p>
    <w:p w14:paraId="52E58CE6" w14:textId="77777777" w:rsidR="008731F7" w:rsidRDefault="00000000">
      <w:pPr>
        <w:pStyle w:val="Heading2"/>
        <w:spacing w:before="280" w:after="140"/>
      </w:pPr>
      <w:bookmarkStart w:id="111" w:name="_Toc239840422"/>
      <w:r>
        <w:rPr>
          <w:rFonts w:ascii="Calibri" w:eastAsia="Calibri" w:hAnsi="Calibri" w:cs="Calibri"/>
          <w:b/>
          <w:bCs/>
          <w:color w:val="1F2933"/>
        </w:rPr>
        <w:t>20.3 A debugging checklist</w:t>
      </w:r>
      <w:bookmarkEnd w:id="111"/>
    </w:p>
    <w:p w14:paraId="4B5B391F" w14:textId="77777777" w:rsidR="008731F7"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Print the shape of every array involved, immediately before the failing line.</w:t>
      </w:r>
    </w:p>
    <w:p w14:paraId="05AB2917" w14:textId="77777777" w:rsidR="008731F7"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Check dtypes if the numbers look wrong rather than the shapes. Integer arrays behave differently from float ones.</w:t>
      </w:r>
    </w:p>
    <w:p w14:paraId="12540E22" w14:textId="77777777" w:rsidR="008731F7"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Test on a tiny array you can verify by hand. Three rows, four columns, and check the answer yourself.</w:t>
      </w:r>
    </w:p>
    <w:p w14:paraId="3DAED95C" w14:textId="77777777" w:rsidR="008731F7" w:rsidRDefault="00000000">
      <w:pPr>
        <w:spacing w:after="70" w:line="288" w:lineRule="auto"/>
        <w:ind w:left="460" w:hanging="300"/>
      </w:pPr>
      <w:r>
        <w:rPr>
          <w:rFonts w:ascii="Calibri" w:eastAsia="Calibri" w:hAnsi="Calibri" w:cs="Calibri"/>
          <w:color w:val="1F2933"/>
          <w:sz w:val="21"/>
          <w:szCs w:val="21"/>
        </w:rPr>
        <w:t>4.</w:t>
      </w:r>
      <w:r>
        <w:rPr>
          <w:rFonts w:ascii="Calibri" w:eastAsia="Calibri" w:hAnsi="Calibri" w:cs="Calibri"/>
          <w:color w:val="1F2933"/>
          <w:sz w:val="21"/>
          <w:szCs w:val="21"/>
        </w:rPr>
        <w:tab/>
        <w:t>Check the result's shape against what you expected, not just that it ran.</w:t>
      </w:r>
    </w:p>
    <w:p w14:paraId="77D5824C" w14:textId="77777777" w:rsidR="008731F7" w:rsidRDefault="00000000">
      <w:pPr>
        <w:spacing w:after="70" w:line="288" w:lineRule="auto"/>
        <w:ind w:left="460" w:hanging="300"/>
      </w:pPr>
      <w:r>
        <w:rPr>
          <w:rFonts w:ascii="Calibri" w:eastAsia="Calibri" w:hAnsi="Calibri" w:cs="Calibri"/>
          <w:color w:val="1F2933"/>
          <w:sz w:val="21"/>
          <w:szCs w:val="21"/>
        </w:rPr>
        <w:t>5.</w:t>
      </w:r>
      <w:r>
        <w:rPr>
          <w:rFonts w:ascii="Calibri" w:eastAsia="Calibri" w:hAnsi="Calibri" w:cs="Calibri"/>
          <w:color w:val="1F2933"/>
          <w:sz w:val="21"/>
          <w:szCs w:val="21"/>
        </w:rPr>
        <w:tab/>
        <w:t>If a value is nan, look for a division by zero or a log of zero. Trace back to the first place it appears.</w:t>
      </w:r>
    </w:p>
    <w:p w14:paraId="54F4A2AE" w14:textId="77777777" w:rsidR="008731F7" w:rsidRDefault="00000000">
      <w:pPr>
        <w:spacing w:after="70" w:line="288" w:lineRule="auto"/>
        <w:ind w:left="460" w:hanging="300"/>
      </w:pPr>
      <w:r>
        <w:rPr>
          <w:rFonts w:ascii="Calibri" w:eastAsia="Calibri" w:hAnsi="Calibri" w:cs="Calibri"/>
          <w:color w:val="1F2933"/>
          <w:sz w:val="21"/>
          <w:szCs w:val="21"/>
        </w:rPr>
        <w:t>6.</w:t>
      </w:r>
      <w:r>
        <w:rPr>
          <w:rFonts w:ascii="Calibri" w:eastAsia="Calibri" w:hAnsi="Calibri" w:cs="Calibri"/>
          <w:color w:val="1F2933"/>
          <w:sz w:val="21"/>
          <w:szCs w:val="21"/>
        </w:rPr>
        <w:tab/>
        <w:t>Restart the kernel and run from the top. Notebook state is a common cause of impossible-looking behaviour.</w:t>
      </w:r>
    </w:p>
    <w:p w14:paraId="4811DDD4" w14:textId="77777777" w:rsidR="008731F7" w:rsidRDefault="00000000">
      <w:r>
        <w:br w:type="page"/>
      </w:r>
    </w:p>
    <w:p w14:paraId="7077E814" w14:textId="77777777" w:rsidR="008731F7" w:rsidRDefault="00000000">
      <w:pPr>
        <w:pStyle w:val="Heading1"/>
        <w:spacing w:before="320" w:after="180"/>
      </w:pPr>
      <w:bookmarkStart w:id="112" w:name="_Toc239840423"/>
      <w:r>
        <w:rPr>
          <w:rFonts w:ascii="Calibri" w:eastAsia="Calibri" w:hAnsi="Calibri" w:cs="Calibri"/>
          <w:b/>
          <w:bCs/>
          <w:color w:val="2B6CB0"/>
        </w:rPr>
        <w:t>21. Practice exercises</w:t>
      </w:r>
      <w:bookmarkEnd w:id="112"/>
    </w:p>
    <w:p w14:paraId="430F2DD8" w14:textId="77777777" w:rsidR="008731F7" w:rsidRDefault="00000000">
      <w:pPr>
        <w:spacing w:after="140" w:line="288" w:lineRule="auto"/>
      </w:pPr>
      <w:r>
        <w:rPr>
          <w:rFonts w:ascii="Calibri" w:eastAsia="Calibri" w:hAnsi="Calibri" w:cs="Calibri"/>
          <w:color w:val="1F2933"/>
          <w:sz w:val="21"/>
          <w:szCs w:val="21"/>
        </w:rPr>
        <w:t>Work these out before reading the answers. The first group needs only Steps 1 to 10; the second group draws on the capstone. Several are taken from the README's own extension suggestions.</w:t>
      </w:r>
    </w:p>
    <w:p w14:paraId="385E8492" w14:textId="77777777" w:rsidR="008731F7" w:rsidRDefault="00000000">
      <w:pPr>
        <w:pStyle w:val="Heading2"/>
        <w:spacing w:before="280" w:after="140"/>
      </w:pPr>
      <w:bookmarkStart w:id="113" w:name="_Toc239840424"/>
      <w:r>
        <w:rPr>
          <w:rFonts w:ascii="Calibri" w:eastAsia="Calibri" w:hAnsi="Calibri" w:cs="Calibri"/>
          <w:b/>
          <w:bCs/>
          <w:color w:val="1F2933"/>
        </w:rPr>
        <w:t>21.1 Core NumPy</w:t>
      </w:r>
      <w:bookmarkEnd w:id="113"/>
    </w:p>
    <w:p w14:paraId="1D10AB5C" w14:textId="77777777" w:rsidR="008731F7" w:rsidRDefault="00000000">
      <w:pPr>
        <w:spacing w:after="140" w:line="288" w:lineRule="auto"/>
      </w:pPr>
      <w:r>
        <w:rPr>
          <w:rFonts w:ascii="Calibri" w:eastAsia="Calibri" w:hAnsi="Calibri" w:cs="Calibri"/>
          <w:b/>
          <w:bCs/>
          <w:color w:val="1F2933"/>
          <w:sz w:val="21"/>
          <w:szCs w:val="21"/>
        </w:rPr>
        <w:t>E1. Create an array of the ten even numbers from 0 to 18, then reshape it into a 2 by 5 grid.</w:t>
      </w:r>
    </w:p>
    <w:p w14:paraId="238AA57E" w14:textId="77777777" w:rsidR="008731F7" w:rsidRDefault="00000000">
      <w:pPr>
        <w:spacing w:after="180" w:line="288" w:lineRule="auto"/>
      </w:pPr>
      <w:r>
        <w:rPr>
          <w:rFonts w:ascii="Calibri" w:eastAsia="Calibri" w:hAnsi="Calibri" w:cs="Calibri"/>
          <w:color w:val="1F2933"/>
          <w:sz w:val="21"/>
          <w:szCs w:val="21"/>
        </w:rPr>
        <w:t>np.arange(0, 20, 2).reshape(2, 5). Note arange excludes its stop value, so 20 gives you up to 18. Reshape works because 2 times 5 is 10.</w:t>
      </w:r>
    </w:p>
    <w:p w14:paraId="18FB87AD" w14:textId="77777777" w:rsidR="008731F7" w:rsidRDefault="00000000">
      <w:pPr>
        <w:spacing w:after="140" w:line="288" w:lineRule="auto"/>
      </w:pPr>
      <w:r>
        <w:rPr>
          <w:rFonts w:ascii="Calibri" w:eastAsia="Calibri" w:hAnsi="Calibri" w:cs="Calibri"/>
          <w:b/>
          <w:bCs/>
          <w:color w:val="1F2933"/>
          <w:sz w:val="21"/>
          <w:szCs w:val="21"/>
        </w:rPr>
        <w:t>E2. Given a (5, 3) array, get the second column as a 1-D array, then as a (5, 1) column.</w:t>
      </w:r>
    </w:p>
    <w:p w14:paraId="0490B478" w14:textId="77777777" w:rsidR="008731F7" w:rsidRDefault="00000000">
      <w:pPr>
        <w:spacing w:after="180" w:line="288" w:lineRule="auto"/>
      </w:pPr>
      <w:r>
        <w:rPr>
          <w:rFonts w:ascii="Calibri" w:eastAsia="Calibri" w:hAnsi="Calibri" w:cs="Calibri"/>
          <w:color w:val="1F2933"/>
          <w:sz w:val="21"/>
          <w:szCs w:val="21"/>
        </w:rPr>
        <w:t>a[:, 1] gives shape (5,). For (5, 1) use a[:, 1:2], or a[:, 1].reshape(-1, 1), or a[:, [1]]. The difference matters when you want to broadcast the result back against the original.</w:t>
      </w:r>
    </w:p>
    <w:p w14:paraId="3E68110C" w14:textId="77777777" w:rsidR="008731F7" w:rsidRDefault="00000000">
      <w:pPr>
        <w:spacing w:after="140" w:line="288" w:lineRule="auto"/>
      </w:pPr>
      <w:r>
        <w:rPr>
          <w:rFonts w:ascii="Calibri" w:eastAsia="Calibri" w:hAnsi="Calibri" w:cs="Calibri"/>
          <w:b/>
          <w:bCs/>
          <w:color w:val="1F2933"/>
          <w:sz w:val="21"/>
          <w:szCs w:val="21"/>
        </w:rPr>
        <w:t>E3. Set every value in an array that is below 5 to zero, without a loop.</w:t>
      </w:r>
    </w:p>
    <w:p w14:paraId="3962CEB4" w14:textId="77777777" w:rsidR="008731F7" w:rsidRDefault="00000000">
      <w:pPr>
        <w:spacing w:after="180" w:line="288" w:lineRule="auto"/>
      </w:pPr>
      <w:r>
        <w:rPr>
          <w:rFonts w:ascii="Calibri" w:eastAsia="Calibri" w:hAnsi="Calibri" w:cs="Calibri"/>
          <w:color w:val="1F2933"/>
          <w:sz w:val="21"/>
          <w:szCs w:val="21"/>
        </w:rPr>
        <w:t>a[a &lt; 5] = 0. A boolean mask used on the left of an assignment. Alternatively np.where(a &lt; 5, 0, a), which returns a new array instead of modifying in place.</w:t>
      </w:r>
    </w:p>
    <w:p w14:paraId="1EA0A4F6" w14:textId="77777777" w:rsidR="008731F7" w:rsidRDefault="00000000">
      <w:pPr>
        <w:spacing w:after="140" w:line="288" w:lineRule="auto"/>
      </w:pPr>
      <w:r>
        <w:rPr>
          <w:rFonts w:ascii="Calibri" w:eastAsia="Calibri" w:hAnsi="Calibri" w:cs="Calibri"/>
          <w:b/>
          <w:bCs/>
          <w:color w:val="1F2933"/>
          <w:sz w:val="21"/>
          <w:szCs w:val="21"/>
        </w:rPr>
        <w:t>E4. Will shapes (4, 1) and (3,) broadcast? What shape results?</w:t>
      </w:r>
    </w:p>
    <w:p w14:paraId="13E5357B" w14:textId="77777777" w:rsidR="008731F7" w:rsidRDefault="00000000">
      <w:pPr>
        <w:spacing w:after="180" w:line="288" w:lineRule="auto"/>
      </w:pPr>
      <w:r>
        <w:rPr>
          <w:rFonts w:ascii="Calibri" w:eastAsia="Calibri" w:hAnsi="Calibri" w:cs="Calibri"/>
          <w:color w:val="1F2933"/>
          <w:sz w:val="21"/>
          <w:szCs w:val="21"/>
        </w:rPr>
        <w:t>Yes. From the right: 1 against 3 is compatible because one of them is 1, then 4 against nothing is fine. The result is (4, 3). This one surprises people because neither input has that shape.</w:t>
      </w:r>
    </w:p>
    <w:p w14:paraId="5B41676E" w14:textId="77777777" w:rsidR="008731F7" w:rsidRDefault="00000000">
      <w:pPr>
        <w:spacing w:after="140" w:line="288" w:lineRule="auto"/>
      </w:pPr>
      <w:r>
        <w:rPr>
          <w:rFonts w:ascii="Calibri" w:eastAsia="Calibri" w:hAnsi="Calibri" w:cs="Calibri"/>
          <w:b/>
          <w:bCs/>
          <w:color w:val="1F2933"/>
          <w:sz w:val="21"/>
          <w:szCs w:val="21"/>
        </w:rPr>
        <w:t>E5. An array has shape (100, 10). Which axis gives you the mean of each row, and what shape results?</w:t>
      </w:r>
    </w:p>
    <w:p w14:paraId="7729C631" w14:textId="77777777" w:rsidR="008731F7" w:rsidRDefault="00000000">
      <w:pPr>
        <w:spacing w:after="180" w:line="288" w:lineRule="auto"/>
      </w:pPr>
      <w:r>
        <w:rPr>
          <w:rFonts w:ascii="Calibri" w:eastAsia="Calibri" w:hAnsi="Calibri" w:cs="Calibri"/>
          <w:color w:val="1F2933"/>
          <w:sz w:val="21"/>
          <w:szCs w:val="21"/>
        </w:rPr>
        <w:t>axis=1, giving shape (100,). Remember the axis you pass is the one that disappears. With keepdims=True you would get (100, 1) instead.</w:t>
      </w:r>
    </w:p>
    <w:p w14:paraId="18A540D6" w14:textId="77777777" w:rsidR="008731F7" w:rsidRDefault="00000000">
      <w:pPr>
        <w:spacing w:after="140" w:line="288" w:lineRule="auto"/>
      </w:pPr>
      <w:r>
        <w:rPr>
          <w:rFonts w:ascii="Calibri" w:eastAsia="Calibri" w:hAnsi="Calibri" w:cs="Calibri"/>
          <w:b/>
          <w:bCs/>
          <w:color w:val="1F2933"/>
          <w:sz w:val="21"/>
          <w:szCs w:val="21"/>
        </w:rPr>
        <w:t>E6. Compute the dot product of [2, 0, 1] and [3, 4, 5] by hand, then check with NumPy.</w:t>
      </w:r>
    </w:p>
    <w:p w14:paraId="16B50F1C" w14:textId="77777777" w:rsidR="008731F7" w:rsidRDefault="00000000">
      <w:pPr>
        <w:spacing w:after="180" w:line="288" w:lineRule="auto"/>
      </w:pPr>
      <w:r>
        <w:rPr>
          <w:rFonts w:ascii="Calibri" w:eastAsia="Calibri" w:hAnsi="Calibri" w:cs="Calibri"/>
          <w:color w:val="1F2933"/>
          <w:sz w:val="21"/>
          <w:szCs w:val="21"/>
        </w:rPr>
        <w:t>(2 x 3) + (0 x 4) + (1 x 5) = 6 + 0 + 5 = 11. Check with np.array([2,0,1]) @ np.array([3,4,5]).</w:t>
      </w:r>
    </w:p>
    <w:p w14:paraId="3B1175F2" w14:textId="77777777" w:rsidR="008731F7" w:rsidRDefault="00000000">
      <w:pPr>
        <w:spacing w:after="140" w:line="288" w:lineRule="auto"/>
      </w:pPr>
      <w:r>
        <w:rPr>
          <w:rFonts w:ascii="Calibri" w:eastAsia="Calibri" w:hAnsi="Calibri" w:cs="Calibri"/>
          <w:b/>
          <w:bCs/>
          <w:color w:val="1F2933"/>
          <w:sz w:val="21"/>
          <w:szCs w:val="21"/>
        </w:rPr>
        <w:t>E7. A (32, 784) batch goes into a layer with 256 neurons. What shape must the weight matrix be, and what comes out?</w:t>
      </w:r>
    </w:p>
    <w:p w14:paraId="27E69769" w14:textId="77777777" w:rsidR="008731F7" w:rsidRDefault="00000000">
      <w:pPr>
        <w:spacing w:after="180" w:line="288" w:lineRule="auto"/>
      </w:pPr>
      <w:r>
        <w:rPr>
          <w:rFonts w:ascii="Calibri" w:eastAsia="Calibri" w:hAnsi="Calibri" w:cs="Calibri"/>
          <w:color w:val="1F2933"/>
          <w:sz w:val="21"/>
          <w:szCs w:val="21"/>
        </w:rPr>
        <w:t>The weights must be (784, 256), because the inner dimensions must match. The output is (32, 256). The bias would be shape (256,), broadcast across all 32 rows.</w:t>
      </w:r>
    </w:p>
    <w:p w14:paraId="544B7075" w14:textId="77777777" w:rsidR="008731F7" w:rsidRDefault="00000000">
      <w:pPr>
        <w:spacing w:after="140" w:line="288" w:lineRule="auto"/>
      </w:pPr>
      <w:r>
        <w:rPr>
          <w:rFonts w:ascii="Calibri" w:eastAsia="Calibri" w:hAnsi="Calibri" w:cs="Calibri"/>
          <w:b/>
          <w:bCs/>
          <w:color w:val="1F2933"/>
          <w:sz w:val="21"/>
          <w:szCs w:val="21"/>
        </w:rPr>
        <w:t>E8. Count how many elements of an array are greater than 10, without a loop.</w:t>
      </w:r>
    </w:p>
    <w:p w14:paraId="6D26261F" w14:textId="77777777" w:rsidR="008731F7" w:rsidRDefault="00000000">
      <w:pPr>
        <w:spacing w:after="180" w:line="288" w:lineRule="auto"/>
      </w:pPr>
      <w:r>
        <w:rPr>
          <w:rFonts w:ascii="Calibri" w:eastAsia="Calibri" w:hAnsi="Calibri" w:cs="Calibri"/>
          <w:color w:val="1F2933"/>
          <w:sz w:val="21"/>
          <w:szCs w:val="21"/>
        </w:rPr>
        <w:t>np.sum(a &gt; 10). The comparison gives booleans, and summing booleans counts the Trues. The same trick as the accuracy calculation in section 17.4.</w:t>
      </w:r>
    </w:p>
    <w:p w14:paraId="6B91697F" w14:textId="77777777" w:rsidR="008731F7" w:rsidRDefault="00000000">
      <w:r>
        <w:br w:type="page"/>
      </w:r>
    </w:p>
    <w:p w14:paraId="44891F41" w14:textId="77777777" w:rsidR="008731F7" w:rsidRDefault="00000000">
      <w:pPr>
        <w:pStyle w:val="Heading2"/>
        <w:spacing w:before="280" w:after="140"/>
      </w:pPr>
      <w:bookmarkStart w:id="114" w:name="_Toc239840425"/>
      <w:r>
        <w:rPr>
          <w:rFonts w:ascii="Calibri" w:eastAsia="Calibri" w:hAnsi="Calibri" w:cs="Calibri"/>
          <w:b/>
          <w:bCs/>
          <w:color w:val="1F2933"/>
        </w:rPr>
        <w:t>21.2 The capstone</w:t>
      </w:r>
      <w:bookmarkEnd w:id="114"/>
    </w:p>
    <w:p w14:paraId="5B80CCAA" w14:textId="77777777" w:rsidR="008731F7" w:rsidRDefault="00000000">
      <w:pPr>
        <w:spacing w:after="140" w:line="288" w:lineRule="auto"/>
      </w:pPr>
      <w:r>
        <w:rPr>
          <w:rFonts w:ascii="Calibri" w:eastAsia="Calibri" w:hAnsi="Calibri" w:cs="Calibri"/>
          <w:b/>
          <w:bCs/>
          <w:color w:val="1F2933"/>
          <w:sz w:val="21"/>
          <w:szCs w:val="21"/>
        </w:rPr>
        <w:t>E9. Change the learning rate in Step 11e to 0.05, then to 5.0. Predict what the loss curve will look like before running each.</w:t>
      </w:r>
    </w:p>
    <w:p w14:paraId="77387D9B" w14:textId="77777777" w:rsidR="008731F7" w:rsidRDefault="00000000">
      <w:pPr>
        <w:spacing w:after="180" w:line="288" w:lineRule="auto"/>
      </w:pPr>
      <w:r>
        <w:rPr>
          <w:rFonts w:ascii="Calibri" w:eastAsia="Calibri" w:hAnsi="Calibri" w:cs="Calibri"/>
          <w:color w:val="1F2933"/>
          <w:sz w:val="21"/>
          <w:szCs w:val="21"/>
        </w:rPr>
        <w:t>At 0.05 the loss falls much more slowly and is probably still falling at step 300: correct direction, too slow. At 5.0 it may oscillate, spike, or fail to settle, because each step overshoots. Compare against Diagram 7.</w:t>
      </w:r>
    </w:p>
    <w:p w14:paraId="4D379A12" w14:textId="77777777" w:rsidR="008731F7" w:rsidRDefault="00000000">
      <w:pPr>
        <w:spacing w:after="140" w:line="288" w:lineRule="auto"/>
      </w:pPr>
      <w:r>
        <w:rPr>
          <w:rFonts w:ascii="Calibri" w:eastAsia="Calibri" w:hAnsi="Calibri" w:cs="Calibri"/>
          <w:b/>
          <w:bCs/>
          <w:color w:val="1F2933"/>
          <w:sz w:val="21"/>
          <w:szCs w:val="21"/>
        </w:rPr>
        <w:t>E10. Why does the Step 11e cell reset W and b at the top?</w:t>
      </w:r>
    </w:p>
    <w:p w14:paraId="691E7AA1" w14:textId="77777777" w:rsidR="008731F7" w:rsidRDefault="00000000">
      <w:pPr>
        <w:spacing w:after="180" w:line="288" w:lineRule="auto"/>
      </w:pPr>
      <w:r>
        <w:rPr>
          <w:rFonts w:ascii="Calibri" w:eastAsia="Calibri" w:hAnsi="Calibri" w:cs="Calibri"/>
          <w:color w:val="1F2933"/>
          <w:sz w:val="21"/>
          <w:szCs w:val="21"/>
        </w:rPr>
        <w:t>So it can be re-run from a clean start. Without the reset, running it twice would continue training an already-trained model, so you would be comparing 600 steps against 300 without realising it.</w:t>
      </w:r>
    </w:p>
    <w:p w14:paraId="51536760" w14:textId="77777777" w:rsidR="008731F7" w:rsidRDefault="00000000">
      <w:pPr>
        <w:spacing w:after="140" w:line="288" w:lineRule="auto"/>
      </w:pPr>
      <w:r>
        <w:rPr>
          <w:rFonts w:ascii="Calibri" w:eastAsia="Calibri" w:hAnsi="Calibri" w:cs="Calibri"/>
          <w:b/>
          <w:bCs/>
          <w:color w:val="1F2933"/>
          <w:sz w:val="21"/>
          <w:szCs w:val="21"/>
        </w:rPr>
        <w:t>E11. Remove the row-maximum subtraction from softmax and feed it large scores, say 1000.</w:t>
      </w:r>
    </w:p>
    <w:p w14:paraId="07B1B581" w14:textId="77777777" w:rsidR="008731F7" w:rsidRDefault="00000000">
      <w:pPr>
        <w:spacing w:after="180" w:line="288" w:lineRule="auto"/>
      </w:pPr>
      <w:r>
        <w:rPr>
          <w:rFonts w:ascii="Calibri" w:eastAsia="Calibri" w:hAnsi="Calibri" w:cs="Calibri"/>
          <w:color w:val="1F2933"/>
          <w:sz w:val="21"/>
          <w:szCs w:val="21"/>
        </w:rPr>
        <w:t>np.exp(1000) overflows to inf, then inf divided by inf gives nan, and every downstream number becomes nan. The subtraction changes nothing mathematically and prevents this entirely. Section 14.4.</w:t>
      </w:r>
    </w:p>
    <w:p w14:paraId="478CD15B" w14:textId="77777777" w:rsidR="008731F7" w:rsidRDefault="00000000">
      <w:pPr>
        <w:spacing w:after="140" w:line="288" w:lineRule="auto"/>
      </w:pPr>
      <w:r>
        <w:rPr>
          <w:rFonts w:ascii="Calibri" w:eastAsia="Calibri" w:hAnsi="Calibri" w:cs="Calibri"/>
          <w:b/>
          <w:bCs/>
          <w:color w:val="1F2933"/>
          <w:sz w:val="21"/>
          <w:szCs w:val="21"/>
        </w:rPr>
        <w:t>E12. Predict the untrained loss before running Step 11c, and explain your reasoning.</w:t>
      </w:r>
    </w:p>
    <w:p w14:paraId="00487272" w14:textId="77777777" w:rsidR="008731F7" w:rsidRDefault="00000000">
      <w:pPr>
        <w:spacing w:after="180" w:line="288" w:lineRule="auto"/>
      </w:pPr>
      <w:r>
        <w:rPr>
          <w:rFonts w:ascii="Calibri" w:eastAsia="Calibri" w:hAnsi="Calibri" w:cs="Calibri"/>
          <w:color w:val="1F2933"/>
          <w:sz w:val="21"/>
          <w:szCs w:val="21"/>
        </w:rPr>
        <w:t>About 2.303. With ten classes and small random weights every probability is close to 0.1, and the loss is -log(0.1) = 2.303. If you get something far from this, check the labels and the one-hot encoding before doing anything else.</w:t>
      </w:r>
    </w:p>
    <w:p w14:paraId="765B1F7B" w14:textId="77777777" w:rsidR="008731F7" w:rsidRDefault="00000000">
      <w:pPr>
        <w:spacing w:after="140" w:line="288" w:lineRule="auto"/>
      </w:pPr>
      <w:r>
        <w:rPr>
          <w:rFonts w:ascii="Calibri" w:eastAsia="Calibri" w:hAnsi="Calibri" w:cs="Calibri"/>
          <w:b/>
          <w:bCs/>
          <w:color w:val="1F2933"/>
          <w:sz w:val="21"/>
          <w:szCs w:val="21"/>
        </w:rPr>
        <w:t>E13. Split the training into mini-batches of 100 rather than using all 1,400 each step.</w:t>
      </w:r>
    </w:p>
    <w:p w14:paraId="20D3A800" w14:textId="77777777" w:rsidR="008731F7" w:rsidRDefault="00000000">
      <w:pPr>
        <w:spacing w:after="180" w:line="288" w:lineRule="auto"/>
      </w:pPr>
      <w:r>
        <w:rPr>
          <w:rFonts w:ascii="Calibri" w:eastAsia="Calibri" w:hAnsi="Calibri" w:cs="Calibri"/>
          <w:color w:val="1F2933"/>
          <w:sz w:val="21"/>
          <w:szCs w:val="21"/>
        </w:rPr>
        <w:t>Loop over slices of x_train, computing gradients and updating on each slice. You get 14 updates per pass instead of 1, so it usually converges in fewer passes. The gradients are noisier because each is based on less data, and that noise is not purely a cost: it can help avoid settling in a poor spot.</w:t>
      </w:r>
    </w:p>
    <w:p w14:paraId="72E0C2AB" w14:textId="77777777" w:rsidR="008731F7" w:rsidRDefault="00000000">
      <w:pPr>
        <w:spacing w:after="140" w:line="288" w:lineRule="auto"/>
      </w:pPr>
      <w:r>
        <w:rPr>
          <w:rFonts w:ascii="Calibri" w:eastAsia="Calibri" w:hAnsi="Calibri" w:cs="Calibri"/>
          <w:b/>
          <w:bCs/>
          <w:color w:val="1F2933"/>
          <w:sz w:val="21"/>
          <w:szCs w:val="21"/>
        </w:rPr>
        <w:t>E14. In the gradient check, try epsilon of 1e-1 and then 1e-12. Explain both results.</w:t>
      </w:r>
    </w:p>
    <w:p w14:paraId="3398FC94" w14:textId="77777777" w:rsidR="008731F7" w:rsidRDefault="00000000">
      <w:pPr>
        <w:spacing w:after="180" w:line="288" w:lineRule="auto"/>
      </w:pPr>
      <w:r>
        <w:rPr>
          <w:rFonts w:ascii="Calibri" w:eastAsia="Calibri" w:hAnsi="Calibri" w:cs="Calibri"/>
          <w:color w:val="1F2933"/>
          <w:sz w:val="21"/>
          <w:szCs w:val="21"/>
        </w:rPr>
        <w:t>At 1e-1 the nudge is too wide, so you measure an average slope across a curve rather than the slope at a point, and agreement worsens. At 1e-12 the two losses are almost identical, and subtracting nearly equal floats destroys precision, so rounding error dominates. Section 18.3.</w:t>
      </w:r>
    </w:p>
    <w:p w14:paraId="0F1E8752" w14:textId="77777777" w:rsidR="008731F7" w:rsidRDefault="00000000">
      <w:pPr>
        <w:spacing w:after="140" w:line="288" w:lineRule="auto"/>
      </w:pPr>
      <w:r>
        <w:rPr>
          <w:rFonts w:ascii="Calibri" w:eastAsia="Calibri" w:hAnsi="Calibri" w:cs="Calibri"/>
          <w:b/>
          <w:bCs/>
          <w:color w:val="1F2933"/>
          <w:sz w:val="21"/>
          <w:szCs w:val="21"/>
        </w:rPr>
        <w:t>E15. The README suggests adding a hidden layer with ReLU. What would that break?</w:t>
      </w:r>
    </w:p>
    <w:p w14:paraId="213A0831" w14:textId="77777777" w:rsidR="008731F7" w:rsidRDefault="00000000">
      <w:pPr>
        <w:spacing w:after="180" w:line="288" w:lineRule="auto"/>
      </w:pPr>
      <w:r>
        <w:rPr>
          <w:rFonts w:ascii="Calibri" w:eastAsia="Calibri" w:hAnsi="Calibri" w:cs="Calibri"/>
          <w:color w:val="1F2933"/>
          <w:sz w:val="21"/>
          <w:szCs w:val="21"/>
        </w:rPr>
        <w:t>The clean gradient formula. probs - y_onehot gives the gradient at the output layer only. To reach the hidden layer's weights you need the chain rule, multiplying sensitivities back through the ReLU and the second weight matrix. That is backpropagation, and it is exactly what a framework would do for you.</w:t>
      </w:r>
    </w:p>
    <w:p w14:paraId="4A590A81" w14:textId="77777777" w:rsidR="008731F7" w:rsidRDefault="00000000">
      <w:pPr>
        <w:spacing w:after="140" w:line="288" w:lineRule="auto"/>
      </w:pPr>
      <w:r>
        <w:rPr>
          <w:rFonts w:ascii="Calibri" w:eastAsia="Calibri" w:hAnsi="Calibri" w:cs="Calibri"/>
          <w:b/>
          <w:bCs/>
          <w:color w:val="1F2933"/>
          <w:sz w:val="21"/>
          <w:szCs w:val="21"/>
        </w:rPr>
        <w:t>E16. Rebuild this model in Keras or PyTorch and compare it against the NumPy version.</w:t>
      </w:r>
    </w:p>
    <w:p w14:paraId="54F4D45F" w14:textId="77777777" w:rsidR="008731F7" w:rsidRDefault="00000000">
      <w:pPr>
        <w:spacing w:after="180" w:line="288" w:lineRule="auto"/>
      </w:pPr>
      <w:r>
        <w:rPr>
          <w:rFonts w:ascii="Calibri" w:eastAsia="Calibri" w:hAnsi="Calibri" w:cs="Calibri"/>
          <w:color w:val="1F2933"/>
          <w:sz w:val="21"/>
          <w:szCs w:val="21"/>
        </w:rPr>
        <w:t>A Dense(10, softmax) or Linear(64, 10) layer, a categorical crossentropy loss, and an optimizer. You should get comparable accuracy. The instructive part is the mapping: every line of the framework version corresponds to something you wrote by hand here. Section 19.</w:t>
      </w:r>
    </w:p>
    <w:p w14:paraId="4F8434BA" w14:textId="77777777" w:rsidR="008731F7" w:rsidRDefault="00000000">
      <w:r>
        <w:br w:type="page"/>
      </w:r>
    </w:p>
    <w:p w14:paraId="1DE792D9" w14:textId="77777777" w:rsidR="008731F7" w:rsidRDefault="00000000">
      <w:pPr>
        <w:pStyle w:val="Heading1"/>
        <w:spacing w:before="320" w:after="180"/>
      </w:pPr>
      <w:bookmarkStart w:id="115" w:name="_Toc239840426"/>
      <w:r>
        <w:rPr>
          <w:rFonts w:ascii="Calibri" w:eastAsia="Calibri" w:hAnsi="Calibri" w:cs="Calibri"/>
          <w:b/>
          <w:bCs/>
          <w:color w:val="2B6CB0"/>
        </w:rPr>
        <w:t>22. Test yourself</w:t>
      </w:r>
      <w:bookmarkEnd w:id="115"/>
    </w:p>
    <w:p w14:paraId="57F9490D" w14:textId="77777777" w:rsidR="008731F7" w:rsidRDefault="00000000">
      <w:pPr>
        <w:spacing w:after="140" w:line="288" w:lineRule="auto"/>
      </w:pPr>
      <w:r>
        <w:rPr>
          <w:rFonts w:ascii="Calibri" w:eastAsia="Calibri" w:hAnsi="Calibri" w:cs="Calibri"/>
          <w:color w:val="1F2933"/>
          <w:sz w:val="21"/>
          <w:szCs w:val="21"/>
        </w:rPr>
        <w:t>Answer each before reading the answer underneath.</w:t>
      </w:r>
    </w:p>
    <w:p w14:paraId="117456BC" w14:textId="77777777" w:rsidR="008731F7" w:rsidRDefault="00000000">
      <w:pPr>
        <w:spacing w:after="140" w:line="288" w:lineRule="auto"/>
      </w:pPr>
      <w:r>
        <w:rPr>
          <w:rFonts w:ascii="Calibri" w:eastAsia="Calibri" w:hAnsi="Calibri" w:cs="Calibri"/>
          <w:b/>
          <w:bCs/>
          <w:color w:val="1F2933"/>
          <w:sz w:val="21"/>
          <w:szCs w:val="21"/>
        </w:rPr>
        <w:t>Q1. Why can't you subtract one Python list from another?</w:t>
      </w:r>
    </w:p>
    <w:p w14:paraId="37302A10" w14:textId="77777777" w:rsidR="008731F7" w:rsidRDefault="00000000">
      <w:pPr>
        <w:spacing w:after="200" w:line="288" w:lineRule="auto"/>
      </w:pPr>
      <w:r>
        <w:rPr>
          <w:rFonts w:ascii="Calibri" w:eastAsia="Calibri" w:hAnsi="Calibri" w:cs="Calibri"/>
          <w:color w:val="1F2933"/>
          <w:sz w:val="21"/>
          <w:szCs w:val="21"/>
        </w:rPr>
        <w:t>Python has no definition for what subtracting two lists should mean, so it raises a TypeError rather than guessing. Multiplication is arguably worse: it repeats the list instead of scaling it, which succeeds and gives you the wrong kind of answer.</w:t>
      </w:r>
    </w:p>
    <w:p w14:paraId="4DCA7164" w14:textId="77777777" w:rsidR="008731F7" w:rsidRDefault="00000000">
      <w:pPr>
        <w:spacing w:after="140" w:line="288" w:lineRule="auto"/>
      </w:pPr>
      <w:r>
        <w:rPr>
          <w:rFonts w:ascii="Calibri" w:eastAsia="Calibri" w:hAnsi="Calibri" w:cs="Calibri"/>
          <w:b/>
          <w:bCs/>
          <w:color w:val="1F2933"/>
          <w:sz w:val="21"/>
          <w:szCs w:val="21"/>
        </w:rPr>
        <w:t>Q2. Give the two separate reasons a NumPy array is faster than a list.</w:t>
      </w:r>
    </w:p>
    <w:p w14:paraId="6A6CF167" w14:textId="77777777" w:rsidR="008731F7" w:rsidRDefault="00000000">
      <w:pPr>
        <w:spacing w:after="200" w:line="288" w:lineRule="auto"/>
      </w:pPr>
      <w:r>
        <w:rPr>
          <w:rFonts w:ascii="Calibri" w:eastAsia="Calibri" w:hAnsi="Calibri" w:cs="Calibri"/>
          <w:color w:val="1F2933"/>
          <w:sz w:val="21"/>
          <w:szCs w:val="21"/>
        </w:rPr>
        <w:t>First, storage: values sit contiguously in one block with one shared dtype, rather than as pointers to scattered objects each carrying type information. Second, vectorisation: whole-array operations run as compiled C, avoiding Python interpreter overhead on every element.</w:t>
      </w:r>
    </w:p>
    <w:p w14:paraId="7075E1B8" w14:textId="77777777" w:rsidR="008731F7" w:rsidRDefault="00000000">
      <w:pPr>
        <w:spacing w:after="140" w:line="288" w:lineRule="auto"/>
      </w:pPr>
      <w:r>
        <w:rPr>
          <w:rFonts w:ascii="Calibri" w:eastAsia="Calibri" w:hAnsi="Calibri" w:cs="Calibri"/>
          <w:b/>
          <w:bCs/>
          <w:color w:val="1F2933"/>
          <w:sz w:val="21"/>
          <w:szCs w:val="21"/>
        </w:rPr>
        <w:t>Q3. Does vectorised code avoid looping?</w:t>
      </w:r>
    </w:p>
    <w:p w14:paraId="75613FDC" w14:textId="77777777" w:rsidR="008731F7" w:rsidRDefault="00000000">
      <w:pPr>
        <w:spacing w:after="200" w:line="288" w:lineRule="auto"/>
      </w:pPr>
      <w:r>
        <w:rPr>
          <w:rFonts w:ascii="Calibri" w:eastAsia="Calibri" w:hAnsi="Calibri" w:cs="Calibri"/>
          <w:color w:val="1F2933"/>
          <w:sz w:val="21"/>
          <w:szCs w:val="21"/>
        </w:rPr>
        <w:t>No. The loop still happens, but inside compiled code rather than in the Python interpreter. What is avoided is the per-iteration overhead, not the iteration.</w:t>
      </w:r>
    </w:p>
    <w:p w14:paraId="2EDBCA0B" w14:textId="77777777" w:rsidR="008731F7" w:rsidRDefault="00000000">
      <w:pPr>
        <w:spacing w:after="140" w:line="288" w:lineRule="auto"/>
      </w:pPr>
      <w:r>
        <w:rPr>
          <w:rFonts w:ascii="Calibri" w:eastAsia="Calibri" w:hAnsi="Calibri" w:cs="Calibri"/>
          <w:b/>
          <w:bCs/>
          <w:color w:val="1F2933"/>
          <w:sz w:val="21"/>
          <w:szCs w:val="21"/>
        </w:rPr>
        <w:t>Q4. State the broadcasting rule.</w:t>
      </w:r>
    </w:p>
    <w:p w14:paraId="40E2C9DC" w14:textId="77777777" w:rsidR="008731F7" w:rsidRDefault="00000000">
      <w:pPr>
        <w:spacing w:after="200" w:line="288" w:lineRule="auto"/>
      </w:pPr>
      <w:r>
        <w:rPr>
          <w:rFonts w:ascii="Calibri" w:eastAsia="Calibri" w:hAnsi="Calibri" w:cs="Calibri"/>
          <w:color w:val="1F2933"/>
          <w:sz w:val="21"/>
          <w:szCs w:val="21"/>
        </w:rPr>
        <w:t>Compare shapes dimension by dimension from the right. Two dimensions are compatible if they are equal, or if one of them is 1, in which case the size-1 dimension is stretched. Otherwise NumPy raises an error.</w:t>
      </w:r>
    </w:p>
    <w:p w14:paraId="5766C9CC" w14:textId="77777777" w:rsidR="008731F7" w:rsidRDefault="00000000">
      <w:pPr>
        <w:spacing w:after="140" w:line="288" w:lineRule="auto"/>
      </w:pPr>
      <w:r>
        <w:rPr>
          <w:rFonts w:ascii="Calibri" w:eastAsia="Calibri" w:hAnsi="Calibri" w:cs="Calibri"/>
          <w:b/>
          <w:bCs/>
          <w:color w:val="1F2933"/>
          <w:sz w:val="21"/>
          <w:szCs w:val="21"/>
        </w:rPr>
        <w:t>Q5. Which dimension does axis=1 collapse, and what is the memory trick?</w:t>
      </w:r>
    </w:p>
    <w:p w14:paraId="1D587EE3" w14:textId="77777777" w:rsidR="008731F7" w:rsidRDefault="00000000">
      <w:pPr>
        <w:spacing w:after="200" w:line="288" w:lineRule="auto"/>
      </w:pPr>
      <w:r>
        <w:rPr>
          <w:rFonts w:ascii="Calibri" w:eastAsia="Calibri" w:hAnsi="Calibri" w:cs="Calibri"/>
          <w:color w:val="1F2933"/>
          <w:sz w:val="21"/>
          <w:szCs w:val="21"/>
        </w:rPr>
        <w:t>It collapses the columns, giving one result per row. The trick: the axis number you pass is the dimension that disappears from the result.</w:t>
      </w:r>
    </w:p>
    <w:p w14:paraId="670893E4" w14:textId="77777777" w:rsidR="008731F7" w:rsidRDefault="00000000">
      <w:pPr>
        <w:spacing w:after="140" w:line="288" w:lineRule="auto"/>
      </w:pPr>
      <w:r>
        <w:rPr>
          <w:rFonts w:ascii="Calibri" w:eastAsia="Calibri" w:hAnsi="Calibri" w:cs="Calibri"/>
          <w:b/>
          <w:bCs/>
          <w:color w:val="1F2933"/>
          <w:sz w:val="21"/>
          <w:szCs w:val="21"/>
        </w:rPr>
        <w:t>Q6. State the matrix multiplication shape rule.</w:t>
      </w:r>
    </w:p>
    <w:p w14:paraId="4F1E9254" w14:textId="77777777" w:rsidR="008731F7" w:rsidRDefault="00000000">
      <w:pPr>
        <w:spacing w:after="200" w:line="288" w:lineRule="auto"/>
      </w:pPr>
      <w:r>
        <w:rPr>
          <w:rFonts w:ascii="Calibri" w:eastAsia="Calibri" w:hAnsi="Calibri" w:cs="Calibri"/>
          <w:color w:val="1F2933"/>
          <w:sz w:val="21"/>
          <w:szCs w:val="21"/>
        </w:rPr>
        <w:t>(m x n) @ (n x p) -&gt; (m x p). The inner dimensions must match, and that shared number is what each dot product sums away.</w:t>
      </w:r>
    </w:p>
    <w:p w14:paraId="62E08E0F" w14:textId="77777777" w:rsidR="008731F7" w:rsidRDefault="00000000">
      <w:pPr>
        <w:spacing w:after="140" w:line="288" w:lineRule="auto"/>
      </w:pPr>
      <w:r>
        <w:rPr>
          <w:rFonts w:ascii="Calibri" w:eastAsia="Calibri" w:hAnsi="Calibri" w:cs="Calibri"/>
          <w:b/>
          <w:bCs/>
          <w:color w:val="1F2933"/>
          <w:sz w:val="21"/>
          <w:szCs w:val="21"/>
        </w:rPr>
        <w:t>Q7. What is the difference between a * b and a @ b?</w:t>
      </w:r>
    </w:p>
    <w:p w14:paraId="5BB6C4B7" w14:textId="77777777" w:rsidR="008731F7" w:rsidRDefault="00000000">
      <w:pPr>
        <w:spacing w:after="200" w:line="288" w:lineRule="auto"/>
      </w:pPr>
      <w:r>
        <w:rPr>
          <w:rFonts w:ascii="Calibri" w:eastAsia="Calibri" w:hAnsi="Calibri" w:cs="Calibri"/>
          <w:color w:val="1F2933"/>
          <w:sz w:val="21"/>
          <w:szCs w:val="21"/>
        </w:rPr>
        <w:t>a * b multiplies matching elements, giving an array of the same shape. a @ b is matrix multiplication: dot products of rows against columns, following the shape rule. They are different operations and confusing them is a common source of wrong answers that do not error.</w:t>
      </w:r>
    </w:p>
    <w:p w14:paraId="0DA59692" w14:textId="77777777" w:rsidR="008731F7" w:rsidRDefault="00000000">
      <w:pPr>
        <w:spacing w:after="140" w:line="288" w:lineRule="auto"/>
      </w:pPr>
      <w:r>
        <w:rPr>
          <w:rFonts w:ascii="Calibri" w:eastAsia="Calibri" w:hAnsi="Calibri" w:cs="Calibri"/>
          <w:b/>
          <w:bCs/>
          <w:color w:val="1F2933"/>
          <w:sz w:val="21"/>
          <w:szCs w:val="21"/>
        </w:rPr>
        <w:t>Q8. What does a dense or linear layer compute?</w:t>
      </w:r>
    </w:p>
    <w:p w14:paraId="248E1CB5" w14:textId="77777777" w:rsidR="008731F7" w:rsidRDefault="00000000">
      <w:pPr>
        <w:spacing w:after="200" w:line="288" w:lineRule="auto"/>
      </w:pPr>
      <w:r>
        <w:rPr>
          <w:rFonts w:ascii="Calibri" w:eastAsia="Calibri" w:hAnsi="Calibri" w:cs="Calibri"/>
          <w:color w:val="1F2933"/>
          <w:sz w:val="21"/>
          <w:szCs w:val="21"/>
        </w:rPr>
        <w:t>output = inputs @ weights + bias, followed by an activation function. Every neuron is one column of the weight matrix, dot-producted against the inputs.</w:t>
      </w:r>
    </w:p>
    <w:p w14:paraId="7AF01209" w14:textId="77777777" w:rsidR="008731F7" w:rsidRDefault="00000000">
      <w:pPr>
        <w:spacing w:after="140" w:line="288" w:lineRule="auto"/>
      </w:pPr>
      <w:r>
        <w:rPr>
          <w:rFonts w:ascii="Calibri" w:eastAsia="Calibri" w:hAnsi="Calibri" w:cs="Calibri"/>
          <w:b/>
          <w:bCs/>
          <w:color w:val="1F2933"/>
          <w:sz w:val="21"/>
          <w:szCs w:val="21"/>
        </w:rPr>
        <w:t>Q9. Why does softmax subtract the row maximum before exponentiating?</w:t>
      </w:r>
    </w:p>
    <w:p w14:paraId="66F0CBA5" w14:textId="77777777" w:rsidR="008731F7" w:rsidRDefault="00000000">
      <w:pPr>
        <w:spacing w:after="200" w:line="288" w:lineRule="auto"/>
      </w:pPr>
      <w:r>
        <w:rPr>
          <w:rFonts w:ascii="Calibri" w:eastAsia="Calibri" w:hAnsi="Calibri" w:cs="Calibri"/>
          <w:color w:val="1F2933"/>
          <w:sz w:val="21"/>
          <w:szCs w:val="21"/>
        </w:rPr>
        <w:t>Purely for numerical stability. It cancels out in the division so the result is unchanged, but it guarantees the largest value passed to exp is 0, preventing overflow to infinity.</w:t>
      </w:r>
    </w:p>
    <w:p w14:paraId="3EC153D4" w14:textId="77777777" w:rsidR="008731F7" w:rsidRDefault="00000000">
      <w:pPr>
        <w:spacing w:after="140" w:line="288" w:lineRule="auto"/>
      </w:pPr>
      <w:r>
        <w:rPr>
          <w:rFonts w:ascii="Calibri" w:eastAsia="Calibri" w:hAnsi="Calibri" w:cs="Calibri"/>
          <w:b/>
          <w:bCs/>
          <w:color w:val="1F2933"/>
          <w:sz w:val="21"/>
          <w:szCs w:val="21"/>
        </w:rPr>
        <w:t>Q10. In plain English, what is a gradient?</w:t>
      </w:r>
    </w:p>
    <w:p w14:paraId="19B9D285" w14:textId="77777777" w:rsidR="008731F7" w:rsidRDefault="00000000">
      <w:pPr>
        <w:spacing w:after="200" w:line="288" w:lineRule="auto"/>
      </w:pPr>
      <w:r>
        <w:rPr>
          <w:rFonts w:ascii="Calibri" w:eastAsia="Calibri" w:hAnsi="Calibri" w:cs="Calibri"/>
          <w:color w:val="1F2933"/>
          <w:sz w:val="21"/>
          <w:szCs w:val="21"/>
        </w:rPr>
        <w:t>One derivative per weight. Each one says: if I nudge this weight up slightly, does the loss go up or down, and roughly by how much? It is a measure of sensitivity.</w:t>
      </w:r>
    </w:p>
    <w:p w14:paraId="08CDFE61" w14:textId="77777777" w:rsidR="008731F7" w:rsidRDefault="00000000">
      <w:pPr>
        <w:spacing w:after="140" w:line="288" w:lineRule="auto"/>
      </w:pPr>
      <w:r>
        <w:rPr>
          <w:rFonts w:ascii="Calibri" w:eastAsia="Calibri" w:hAnsi="Calibri" w:cs="Calibri"/>
          <w:b/>
          <w:bCs/>
          <w:color w:val="1F2933"/>
          <w:sz w:val="21"/>
          <w:szCs w:val="21"/>
        </w:rPr>
        <w:t>Q11. Why is there a minus in W -= learning_rate * grad_W?</w:t>
      </w:r>
    </w:p>
    <w:p w14:paraId="61A47C58" w14:textId="77777777" w:rsidR="008731F7" w:rsidRDefault="00000000">
      <w:pPr>
        <w:spacing w:after="200" w:line="288" w:lineRule="auto"/>
      </w:pPr>
      <w:r>
        <w:rPr>
          <w:rFonts w:ascii="Calibri" w:eastAsia="Calibri" w:hAnsi="Calibri" w:cs="Calibri"/>
          <w:color w:val="1F2933"/>
          <w:sz w:val="21"/>
          <w:szCs w:val="21"/>
        </w:rPr>
        <w:t>The gradient points uphill, in the direction that increases the loss. You want to reduce the loss, so you move against it.</w:t>
      </w:r>
    </w:p>
    <w:p w14:paraId="7E432324" w14:textId="77777777" w:rsidR="008731F7" w:rsidRDefault="00000000">
      <w:pPr>
        <w:spacing w:after="140" w:line="288" w:lineRule="auto"/>
      </w:pPr>
      <w:r>
        <w:rPr>
          <w:rFonts w:ascii="Calibri" w:eastAsia="Calibri" w:hAnsi="Calibri" w:cs="Calibri"/>
          <w:b/>
          <w:bCs/>
          <w:color w:val="1F2933"/>
          <w:sz w:val="21"/>
          <w:szCs w:val="21"/>
        </w:rPr>
        <w:t>Q12. What is the gradient of softmax with cross-entropy, and why is it convenient?</w:t>
      </w:r>
    </w:p>
    <w:p w14:paraId="70A820D9" w14:textId="77777777" w:rsidR="008731F7" w:rsidRDefault="00000000">
      <w:pPr>
        <w:spacing w:after="200" w:line="288" w:lineRule="auto"/>
      </w:pPr>
      <w:r>
        <w:rPr>
          <w:rFonts w:ascii="Calibri" w:eastAsia="Calibri" w:hAnsi="Calibri" w:cs="Calibri"/>
          <w:color w:val="1F2933"/>
          <w:sz w:val="21"/>
          <w:szCs w:val="21"/>
        </w:rPr>
        <w:t>predicted probabilities minus actual one-hot labels. It is convenient because it needs no chain rule, which is what makes this one-layer capstone tractable without calculus.</w:t>
      </w:r>
    </w:p>
    <w:p w14:paraId="7D011FF0" w14:textId="77777777" w:rsidR="008731F7" w:rsidRDefault="00000000">
      <w:pPr>
        <w:spacing w:after="140" w:line="288" w:lineRule="auto"/>
      </w:pPr>
      <w:r>
        <w:rPr>
          <w:rFonts w:ascii="Calibri" w:eastAsia="Calibri" w:hAnsi="Calibri" w:cs="Calibri"/>
          <w:b/>
          <w:bCs/>
          <w:color w:val="1F2933"/>
          <w:sz w:val="21"/>
          <w:szCs w:val="21"/>
        </w:rPr>
        <w:t>Q13. Why does the notebook use np.allclose rather than == when comparing results?</w:t>
      </w:r>
    </w:p>
    <w:p w14:paraId="2F3324D0" w14:textId="77777777" w:rsidR="008731F7" w:rsidRDefault="00000000">
      <w:pPr>
        <w:spacing w:after="200" w:line="288" w:lineRule="auto"/>
      </w:pPr>
      <w:r>
        <w:rPr>
          <w:rFonts w:ascii="Calibri" w:eastAsia="Calibri" w:hAnsi="Calibri" w:cs="Calibri"/>
          <w:color w:val="1F2933"/>
          <w:sz w:val="21"/>
          <w:szCs w:val="21"/>
        </w:rPr>
        <w:t>Floating point arithmetic performed in a different order gives answers that differ in the last few decimal places. Exact equality would fail even though both answers are correct, so allclose asks whether they agree within a tolerance.</w:t>
      </w:r>
    </w:p>
    <w:p w14:paraId="58180552" w14:textId="77777777" w:rsidR="008731F7" w:rsidRDefault="00000000">
      <w:pPr>
        <w:spacing w:after="140" w:line="288" w:lineRule="auto"/>
      </w:pPr>
      <w:r>
        <w:rPr>
          <w:rFonts w:ascii="Calibri" w:eastAsia="Calibri" w:hAnsi="Calibri" w:cs="Calibri"/>
          <w:b/>
          <w:bCs/>
          <w:color w:val="1F2933"/>
          <w:sz w:val="21"/>
          <w:szCs w:val="21"/>
        </w:rPr>
        <w:t>Q14. Explain np.mean(predictions == labels).</w:t>
      </w:r>
    </w:p>
    <w:p w14:paraId="2C90F8C0" w14:textId="77777777" w:rsidR="008731F7" w:rsidRDefault="00000000">
      <w:pPr>
        <w:spacing w:after="200" w:line="288" w:lineRule="auto"/>
      </w:pPr>
      <w:r>
        <w:rPr>
          <w:rFonts w:ascii="Calibri" w:eastAsia="Calibri" w:hAnsi="Calibri" w:cs="Calibri"/>
          <w:color w:val="1F2933"/>
          <w:sz w:val="21"/>
          <w:szCs w:val="21"/>
        </w:rPr>
        <w:t>The comparison gives an array of True and False, one per sample. Taking the mean treats True as 1 and False as 0, so the result is the proportion correct. Accuracy with no loop, no counter and no conditional.</w:t>
      </w:r>
    </w:p>
    <w:p w14:paraId="50A3AF0C" w14:textId="77777777" w:rsidR="008731F7" w:rsidRDefault="00000000">
      <w:pPr>
        <w:spacing w:after="140" w:line="288" w:lineRule="auto"/>
      </w:pPr>
      <w:r>
        <w:rPr>
          <w:rFonts w:ascii="Calibri" w:eastAsia="Calibri" w:hAnsi="Calibri" w:cs="Calibri"/>
          <w:b/>
          <w:bCs/>
          <w:color w:val="1F2933"/>
          <w:sz w:val="21"/>
          <w:szCs w:val="21"/>
        </w:rPr>
        <w:t>Q15. What two things does a successful gradient check confirm?</w:t>
      </w:r>
    </w:p>
    <w:p w14:paraId="327F3C46" w14:textId="77777777" w:rsidR="008731F7" w:rsidRDefault="00000000">
      <w:pPr>
        <w:spacing w:after="200" w:line="288" w:lineRule="auto"/>
      </w:pPr>
      <w:r>
        <w:rPr>
          <w:rFonts w:ascii="Calibri" w:eastAsia="Calibri" w:hAnsi="Calibri" w:cs="Calibri"/>
          <w:color w:val="1F2933"/>
          <w:sz w:val="21"/>
          <w:szCs w:val="21"/>
        </w:rPr>
        <w:t>That the gradient formula itself is correct, and that the code implementing it has no bugs. The second is the practical value: a correct formula implemented wrongly still trains, just badly, and for reasons that are very hard to find.</w:t>
      </w:r>
    </w:p>
    <w:p w14:paraId="563805E5" w14:textId="77777777" w:rsidR="008731F7" w:rsidRDefault="00000000">
      <w:pPr>
        <w:spacing w:after="140" w:line="288" w:lineRule="auto"/>
      </w:pPr>
      <w:r>
        <w:rPr>
          <w:rFonts w:ascii="Calibri" w:eastAsia="Calibri" w:hAnsi="Calibri" w:cs="Calibri"/>
          <w:b/>
          <w:bCs/>
          <w:color w:val="1F2933"/>
          <w:sz w:val="21"/>
          <w:szCs w:val="21"/>
        </w:rPr>
        <w:t>Q16. Why does the capstone shuffle before splitting into train and test?</w:t>
      </w:r>
    </w:p>
    <w:p w14:paraId="3E47126F" w14:textId="77777777" w:rsidR="008731F7" w:rsidRDefault="00000000">
      <w:pPr>
        <w:spacing w:after="200" w:line="288" w:lineRule="auto"/>
      </w:pPr>
      <w:r>
        <w:rPr>
          <w:rFonts w:ascii="Calibri" w:eastAsia="Calibri" w:hAnsi="Calibri" w:cs="Calibri"/>
          <w:color w:val="1F2933"/>
          <w:sz w:val="21"/>
          <w:szCs w:val="21"/>
        </w:rPr>
        <w:t>The dataset is stored in repeating blocks of digits 0 to 9. Splitting without shuffling could leave entire digits absent from one set, which would be catastrophic and not obviously so from the accuracy figure alone.</w:t>
      </w:r>
    </w:p>
    <w:p w14:paraId="479B09E9" w14:textId="77777777" w:rsidR="008731F7" w:rsidRDefault="00000000">
      <w:r>
        <w:br w:type="page"/>
      </w:r>
    </w:p>
    <w:p w14:paraId="21D80477" w14:textId="77777777" w:rsidR="008731F7" w:rsidRDefault="00000000">
      <w:pPr>
        <w:pStyle w:val="Heading1"/>
        <w:spacing w:before="320" w:after="180"/>
      </w:pPr>
      <w:bookmarkStart w:id="116" w:name="_Toc239840427"/>
      <w:r>
        <w:rPr>
          <w:rFonts w:ascii="Calibri" w:eastAsia="Calibri" w:hAnsi="Calibri" w:cs="Calibri"/>
          <w:b/>
          <w:bCs/>
          <w:color w:val="2B6CB0"/>
        </w:rPr>
        <w:t>23. Glossary</w:t>
      </w:r>
      <w:bookmarkEnd w:id="116"/>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0"/>
        <w:gridCol w:w="6826"/>
      </w:tblGrid>
      <w:tr w:rsidR="008731F7" w14:paraId="0B094D97" w14:textId="77777777">
        <w:trPr>
          <w:tblHeader/>
        </w:trPr>
        <w:tc>
          <w:tcPr>
            <w:tcW w:w="2200" w:type="dxa"/>
            <w:shd w:val="clear" w:color="auto" w:fill="DBE8F7"/>
            <w:tcMar>
              <w:top w:w="90" w:type="dxa"/>
              <w:left w:w="130" w:type="dxa"/>
              <w:bottom w:w="90" w:type="dxa"/>
              <w:right w:w="130" w:type="dxa"/>
            </w:tcMar>
          </w:tcPr>
          <w:p w14:paraId="77301461" w14:textId="77777777" w:rsidR="008731F7" w:rsidRDefault="00000000">
            <w:pPr>
              <w:spacing w:line="264" w:lineRule="auto"/>
            </w:pPr>
            <w:r>
              <w:rPr>
                <w:rFonts w:ascii="Calibri" w:eastAsia="Calibri" w:hAnsi="Calibri" w:cs="Calibri"/>
                <w:b/>
                <w:bCs/>
                <w:color w:val="1F2933"/>
                <w:sz w:val="19"/>
                <w:szCs w:val="19"/>
              </w:rPr>
              <w:t>Word</w:t>
            </w:r>
          </w:p>
        </w:tc>
        <w:tc>
          <w:tcPr>
            <w:tcW w:w="6826" w:type="dxa"/>
            <w:shd w:val="clear" w:color="auto" w:fill="DBE8F7"/>
            <w:tcMar>
              <w:top w:w="90" w:type="dxa"/>
              <w:left w:w="130" w:type="dxa"/>
              <w:bottom w:w="90" w:type="dxa"/>
              <w:right w:w="130" w:type="dxa"/>
            </w:tcMar>
          </w:tcPr>
          <w:p w14:paraId="0A8AD490" w14:textId="77777777" w:rsidR="008731F7" w:rsidRDefault="00000000">
            <w:pPr>
              <w:spacing w:line="264" w:lineRule="auto"/>
            </w:pPr>
            <w:r>
              <w:rPr>
                <w:rFonts w:ascii="Calibri" w:eastAsia="Calibri" w:hAnsi="Calibri" w:cs="Calibri"/>
                <w:b/>
                <w:bCs/>
                <w:color w:val="1F2933"/>
                <w:sz w:val="19"/>
                <w:szCs w:val="19"/>
              </w:rPr>
              <w:t>What it means here</w:t>
            </w:r>
          </w:p>
        </w:tc>
      </w:tr>
      <w:tr w:rsidR="008731F7" w14:paraId="0F370B7D" w14:textId="77777777">
        <w:tc>
          <w:tcPr>
            <w:tcW w:w="2200" w:type="dxa"/>
            <w:tcMar>
              <w:top w:w="90" w:type="dxa"/>
              <w:left w:w="130" w:type="dxa"/>
              <w:bottom w:w="90" w:type="dxa"/>
              <w:right w:w="130" w:type="dxa"/>
            </w:tcMar>
          </w:tcPr>
          <w:p w14:paraId="7EF252F3" w14:textId="77777777" w:rsidR="008731F7" w:rsidRDefault="00000000">
            <w:pPr>
              <w:spacing w:line="264" w:lineRule="auto"/>
            </w:pPr>
            <w:r>
              <w:rPr>
                <w:rFonts w:ascii="Calibri" w:eastAsia="Calibri" w:hAnsi="Calibri" w:cs="Calibri"/>
                <w:color w:val="1F2933"/>
                <w:sz w:val="19"/>
                <w:szCs w:val="19"/>
              </w:rPr>
              <w:t>Aggregation</w:t>
            </w:r>
          </w:p>
        </w:tc>
        <w:tc>
          <w:tcPr>
            <w:tcW w:w="6826" w:type="dxa"/>
            <w:tcMar>
              <w:top w:w="90" w:type="dxa"/>
              <w:left w:w="130" w:type="dxa"/>
              <w:bottom w:w="90" w:type="dxa"/>
              <w:right w:w="130" w:type="dxa"/>
            </w:tcMar>
          </w:tcPr>
          <w:p w14:paraId="31651DDA" w14:textId="77777777" w:rsidR="008731F7" w:rsidRDefault="00000000">
            <w:pPr>
              <w:spacing w:line="264" w:lineRule="auto"/>
            </w:pPr>
            <w:r>
              <w:rPr>
                <w:rFonts w:ascii="Calibri" w:eastAsia="Calibri" w:hAnsi="Calibri" w:cs="Calibri"/>
                <w:color w:val="1F2933"/>
                <w:sz w:val="19"/>
                <w:szCs w:val="19"/>
              </w:rPr>
              <w:t>Collapsing many numbers into fewer, such as sum, mean, max or argmax.</w:t>
            </w:r>
          </w:p>
        </w:tc>
      </w:tr>
      <w:tr w:rsidR="008731F7" w14:paraId="327FE2E2" w14:textId="77777777">
        <w:tc>
          <w:tcPr>
            <w:tcW w:w="2200" w:type="dxa"/>
            <w:shd w:val="clear" w:color="auto" w:fill="F7F9FB"/>
            <w:tcMar>
              <w:top w:w="90" w:type="dxa"/>
              <w:left w:w="130" w:type="dxa"/>
              <w:bottom w:w="90" w:type="dxa"/>
              <w:right w:w="130" w:type="dxa"/>
            </w:tcMar>
          </w:tcPr>
          <w:p w14:paraId="4DC08557" w14:textId="77777777" w:rsidR="008731F7" w:rsidRDefault="00000000">
            <w:pPr>
              <w:spacing w:line="264" w:lineRule="auto"/>
            </w:pPr>
            <w:r>
              <w:rPr>
                <w:rFonts w:ascii="Calibri" w:eastAsia="Calibri" w:hAnsi="Calibri" w:cs="Calibri"/>
                <w:color w:val="1F2933"/>
                <w:sz w:val="19"/>
                <w:szCs w:val="19"/>
              </w:rPr>
              <w:t>argmax</w:t>
            </w:r>
          </w:p>
        </w:tc>
        <w:tc>
          <w:tcPr>
            <w:tcW w:w="6826" w:type="dxa"/>
            <w:shd w:val="clear" w:color="auto" w:fill="F7F9FB"/>
            <w:tcMar>
              <w:top w:w="90" w:type="dxa"/>
              <w:left w:w="130" w:type="dxa"/>
              <w:bottom w:w="90" w:type="dxa"/>
              <w:right w:w="130" w:type="dxa"/>
            </w:tcMar>
          </w:tcPr>
          <w:p w14:paraId="6DC826A8" w14:textId="77777777" w:rsidR="008731F7" w:rsidRDefault="00000000">
            <w:pPr>
              <w:spacing w:line="264" w:lineRule="auto"/>
            </w:pPr>
            <w:r>
              <w:rPr>
                <w:rFonts w:ascii="Calibri" w:eastAsia="Calibri" w:hAnsi="Calibri" w:cs="Calibri"/>
                <w:color w:val="1F2933"/>
                <w:sz w:val="19"/>
                <w:szCs w:val="19"/>
              </w:rPr>
              <w:t>The position of the largest value, rather than the value itself. With axis=1, the winning class per row.</w:t>
            </w:r>
          </w:p>
        </w:tc>
      </w:tr>
      <w:tr w:rsidR="008731F7" w14:paraId="5E1305CD" w14:textId="77777777">
        <w:tc>
          <w:tcPr>
            <w:tcW w:w="2200" w:type="dxa"/>
            <w:tcMar>
              <w:top w:w="90" w:type="dxa"/>
              <w:left w:w="130" w:type="dxa"/>
              <w:bottom w:w="90" w:type="dxa"/>
              <w:right w:w="130" w:type="dxa"/>
            </w:tcMar>
          </w:tcPr>
          <w:p w14:paraId="6F2FC8A6" w14:textId="77777777" w:rsidR="008731F7" w:rsidRDefault="00000000">
            <w:pPr>
              <w:spacing w:line="264" w:lineRule="auto"/>
            </w:pPr>
            <w:r>
              <w:rPr>
                <w:rFonts w:ascii="Calibri" w:eastAsia="Calibri" w:hAnsi="Calibri" w:cs="Calibri"/>
                <w:color w:val="1F2933"/>
                <w:sz w:val="19"/>
                <w:szCs w:val="19"/>
              </w:rPr>
              <w:t>Array (ndarray)</w:t>
            </w:r>
          </w:p>
        </w:tc>
        <w:tc>
          <w:tcPr>
            <w:tcW w:w="6826" w:type="dxa"/>
            <w:tcMar>
              <w:top w:w="90" w:type="dxa"/>
              <w:left w:w="130" w:type="dxa"/>
              <w:bottom w:w="90" w:type="dxa"/>
              <w:right w:w="130" w:type="dxa"/>
            </w:tcMar>
          </w:tcPr>
          <w:p w14:paraId="17316C43" w14:textId="77777777" w:rsidR="008731F7" w:rsidRDefault="00000000">
            <w:pPr>
              <w:spacing w:line="264" w:lineRule="auto"/>
            </w:pPr>
            <w:r>
              <w:rPr>
                <w:rFonts w:ascii="Calibri" w:eastAsia="Calibri" w:hAnsi="Calibri" w:cs="Calibri"/>
                <w:color w:val="1F2933"/>
                <w:sz w:val="19"/>
                <w:szCs w:val="19"/>
              </w:rPr>
              <w:t>NumPy's core type: a grid of numbers, all the same type, stored in one contiguous block.</w:t>
            </w:r>
          </w:p>
        </w:tc>
      </w:tr>
      <w:tr w:rsidR="008731F7" w14:paraId="42AC8520" w14:textId="77777777">
        <w:tc>
          <w:tcPr>
            <w:tcW w:w="2200" w:type="dxa"/>
            <w:shd w:val="clear" w:color="auto" w:fill="F7F9FB"/>
            <w:tcMar>
              <w:top w:w="90" w:type="dxa"/>
              <w:left w:w="130" w:type="dxa"/>
              <w:bottom w:w="90" w:type="dxa"/>
              <w:right w:w="130" w:type="dxa"/>
            </w:tcMar>
          </w:tcPr>
          <w:p w14:paraId="1AD283E8" w14:textId="77777777" w:rsidR="008731F7" w:rsidRDefault="00000000">
            <w:pPr>
              <w:spacing w:line="264" w:lineRule="auto"/>
            </w:pPr>
            <w:r>
              <w:rPr>
                <w:rFonts w:ascii="Calibri" w:eastAsia="Calibri" w:hAnsi="Calibri" w:cs="Calibri"/>
                <w:color w:val="1F2933"/>
                <w:sz w:val="19"/>
                <w:szCs w:val="19"/>
              </w:rPr>
              <w:t>axis</w:t>
            </w:r>
          </w:p>
        </w:tc>
        <w:tc>
          <w:tcPr>
            <w:tcW w:w="6826" w:type="dxa"/>
            <w:shd w:val="clear" w:color="auto" w:fill="F7F9FB"/>
            <w:tcMar>
              <w:top w:w="90" w:type="dxa"/>
              <w:left w:w="130" w:type="dxa"/>
              <w:bottom w:w="90" w:type="dxa"/>
              <w:right w:w="130" w:type="dxa"/>
            </w:tcMar>
          </w:tcPr>
          <w:p w14:paraId="191B2D7B" w14:textId="77777777" w:rsidR="008731F7" w:rsidRDefault="00000000">
            <w:pPr>
              <w:spacing w:line="264" w:lineRule="auto"/>
            </w:pPr>
            <w:r>
              <w:rPr>
                <w:rFonts w:ascii="Calibri" w:eastAsia="Calibri" w:hAnsi="Calibri" w:cs="Calibri"/>
                <w:color w:val="1F2933"/>
                <w:sz w:val="19"/>
                <w:szCs w:val="19"/>
              </w:rPr>
              <w:t>Which dimension an aggregation collapses. The axis you name is the one that disappears.</w:t>
            </w:r>
          </w:p>
        </w:tc>
      </w:tr>
      <w:tr w:rsidR="008731F7" w14:paraId="09345686" w14:textId="77777777">
        <w:tc>
          <w:tcPr>
            <w:tcW w:w="2200" w:type="dxa"/>
            <w:tcMar>
              <w:top w:w="90" w:type="dxa"/>
              <w:left w:w="130" w:type="dxa"/>
              <w:bottom w:w="90" w:type="dxa"/>
              <w:right w:w="130" w:type="dxa"/>
            </w:tcMar>
          </w:tcPr>
          <w:p w14:paraId="6F7BF45D" w14:textId="77777777" w:rsidR="008731F7" w:rsidRDefault="00000000">
            <w:pPr>
              <w:spacing w:line="264" w:lineRule="auto"/>
            </w:pPr>
            <w:r>
              <w:rPr>
                <w:rFonts w:ascii="Calibri" w:eastAsia="Calibri" w:hAnsi="Calibri" w:cs="Calibri"/>
                <w:color w:val="1F2933"/>
                <w:sz w:val="19"/>
                <w:szCs w:val="19"/>
              </w:rPr>
              <w:t>Bias</w:t>
            </w:r>
          </w:p>
        </w:tc>
        <w:tc>
          <w:tcPr>
            <w:tcW w:w="6826" w:type="dxa"/>
            <w:tcMar>
              <w:top w:w="90" w:type="dxa"/>
              <w:left w:w="130" w:type="dxa"/>
              <w:bottom w:w="90" w:type="dxa"/>
              <w:right w:w="130" w:type="dxa"/>
            </w:tcMar>
          </w:tcPr>
          <w:p w14:paraId="015A8887" w14:textId="77777777" w:rsidR="008731F7" w:rsidRDefault="00000000">
            <w:pPr>
              <w:spacing w:line="264" w:lineRule="auto"/>
            </w:pPr>
            <w:r>
              <w:rPr>
                <w:rFonts w:ascii="Calibri" w:eastAsia="Calibri" w:hAnsi="Calibri" w:cs="Calibri"/>
                <w:color w:val="1F2933"/>
                <w:sz w:val="19"/>
                <w:szCs w:val="19"/>
              </w:rPr>
              <w:t>A learned number added after the weighted sum. In the capstone, a vector of 10, one per class.</w:t>
            </w:r>
          </w:p>
        </w:tc>
      </w:tr>
      <w:tr w:rsidR="008731F7" w14:paraId="75231061" w14:textId="77777777">
        <w:tc>
          <w:tcPr>
            <w:tcW w:w="2200" w:type="dxa"/>
            <w:shd w:val="clear" w:color="auto" w:fill="F7F9FB"/>
            <w:tcMar>
              <w:top w:w="90" w:type="dxa"/>
              <w:left w:w="130" w:type="dxa"/>
              <w:bottom w:w="90" w:type="dxa"/>
              <w:right w:w="130" w:type="dxa"/>
            </w:tcMar>
          </w:tcPr>
          <w:p w14:paraId="37E7FDFE" w14:textId="77777777" w:rsidR="008731F7" w:rsidRDefault="00000000">
            <w:pPr>
              <w:spacing w:line="264" w:lineRule="auto"/>
            </w:pPr>
            <w:r>
              <w:rPr>
                <w:rFonts w:ascii="Calibri" w:eastAsia="Calibri" w:hAnsi="Calibri" w:cs="Calibri"/>
                <w:color w:val="1F2933"/>
                <w:sz w:val="19"/>
                <w:szCs w:val="19"/>
              </w:rPr>
              <w:t>Boolean mask</w:t>
            </w:r>
          </w:p>
        </w:tc>
        <w:tc>
          <w:tcPr>
            <w:tcW w:w="6826" w:type="dxa"/>
            <w:shd w:val="clear" w:color="auto" w:fill="F7F9FB"/>
            <w:tcMar>
              <w:top w:w="90" w:type="dxa"/>
              <w:left w:w="130" w:type="dxa"/>
              <w:bottom w:w="90" w:type="dxa"/>
              <w:right w:w="130" w:type="dxa"/>
            </w:tcMar>
          </w:tcPr>
          <w:p w14:paraId="5A07B7CD" w14:textId="77777777" w:rsidR="008731F7" w:rsidRDefault="00000000">
            <w:pPr>
              <w:spacing w:line="264" w:lineRule="auto"/>
            </w:pPr>
            <w:r>
              <w:rPr>
                <w:rFonts w:ascii="Calibri" w:eastAsia="Calibri" w:hAnsi="Calibri" w:cs="Calibri"/>
                <w:color w:val="1F2933"/>
                <w:sz w:val="19"/>
                <w:szCs w:val="19"/>
              </w:rPr>
              <w:t>An array of True and False, used to select elements by condition.</w:t>
            </w:r>
          </w:p>
        </w:tc>
      </w:tr>
      <w:tr w:rsidR="008731F7" w14:paraId="426EB659" w14:textId="77777777">
        <w:tc>
          <w:tcPr>
            <w:tcW w:w="2200" w:type="dxa"/>
            <w:tcMar>
              <w:top w:w="90" w:type="dxa"/>
              <w:left w:w="130" w:type="dxa"/>
              <w:bottom w:w="90" w:type="dxa"/>
              <w:right w:w="130" w:type="dxa"/>
            </w:tcMar>
          </w:tcPr>
          <w:p w14:paraId="5D38626E" w14:textId="77777777" w:rsidR="008731F7" w:rsidRDefault="00000000">
            <w:pPr>
              <w:spacing w:line="264" w:lineRule="auto"/>
            </w:pPr>
            <w:r>
              <w:rPr>
                <w:rFonts w:ascii="Calibri" w:eastAsia="Calibri" w:hAnsi="Calibri" w:cs="Calibri"/>
                <w:color w:val="1F2933"/>
                <w:sz w:val="19"/>
                <w:szCs w:val="19"/>
              </w:rPr>
              <w:t>Broadcasting</w:t>
            </w:r>
          </w:p>
        </w:tc>
        <w:tc>
          <w:tcPr>
            <w:tcW w:w="6826" w:type="dxa"/>
            <w:tcMar>
              <w:top w:w="90" w:type="dxa"/>
              <w:left w:w="130" w:type="dxa"/>
              <w:bottom w:w="90" w:type="dxa"/>
              <w:right w:w="130" w:type="dxa"/>
            </w:tcMar>
          </w:tcPr>
          <w:p w14:paraId="57250647" w14:textId="77777777" w:rsidR="008731F7" w:rsidRDefault="00000000">
            <w:pPr>
              <w:spacing w:line="264" w:lineRule="auto"/>
            </w:pPr>
            <w:r>
              <w:rPr>
                <w:rFonts w:ascii="Calibri" w:eastAsia="Calibri" w:hAnsi="Calibri" w:cs="Calibri"/>
                <w:color w:val="1F2933"/>
                <w:sz w:val="19"/>
                <w:szCs w:val="19"/>
              </w:rPr>
              <w:t>NumPy's rule for combining arrays of different but compatible shapes, without copying data.</w:t>
            </w:r>
          </w:p>
        </w:tc>
      </w:tr>
      <w:tr w:rsidR="008731F7" w14:paraId="7E93F2C2" w14:textId="77777777">
        <w:tc>
          <w:tcPr>
            <w:tcW w:w="2200" w:type="dxa"/>
            <w:shd w:val="clear" w:color="auto" w:fill="F7F9FB"/>
            <w:tcMar>
              <w:top w:w="90" w:type="dxa"/>
              <w:left w:w="130" w:type="dxa"/>
              <w:bottom w:w="90" w:type="dxa"/>
              <w:right w:w="130" w:type="dxa"/>
            </w:tcMar>
          </w:tcPr>
          <w:p w14:paraId="2C564508" w14:textId="77777777" w:rsidR="008731F7" w:rsidRDefault="00000000">
            <w:pPr>
              <w:spacing w:line="264" w:lineRule="auto"/>
            </w:pPr>
            <w:r>
              <w:rPr>
                <w:rFonts w:ascii="Calibri" w:eastAsia="Calibri" w:hAnsi="Calibri" w:cs="Calibri"/>
                <w:color w:val="1F2933"/>
                <w:sz w:val="19"/>
                <w:szCs w:val="19"/>
              </w:rPr>
              <w:t>Chain rule</w:t>
            </w:r>
          </w:p>
        </w:tc>
        <w:tc>
          <w:tcPr>
            <w:tcW w:w="6826" w:type="dxa"/>
            <w:shd w:val="clear" w:color="auto" w:fill="F7F9FB"/>
            <w:tcMar>
              <w:top w:w="90" w:type="dxa"/>
              <w:left w:w="130" w:type="dxa"/>
              <w:bottom w:w="90" w:type="dxa"/>
              <w:right w:w="130" w:type="dxa"/>
            </w:tcMar>
          </w:tcPr>
          <w:p w14:paraId="04A30F70" w14:textId="77777777" w:rsidR="008731F7" w:rsidRDefault="00000000">
            <w:pPr>
              <w:spacing w:line="264" w:lineRule="auto"/>
            </w:pPr>
            <w:r>
              <w:rPr>
                <w:rFonts w:ascii="Calibri" w:eastAsia="Calibri" w:hAnsi="Calibri" w:cs="Calibri"/>
                <w:color w:val="1F2933"/>
                <w:sz w:val="19"/>
                <w:szCs w:val="19"/>
              </w:rPr>
              <w:t>Multiplying local sensitivities along a chain of dependent calculations. The basis of backpropagation.</w:t>
            </w:r>
          </w:p>
        </w:tc>
      </w:tr>
      <w:tr w:rsidR="008731F7" w14:paraId="17DC80E6" w14:textId="77777777">
        <w:tc>
          <w:tcPr>
            <w:tcW w:w="2200" w:type="dxa"/>
            <w:tcMar>
              <w:top w:w="90" w:type="dxa"/>
              <w:left w:w="130" w:type="dxa"/>
              <w:bottom w:w="90" w:type="dxa"/>
              <w:right w:w="130" w:type="dxa"/>
            </w:tcMar>
          </w:tcPr>
          <w:p w14:paraId="0CD4E9BA" w14:textId="77777777" w:rsidR="008731F7" w:rsidRDefault="00000000">
            <w:pPr>
              <w:spacing w:line="264" w:lineRule="auto"/>
            </w:pPr>
            <w:r>
              <w:rPr>
                <w:rFonts w:ascii="Calibri" w:eastAsia="Calibri" w:hAnsi="Calibri" w:cs="Calibri"/>
                <w:color w:val="1F2933"/>
                <w:sz w:val="19"/>
                <w:szCs w:val="19"/>
              </w:rPr>
              <w:t>Contiguous memory</w:t>
            </w:r>
          </w:p>
        </w:tc>
        <w:tc>
          <w:tcPr>
            <w:tcW w:w="6826" w:type="dxa"/>
            <w:tcMar>
              <w:top w:w="90" w:type="dxa"/>
              <w:left w:w="130" w:type="dxa"/>
              <w:bottom w:w="90" w:type="dxa"/>
              <w:right w:w="130" w:type="dxa"/>
            </w:tcMar>
          </w:tcPr>
          <w:p w14:paraId="5F1731C0" w14:textId="77777777" w:rsidR="008731F7" w:rsidRDefault="00000000">
            <w:pPr>
              <w:spacing w:line="264" w:lineRule="auto"/>
            </w:pPr>
            <w:r>
              <w:rPr>
                <w:rFonts w:ascii="Calibri" w:eastAsia="Calibri" w:hAnsi="Calibri" w:cs="Calibri"/>
                <w:color w:val="1F2933"/>
                <w:sz w:val="19"/>
                <w:szCs w:val="19"/>
              </w:rPr>
              <w:t>Values stored next to each other in one block, which hardware can read quickly.</w:t>
            </w:r>
          </w:p>
        </w:tc>
      </w:tr>
      <w:tr w:rsidR="008731F7" w14:paraId="148F3981" w14:textId="77777777">
        <w:tc>
          <w:tcPr>
            <w:tcW w:w="2200" w:type="dxa"/>
            <w:shd w:val="clear" w:color="auto" w:fill="F7F9FB"/>
            <w:tcMar>
              <w:top w:w="90" w:type="dxa"/>
              <w:left w:w="130" w:type="dxa"/>
              <w:bottom w:w="90" w:type="dxa"/>
              <w:right w:w="130" w:type="dxa"/>
            </w:tcMar>
          </w:tcPr>
          <w:p w14:paraId="0149AB7C" w14:textId="77777777" w:rsidR="008731F7" w:rsidRDefault="00000000">
            <w:pPr>
              <w:spacing w:line="264" w:lineRule="auto"/>
            </w:pPr>
            <w:r>
              <w:rPr>
                <w:rFonts w:ascii="Calibri" w:eastAsia="Calibri" w:hAnsi="Calibri" w:cs="Calibri"/>
                <w:color w:val="1F2933"/>
                <w:sz w:val="19"/>
                <w:szCs w:val="19"/>
              </w:rPr>
              <w:t>Cross-entropy loss</w:t>
            </w:r>
          </w:p>
        </w:tc>
        <w:tc>
          <w:tcPr>
            <w:tcW w:w="6826" w:type="dxa"/>
            <w:shd w:val="clear" w:color="auto" w:fill="F7F9FB"/>
            <w:tcMar>
              <w:top w:w="90" w:type="dxa"/>
              <w:left w:w="130" w:type="dxa"/>
              <w:bottom w:w="90" w:type="dxa"/>
              <w:right w:w="130" w:type="dxa"/>
            </w:tcMar>
          </w:tcPr>
          <w:p w14:paraId="024462CE" w14:textId="77777777" w:rsidR="008731F7" w:rsidRDefault="00000000">
            <w:pPr>
              <w:spacing w:line="264" w:lineRule="auto"/>
            </w:pPr>
            <w:r>
              <w:rPr>
                <w:rFonts w:ascii="Calibri" w:eastAsia="Calibri" w:hAnsi="Calibri" w:cs="Calibri"/>
                <w:color w:val="1F2933"/>
                <w:sz w:val="19"/>
                <w:szCs w:val="19"/>
              </w:rPr>
              <w:t>The negative log of the probability given to the correct class. Punishes confident wrong answers heavily.</w:t>
            </w:r>
          </w:p>
        </w:tc>
      </w:tr>
      <w:tr w:rsidR="008731F7" w14:paraId="3DC4C2BB" w14:textId="77777777">
        <w:tc>
          <w:tcPr>
            <w:tcW w:w="2200" w:type="dxa"/>
            <w:tcMar>
              <w:top w:w="90" w:type="dxa"/>
              <w:left w:w="130" w:type="dxa"/>
              <w:bottom w:w="90" w:type="dxa"/>
              <w:right w:w="130" w:type="dxa"/>
            </w:tcMar>
          </w:tcPr>
          <w:p w14:paraId="559DBF79" w14:textId="77777777" w:rsidR="008731F7" w:rsidRDefault="00000000">
            <w:pPr>
              <w:spacing w:line="264" w:lineRule="auto"/>
            </w:pPr>
            <w:r>
              <w:rPr>
                <w:rFonts w:ascii="Calibri" w:eastAsia="Calibri" w:hAnsi="Calibri" w:cs="Calibri"/>
                <w:color w:val="1F2933"/>
                <w:sz w:val="19"/>
                <w:szCs w:val="19"/>
              </w:rPr>
              <w:t>Derivative</w:t>
            </w:r>
          </w:p>
        </w:tc>
        <w:tc>
          <w:tcPr>
            <w:tcW w:w="6826" w:type="dxa"/>
            <w:tcMar>
              <w:top w:w="90" w:type="dxa"/>
              <w:left w:w="130" w:type="dxa"/>
              <w:bottom w:w="90" w:type="dxa"/>
              <w:right w:w="130" w:type="dxa"/>
            </w:tcMar>
          </w:tcPr>
          <w:p w14:paraId="1FC75997" w14:textId="77777777" w:rsidR="008731F7" w:rsidRDefault="00000000">
            <w:pPr>
              <w:spacing w:line="264" w:lineRule="auto"/>
            </w:pPr>
            <w:r>
              <w:rPr>
                <w:rFonts w:ascii="Calibri" w:eastAsia="Calibri" w:hAnsi="Calibri" w:cs="Calibri"/>
                <w:color w:val="1F2933"/>
                <w:sz w:val="19"/>
                <w:szCs w:val="19"/>
              </w:rPr>
              <w:t>How much an output changes when you nudge an input slightly. A measure of sensitivity.</w:t>
            </w:r>
          </w:p>
        </w:tc>
      </w:tr>
      <w:tr w:rsidR="008731F7" w14:paraId="1A6C2700" w14:textId="77777777">
        <w:tc>
          <w:tcPr>
            <w:tcW w:w="2200" w:type="dxa"/>
            <w:shd w:val="clear" w:color="auto" w:fill="F7F9FB"/>
            <w:tcMar>
              <w:top w:w="90" w:type="dxa"/>
              <w:left w:w="130" w:type="dxa"/>
              <w:bottom w:w="90" w:type="dxa"/>
              <w:right w:w="130" w:type="dxa"/>
            </w:tcMar>
          </w:tcPr>
          <w:p w14:paraId="406F67B6" w14:textId="77777777" w:rsidR="008731F7" w:rsidRDefault="00000000">
            <w:pPr>
              <w:spacing w:line="264" w:lineRule="auto"/>
            </w:pPr>
            <w:r>
              <w:rPr>
                <w:rFonts w:ascii="Calibri" w:eastAsia="Calibri" w:hAnsi="Calibri" w:cs="Calibri"/>
                <w:color w:val="1F2933"/>
                <w:sz w:val="19"/>
                <w:szCs w:val="19"/>
              </w:rPr>
              <w:t>Dot product</w:t>
            </w:r>
          </w:p>
        </w:tc>
        <w:tc>
          <w:tcPr>
            <w:tcW w:w="6826" w:type="dxa"/>
            <w:shd w:val="clear" w:color="auto" w:fill="F7F9FB"/>
            <w:tcMar>
              <w:top w:w="90" w:type="dxa"/>
              <w:left w:w="130" w:type="dxa"/>
              <w:bottom w:w="90" w:type="dxa"/>
              <w:right w:w="130" w:type="dxa"/>
            </w:tcMar>
          </w:tcPr>
          <w:p w14:paraId="0CEA7A8D" w14:textId="77777777" w:rsidR="008731F7" w:rsidRDefault="00000000">
            <w:pPr>
              <w:spacing w:line="264" w:lineRule="auto"/>
            </w:pPr>
            <w:r>
              <w:rPr>
                <w:rFonts w:ascii="Calibri" w:eastAsia="Calibri" w:hAnsi="Calibri" w:cs="Calibri"/>
                <w:color w:val="1F2933"/>
                <w:sz w:val="19"/>
                <w:szCs w:val="19"/>
              </w:rPr>
              <w:t>Multiply matching elements of two vectors, then add the results. A weighted sum.</w:t>
            </w:r>
          </w:p>
        </w:tc>
      </w:tr>
      <w:tr w:rsidR="008731F7" w14:paraId="2F4015E9" w14:textId="77777777">
        <w:tc>
          <w:tcPr>
            <w:tcW w:w="2200" w:type="dxa"/>
            <w:tcMar>
              <w:top w:w="90" w:type="dxa"/>
              <w:left w:w="130" w:type="dxa"/>
              <w:bottom w:w="90" w:type="dxa"/>
              <w:right w:w="130" w:type="dxa"/>
            </w:tcMar>
          </w:tcPr>
          <w:p w14:paraId="4220F22F" w14:textId="77777777" w:rsidR="008731F7" w:rsidRDefault="00000000">
            <w:pPr>
              <w:spacing w:line="264" w:lineRule="auto"/>
            </w:pPr>
            <w:r>
              <w:rPr>
                <w:rFonts w:ascii="Calibri" w:eastAsia="Calibri" w:hAnsi="Calibri" w:cs="Calibri"/>
                <w:color w:val="1F2933"/>
                <w:sz w:val="19"/>
                <w:szCs w:val="19"/>
              </w:rPr>
              <w:t>dtype</w:t>
            </w:r>
          </w:p>
        </w:tc>
        <w:tc>
          <w:tcPr>
            <w:tcW w:w="6826" w:type="dxa"/>
            <w:tcMar>
              <w:top w:w="90" w:type="dxa"/>
              <w:left w:w="130" w:type="dxa"/>
              <w:bottom w:w="90" w:type="dxa"/>
              <w:right w:w="130" w:type="dxa"/>
            </w:tcMar>
          </w:tcPr>
          <w:p w14:paraId="04F7BDFC" w14:textId="77777777" w:rsidR="008731F7" w:rsidRDefault="00000000">
            <w:pPr>
              <w:spacing w:line="264" w:lineRule="auto"/>
            </w:pPr>
            <w:r>
              <w:rPr>
                <w:rFonts w:ascii="Calibri" w:eastAsia="Calibri" w:hAnsi="Calibri" w:cs="Calibri"/>
                <w:color w:val="1F2933"/>
                <w:sz w:val="19"/>
                <w:szCs w:val="19"/>
              </w:rPr>
              <w:t>The single data type shared by every element of an array.</w:t>
            </w:r>
          </w:p>
        </w:tc>
      </w:tr>
      <w:tr w:rsidR="008731F7" w14:paraId="4B264058" w14:textId="77777777">
        <w:tc>
          <w:tcPr>
            <w:tcW w:w="2200" w:type="dxa"/>
            <w:shd w:val="clear" w:color="auto" w:fill="F7F9FB"/>
            <w:tcMar>
              <w:top w:w="90" w:type="dxa"/>
              <w:left w:w="130" w:type="dxa"/>
              <w:bottom w:w="90" w:type="dxa"/>
              <w:right w:w="130" w:type="dxa"/>
            </w:tcMar>
          </w:tcPr>
          <w:p w14:paraId="4895494F" w14:textId="77777777" w:rsidR="008731F7" w:rsidRDefault="00000000">
            <w:pPr>
              <w:spacing w:line="264" w:lineRule="auto"/>
            </w:pPr>
            <w:r>
              <w:rPr>
                <w:rFonts w:ascii="Calibri" w:eastAsia="Calibri" w:hAnsi="Calibri" w:cs="Calibri"/>
                <w:color w:val="1F2933"/>
                <w:sz w:val="19"/>
                <w:szCs w:val="19"/>
              </w:rPr>
              <w:t>Element-wise</w:t>
            </w:r>
          </w:p>
        </w:tc>
        <w:tc>
          <w:tcPr>
            <w:tcW w:w="6826" w:type="dxa"/>
            <w:shd w:val="clear" w:color="auto" w:fill="F7F9FB"/>
            <w:tcMar>
              <w:top w:w="90" w:type="dxa"/>
              <w:left w:w="130" w:type="dxa"/>
              <w:bottom w:w="90" w:type="dxa"/>
              <w:right w:w="130" w:type="dxa"/>
            </w:tcMar>
          </w:tcPr>
          <w:p w14:paraId="222A4859" w14:textId="77777777" w:rsidR="008731F7" w:rsidRDefault="00000000">
            <w:pPr>
              <w:spacing w:line="264" w:lineRule="auto"/>
            </w:pPr>
            <w:r>
              <w:rPr>
                <w:rFonts w:ascii="Calibri" w:eastAsia="Calibri" w:hAnsi="Calibri" w:cs="Calibri"/>
                <w:color w:val="1F2933"/>
                <w:sz w:val="19"/>
                <w:szCs w:val="19"/>
              </w:rPr>
              <w:t>An operation applied to matching pairs of elements, such as a + b or a * b.</w:t>
            </w:r>
          </w:p>
        </w:tc>
      </w:tr>
      <w:tr w:rsidR="008731F7" w14:paraId="6647B3FA" w14:textId="77777777">
        <w:tc>
          <w:tcPr>
            <w:tcW w:w="2200" w:type="dxa"/>
            <w:tcMar>
              <w:top w:w="90" w:type="dxa"/>
              <w:left w:w="130" w:type="dxa"/>
              <w:bottom w:w="90" w:type="dxa"/>
              <w:right w:w="130" w:type="dxa"/>
            </w:tcMar>
          </w:tcPr>
          <w:p w14:paraId="157F4AC9" w14:textId="77777777" w:rsidR="008731F7" w:rsidRDefault="00000000">
            <w:pPr>
              <w:spacing w:line="264" w:lineRule="auto"/>
            </w:pPr>
            <w:r>
              <w:rPr>
                <w:rFonts w:ascii="Calibri" w:eastAsia="Calibri" w:hAnsi="Calibri" w:cs="Calibri"/>
                <w:color w:val="1F2933"/>
                <w:sz w:val="19"/>
                <w:szCs w:val="19"/>
              </w:rPr>
              <w:t>Epsilon</w:t>
            </w:r>
          </w:p>
        </w:tc>
        <w:tc>
          <w:tcPr>
            <w:tcW w:w="6826" w:type="dxa"/>
            <w:tcMar>
              <w:top w:w="90" w:type="dxa"/>
              <w:left w:w="130" w:type="dxa"/>
              <w:bottom w:w="90" w:type="dxa"/>
              <w:right w:w="130" w:type="dxa"/>
            </w:tcMar>
          </w:tcPr>
          <w:p w14:paraId="4F64BA30" w14:textId="77777777" w:rsidR="008731F7" w:rsidRDefault="00000000">
            <w:pPr>
              <w:spacing w:line="264" w:lineRule="auto"/>
            </w:pPr>
            <w:r>
              <w:rPr>
                <w:rFonts w:ascii="Calibri" w:eastAsia="Calibri" w:hAnsi="Calibri" w:cs="Calibri"/>
                <w:color w:val="1F2933"/>
                <w:sz w:val="19"/>
                <w:szCs w:val="19"/>
              </w:rPr>
              <w:t>The size of the nudge in a numerical gradient check. 1e-4 in the notebook.</w:t>
            </w:r>
          </w:p>
        </w:tc>
      </w:tr>
      <w:tr w:rsidR="008731F7" w14:paraId="254AB36D" w14:textId="77777777">
        <w:tc>
          <w:tcPr>
            <w:tcW w:w="2200" w:type="dxa"/>
            <w:shd w:val="clear" w:color="auto" w:fill="F7F9FB"/>
            <w:tcMar>
              <w:top w:w="90" w:type="dxa"/>
              <w:left w:w="130" w:type="dxa"/>
              <w:bottom w:w="90" w:type="dxa"/>
              <w:right w:w="130" w:type="dxa"/>
            </w:tcMar>
          </w:tcPr>
          <w:p w14:paraId="67D07747" w14:textId="77777777" w:rsidR="008731F7" w:rsidRDefault="00000000">
            <w:pPr>
              <w:spacing w:line="264" w:lineRule="auto"/>
            </w:pPr>
            <w:r>
              <w:rPr>
                <w:rFonts w:ascii="Calibri" w:eastAsia="Calibri" w:hAnsi="Calibri" w:cs="Calibri"/>
                <w:color w:val="1F2933"/>
                <w:sz w:val="19"/>
                <w:szCs w:val="19"/>
              </w:rPr>
              <w:t>Fancy indexing</w:t>
            </w:r>
          </w:p>
        </w:tc>
        <w:tc>
          <w:tcPr>
            <w:tcW w:w="6826" w:type="dxa"/>
            <w:shd w:val="clear" w:color="auto" w:fill="F7F9FB"/>
            <w:tcMar>
              <w:top w:w="90" w:type="dxa"/>
              <w:left w:w="130" w:type="dxa"/>
              <w:bottom w:w="90" w:type="dxa"/>
              <w:right w:w="130" w:type="dxa"/>
            </w:tcMar>
          </w:tcPr>
          <w:p w14:paraId="437CC97E" w14:textId="77777777" w:rsidR="008731F7" w:rsidRDefault="00000000">
            <w:pPr>
              <w:spacing w:line="264" w:lineRule="auto"/>
            </w:pPr>
            <w:r>
              <w:rPr>
                <w:rFonts w:ascii="Calibri" w:eastAsia="Calibri" w:hAnsi="Calibri" w:cs="Calibri"/>
                <w:color w:val="1F2933"/>
                <w:sz w:val="19"/>
                <w:szCs w:val="19"/>
              </w:rPr>
              <w:t>Selecting elements using a list of positions. Can reorder and repeat. Returns a copy.</w:t>
            </w:r>
          </w:p>
        </w:tc>
      </w:tr>
      <w:tr w:rsidR="008731F7" w14:paraId="500D82FB" w14:textId="77777777">
        <w:tc>
          <w:tcPr>
            <w:tcW w:w="2200" w:type="dxa"/>
            <w:tcMar>
              <w:top w:w="90" w:type="dxa"/>
              <w:left w:w="130" w:type="dxa"/>
              <w:bottom w:w="90" w:type="dxa"/>
              <w:right w:w="130" w:type="dxa"/>
            </w:tcMar>
          </w:tcPr>
          <w:p w14:paraId="3DD22F78" w14:textId="77777777" w:rsidR="008731F7" w:rsidRDefault="00000000">
            <w:pPr>
              <w:spacing w:line="264" w:lineRule="auto"/>
            </w:pPr>
            <w:r>
              <w:rPr>
                <w:rFonts w:ascii="Calibri" w:eastAsia="Calibri" w:hAnsi="Calibri" w:cs="Calibri"/>
                <w:color w:val="1F2933"/>
                <w:sz w:val="19"/>
                <w:szCs w:val="19"/>
              </w:rPr>
              <w:t>Flatten</w:t>
            </w:r>
          </w:p>
        </w:tc>
        <w:tc>
          <w:tcPr>
            <w:tcW w:w="6826" w:type="dxa"/>
            <w:tcMar>
              <w:top w:w="90" w:type="dxa"/>
              <w:left w:w="130" w:type="dxa"/>
              <w:bottom w:w="90" w:type="dxa"/>
              <w:right w:w="130" w:type="dxa"/>
            </w:tcMar>
          </w:tcPr>
          <w:p w14:paraId="4373E463" w14:textId="77777777" w:rsidR="008731F7" w:rsidRDefault="00000000">
            <w:pPr>
              <w:spacing w:line="264" w:lineRule="auto"/>
            </w:pPr>
            <w:r>
              <w:rPr>
                <w:rFonts w:ascii="Calibri" w:eastAsia="Calibri" w:hAnsi="Calibri" w:cs="Calibri"/>
                <w:color w:val="1F2933"/>
                <w:sz w:val="19"/>
                <w:szCs w:val="19"/>
              </w:rPr>
              <w:t>Collapsing an array into one dimension, as reshape(-1) does.</w:t>
            </w:r>
          </w:p>
        </w:tc>
      </w:tr>
      <w:tr w:rsidR="008731F7" w14:paraId="1BEC4C65" w14:textId="77777777">
        <w:tc>
          <w:tcPr>
            <w:tcW w:w="2200" w:type="dxa"/>
            <w:shd w:val="clear" w:color="auto" w:fill="F7F9FB"/>
            <w:tcMar>
              <w:top w:w="90" w:type="dxa"/>
              <w:left w:w="130" w:type="dxa"/>
              <w:bottom w:w="90" w:type="dxa"/>
              <w:right w:w="130" w:type="dxa"/>
            </w:tcMar>
          </w:tcPr>
          <w:p w14:paraId="3166A8EE" w14:textId="77777777" w:rsidR="008731F7" w:rsidRDefault="00000000">
            <w:pPr>
              <w:spacing w:line="264" w:lineRule="auto"/>
            </w:pPr>
            <w:r>
              <w:rPr>
                <w:rFonts w:ascii="Calibri" w:eastAsia="Calibri" w:hAnsi="Calibri" w:cs="Calibri"/>
                <w:color w:val="1F2933"/>
                <w:sz w:val="19"/>
                <w:szCs w:val="19"/>
              </w:rPr>
              <w:t>Forward pass</w:t>
            </w:r>
          </w:p>
        </w:tc>
        <w:tc>
          <w:tcPr>
            <w:tcW w:w="6826" w:type="dxa"/>
            <w:shd w:val="clear" w:color="auto" w:fill="F7F9FB"/>
            <w:tcMar>
              <w:top w:w="90" w:type="dxa"/>
              <w:left w:w="130" w:type="dxa"/>
              <w:bottom w:w="90" w:type="dxa"/>
              <w:right w:w="130" w:type="dxa"/>
            </w:tcMar>
          </w:tcPr>
          <w:p w14:paraId="4A6B92D2" w14:textId="77777777" w:rsidR="008731F7" w:rsidRDefault="00000000">
            <w:pPr>
              <w:spacing w:line="264" w:lineRule="auto"/>
            </w:pPr>
            <w:r>
              <w:rPr>
                <w:rFonts w:ascii="Calibri" w:eastAsia="Calibri" w:hAnsi="Calibri" w:cs="Calibri"/>
                <w:color w:val="1F2933"/>
                <w:sz w:val="19"/>
                <w:szCs w:val="19"/>
              </w:rPr>
              <w:t>Running data through the model to produce a prediction.</w:t>
            </w:r>
          </w:p>
        </w:tc>
      </w:tr>
      <w:tr w:rsidR="008731F7" w14:paraId="505E05AA" w14:textId="77777777">
        <w:tc>
          <w:tcPr>
            <w:tcW w:w="2200" w:type="dxa"/>
            <w:tcMar>
              <w:top w:w="90" w:type="dxa"/>
              <w:left w:w="130" w:type="dxa"/>
              <w:bottom w:w="90" w:type="dxa"/>
              <w:right w:w="130" w:type="dxa"/>
            </w:tcMar>
          </w:tcPr>
          <w:p w14:paraId="533B8AD1" w14:textId="77777777" w:rsidR="008731F7" w:rsidRDefault="00000000">
            <w:pPr>
              <w:spacing w:line="264" w:lineRule="auto"/>
            </w:pPr>
            <w:r>
              <w:rPr>
                <w:rFonts w:ascii="Calibri" w:eastAsia="Calibri" w:hAnsi="Calibri" w:cs="Calibri"/>
                <w:color w:val="1F2933"/>
                <w:sz w:val="19"/>
                <w:szCs w:val="19"/>
              </w:rPr>
              <w:t>Gradient</w:t>
            </w:r>
          </w:p>
        </w:tc>
        <w:tc>
          <w:tcPr>
            <w:tcW w:w="6826" w:type="dxa"/>
            <w:tcMar>
              <w:top w:w="90" w:type="dxa"/>
              <w:left w:w="130" w:type="dxa"/>
              <w:bottom w:w="90" w:type="dxa"/>
              <w:right w:w="130" w:type="dxa"/>
            </w:tcMar>
          </w:tcPr>
          <w:p w14:paraId="2E4962BF" w14:textId="77777777" w:rsidR="008731F7" w:rsidRDefault="00000000">
            <w:pPr>
              <w:spacing w:line="264" w:lineRule="auto"/>
            </w:pPr>
            <w:r>
              <w:rPr>
                <w:rFonts w:ascii="Calibri" w:eastAsia="Calibri" w:hAnsi="Calibri" w:cs="Calibri"/>
                <w:color w:val="1F2933"/>
                <w:sz w:val="19"/>
                <w:szCs w:val="19"/>
              </w:rPr>
              <w:t>One derivative per weight, collected together. One sensitivity score per weight.</w:t>
            </w:r>
          </w:p>
        </w:tc>
      </w:tr>
      <w:tr w:rsidR="008731F7" w14:paraId="22E23709" w14:textId="77777777">
        <w:tc>
          <w:tcPr>
            <w:tcW w:w="2200" w:type="dxa"/>
            <w:shd w:val="clear" w:color="auto" w:fill="F7F9FB"/>
            <w:tcMar>
              <w:top w:w="90" w:type="dxa"/>
              <w:left w:w="130" w:type="dxa"/>
              <w:bottom w:w="90" w:type="dxa"/>
              <w:right w:w="130" w:type="dxa"/>
            </w:tcMar>
          </w:tcPr>
          <w:p w14:paraId="420C2126" w14:textId="77777777" w:rsidR="008731F7" w:rsidRDefault="00000000">
            <w:pPr>
              <w:spacing w:line="264" w:lineRule="auto"/>
            </w:pPr>
            <w:r>
              <w:rPr>
                <w:rFonts w:ascii="Calibri" w:eastAsia="Calibri" w:hAnsi="Calibri" w:cs="Calibri"/>
                <w:color w:val="1F2933"/>
                <w:sz w:val="19"/>
                <w:szCs w:val="19"/>
              </w:rPr>
              <w:t>Gradient checking</w:t>
            </w:r>
          </w:p>
        </w:tc>
        <w:tc>
          <w:tcPr>
            <w:tcW w:w="6826" w:type="dxa"/>
            <w:shd w:val="clear" w:color="auto" w:fill="F7F9FB"/>
            <w:tcMar>
              <w:top w:w="90" w:type="dxa"/>
              <w:left w:w="130" w:type="dxa"/>
              <w:bottom w:w="90" w:type="dxa"/>
              <w:right w:w="130" w:type="dxa"/>
            </w:tcMar>
          </w:tcPr>
          <w:p w14:paraId="66609933" w14:textId="77777777" w:rsidR="008731F7" w:rsidRDefault="00000000">
            <w:pPr>
              <w:spacing w:line="264" w:lineRule="auto"/>
            </w:pPr>
            <w:r>
              <w:rPr>
                <w:rFonts w:ascii="Calibri" w:eastAsia="Calibri" w:hAnsi="Calibri" w:cs="Calibri"/>
                <w:color w:val="1F2933"/>
                <w:sz w:val="19"/>
                <w:szCs w:val="19"/>
              </w:rPr>
              <w:t>Verifying a gradient formula by estimating it numerically and comparing.</w:t>
            </w:r>
          </w:p>
        </w:tc>
      </w:tr>
      <w:tr w:rsidR="008731F7" w14:paraId="24182CF4" w14:textId="77777777">
        <w:tc>
          <w:tcPr>
            <w:tcW w:w="2200" w:type="dxa"/>
            <w:tcMar>
              <w:top w:w="90" w:type="dxa"/>
              <w:left w:w="130" w:type="dxa"/>
              <w:bottom w:w="90" w:type="dxa"/>
              <w:right w:w="130" w:type="dxa"/>
            </w:tcMar>
          </w:tcPr>
          <w:p w14:paraId="5B661143" w14:textId="77777777" w:rsidR="008731F7" w:rsidRDefault="00000000">
            <w:pPr>
              <w:spacing w:line="264" w:lineRule="auto"/>
            </w:pPr>
            <w:r>
              <w:rPr>
                <w:rFonts w:ascii="Calibri" w:eastAsia="Calibri" w:hAnsi="Calibri" w:cs="Calibri"/>
                <w:color w:val="1F2933"/>
                <w:sz w:val="19"/>
                <w:szCs w:val="19"/>
              </w:rPr>
              <w:t>Gradient descent</w:t>
            </w:r>
          </w:p>
        </w:tc>
        <w:tc>
          <w:tcPr>
            <w:tcW w:w="6826" w:type="dxa"/>
            <w:tcMar>
              <w:top w:w="90" w:type="dxa"/>
              <w:left w:w="130" w:type="dxa"/>
              <w:bottom w:w="90" w:type="dxa"/>
              <w:right w:w="130" w:type="dxa"/>
            </w:tcMar>
          </w:tcPr>
          <w:p w14:paraId="75B10BA2" w14:textId="77777777" w:rsidR="008731F7" w:rsidRDefault="00000000">
            <w:pPr>
              <w:spacing w:line="264" w:lineRule="auto"/>
            </w:pPr>
            <w:r>
              <w:rPr>
                <w:rFonts w:ascii="Calibri" w:eastAsia="Calibri" w:hAnsi="Calibri" w:cs="Calibri"/>
                <w:color w:val="1F2933"/>
                <w:sz w:val="19"/>
                <w:szCs w:val="19"/>
              </w:rPr>
              <w:t>Repeatedly nudging every weight a small step against its gradient, to reduce the loss.</w:t>
            </w:r>
          </w:p>
        </w:tc>
      </w:tr>
      <w:tr w:rsidR="008731F7" w14:paraId="160E95F3" w14:textId="77777777">
        <w:tc>
          <w:tcPr>
            <w:tcW w:w="2200" w:type="dxa"/>
            <w:shd w:val="clear" w:color="auto" w:fill="F7F9FB"/>
            <w:tcMar>
              <w:top w:w="90" w:type="dxa"/>
              <w:left w:w="130" w:type="dxa"/>
              <w:bottom w:w="90" w:type="dxa"/>
              <w:right w:w="130" w:type="dxa"/>
            </w:tcMar>
          </w:tcPr>
          <w:p w14:paraId="4E816415" w14:textId="77777777" w:rsidR="008731F7" w:rsidRDefault="00000000">
            <w:pPr>
              <w:spacing w:line="264" w:lineRule="auto"/>
            </w:pPr>
            <w:r>
              <w:rPr>
                <w:rFonts w:ascii="Calibri" w:eastAsia="Calibri" w:hAnsi="Calibri" w:cs="Calibri"/>
                <w:color w:val="1F2933"/>
                <w:sz w:val="19"/>
                <w:szCs w:val="19"/>
              </w:rPr>
              <w:t>Identity matrix</w:t>
            </w:r>
          </w:p>
        </w:tc>
        <w:tc>
          <w:tcPr>
            <w:tcW w:w="6826" w:type="dxa"/>
            <w:shd w:val="clear" w:color="auto" w:fill="F7F9FB"/>
            <w:tcMar>
              <w:top w:w="90" w:type="dxa"/>
              <w:left w:w="130" w:type="dxa"/>
              <w:bottom w:w="90" w:type="dxa"/>
              <w:right w:w="130" w:type="dxa"/>
            </w:tcMar>
          </w:tcPr>
          <w:p w14:paraId="54E9527E" w14:textId="77777777" w:rsidR="008731F7" w:rsidRDefault="00000000">
            <w:pPr>
              <w:spacing w:line="264" w:lineRule="auto"/>
            </w:pPr>
            <w:r>
              <w:rPr>
                <w:rFonts w:ascii="Calibri" w:eastAsia="Calibri" w:hAnsi="Calibri" w:cs="Calibri"/>
                <w:color w:val="1F2933"/>
                <w:sz w:val="19"/>
                <w:szCs w:val="19"/>
              </w:rPr>
              <w:t>A square array with 1s on the diagonal and 0s elsewhere. np.eye. Used here for one-hot encoding.</w:t>
            </w:r>
          </w:p>
        </w:tc>
      </w:tr>
      <w:tr w:rsidR="008731F7" w14:paraId="683BCBDE" w14:textId="77777777">
        <w:tc>
          <w:tcPr>
            <w:tcW w:w="2200" w:type="dxa"/>
            <w:tcMar>
              <w:top w:w="90" w:type="dxa"/>
              <w:left w:w="130" w:type="dxa"/>
              <w:bottom w:w="90" w:type="dxa"/>
              <w:right w:w="130" w:type="dxa"/>
            </w:tcMar>
          </w:tcPr>
          <w:p w14:paraId="489B4D84" w14:textId="77777777" w:rsidR="008731F7" w:rsidRDefault="00000000">
            <w:pPr>
              <w:spacing w:line="264" w:lineRule="auto"/>
            </w:pPr>
            <w:r>
              <w:rPr>
                <w:rFonts w:ascii="Calibri" w:eastAsia="Calibri" w:hAnsi="Calibri" w:cs="Calibri"/>
                <w:color w:val="1F2933"/>
                <w:sz w:val="19"/>
                <w:szCs w:val="19"/>
              </w:rPr>
              <w:t>keepdims</w:t>
            </w:r>
          </w:p>
        </w:tc>
        <w:tc>
          <w:tcPr>
            <w:tcW w:w="6826" w:type="dxa"/>
            <w:tcMar>
              <w:top w:w="90" w:type="dxa"/>
              <w:left w:w="130" w:type="dxa"/>
              <w:bottom w:w="90" w:type="dxa"/>
              <w:right w:w="130" w:type="dxa"/>
            </w:tcMar>
          </w:tcPr>
          <w:p w14:paraId="08F98A50" w14:textId="77777777" w:rsidR="008731F7" w:rsidRDefault="00000000">
            <w:pPr>
              <w:spacing w:line="264" w:lineRule="auto"/>
            </w:pPr>
            <w:r>
              <w:rPr>
                <w:rFonts w:ascii="Calibri" w:eastAsia="Calibri" w:hAnsi="Calibri" w:cs="Calibri"/>
                <w:color w:val="1F2933"/>
                <w:sz w:val="19"/>
                <w:szCs w:val="19"/>
              </w:rPr>
              <w:t>An aggregation option that keeps the collapsed dimension at size 1, so the result still broadcasts.</w:t>
            </w:r>
          </w:p>
        </w:tc>
      </w:tr>
      <w:tr w:rsidR="008731F7" w14:paraId="760A463F" w14:textId="77777777">
        <w:tc>
          <w:tcPr>
            <w:tcW w:w="2200" w:type="dxa"/>
            <w:shd w:val="clear" w:color="auto" w:fill="F7F9FB"/>
            <w:tcMar>
              <w:top w:w="90" w:type="dxa"/>
              <w:left w:w="130" w:type="dxa"/>
              <w:bottom w:w="90" w:type="dxa"/>
              <w:right w:w="130" w:type="dxa"/>
            </w:tcMar>
          </w:tcPr>
          <w:p w14:paraId="5908F550" w14:textId="77777777" w:rsidR="008731F7" w:rsidRDefault="00000000">
            <w:pPr>
              <w:spacing w:line="264" w:lineRule="auto"/>
            </w:pPr>
            <w:r>
              <w:rPr>
                <w:rFonts w:ascii="Calibri" w:eastAsia="Calibri" w:hAnsi="Calibri" w:cs="Calibri"/>
                <w:color w:val="1F2933"/>
                <w:sz w:val="19"/>
                <w:szCs w:val="19"/>
              </w:rPr>
              <w:t>Learning rate</w:t>
            </w:r>
          </w:p>
        </w:tc>
        <w:tc>
          <w:tcPr>
            <w:tcW w:w="6826" w:type="dxa"/>
            <w:shd w:val="clear" w:color="auto" w:fill="F7F9FB"/>
            <w:tcMar>
              <w:top w:w="90" w:type="dxa"/>
              <w:left w:w="130" w:type="dxa"/>
              <w:bottom w:w="90" w:type="dxa"/>
              <w:right w:w="130" w:type="dxa"/>
            </w:tcMar>
          </w:tcPr>
          <w:p w14:paraId="47B7ECF5" w14:textId="77777777" w:rsidR="008731F7" w:rsidRDefault="00000000">
            <w:pPr>
              <w:spacing w:line="264" w:lineRule="auto"/>
            </w:pPr>
            <w:r>
              <w:rPr>
                <w:rFonts w:ascii="Calibri" w:eastAsia="Calibri" w:hAnsi="Calibri" w:cs="Calibri"/>
                <w:color w:val="1F2933"/>
                <w:sz w:val="19"/>
                <w:szCs w:val="19"/>
              </w:rPr>
              <w:t>How big a step gradient descent takes on each update. 0.5 in the capstone.</w:t>
            </w:r>
          </w:p>
        </w:tc>
      </w:tr>
      <w:tr w:rsidR="008731F7" w14:paraId="043BA9B9" w14:textId="77777777">
        <w:tc>
          <w:tcPr>
            <w:tcW w:w="2200" w:type="dxa"/>
            <w:tcMar>
              <w:top w:w="90" w:type="dxa"/>
              <w:left w:w="130" w:type="dxa"/>
              <w:bottom w:w="90" w:type="dxa"/>
              <w:right w:w="130" w:type="dxa"/>
            </w:tcMar>
          </w:tcPr>
          <w:p w14:paraId="0335D786" w14:textId="77777777" w:rsidR="008731F7" w:rsidRDefault="00000000">
            <w:pPr>
              <w:spacing w:line="264" w:lineRule="auto"/>
            </w:pPr>
            <w:r>
              <w:rPr>
                <w:rFonts w:ascii="Calibri" w:eastAsia="Calibri" w:hAnsi="Calibri" w:cs="Calibri"/>
                <w:color w:val="1F2933"/>
                <w:sz w:val="19"/>
                <w:szCs w:val="19"/>
              </w:rPr>
              <w:t>Logits or scores</w:t>
            </w:r>
          </w:p>
        </w:tc>
        <w:tc>
          <w:tcPr>
            <w:tcW w:w="6826" w:type="dxa"/>
            <w:tcMar>
              <w:top w:w="90" w:type="dxa"/>
              <w:left w:w="130" w:type="dxa"/>
              <w:bottom w:w="90" w:type="dxa"/>
              <w:right w:w="130" w:type="dxa"/>
            </w:tcMar>
          </w:tcPr>
          <w:p w14:paraId="4399F43D" w14:textId="77777777" w:rsidR="008731F7" w:rsidRDefault="00000000">
            <w:pPr>
              <w:spacing w:line="264" w:lineRule="auto"/>
            </w:pPr>
            <w:r>
              <w:rPr>
                <w:rFonts w:ascii="Calibri" w:eastAsia="Calibri" w:hAnsi="Calibri" w:cs="Calibri"/>
                <w:color w:val="1F2933"/>
                <w:sz w:val="19"/>
                <w:szCs w:val="19"/>
              </w:rPr>
              <w:t>The raw, unbounded numbers before softmax turns them into probabilities.</w:t>
            </w:r>
          </w:p>
        </w:tc>
      </w:tr>
      <w:tr w:rsidR="008731F7" w14:paraId="1A0CA6FF" w14:textId="77777777">
        <w:tc>
          <w:tcPr>
            <w:tcW w:w="2200" w:type="dxa"/>
            <w:shd w:val="clear" w:color="auto" w:fill="F7F9FB"/>
            <w:tcMar>
              <w:top w:w="90" w:type="dxa"/>
              <w:left w:w="130" w:type="dxa"/>
              <w:bottom w:w="90" w:type="dxa"/>
              <w:right w:w="130" w:type="dxa"/>
            </w:tcMar>
          </w:tcPr>
          <w:p w14:paraId="7FEAD55A" w14:textId="77777777" w:rsidR="008731F7" w:rsidRDefault="00000000">
            <w:pPr>
              <w:spacing w:line="264" w:lineRule="auto"/>
            </w:pPr>
            <w:r>
              <w:rPr>
                <w:rFonts w:ascii="Calibri" w:eastAsia="Calibri" w:hAnsi="Calibri" w:cs="Calibri"/>
                <w:color w:val="1F2933"/>
                <w:sz w:val="19"/>
                <w:szCs w:val="19"/>
              </w:rPr>
              <w:t>Loss</w:t>
            </w:r>
          </w:p>
        </w:tc>
        <w:tc>
          <w:tcPr>
            <w:tcW w:w="6826" w:type="dxa"/>
            <w:shd w:val="clear" w:color="auto" w:fill="F7F9FB"/>
            <w:tcMar>
              <w:top w:w="90" w:type="dxa"/>
              <w:left w:w="130" w:type="dxa"/>
              <w:bottom w:w="90" w:type="dxa"/>
              <w:right w:w="130" w:type="dxa"/>
            </w:tcMar>
          </w:tcPr>
          <w:p w14:paraId="6F07D1E8" w14:textId="77777777" w:rsidR="008731F7" w:rsidRDefault="00000000">
            <w:pPr>
              <w:spacing w:line="264" w:lineRule="auto"/>
            </w:pPr>
            <w:r>
              <w:rPr>
                <w:rFonts w:ascii="Calibri" w:eastAsia="Calibri" w:hAnsi="Calibri" w:cs="Calibri"/>
                <w:color w:val="1F2933"/>
                <w:sz w:val="19"/>
                <w:szCs w:val="19"/>
              </w:rPr>
              <w:t>A single number measuring how wrong a prediction was. Training tries to reduce it.</w:t>
            </w:r>
          </w:p>
        </w:tc>
      </w:tr>
      <w:tr w:rsidR="008731F7" w14:paraId="7CD420AC" w14:textId="77777777">
        <w:tc>
          <w:tcPr>
            <w:tcW w:w="2200" w:type="dxa"/>
            <w:tcMar>
              <w:top w:w="90" w:type="dxa"/>
              <w:left w:w="130" w:type="dxa"/>
              <w:bottom w:w="90" w:type="dxa"/>
              <w:right w:w="130" w:type="dxa"/>
            </w:tcMar>
          </w:tcPr>
          <w:p w14:paraId="726F45E6" w14:textId="77777777" w:rsidR="008731F7" w:rsidRDefault="00000000">
            <w:pPr>
              <w:spacing w:line="264" w:lineRule="auto"/>
            </w:pPr>
            <w:r>
              <w:rPr>
                <w:rFonts w:ascii="Calibri" w:eastAsia="Calibri" w:hAnsi="Calibri" w:cs="Calibri"/>
                <w:color w:val="1F2933"/>
                <w:sz w:val="19"/>
                <w:szCs w:val="19"/>
              </w:rPr>
              <w:t>Matrix</w:t>
            </w:r>
          </w:p>
        </w:tc>
        <w:tc>
          <w:tcPr>
            <w:tcW w:w="6826" w:type="dxa"/>
            <w:tcMar>
              <w:top w:w="90" w:type="dxa"/>
              <w:left w:w="130" w:type="dxa"/>
              <w:bottom w:w="90" w:type="dxa"/>
              <w:right w:w="130" w:type="dxa"/>
            </w:tcMar>
          </w:tcPr>
          <w:p w14:paraId="31D96A6A" w14:textId="77777777" w:rsidR="008731F7" w:rsidRDefault="00000000">
            <w:pPr>
              <w:spacing w:line="264" w:lineRule="auto"/>
            </w:pPr>
            <w:r>
              <w:rPr>
                <w:rFonts w:ascii="Calibri" w:eastAsia="Calibri" w:hAnsi="Calibri" w:cs="Calibri"/>
                <w:color w:val="1F2933"/>
                <w:sz w:val="19"/>
                <w:szCs w:val="19"/>
              </w:rPr>
              <w:t>A 2-D array. One 8 by 8 image, or the (64, 10) weight matrix.</w:t>
            </w:r>
          </w:p>
        </w:tc>
      </w:tr>
      <w:tr w:rsidR="008731F7" w14:paraId="0C5CAADD" w14:textId="77777777">
        <w:tc>
          <w:tcPr>
            <w:tcW w:w="2200" w:type="dxa"/>
            <w:shd w:val="clear" w:color="auto" w:fill="F7F9FB"/>
            <w:tcMar>
              <w:top w:w="90" w:type="dxa"/>
              <w:left w:w="130" w:type="dxa"/>
              <w:bottom w:w="90" w:type="dxa"/>
              <w:right w:w="130" w:type="dxa"/>
            </w:tcMar>
          </w:tcPr>
          <w:p w14:paraId="70F66137" w14:textId="77777777" w:rsidR="008731F7" w:rsidRDefault="00000000">
            <w:pPr>
              <w:spacing w:line="264" w:lineRule="auto"/>
            </w:pPr>
            <w:r>
              <w:rPr>
                <w:rFonts w:ascii="Calibri" w:eastAsia="Calibri" w:hAnsi="Calibri" w:cs="Calibri"/>
                <w:color w:val="1F2933"/>
                <w:sz w:val="19"/>
                <w:szCs w:val="19"/>
              </w:rPr>
              <w:t>Matrix multiplication</w:t>
            </w:r>
          </w:p>
        </w:tc>
        <w:tc>
          <w:tcPr>
            <w:tcW w:w="6826" w:type="dxa"/>
            <w:shd w:val="clear" w:color="auto" w:fill="F7F9FB"/>
            <w:tcMar>
              <w:top w:w="90" w:type="dxa"/>
              <w:left w:w="130" w:type="dxa"/>
              <w:bottom w:w="90" w:type="dxa"/>
              <w:right w:w="130" w:type="dxa"/>
            </w:tcMar>
          </w:tcPr>
          <w:p w14:paraId="36FC6933" w14:textId="77777777" w:rsidR="008731F7" w:rsidRDefault="00000000">
            <w:pPr>
              <w:spacing w:line="264" w:lineRule="auto"/>
            </w:pPr>
            <w:r>
              <w:rPr>
                <w:rFonts w:ascii="Calibri" w:eastAsia="Calibri" w:hAnsi="Calibri" w:cs="Calibri"/>
                <w:color w:val="1F2933"/>
                <w:sz w:val="19"/>
                <w:szCs w:val="19"/>
              </w:rPr>
              <w:t>Many dot products at once: every row of one matrix against every column of another. The @ operator.</w:t>
            </w:r>
          </w:p>
        </w:tc>
      </w:tr>
      <w:tr w:rsidR="008731F7" w14:paraId="4BE730B6" w14:textId="77777777">
        <w:tc>
          <w:tcPr>
            <w:tcW w:w="2200" w:type="dxa"/>
            <w:tcMar>
              <w:top w:w="90" w:type="dxa"/>
              <w:left w:w="130" w:type="dxa"/>
              <w:bottom w:w="90" w:type="dxa"/>
              <w:right w:w="130" w:type="dxa"/>
            </w:tcMar>
          </w:tcPr>
          <w:p w14:paraId="5A1391E3" w14:textId="77777777" w:rsidR="008731F7" w:rsidRDefault="00000000">
            <w:pPr>
              <w:spacing w:line="264" w:lineRule="auto"/>
            </w:pPr>
            <w:r>
              <w:rPr>
                <w:rFonts w:ascii="Calibri" w:eastAsia="Calibri" w:hAnsi="Calibri" w:cs="Calibri"/>
                <w:color w:val="1F2933"/>
                <w:sz w:val="19"/>
                <w:szCs w:val="19"/>
              </w:rPr>
              <w:t>ndim</w:t>
            </w:r>
          </w:p>
        </w:tc>
        <w:tc>
          <w:tcPr>
            <w:tcW w:w="6826" w:type="dxa"/>
            <w:tcMar>
              <w:top w:w="90" w:type="dxa"/>
              <w:left w:w="130" w:type="dxa"/>
              <w:bottom w:w="90" w:type="dxa"/>
              <w:right w:w="130" w:type="dxa"/>
            </w:tcMar>
          </w:tcPr>
          <w:p w14:paraId="3BD094BF" w14:textId="77777777" w:rsidR="008731F7" w:rsidRDefault="00000000">
            <w:pPr>
              <w:spacing w:line="264" w:lineRule="auto"/>
            </w:pPr>
            <w:r>
              <w:rPr>
                <w:rFonts w:ascii="Calibri" w:eastAsia="Calibri" w:hAnsi="Calibri" w:cs="Calibri"/>
                <w:color w:val="1F2933"/>
                <w:sz w:val="19"/>
                <w:szCs w:val="19"/>
              </w:rPr>
              <w:t>How many dimensions an array has.</w:t>
            </w:r>
          </w:p>
        </w:tc>
      </w:tr>
      <w:tr w:rsidR="008731F7" w14:paraId="018C6C06" w14:textId="77777777">
        <w:tc>
          <w:tcPr>
            <w:tcW w:w="2200" w:type="dxa"/>
            <w:shd w:val="clear" w:color="auto" w:fill="F7F9FB"/>
            <w:tcMar>
              <w:top w:w="90" w:type="dxa"/>
              <w:left w:w="130" w:type="dxa"/>
              <w:bottom w:w="90" w:type="dxa"/>
              <w:right w:w="130" w:type="dxa"/>
            </w:tcMar>
          </w:tcPr>
          <w:p w14:paraId="7F44A156" w14:textId="77777777" w:rsidR="008731F7" w:rsidRDefault="00000000">
            <w:pPr>
              <w:spacing w:line="264" w:lineRule="auto"/>
            </w:pPr>
            <w:r>
              <w:rPr>
                <w:rFonts w:ascii="Calibri" w:eastAsia="Calibri" w:hAnsi="Calibri" w:cs="Calibri"/>
                <w:color w:val="1F2933"/>
                <w:sz w:val="19"/>
                <w:szCs w:val="19"/>
              </w:rPr>
              <w:t>Normalisation</w:t>
            </w:r>
          </w:p>
        </w:tc>
        <w:tc>
          <w:tcPr>
            <w:tcW w:w="6826" w:type="dxa"/>
            <w:shd w:val="clear" w:color="auto" w:fill="F7F9FB"/>
            <w:tcMar>
              <w:top w:w="90" w:type="dxa"/>
              <w:left w:w="130" w:type="dxa"/>
              <w:bottom w:w="90" w:type="dxa"/>
              <w:right w:w="130" w:type="dxa"/>
            </w:tcMar>
          </w:tcPr>
          <w:p w14:paraId="06EE5DAD" w14:textId="77777777" w:rsidR="008731F7" w:rsidRDefault="00000000">
            <w:pPr>
              <w:spacing w:line="264" w:lineRule="auto"/>
            </w:pPr>
            <w:r>
              <w:rPr>
                <w:rFonts w:ascii="Calibri" w:eastAsia="Calibri" w:hAnsi="Calibri" w:cs="Calibri"/>
                <w:color w:val="1F2933"/>
                <w:sz w:val="19"/>
                <w:szCs w:val="19"/>
              </w:rPr>
              <w:t>Scaling values into a small consistent range. Here, dividing pixels by 16.0.</w:t>
            </w:r>
          </w:p>
        </w:tc>
      </w:tr>
      <w:tr w:rsidR="008731F7" w14:paraId="3A587505" w14:textId="77777777">
        <w:tc>
          <w:tcPr>
            <w:tcW w:w="2200" w:type="dxa"/>
            <w:tcMar>
              <w:top w:w="90" w:type="dxa"/>
              <w:left w:w="130" w:type="dxa"/>
              <w:bottom w:w="90" w:type="dxa"/>
              <w:right w:w="130" w:type="dxa"/>
            </w:tcMar>
          </w:tcPr>
          <w:p w14:paraId="0318E22C" w14:textId="77777777" w:rsidR="008731F7" w:rsidRDefault="00000000">
            <w:pPr>
              <w:spacing w:line="264" w:lineRule="auto"/>
            </w:pPr>
            <w:r>
              <w:rPr>
                <w:rFonts w:ascii="Calibri" w:eastAsia="Calibri" w:hAnsi="Calibri" w:cs="Calibri"/>
                <w:color w:val="1F2933"/>
                <w:sz w:val="19"/>
                <w:szCs w:val="19"/>
              </w:rPr>
              <w:t>One-hot encoding</w:t>
            </w:r>
          </w:p>
        </w:tc>
        <w:tc>
          <w:tcPr>
            <w:tcW w:w="6826" w:type="dxa"/>
            <w:tcMar>
              <w:top w:w="90" w:type="dxa"/>
              <w:left w:w="130" w:type="dxa"/>
              <w:bottom w:w="90" w:type="dxa"/>
              <w:right w:w="130" w:type="dxa"/>
            </w:tcMar>
          </w:tcPr>
          <w:p w14:paraId="6CA96A1B" w14:textId="77777777" w:rsidR="008731F7" w:rsidRDefault="00000000">
            <w:pPr>
              <w:spacing w:line="264" w:lineRule="auto"/>
            </w:pPr>
            <w:r>
              <w:rPr>
                <w:rFonts w:ascii="Calibri" w:eastAsia="Calibri" w:hAnsi="Calibri" w:cs="Calibri"/>
                <w:color w:val="1F2933"/>
                <w:sz w:val="19"/>
                <w:szCs w:val="19"/>
              </w:rPr>
              <w:t>Representing a label as a row of zeros with a single 1 at the label's position.</w:t>
            </w:r>
          </w:p>
        </w:tc>
      </w:tr>
      <w:tr w:rsidR="008731F7" w14:paraId="34618071" w14:textId="77777777">
        <w:tc>
          <w:tcPr>
            <w:tcW w:w="2200" w:type="dxa"/>
            <w:shd w:val="clear" w:color="auto" w:fill="F7F9FB"/>
            <w:tcMar>
              <w:top w:w="90" w:type="dxa"/>
              <w:left w:w="130" w:type="dxa"/>
              <w:bottom w:w="90" w:type="dxa"/>
              <w:right w:w="130" w:type="dxa"/>
            </w:tcMar>
          </w:tcPr>
          <w:p w14:paraId="6E8E1F00" w14:textId="77777777" w:rsidR="008731F7" w:rsidRDefault="00000000">
            <w:pPr>
              <w:spacing w:line="264" w:lineRule="auto"/>
            </w:pPr>
            <w:r>
              <w:rPr>
                <w:rFonts w:ascii="Calibri" w:eastAsia="Calibri" w:hAnsi="Calibri" w:cs="Calibri"/>
                <w:color w:val="1F2933"/>
                <w:sz w:val="19"/>
                <w:szCs w:val="19"/>
              </w:rPr>
              <w:t>reshape</w:t>
            </w:r>
          </w:p>
        </w:tc>
        <w:tc>
          <w:tcPr>
            <w:tcW w:w="6826" w:type="dxa"/>
            <w:shd w:val="clear" w:color="auto" w:fill="F7F9FB"/>
            <w:tcMar>
              <w:top w:w="90" w:type="dxa"/>
              <w:left w:w="130" w:type="dxa"/>
              <w:bottom w:w="90" w:type="dxa"/>
              <w:right w:w="130" w:type="dxa"/>
            </w:tcMar>
          </w:tcPr>
          <w:p w14:paraId="5D482933" w14:textId="77777777" w:rsidR="008731F7" w:rsidRDefault="00000000">
            <w:pPr>
              <w:spacing w:line="264" w:lineRule="auto"/>
            </w:pPr>
            <w:r>
              <w:rPr>
                <w:rFonts w:ascii="Calibri" w:eastAsia="Calibri" w:hAnsi="Calibri" w:cs="Calibri"/>
                <w:color w:val="1F2933"/>
                <w:sz w:val="19"/>
                <w:szCs w:val="19"/>
              </w:rPr>
              <w:t>Rearranging the same numbers into a different shape. -1 means work this dimension out for me.</w:t>
            </w:r>
          </w:p>
        </w:tc>
      </w:tr>
      <w:tr w:rsidR="008731F7" w14:paraId="3FD92B1C" w14:textId="77777777">
        <w:tc>
          <w:tcPr>
            <w:tcW w:w="2200" w:type="dxa"/>
            <w:tcMar>
              <w:top w:w="90" w:type="dxa"/>
              <w:left w:w="130" w:type="dxa"/>
              <w:bottom w:w="90" w:type="dxa"/>
              <w:right w:w="130" w:type="dxa"/>
            </w:tcMar>
          </w:tcPr>
          <w:p w14:paraId="1B892CA5" w14:textId="77777777" w:rsidR="008731F7" w:rsidRDefault="00000000">
            <w:pPr>
              <w:spacing w:line="264" w:lineRule="auto"/>
            </w:pPr>
            <w:r>
              <w:rPr>
                <w:rFonts w:ascii="Calibri" w:eastAsia="Calibri" w:hAnsi="Calibri" w:cs="Calibri"/>
                <w:color w:val="1F2933"/>
                <w:sz w:val="19"/>
                <w:szCs w:val="19"/>
              </w:rPr>
              <w:t>Scalar</w:t>
            </w:r>
          </w:p>
        </w:tc>
        <w:tc>
          <w:tcPr>
            <w:tcW w:w="6826" w:type="dxa"/>
            <w:tcMar>
              <w:top w:w="90" w:type="dxa"/>
              <w:left w:w="130" w:type="dxa"/>
              <w:bottom w:w="90" w:type="dxa"/>
              <w:right w:w="130" w:type="dxa"/>
            </w:tcMar>
          </w:tcPr>
          <w:p w14:paraId="78827541" w14:textId="77777777" w:rsidR="008731F7" w:rsidRDefault="00000000">
            <w:pPr>
              <w:spacing w:line="264" w:lineRule="auto"/>
            </w:pPr>
            <w:r>
              <w:rPr>
                <w:rFonts w:ascii="Calibri" w:eastAsia="Calibri" w:hAnsi="Calibri" w:cs="Calibri"/>
                <w:color w:val="1F2933"/>
                <w:sz w:val="19"/>
                <w:szCs w:val="19"/>
              </w:rPr>
              <w:t>A single number. A 0-D array, shape ().</w:t>
            </w:r>
          </w:p>
        </w:tc>
      </w:tr>
      <w:tr w:rsidR="008731F7" w14:paraId="7D5B585A" w14:textId="77777777">
        <w:tc>
          <w:tcPr>
            <w:tcW w:w="2200" w:type="dxa"/>
            <w:shd w:val="clear" w:color="auto" w:fill="F7F9FB"/>
            <w:tcMar>
              <w:top w:w="90" w:type="dxa"/>
              <w:left w:w="130" w:type="dxa"/>
              <w:bottom w:w="90" w:type="dxa"/>
              <w:right w:w="130" w:type="dxa"/>
            </w:tcMar>
          </w:tcPr>
          <w:p w14:paraId="0957AB9D" w14:textId="77777777" w:rsidR="008731F7" w:rsidRDefault="00000000">
            <w:pPr>
              <w:spacing w:line="264" w:lineRule="auto"/>
            </w:pPr>
            <w:r>
              <w:rPr>
                <w:rFonts w:ascii="Calibri" w:eastAsia="Calibri" w:hAnsi="Calibri" w:cs="Calibri"/>
                <w:color w:val="1F2933"/>
                <w:sz w:val="19"/>
                <w:szCs w:val="19"/>
              </w:rPr>
              <w:t>Seed</w:t>
            </w:r>
          </w:p>
        </w:tc>
        <w:tc>
          <w:tcPr>
            <w:tcW w:w="6826" w:type="dxa"/>
            <w:shd w:val="clear" w:color="auto" w:fill="F7F9FB"/>
            <w:tcMar>
              <w:top w:w="90" w:type="dxa"/>
              <w:left w:w="130" w:type="dxa"/>
              <w:bottom w:w="90" w:type="dxa"/>
              <w:right w:w="130" w:type="dxa"/>
            </w:tcMar>
          </w:tcPr>
          <w:p w14:paraId="035F62BB" w14:textId="77777777" w:rsidR="008731F7" w:rsidRDefault="00000000">
            <w:pPr>
              <w:spacing w:line="264" w:lineRule="auto"/>
            </w:pPr>
            <w:r>
              <w:rPr>
                <w:rFonts w:ascii="Calibri" w:eastAsia="Calibri" w:hAnsi="Calibri" w:cs="Calibri"/>
                <w:color w:val="1F2933"/>
                <w:sz w:val="19"/>
                <w:szCs w:val="19"/>
              </w:rPr>
              <w:t>A fixed starting point that makes random numbers reproducible between runs.</w:t>
            </w:r>
          </w:p>
        </w:tc>
      </w:tr>
      <w:tr w:rsidR="008731F7" w14:paraId="27579209" w14:textId="77777777">
        <w:tc>
          <w:tcPr>
            <w:tcW w:w="2200" w:type="dxa"/>
            <w:tcMar>
              <w:top w:w="90" w:type="dxa"/>
              <w:left w:w="130" w:type="dxa"/>
              <w:bottom w:w="90" w:type="dxa"/>
              <w:right w:w="130" w:type="dxa"/>
            </w:tcMar>
          </w:tcPr>
          <w:p w14:paraId="34596C48" w14:textId="77777777" w:rsidR="008731F7" w:rsidRDefault="00000000">
            <w:pPr>
              <w:spacing w:line="264" w:lineRule="auto"/>
            </w:pPr>
            <w:r>
              <w:rPr>
                <w:rFonts w:ascii="Calibri" w:eastAsia="Calibri" w:hAnsi="Calibri" w:cs="Calibri"/>
                <w:color w:val="1F2933"/>
                <w:sz w:val="19"/>
                <w:szCs w:val="19"/>
              </w:rPr>
              <w:t>shape</w:t>
            </w:r>
          </w:p>
        </w:tc>
        <w:tc>
          <w:tcPr>
            <w:tcW w:w="6826" w:type="dxa"/>
            <w:tcMar>
              <w:top w:w="90" w:type="dxa"/>
              <w:left w:w="130" w:type="dxa"/>
              <w:bottom w:w="90" w:type="dxa"/>
              <w:right w:w="130" w:type="dxa"/>
            </w:tcMar>
          </w:tcPr>
          <w:p w14:paraId="659BDC19" w14:textId="77777777" w:rsidR="008731F7" w:rsidRDefault="00000000">
            <w:pPr>
              <w:spacing w:line="264" w:lineRule="auto"/>
            </w:pPr>
            <w:r>
              <w:rPr>
                <w:rFonts w:ascii="Calibri" w:eastAsia="Calibri" w:hAnsi="Calibri" w:cs="Calibri"/>
                <w:color w:val="1F2933"/>
                <w:sz w:val="19"/>
                <w:szCs w:val="19"/>
              </w:rPr>
              <w:t>A tuple giving the size along each dimension. The property you will print most often.</w:t>
            </w:r>
          </w:p>
        </w:tc>
      </w:tr>
      <w:tr w:rsidR="008731F7" w14:paraId="5A6A07B1" w14:textId="77777777">
        <w:tc>
          <w:tcPr>
            <w:tcW w:w="2200" w:type="dxa"/>
            <w:shd w:val="clear" w:color="auto" w:fill="F7F9FB"/>
            <w:tcMar>
              <w:top w:w="90" w:type="dxa"/>
              <w:left w:w="130" w:type="dxa"/>
              <w:bottom w:w="90" w:type="dxa"/>
              <w:right w:w="130" w:type="dxa"/>
            </w:tcMar>
          </w:tcPr>
          <w:p w14:paraId="658A2CC6" w14:textId="77777777" w:rsidR="008731F7" w:rsidRDefault="00000000">
            <w:pPr>
              <w:spacing w:line="264" w:lineRule="auto"/>
            </w:pPr>
            <w:r>
              <w:rPr>
                <w:rFonts w:ascii="Calibri" w:eastAsia="Calibri" w:hAnsi="Calibri" w:cs="Calibri"/>
                <w:color w:val="1F2933"/>
                <w:sz w:val="19"/>
                <w:szCs w:val="19"/>
              </w:rPr>
              <w:t>size</w:t>
            </w:r>
          </w:p>
        </w:tc>
        <w:tc>
          <w:tcPr>
            <w:tcW w:w="6826" w:type="dxa"/>
            <w:shd w:val="clear" w:color="auto" w:fill="F7F9FB"/>
            <w:tcMar>
              <w:top w:w="90" w:type="dxa"/>
              <w:left w:w="130" w:type="dxa"/>
              <w:bottom w:w="90" w:type="dxa"/>
              <w:right w:w="130" w:type="dxa"/>
            </w:tcMar>
          </w:tcPr>
          <w:p w14:paraId="00E4890A" w14:textId="77777777" w:rsidR="008731F7" w:rsidRDefault="00000000">
            <w:pPr>
              <w:spacing w:line="264" w:lineRule="auto"/>
            </w:pPr>
            <w:r>
              <w:rPr>
                <w:rFonts w:ascii="Calibri" w:eastAsia="Calibri" w:hAnsi="Calibri" w:cs="Calibri"/>
                <w:color w:val="1F2933"/>
                <w:sz w:val="19"/>
                <w:szCs w:val="19"/>
              </w:rPr>
              <w:t>The total number of elements in an array.</w:t>
            </w:r>
          </w:p>
        </w:tc>
      </w:tr>
      <w:tr w:rsidR="008731F7" w14:paraId="62E1EA89" w14:textId="77777777">
        <w:tc>
          <w:tcPr>
            <w:tcW w:w="2200" w:type="dxa"/>
            <w:tcMar>
              <w:top w:w="90" w:type="dxa"/>
              <w:left w:w="130" w:type="dxa"/>
              <w:bottom w:w="90" w:type="dxa"/>
              <w:right w:w="130" w:type="dxa"/>
            </w:tcMar>
          </w:tcPr>
          <w:p w14:paraId="30B600F2" w14:textId="77777777" w:rsidR="008731F7" w:rsidRDefault="00000000">
            <w:pPr>
              <w:spacing w:line="264" w:lineRule="auto"/>
            </w:pPr>
            <w:r>
              <w:rPr>
                <w:rFonts w:ascii="Calibri" w:eastAsia="Calibri" w:hAnsi="Calibri" w:cs="Calibri"/>
                <w:color w:val="1F2933"/>
                <w:sz w:val="19"/>
                <w:szCs w:val="19"/>
              </w:rPr>
              <w:t>Slice</w:t>
            </w:r>
          </w:p>
        </w:tc>
        <w:tc>
          <w:tcPr>
            <w:tcW w:w="6826" w:type="dxa"/>
            <w:tcMar>
              <w:top w:w="90" w:type="dxa"/>
              <w:left w:w="130" w:type="dxa"/>
              <w:bottom w:w="90" w:type="dxa"/>
              <w:right w:w="130" w:type="dxa"/>
            </w:tcMar>
          </w:tcPr>
          <w:p w14:paraId="514F1B94" w14:textId="77777777" w:rsidR="008731F7" w:rsidRDefault="00000000">
            <w:pPr>
              <w:spacing w:line="264" w:lineRule="auto"/>
            </w:pPr>
            <w:r>
              <w:rPr>
                <w:rFonts w:ascii="Calibri" w:eastAsia="Calibri" w:hAnsi="Calibri" w:cs="Calibri"/>
                <w:color w:val="1F2933"/>
                <w:sz w:val="19"/>
                <w:szCs w:val="19"/>
              </w:rPr>
              <w:t>Selecting a range with a colon. Basic slices are views onto the original, not copies.</w:t>
            </w:r>
          </w:p>
        </w:tc>
      </w:tr>
      <w:tr w:rsidR="008731F7" w14:paraId="474BDA90" w14:textId="77777777">
        <w:tc>
          <w:tcPr>
            <w:tcW w:w="2200" w:type="dxa"/>
            <w:shd w:val="clear" w:color="auto" w:fill="F7F9FB"/>
            <w:tcMar>
              <w:top w:w="90" w:type="dxa"/>
              <w:left w:w="130" w:type="dxa"/>
              <w:bottom w:w="90" w:type="dxa"/>
              <w:right w:w="130" w:type="dxa"/>
            </w:tcMar>
          </w:tcPr>
          <w:p w14:paraId="0FEF6795" w14:textId="77777777" w:rsidR="008731F7" w:rsidRDefault="00000000">
            <w:pPr>
              <w:spacing w:line="264" w:lineRule="auto"/>
            </w:pPr>
            <w:r>
              <w:rPr>
                <w:rFonts w:ascii="Calibri" w:eastAsia="Calibri" w:hAnsi="Calibri" w:cs="Calibri"/>
                <w:color w:val="1F2933"/>
                <w:sz w:val="19"/>
                <w:szCs w:val="19"/>
              </w:rPr>
              <w:t>Softmax</w:t>
            </w:r>
          </w:p>
        </w:tc>
        <w:tc>
          <w:tcPr>
            <w:tcW w:w="6826" w:type="dxa"/>
            <w:shd w:val="clear" w:color="auto" w:fill="F7F9FB"/>
            <w:tcMar>
              <w:top w:w="90" w:type="dxa"/>
              <w:left w:w="130" w:type="dxa"/>
              <w:bottom w:w="90" w:type="dxa"/>
              <w:right w:w="130" w:type="dxa"/>
            </w:tcMar>
          </w:tcPr>
          <w:p w14:paraId="6E65827D" w14:textId="77777777" w:rsidR="008731F7" w:rsidRDefault="00000000">
            <w:pPr>
              <w:spacing w:line="264" w:lineRule="auto"/>
            </w:pPr>
            <w:r>
              <w:rPr>
                <w:rFonts w:ascii="Calibri" w:eastAsia="Calibri" w:hAnsi="Calibri" w:cs="Calibri"/>
                <w:color w:val="1F2933"/>
                <w:sz w:val="19"/>
                <w:szCs w:val="19"/>
              </w:rPr>
              <w:t>Converts a row of raw scores into positive probabilities that sum to 1.</w:t>
            </w:r>
          </w:p>
        </w:tc>
      </w:tr>
      <w:tr w:rsidR="008731F7" w14:paraId="14E26A41" w14:textId="77777777">
        <w:tc>
          <w:tcPr>
            <w:tcW w:w="2200" w:type="dxa"/>
            <w:tcMar>
              <w:top w:w="90" w:type="dxa"/>
              <w:left w:w="130" w:type="dxa"/>
              <w:bottom w:w="90" w:type="dxa"/>
              <w:right w:w="130" w:type="dxa"/>
            </w:tcMar>
          </w:tcPr>
          <w:p w14:paraId="440CA88B" w14:textId="77777777" w:rsidR="008731F7" w:rsidRDefault="00000000">
            <w:pPr>
              <w:spacing w:line="264" w:lineRule="auto"/>
            </w:pPr>
            <w:r>
              <w:rPr>
                <w:rFonts w:ascii="Calibri" w:eastAsia="Calibri" w:hAnsi="Calibri" w:cs="Calibri"/>
                <w:color w:val="1F2933"/>
                <w:sz w:val="19"/>
                <w:szCs w:val="19"/>
              </w:rPr>
              <w:t>Softmax regression</w:t>
            </w:r>
          </w:p>
        </w:tc>
        <w:tc>
          <w:tcPr>
            <w:tcW w:w="6826" w:type="dxa"/>
            <w:tcMar>
              <w:top w:w="90" w:type="dxa"/>
              <w:left w:w="130" w:type="dxa"/>
              <w:bottom w:w="90" w:type="dxa"/>
              <w:right w:w="130" w:type="dxa"/>
            </w:tcMar>
          </w:tcPr>
          <w:p w14:paraId="34AABB5B" w14:textId="77777777" w:rsidR="008731F7" w:rsidRDefault="00000000">
            <w:pPr>
              <w:spacing w:line="264" w:lineRule="auto"/>
            </w:pPr>
            <w:r>
              <w:rPr>
                <w:rFonts w:ascii="Calibri" w:eastAsia="Calibri" w:hAnsi="Calibri" w:cs="Calibri"/>
                <w:color w:val="1F2933"/>
                <w:sz w:val="19"/>
                <w:szCs w:val="19"/>
              </w:rPr>
              <w:t>A classifier with no hidden layers, going straight from inputs to class scores. What the capstone builds.</w:t>
            </w:r>
          </w:p>
        </w:tc>
      </w:tr>
      <w:tr w:rsidR="008731F7" w14:paraId="10E822A2" w14:textId="77777777">
        <w:tc>
          <w:tcPr>
            <w:tcW w:w="2200" w:type="dxa"/>
            <w:shd w:val="clear" w:color="auto" w:fill="F7F9FB"/>
            <w:tcMar>
              <w:top w:w="90" w:type="dxa"/>
              <w:left w:w="130" w:type="dxa"/>
              <w:bottom w:w="90" w:type="dxa"/>
              <w:right w:w="130" w:type="dxa"/>
            </w:tcMar>
          </w:tcPr>
          <w:p w14:paraId="4D12EB12" w14:textId="77777777" w:rsidR="008731F7" w:rsidRDefault="00000000">
            <w:pPr>
              <w:spacing w:line="264" w:lineRule="auto"/>
            </w:pPr>
            <w:r>
              <w:rPr>
                <w:rFonts w:ascii="Calibri" w:eastAsia="Calibri" w:hAnsi="Calibri" w:cs="Calibri"/>
                <w:color w:val="1F2933"/>
                <w:sz w:val="19"/>
                <w:szCs w:val="19"/>
              </w:rPr>
              <w:t>Tensor</w:t>
            </w:r>
          </w:p>
        </w:tc>
        <w:tc>
          <w:tcPr>
            <w:tcW w:w="6826" w:type="dxa"/>
            <w:shd w:val="clear" w:color="auto" w:fill="F7F9FB"/>
            <w:tcMar>
              <w:top w:w="90" w:type="dxa"/>
              <w:left w:w="130" w:type="dxa"/>
              <w:bottom w:w="90" w:type="dxa"/>
              <w:right w:w="130" w:type="dxa"/>
            </w:tcMar>
          </w:tcPr>
          <w:p w14:paraId="69D0F8DD" w14:textId="77777777" w:rsidR="008731F7" w:rsidRDefault="00000000">
            <w:pPr>
              <w:spacing w:line="264" w:lineRule="auto"/>
            </w:pPr>
            <w:r>
              <w:rPr>
                <w:rFonts w:ascii="Calibri" w:eastAsia="Calibri" w:hAnsi="Calibri" w:cs="Calibri"/>
                <w:color w:val="1F2933"/>
                <w:sz w:val="19"/>
                <w:szCs w:val="19"/>
              </w:rPr>
              <w:t>An array with three or more dimensions. All 1,797 images stacked is a tensor of shape (1797, 8, 8).</w:t>
            </w:r>
          </w:p>
        </w:tc>
      </w:tr>
      <w:tr w:rsidR="008731F7" w14:paraId="704FEE4E" w14:textId="77777777">
        <w:tc>
          <w:tcPr>
            <w:tcW w:w="2200" w:type="dxa"/>
            <w:tcMar>
              <w:top w:w="90" w:type="dxa"/>
              <w:left w:w="130" w:type="dxa"/>
              <w:bottom w:w="90" w:type="dxa"/>
              <w:right w:w="130" w:type="dxa"/>
            </w:tcMar>
          </w:tcPr>
          <w:p w14:paraId="34856D5B" w14:textId="77777777" w:rsidR="008731F7" w:rsidRDefault="00000000">
            <w:pPr>
              <w:spacing w:line="264" w:lineRule="auto"/>
            </w:pPr>
            <w:r>
              <w:rPr>
                <w:rFonts w:ascii="Calibri" w:eastAsia="Calibri" w:hAnsi="Calibri" w:cs="Calibri"/>
                <w:color w:val="1F2933"/>
                <w:sz w:val="19"/>
                <w:szCs w:val="19"/>
              </w:rPr>
              <w:t>Transpose</w:t>
            </w:r>
          </w:p>
        </w:tc>
        <w:tc>
          <w:tcPr>
            <w:tcW w:w="6826" w:type="dxa"/>
            <w:tcMar>
              <w:top w:w="90" w:type="dxa"/>
              <w:left w:w="130" w:type="dxa"/>
              <w:bottom w:w="90" w:type="dxa"/>
              <w:right w:w="130" w:type="dxa"/>
            </w:tcMar>
          </w:tcPr>
          <w:p w14:paraId="7DC100FD" w14:textId="77777777" w:rsidR="008731F7" w:rsidRDefault="00000000">
            <w:pPr>
              <w:spacing w:line="264" w:lineRule="auto"/>
            </w:pPr>
            <w:r>
              <w:rPr>
                <w:rFonts w:ascii="Calibri" w:eastAsia="Calibri" w:hAnsi="Calibri" w:cs="Calibri"/>
                <w:color w:val="1F2933"/>
                <w:sz w:val="19"/>
                <w:szCs w:val="19"/>
              </w:rPr>
              <w:t>Swapping an array's rows and columns. a.T. Used in the weight gradient calculation.</w:t>
            </w:r>
          </w:p>
        </w:tc>
      </w:tr>
      <w:tr w:rsidR="008731F7" w14:paraId="6F854B48" w14:textId="77777777">
        <w:tc>
          <w:tcPr>
            <w:tcW w:w="2200" w:type="dxa"/>
            <w:shd w:val="clear" w:color="auto" w:fill="F7F9FB"/>
            <w:tcMar>
              <w:top w:w="90" w:type="dxa"/>
              <w:left w:w="130" w:type="dxa"/>
              <w:bottom w:w="90" w:type="dxa"/>
              <w:right w:w="130" w:type="dxa"/>
            </w:tcMar>
          </w:tcPr>
          <w:p w14:paraId="4576250A" w14:textId="77777777" w:rsidR="008731F7" w:rsidRDefault="00000000">
            <w:pPr>
              <w:spacing w:line="264" w:lineRule="auto"/>
            </w:pPr>
            <w:r>
              <w:rPr>
                <w:rFonts w:ascii="Calibri" w:eastAsia="Calibri" w:hAnsi="Calibri" w:cs="Calibri"/>
                <w:color w:val="1F2933"/>
                <w:sz w:val="19"/>
                <w:szCs w:val="19"/>
              </w:rPr>
              <w:t>Vector</w:t>
            </w:r>
          </w:p>
        </w:tc>
        <w:tc>
          <w:tcPr>
            <w:tcW w:w="6826" w:type="dxa"/>
            <w:shd w:val="clear" w:color="auto" w:fill="F7F9FB"/>
            <w:tcMar>
              <w:top w:w="90" w:type="dxa"/>
              <w:left w:w="130" w:type="dxa"/>
              <w:bottom w:w="90" w:type="dxa"/>
              <w:right w:w="130" w:type="dxa"/>
            </w:tcMar>
          </w:tcPr>
          <w:p w14:paraId="6077D077" w14:textId="77777777" w:rsidR="008731F7" w:rsidRDefault="00000000">
            <w:pPr>
              <w:spacing w:line="264" w:lineRule="auto"/>
            </w:pPr>
            <w:r>
              <w:rPr>
                <w:rFonts w:ascii="Calibri" w:eastAsia="Calibri" w:hAnsi="Calibri" w:cs="Calibri"/>
                <w:color w:val="1F2933"/>
                <w:sz w:val="19"/>
                <w:szCs w:val="19"/>
              </w:rPr>
              <w:t>A 1-D array. One row of pixels, or the bias.</w:t>
            </w:r>
          </w:p>
        </w:tc>
      </w:tr>
      <w:tr w:rsidR="008731F7" w14:paraId="0A7D77E0" w14:textId="77777777">
        <w:tc>
          <w:tcPr>
            <w:tcW w:w="2200" w:type="dxa"/>
            <w:tcMar>
              <w:top w:w="90" w:type="dxa"/>
              <w:left w:w="130" w:type="dxa"/>
              <w:bottom w:w="90" w:type="dxa"/>
              <w:right w:w="130" w:type="dxa"/>
            </w:tcMar>
          </w:tcPr>
          <w:p w14:paraId="67A5F221" w14:textId="77777777" w:rsidR="008731F7" w:rsidRDefault="00000000">
            <w:pPr>
              <w:spacing w:line="264" w:lineRule="auto"/>
            </w:pPr>
            <w:r>
              <w:rPr>
                <w:rFonts w:ascii="Calibri" w:eastAsia="Calibri" w:hAnsi="Calibri" w:cs="Calibri"/>
                <w:color w:val="1F2933"/>
                <w:sz w:val="19"/>
                <w:szCs w:val="19"/>
              </w:rPr>
              <w:t>Vectorisation</w:t>
            </w:r>
          </w:p>
        </w:tc>
        <w:tc>
          <w:tcPr>
            <w:tcW w:w="6826" w:type="dxa"/>
            <w:tcMar>
              <w:top w:w="90" w:type="dxa"/>
              <w:left w:w="130" w:type="dxa"/>
              <w:bottom w:w="90" w:type="dxa"/>
              <w:right w:w="130" w:type="dxa"/>
            </w:tcMar>
          </w:tcPr>
          <w:p w14:paraId="6446C842" w14:textId="77777777" w:rsidR="008731F7" w:rsidRDefault="00000000">
            <w:pPr>
              <w:spacing w:line="264" w:lineRule="auto"/>
            </w:pPr>
            <w:r>
              <w:rPr>
                <w:rFonts w:ascii="Calibri" w:eastAsia="Calibri" w:hAnsi="Calibri" w:cs="Calibri"/>
                <w:color w:val="1F2933"/>
                <w:sz w:val="19"/>
                <w:szCs w:val="19"/>
              </w:rPr>
              <w:t>Expressing an operation on a whole array at once, so the looping happens in compiled code.</w:t>
            </w:r>
          </w:p>
        </w:tc>
      </w:tr>
      <w:tr w:rsidR="008731F7" w14:paraId="5446018C" w14:textId="77777777">
        <w:tc>
          <w:tcPr>
            <w:tcW w:w="2200" w:type="dxa"/>
            <w:shd w:val="clear" w:color="auto" w:fill="F7F9FB"/>
            <w:tcMar>
              <w:top w:w="90" w:type="dxa"/>
              <w:left w:w="130" w:type="dxa"/>
              <w:bottom w:w="90" w:type="dxa"/>
              <w:right w:w="130" w:type="dxa"/>
            </w:tcMar>
          </w:tcPr>
          <w:p w14:paraId="0A6C956F" w14:textId="77777777" w:rsidR="008731F7" w:rsidRDefault="00000000">
            <w:pPr>
              <w:spacing w:line="264" w:lineRule="auto"/>
            </w:pPr>
            <w:r>
              <w:rPr>
                <w:rFonts w:ascii="Calibri" w:eastAsia="Calibri" w:hAnsi="Calibri" w:cs="Calibri"/>
                <w:color w:val="1F2933"/>
                <w:sz w:val="19"/>
                <w:szCs w:val="19"/>
              </w:rPr>
              <w:t>View</w:t>
            </w:r>
          </w:p>
        </w:tc>
        <w:tc>
          <w:tcPr>
            <w:tcW w:w="6826" w:type="dxa"/>
            <w:shd w:val="clear" w:color="auto" w:fill="F7F9FB"/>
            <w:tcMar>
              <w:top w:w="90" w:type="dxa"/>
              <w:left w:w="130" w:type="dxa"/>
              <w:bottom w:w="90" w:type="dxa"/>
              <w:right w:w="130" w:type="dxa"/>
            </w:tcMar>
          </w:tcPr>
          <w:p w14:paraId="02AD7AA0" w14:textId="77777777" w:rsidR="008731F7" w:rsidRDefault="00000000">
            <w:pPr>
              <w:spacing w:line="264" w:lineRule="auto"/>
            </w:pPr>
            <w:r>
              <w:rPr>
                <w:rFonts w:ascii="Calibri" w:eastAsia="Calibri" w:hAnsi="Calibri" w:cs="Calibri"/>
                <w:color w:val="1F2933"/>
                <w:sz w:val="19"/>
                <w:szCs w:val="19"/>
              </w:rPr>
              <w:t>An array sharing memory with another. Modifying a view modifies the original.</w:t>
            </w:r>
          </w:p>
        </w:tc>
      </w:tr>
      <w:tr w:rsidR="008731F7" w14:paraId="685C272D" w14:textId="77777777">
        <w:tc>
          <w:tcPr>
            <w:tcW w:w="2200" w:type="dxa"/>
            <w:tcMar>
              <w:top w:w="90" w:type="dxa"/>
              <w:left w:w="130" w:type="dxa"/>
              <w:bottom w:w="90" w:type="dxa"/>
              <w:right w:w="130" w:type="dxa"/>
            </w:tcMar>
          </w:tcPr>
          <w:p w14:paraId="1CB64542" w14:textId="77777777" w:rsidR="008731F7" w:rsidRDefault="00000000">
            <w:pPr>
              <w:spacing w:line="264" w:lineRule="auto"/>
            </w:pPr>
            <w:r>
              <w:rPr>
                <w:rFonts w:ascii="Calibri" w:eastAsia="Calibri" w:hAnsi="Calibri" w:cs="Calibri"/>
                <w:color w:val="1F2933"/>
                <w:sz w:val="19"/>
                <w:szCs w:val="19"/>
              </w:rPr>
              <w:t>Weight</w:t>
            </w:r>
          </w:p>
        </w:tc>
        <w:tc>
          <w:tcPr>
            <w:tcW w:w="6826" w:type="dxa"/>
            <w:tcMar>
              <w:top w:w="90" w:type="dxa"/>
              <w:left w:w="130" w:type="dxa"/>
              <w:bottom w:w="90" w:type="dxa"/>
              <w:right w:w="130" w:type="dxa"/>
            </w:tcMar>
          </w:tcPr>
          <w:p w14:paraId="178BC6F3" w14:textId="77777777" w:rsidR="008731F7" w:rsidRDefault="00000000">
            <w:pPr>
              <w:spacing w:line="264" w:lineRule="auto"/>
            </w:pPr>
            <w:r>
              <w:rPr>
                <w:rFonts w:ascii="Calibri" w:eastAsia="Calibri" w:hAnsi="Calibri" w:cs="Calibri"/>
                <w:color w:val="1F2933"/>
                <w:sz w:val="19"/>
                <w:szCs w:val="19"/>
              </w:rPr>
              <w:t>A learned number saying how much one input contributes to one output.</w:t>
            </w:r>
          </w:p>
        </w:tc>
      </w:tr>
    </w:tbl>
    <w:p w14:paraId="3257CD74" w14:textId="77777777" w:rsidR="008731F7" w:rsidRDefault="00000000">
      <w:r>
        <w:br w:type="page"/>
      </w:r>
    </w:p>
    <w:p w14:paraId="6D71A864" w14:textId="77777777" w:rsidR="008731F7" w:rsidRDefault="00000000">
      <w:pPr>
        <w:pStyle w:val="Heading1"/>
        <w:spacing w:before="320" w:after="180"/>
      </w:pPr>
      <w:bookmarkStart w:id="117" w:name="_Toc239840428"/>
      <w:r>
        <w:rPr>
          <w:rFonts w:ascii="Calibri" w:eastAsia="Calibri" w:hAnsi="Calibri" w:cs="Calibri"/>
          <w:b/>
          <w:bCs/>
          <w:color w:val="2B6CB0"/>
        </w:rPr>
        <w:t>24. NumPy quick reference</w:t>
      </w:r>
      <w:bookmarkEnd w:id="117"/>
    </w:p>
    <w:p w14:paraId="3C55E895" w14:textId="77777777" w:rsidR="008731F7" w:rsidRDefault="00000000">
      <w:pPr>
        <w:spacing w:after="140" w:line="288" w:lineRule="auto"/>
      </w:pPr>
      <w:r>
        <w:rPr>
          <w:rFonts w:ascii="Calibri" w:eastAsia="Calibri" w:hAnsi="Calibri" w:cs="Calibri"/>
          <w:color w:val="1F2933"/>
          <w:sz w:val="21"/>
          <w:szCs w:val="21"/>
        </w:rPr>
        <w:t>Everything the notebook uses, grouped by job.</w:t>
      </w:r>
    </w:p>
    <w:p w14:paraId="46C87777" w14:textId="77777777" w:rsidR="008731F7" w:rsidRDefault="00000000">
      <w:pPr>
        <w:pStyle w:val="Heading2"/>
        <w:spacing w:before="280" w:after="140"/>
      </w:pPr>
      <w:bookmarkStart w:id="118" w:name="_Toc239840429"/>
      <w:r>
        <w:rPr>
          <w:rFonts w:ascii="Calibri" w:eastAsia="Calibri" w:hAnsi="Calibri" w:cs="Calibri"/>
          <w:b/>
          <w:bCs/>
          <w:color w:val="1F2933"/>
        </w:rPr>
        <w:t>24.1 Creating arrays</w:t>
      </w:r>
      <w:bookmarkEnd w:id="118"/>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600"/>
        <w:gridCol w:w="5426"/>
      </w:tblGrid>
      <w:tr w:rsidR="008731F7" w14:paraId="719F8D7F" w14:textId="77777777">
        <w:trPr>
          <w:tblHeader/>
        </w:trPr>
        <w:tc>
          <w:tcPr>
            <w:tcW w:w="3600" w:type="dxa"/>
            <w:shd w:val="clear" w:color="auto" w:fill="DBE8F7"/>
            <w:tcMar>
              <w:top w:w="90" w:type="dxa"/>
              <w:left w:w="130" w:type="dxa"/>
              <w:bottom w:w="90" w:type="dxa"/>
              <w:right w:w="130" w:type="dxa"/>
            </w:tcMar>
          </w:tcPr>
          <w:p w14:paraId="139BFA2F" w14:textId="77777777" w:rsidR="008731F7" w:rsidRDefault="00000000">
            <w:pPr>
              <w:spacing w:line="264" w:lineRule="auto"/>
            </w:pPr>
            <w:r>
              <w:rPr>
                <w:rFonts w:ascii="Calibri" w:eastAsia="Calibri" w:hAnsi="Calibri" w:cs="Calibri"/>
                <w:b/>
                <w:bCs/>
                <w:color w:val="1F2933"/>
                <w:sz w:val="19"/>
                <w:szCs w:val="19"/>
              </w:rPr>
              <w:t>Call</w:t>
            </w:r>
          </w:p>
        </w:tc>
        <w:tc>
          <w:tcPr>
            <w:tcW w:w="5426" w:type="dxa"/>
            <w:shd w:val="clear" w:color="auto" w:fill="DBE8F7"/>
            <w:tcMar>
              <w:top w:w="90" w:type="dxa"/>
              <w:left w:w="130" w:type="dxa"/>
              <w:bottom w:w="90" w:type="dxa"/>
              <w:right w:w="130" w:type="dxa"/>
            </w:tcMar>
          </w:tcPr>
          <w:p w14:paraId="61D98A67" w14:textId="77777777" w:rsidR="008731F7" w:rsidRDefault="00000000">
            <w:pPr>
              <w:spacing w:line="264" w:lineRule="auto"/>
            </w:pPr>
            <w:r>
              <w:rPr>
                <w:rFonts w:ascii="Calibri" w:eastAsia="Calibri" w:hAnsi="Calibri" w:cs="Calibri"/>
                <w:b/>
                <w:bCs/>
                <w:color w:val="1F2933"/>
                <w:sz w:val="19"/>
                <w:szCs w:val="19"/>
              </w:rPr>
              <w:t>Result</w:t>
            </w:r>
          </w:p>
        </w:tc>
      </w:tr>
      <w:tr w:rsidR="008731F7" w14:paraId="7CB9F06C" w14:textId="77777777">
        <w:tc>
          <w:tcPr>
            <w:tcW w:w="3600" w:type="dxa"/>
            <w:tcMar>
              <w:top w:w="90" w:type="dxa"/>
              <w:left w:w="130" w:type="dxa"/>
              <w:bottom w:w="90" w:type="dxa"/>
              <w:right w:w="130" w:type="dxa"/>
            </w:tcMar>
          </w:tcPr>
          <w:p w14:paraId="1104398D" w14:textId="77777777" w:rsidR="008731F7" w:rsidRDefault="00000000">
            <w:pPr>
              <w:spacing w:line="264" w:lineRule="auto"/>
            </w:pPr>
            <w:r>
              <w:rPr>
                <w:rFonts w:ascii="Consolas" w:eastAsia="Consolas" w:hAnsi="Consolas" w:cs="Consolas"/>
                <w:color w:val="1F2933"/>
                <w:sz w:val="18"/>
                <w:szCs w:val="18"/>
              </w:rPr>
              <w:t>np.array([1, 2, 3])</w:t>
            </w:r>
          </w:p>
        </w:tc>
        <w:tc>
          <w:tcPr>
            <w:tcW w:w="5426" w:type="dxa"/>
            <w:tcMar>
              <w:top w:w="90" w:type="dxa"/>
              <w:left w:w="130" w:type="dxa"/>
              <w:bottom w:w="90" w:type="dxa"/>
              <w:right w:w="130" w:type="dxa"/>
            </w:tcMar>
          </w:tcPr>
          <w:p w14:paraId="6A2085CD" w14:textId="77777777" w:rsidR="008731F7" w:rsidRDefault="00000000">
            <w:pPr>
              <w:spacing w:line="264" w:lineRule="auto"/>
            </w:pPr>
            <w:r>
              <w:rPr>
                <w:rFonts w:ascii="Calibri" w:eastAsia="Calibri" w:hAnsi="Calibri" w:cs="Calibri"/>
                <w:color w:val="1F2933"/>
                <w:sz w:val="19"/>
                <w:szCs w:val="19"/>
              </w:rPr>
              <w:t>An array from a list</w:t>
            </w:r>
          </w:p>
        </w:tc>
      </w:tr>
      <w:tr w:rsidR="008731F7" w14:paraId="5B82DF84" w14:textId="77777777">
        <w:tc>
          <w:tcPr>
            <w:tcW w:w="3600" w:type="dxa"/>
            <w:shd w:val="clear" w:color="auto" w:fill="F7F9FB"/>
            <w:tcMar>
              <w:top w:w="90" w:type="dxa"/>
              <w:left w:w="130" w:type="dxa"/>
              <w:bottom w:w="90" w:type="dxa"/>
              <w:right w:w="130" w:type="dxa"/>
            </w:tcMar>
          </w:tcPr>
          <w:p w14:paraId="04494F1B" w14:textId="77777777" w:rsidR="008731F7" w:rsidRDefault="00000000">
            <w:pPr>
              <w:spacing w:line="264" w:lineRule="auto"/>
            </w:pPr>
            <w:r>
              <w:rPr>
                <w:rFonts w:ascii="Consolas" w:eastAsia="Consolas" w:hAnsi="Consolas" w:cs="Consolas"/>
                <w:color w:val="1F2933"/>
                <w:sz w:val="18"/>
                <w:szCs w:val="18"/>
              </w:rPr>
              <w:t>np.zeros(5) / np.zeros((2, 3))</w:t>
            </w:r>
          </w:p>
        </w:tc>
        <w:tc>
          <w:tcPr>
            <w:tcW w:w="5426" w:type="dxa"/>
            <w:shd w:val="clear" w:color="auto" w:fill="F7F9FB"/>
            <w:tcMar>
              <w:top w:w="90" w:type="dxa"/>
              <w:left w:w="130" w:type="dxa"/>
              <w:bottom w:w="90" w:type="dxa"/>
              <w:right w:w="130" w:type="dxa"/>
            </w:tcMar>
          </w:tcPr>
          <w:p w14:paraId="0B6C79A1" w14:textId="77777777" w:rsidR="008731F7" w:rsidRDefault="00000000">
            <w:pPr>
              <w:spacing w:line="264" w:lineRule="auto"/>
            </w:pPr>
            <w:r>
              <w:rPr>
                <w:rFonts w:ascii="Calibri" w:eastAsia="Calibri" w:hAnsi="Calibri" w:cs="Calibri"/>
                <w:color w:val="1F2933"/>
                <w:sz w:val="19"/>
                <w:szCs w:val="19"/>
              </w:rPr>
              <w:t>Filled with 0.0</w:t>
            </w:r>
          </w:p>
        </w:tc>
      </w:tr>
      <w:tr w:rsidR="008731F7" w14:paraId="650B6D75" w14:textId="77777777">
        <w:tc>
          <w:tcPr>
            <w:tcW w:w="3600" w:type="dxa"/>
            <w:tcMar>
              <w:top w:w="90" w:type="dxa"/>
              <w:left w:w="130" w:type="dxa"/>
              <w:bottom w:w="90" w:type="dxa"/>
              <w:right w:w="130" w:type="dxa"/>
            </w:tcMar>
          </w:tcPr>
          <w:p w14:paraId="46C5B67A" w14:textId="77777777" w:rsidR="008731F7" w:rsidRDefault="00000000">
            <w:pPr>
              <w:spacing w:line="264" w:lineRule="auto"/>
            </w:pPr>
            <w:r>
              <w:rPr>
                <w:rFonts w:ascii="Consolas" w:eastAsia="Consolas" w:hAnsi="Consolas" w:cs="Consolas"/>
                <w:color w:val="1F2933"/>
                <w:sz w:val="18"/>
                <w:szCs w:val="18"/>
              </w:rPr>
              <w:t>np.ones((2, 3))</w:t>
            </w:r>
          </w:p>
        </w:tc>
        <w:tc>
          <w:tcPr>
            <w:tcW w:w="5426" w:type="dxa"/>
            <w:tcMar>
              <w:top w:w="90" w:type="dxa"/>
              <w:left w:w="130" w:type="dxa"/>
              <w:bottom w:w="90" w:type="dxa"/>
              <w:right w:w="130" w:type="dxa"/>
            </w:tcMar>
          </w:tcPr>
          <w:p w14:paraId="29F632E6" w14:textId="77777777" w:rsidR="008731F7" w:rsidRDefault="00000000">
            <w:pPr>
              <w:spacing w:line="264" w:lineRule="auto"/>
            </w:pPr>
            <w:r>
              <w:rPr>
                <w:rFonts w:ascii="Calibri" w:eastAsia="Calibri" w:hAnsi="Calibri" w:cs="Calibri"/>
                <w:color w:val="1F2933"/>
                <w:sz w:val="19"/>
                <w:szCs w:val="19"/>
              </w:rPr>
              <w:t>Filled with 1.0</w:t>
            </w:r>
          </w:p>
        </w:tc>
      </w:tr>
      <w:tr w:rsidR="008731F7" w14:paraId="529A46DC" w14:textId="77777777">
        <w:tc>
          <w:tcPr>
            <w:tcW w:w="3600" w:type="dxa"/>
            <w:shd w:val="clear" w:color="auto" w:fill="F7F9FB"/>
            <w:tcMar>
              <w:top w:w="90" w:type="dxa"/>
              <w:left w:w="130" w:type="dxa"/>
              <w:bottom w:w="90" w:type="dxa"/>
              <w:right w:w="130" w:type="dxa"/>
            </w:tcMar>
          </w:tcPr>
          <w:p w14:paraId="0272FB6C" w14:textId="77777777" w:rsidR="008731F7" w:rsidRDefault="00000000">
            <w:pPr>
              <w:spacing w:line="264" w:lineRule="auto"/>
            </w:pPr>
            <w:r>
              <w:rPr>
                <w:rFonts w:ascii="Consolas" w:eastAsia="Consolas" w:hAnsi="Consolas" w:cs="Consolas"/>
                <w:color w:val="1F2933"/>
                <w:sz w:val="18"/>
                <w:szCs w:val="18"/>
              </w:rPr>
              <w:t>np.full(4, 7)</w:t>
            </w:r>
          </w:p>
        </w:tc>
        <w:tc>
          <w:tcPr>
            <w:tcW w:w="5426" w:type="dxa"/>
            <w:shd w:val="clear" w:color="auto" w:fill="F7F9FB"/>
            <w:tcMar>
              <w:top w:w="90" w:type="dxa"/>
              <w:left w:w="130" w:type="dxa"/>
              <w:bottom w:w="90" w:type="dxa"/>
              <w:right w:w="130" w:type="dxa"/>
            </w:tcMar>
          </w:tcPr>
          <w:p w14:paraId="10241084" w14:textId="77777777" w:rsidR="008731F7" w:rsidRDefault="00000000">
            <w:pPr>
              <w:spacing w:line="264" w:lineRule="auto"/>
            </w:pPr>
            <w:r>
              <w:rPr>
                <w:rFonts w:ascii="Calibri" w:eastAsia="Calibri" w:hAnsi="Calibri" w:cs="Calibri"/>
                <w:color w:val="1F2933"/>
                <w:sz w:val="19"/>
                <w:szCs w:val="19"/>
              </w:rPr>
              <w:t>Filled with a value you choose</w:t>
            </w:r>
          </w:p>
        </w:tc>
      </w:tr>
      <w:tr w:rsidR="008731F7" w14:paraId="470A84D0" w14:textId="77777777">
        <w:tc>
          <w:tcPr>
            <w:tcW w:w="3600" w:type="dxa"/>
            <w:tcMar>
              <w:top w:w="90" w:type="dxa"/>
              <w:left w:w="130" w:type="dxa"/>
              <w:bottom w:w="90" w:type="dxa"/>
              <w:right w:w="130" w:type="dxa"/>
            </w:tcMar>
          </w:tcPr>
          <w:p w14:paraId="039D4B87" w14:textId="77777777" w:rsidR="008731F7" w:rsidRDefault="00000000">
            <w:pPr>
              <w:spacing w:line="264" w:lineRule="auto"/>
            </w:pPr>
            <w:r>
              <w:rPr>
                <w:rFonts w:ascii="Consolas" w:eastAsia="Consolas" w:hAnsi="Consolas" w:cs="Consolas"/>
                <w:color w:val="1F2933"/>
                <w:sz w:val="18"/>
                <w:szCs w:val="18"/>
              </w:rPr>
              <w:t>np.arange(0, 10, 2)</w:t>
            </w:r>
          </w:p>
        </w:tc>
        <w:tc>
          <w:tcPr>
            <w:tcW w:w="5426" w:type="dxa"/>
            <w:tcMar>
              <w:top w:w="90" w:type="dxa"/>
              <w:left w:w="130" w:type="dxa"/>
              <w:bottom w:w="90" w:type="dxa"/>
              <w:right w:w="130" w:type="dxa"/>
            </w:tcMar>
          </w:tcPr>
          <w:p w14:paraId="44673935" w14:textId="77777777" w:rsidR="008731F7" w:rsidRDefault="00000000">
            <w:pPr>
              <w:spacing w:line="264" w:lineRule="auto"/>
            </w:pPr>
            <w:r>
              <w:rPr>
                <w:rFonts w:ascii="Calibri" w:eastAsia="Calibri" w:hAnsi="Calibri" w:cs="Calibri"/>
                <w:color w:val="1F2933"/>
                <w:sz w:val="19"/>
                <w:szCs w:val="19"/>
              </w:rPr>
              <w:t>Like range, as an array. Stop excluded.</w:t>
            </w:r>
          </w:p>
        </w:tc>
      </w:tr>
      <w:tr w:rsidR="008731F7" w14:paraId="710438D7" w14:textId="77777777">
        <w:tc>
          <w:tcPr>
            <w:tcW w:w="3600" w:type="dxa"/>
            <w:shd w:val="clear" w:color="auto" w:fill="F7F9FB"/>
            <w:tcMar>
              <w:top w:w="90" w:type="dxa"/>
              <w:left w:w="130" w:type="dxa"/>
              <w:bottom w:w="90" w:type="dxa"/>
              <w:right w:w="130" w:type="dxa"/>
            </w:tcMar>
          </w:tcPr>
          <w:p w14:paraId="7996023D" w14:textId="77777777" w:rsidR="008731F7" w:rsidRDefault="00000000">
            <w:pPr>
              <w:spacing w:line="264" w:lineRule="auto"/>
            </w:pPr>
            <w:r>
              <w:rPr>
                <w:rFonts w:ascii="Consolas" w:eastAsia="Consolas" w:hAnsi="Consolas" w:cs="Consolas"/>
                <w:color w:val="1F2933"/>
                <w:sz w:val="18"/>
                <w:szCs w:val="18"/>
              </w:rPr>
              <w:t>np.linspace(0, 1, 5)</w:t>
            </w:r>
          </w:p>
        </w:tc>
        <w:tc>
          <w:tcPr>
            <w:tcW w:w="5426" w:type="dxa"/>
            <w:shd w:val="clear" w:color="auto" w:fill="F7F9FB"/>
            <w:tcMar>
              <w:top w:w="90" w:type="dxa"/>
              <w:left w:w="130" w:type="dxa"/>
              <w:bottom w:w="90" w:type="dxa"/>
              <w:right w:w="130" w:type="dxa"/>
            </w:tcMar>
          </w:tcPr>
          <w:p w14:paraId="0AE0E6D5" w14:textId="77777777" w:rsidR="008731F7" w:rsidRDefault="00000000">
            <w:pPr>
              <w:spacing w:line="264" w:lineRule="auto"/>
            </w:pPr>
            <w:r>
              <w:rPr>
                <w:rFonts w:ascii="Calibri" w:eastAsia="Calibri" w:hAnsi="Calibri" w:cs="Calibri"/>
                <w:color w:val="1F2933"/>
                <w:sz w:val="19"/>
                <w:szCs w:val="19"/>
              </w:rPr>
              <w:t>n evenly spaced values. Stop included.</w:t>
            </w:r>
          </w:p>
        </w:tc>
      </w:tr>
      <w:tr w:rsidR="008731F7" w14:paraId="1A861410" w14:textId="77777777">
        <w:tc>
          <w:tcPr>
            <w:tcW w:w="3600" w:type="dxa"/>
            <w:tcMar>
              <w:top w:w="90" w:type="dxa"/>
              <w:left w:w="130" w:type="dxa"/>
              <w:bottom w:w="90" w:type="dxa"/>
              <w:right w:w="130" w:type="dxa"/>
            </w:tcMar>
          </w:tcPr>
          <w:p w14:paraId="4A058A8A" w14:textId="77777777" w:rsidR="008731F7" w:rsidRDefault="00000000">
            <w:pPr>
              <w:spacing w:line="264" w:lineRule="auto"/>
            </w:pPr>
            <w:r>
              <w:rPr>
                <w:rFonts w:ascii="Consolas" w:eastAsia="Consolas" w:hAnsi="Consolas" w:cs="Consolas"/>
                <w:color w:val="1F2933"/>
                <w:sz w:val="18"/>
                <w:szCs w:val="18"/>
              </w:rPr>
              <w:t>np.eye(3)</w:t>
            </w:r>
          </w:p>
        </w:tc>
        <w:tc>
          <w:tcPr>
            <w:tcW w:w="5426" w:type="dxa"/>
            <w:tcMar>
              <w:top w:w="90" w:type="dxa"/>
              <w:left w:w="130" w:type="dxa"/>
              <w:bottom w:w="90" w:type="dxa"/>
              <w:right w:w="130" w:type="dxa"/>
            </w:tcMar>
          </w:tcPr>
          <w:p w14:paraId="51A0A27A" w14:textId="77777777" w:rsidR="008731F7" w:rsidRDefault="00000000">
            <w:pPr>
              <w:spacing w:line="264" w:lineRule="auto"/>
            </w:pPr>
            <w:r>
              <w:rPr>
                <w:rFonts w:ascii="Calibri" w:eastAsia="Calibri" w:hAnsi="Calibri" w:cs="Calibri"/>
                <w:color w:val="1F2933"/>
                <w:sz w:val="19"/>
                <w:szCs w:val="19"/>
              </w:rPr>
              <w:t>Identity matrix</w:t>
            </w:r>
          </w:p>
        </w:tc>
      </w:tr>
      <w:tr w:rsidR="008731F7" w14:paraId="65AE2115" w14:textId="77777777">
        <w:tc>
          <w:tcPr>
            <w:tcW w:w="3600" w:type="dxa"/>
            <w:shd w:val="clear" w:color="auto" w:fill="F7F9FB"/>
            <w:tcMar>
              <w:top w:w="90" w:type="dxa"/>
              <w:left w:w="130" w:type="dxa"/>
              <w:bottom w:w="90" w:type="dxa"/>
              <w:right w:w="130" w:type="dxa"/>
            </w:tcMar>
          </w:tcPr>
          <w:p w14:paraId="24BC7950" w14:textId="77777777" w:rsidR="008731F7" w:rsidRDefault="00000000">
            <w:pPr>
              <w:spacing w:line="264" w:lineRule="auto"/>
            </w:pPr>
            <w:r>
              <w:rPr>
                <w:rFonts w:ascii="Consolas" w:eastAsia="Consolas" w:hAnsi="Consolas" w:cs="Consolas"/>
                <w:color w:val="1F2933"/>
                <w:sz w:val="18"/>
                <w:szCs w:val="18"/>
              </w:rPr>
              <w:t>np.random.default_rng(seed=42)</w:t>
            </w:r>
          </w:p>
        </w:tc>
        <w:tc>
          <w:tcPr>
            <w:tcW w:w="5426" w:type="dxa"/>
            <w:shd w:val="clear" w:color="auto" w:fill="F7F9FB"/>
            <w:tcMar>
              <w:top w:w="90" w:type="dxa"/>
              <w:left w:w="130" w:type="dxa"/>
              <w:bottom w:w="90" w:type="dxa"/>
              <w:right w:w="130" w:type="dxa"/>
            </w:tcMar>
          </w:tcPr>
          <w:p w14:paraId="6D86C12F" w14:textId="77777777" w:rsidR="008731F7" w:rsidRDefault="00000000">
            <w:pPr>
              <w:spacing w:line="264" w:lineRule="auto"/>
            </w:pPr>
            <w:r>
              <w:rPr>
                <w:rFonts w:ascii="Calibri" w:eastAsia="Calibri" w:hAnsi="Calibri" w:cs="Calibri"/>
                <w:color w:val="1F2933"/>
                <w:sz w:val="19"/>
                <w:szCs w:val="19"/>
              </w:rPr>
              <w:t>A seeded random generator</w:t>
            </w:r>
          </w:p>
        </w:tc>
      </w:tr>
      <w:tr w:rsidR="008731F7" w14:paraId="1A38D36A" w14:textId="77777777">
        <w:tc>
          <w:tcPr>
            <w:tcW w:w="3600" w:type="dxa"/>
            <w:tcMar>
              <w:top w:w="90" w:type="dxa"/>
              <w:left w:w="130" w:type="dxa"/>
              <w:bottom w:w="90" w:type="dxa"/>
              <w:right w:w="130" w:type="dxa"/>
            </w:tcMar>
          </w:tcPr>
          <w:p w14:paraId="643809F4" w14:textId="77777777" w:rsidR="008731F7" w:rsidRDefault="00000000">
            <w:pPr>
              <w:spacing w:line="264" w:lineRule="auto"/>
            </w:pPr>
            <w:r>
              <w:rPr>
                <w:rFonts w:ascii="Consolas" w:eastAsia="Consolas" w:hAnsi="Consolas" w:cs="Consolas"/>
                <w:color w:val="1F2933"/>
                <w:sz w:val="18"/>
                <w:szCs w:val="18"/>
              </w:rPr>
              <w:t>rng.random(4) / rng.integers(0, 10, size=5)</w:t>
            </w:r>
          </w:p>
        </w:tc>
        <w:tc>
          <w:tcPr>
            <w:tcW w:w="5426" w:type="dxa"/>
            <w:tcMar>
              <w:top w:w="90" w:type="dxa"/>
              <w:left w:w="130" w:type="dxa"/>
              <w:bottom w:w="90" w:type="dxa"/>
              <w:right w:w="130" w:type="dxa"/>
            </w:tcMar>
          </w:tcPr>
          <w:p w14:paraId="54E2C1FC" w14:textId="77777777" w:rsidR="008731F7" w:rsidRDefault="00000000">
            <w:pPr>
              <w:spacing w:line="264" w:lineRule="auto"/>
            </w:pPr>
            <w:r>
              <w:rPr>
                <w:rFonts w:ascii="Calibri" w:eastAsia="Calibri" w:hAnsi="Calibri" w:cs="Calibri"/>
                <w:color w:val="1F2933"/>
                <w:sz w:val="19"/>
                <w:szCs w:val="19"/>
              </w:rPr>
              <w:t>Random floats / whole numbers</w:t>
            </w:r>
          </w:p>
        </w:tc>
      </w:tr>
      <w:tr w:rsidR="008731F7" w14:paraId="3C0FDB42" w14:textId="77777777">
        <w:tc>
          <w:tcPr>
            <w:tcW w:w="3600" w:type="dxa"/>
            <w:shd w:val="clear" w:color="auto" w:fill="F7F9FB"/>
            <w:tcMar>
              <w:top w:w="90" w:type="dxa"/>
              <w:left w:w="130" w:type="dxa"/>
              <w:bottom w:w="90" w:type="dxa"/>
              <w:right w:w="130" w:type="dxa"/>
            </w:tcMar>
          </w:tcPr>
          <w:p w14:paraId="11134E72" w14:textId="77777777" w:rsidR="008731F7" w:rsidRDefault="00000000">
            <w:pPr>
              <w:spacing w:line="264" w:lineRule="auto"/>
            </w:pPr>
            <w:r>
              <w:rPr>
                <w:rFonts w:ascii="Consolas" w:eastAsia="Consolas" w:hAnsi="Consolas" w:cs="Consolas"/>
                <w:color w:val="1F2933"/>
                <w:sz w:val="18"/>
                <w:szCs w:val="18"/>
              </w:rPr>
              <w:t>rng.normal(loc=0.0, scale=0.01, size=(64, 10))</w:t>
            </w:r>
          </w:p>
        </w:tc>
        <w:tc>
          <w:tcPr>
            <w:tcW w:w="5426" w:type="dxa"/>
            <w:shd w:val="clear" w:color="auto" w:fill="F7F9FB"/>
            <w:tcMar>
              <w:top w:w="90" w:type="dxa"/>
              <w:left w:w="130" w:type="dxa"/>
              <w:bottom w:w="90" w:type="dxa"/>
              <w:right w:w="130" w:type="dxa"/>
            </w:tcMar>
          </w:tcPr>
          <w:p w14:paraId="2CB52316" w14:textId="77777777" w:rsidR="008731F7" w:rsidRDefault="00000000">
            <w:pPr>
              <w:spacing w:line="264" w:lineRule="auto"/>
            </w:pPr>
            <w:r>
              <w:rPr>
                <w:rFonts w:ascii="Calibri" w:eastAsia="Calibri" w:hAnsi="Calibri" w:cs="Calibri"/>
                <w:color w:val="1F2933"/>
                <w:sz w:val="19"/>
                <w:szCs w:val="19"/>
              </w:rPr>
              <w:t>From a normal distribution. Used to initialise W.</w:t>
            </w:r>
          </w:p>
        </w:tc>
      </w:tr>
      <w:tr w:rsidR="008731F7" w14:paraId="214F5F81" w14:textId="77777777">
        <w:tc>
          <w:tcPr>
            <w:tcW w:w="3600" w:type="dxa"/>
            <w:tcMar>
              <w:top w:w="90" w:type="dxa"/>
              <w:left w:w="130" w:type="dxa"/>
              <w:bottom w:w="90" w:type="dxa"/>
              <w:right w:w="130" w:type="dxa"/>
            </w:tcMar>
          </w:tcPr>
          <w:p w14:paraId="475B4BC4" w14:textId="77777777" w:rsidR="008731F7" w:rsidRDefault="00000000">
            <w:pPr>
              <w:spacing w:line="264" w:lineRule="auto"/>
            </w:pPr>
            <w:r>
              <w:rPr>
                <w:rFonts w:ascii="Consolas" w:eastAsia="Consolas" w:hAnsi="Consolas" w:cs="Consolas"/>
                <w:color w:val="1F2933"/>
                <w:sz w:val="18"/>
                <w:szCs w:val="18"/>
              </w:rPr>
              <w:t>rng.permutation(n)</w:t>
            </w:r>
          </w:p>
        </w:tc>
        <w:tc>
          <w:tcPr>
            <w:tcW w:w="5426" w:type="dxa"/>
            <w:tcMar>
              <w:top w:w="90" w:type="dxa"/>
              <w:left w:w="130" w:type="dxa"/>
              <w:bottom w:w="90" w:type="dxa"/>
              <w:right w:w="130" w:type="dxa"/>
            </w:tcMar>
          </w:tcPr>
          <w:p w14:paraId="14768169" w14:textId="77777777" w:rsidR="008731F7" w:rsidRDefault="00000000">
            <w:pPr>
              <w:spacing w:line="264" w:lineRule="auto"/>
            </w:pPr>
            <w:r>
              <w:rPr>
                <w:rFonts w:ascii="Calibri" w:eastAsia="Calibri" w:hAnsi="Calibri" w:cs="Calibri"/>
                <w:color w:val="1F2933"/>
                <w:sz w:val="19"/>
                <w:szCs w:val="19"/>
              </w:rPr>
              <w:t>A shuffled arrangement of 0 to n-1. Used to shuffle the dataset.</w:t>
            </w:r>
          </w:p>
        </w:tc>
      </w:tr>
    </w:tbl>
    <w:p w14:paraId="7D0FA0D7" w14:textId="77777777" w:rsidR="008731F7" w:rsidRDefault="00000000">
      <w:pPr>
        <w:pStyle w:val="Heading2"/>
        <w:spacing w:before="280" w:after="140"/>
      </w:pPr>
      <w:bookmarkStart w:id="119" w:name="_Toc239840430"/>
      <w:r>
        <w:rPr>
          <w:rFonts w:ascii="Calibri" w:eastAsia="Calibri" w:hAnsi="Calibri" w:cs="Calibri"/>
          <w:b/>
          <w:bCs/>
          <w:color w:val="1F2933"/>
        </w:rPr>
        <w:t>24.2 Describing and reshaping</w:t>
      </w:r>
      <w:bookmarkEnd w:id="119"/>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600"/>
        <w:gridCol w:w="5426"/>
      </w:tblGrid>
      <w:tr w:rsidR="008731F7" w14:paraId="0B9CB65E" w14:textId="77777777">
        <w:trPr>
          <w:tblHeader/>
        </w:trPr>
        <w:tc>
          <w:tcPr>
            <w:tcW w:w="3600" w:type="dxa"/>
            <w:shd w:val="clear" w:color="auto" w:fill="DBE8F7"/>
            <w:tcMar>
              <w:top w:w="90" w:type="dxa"/>
              <w:left w:w="130" w:type="dxa"/>
              <w:bottom w:w="90" w:type="dxa"/>
              <w:right w:w="130" w:type="dxa"/>
            </w:tcMar>
          </w:tcPr>
          <w:p w14:paraId="5B9A5529" w14:textId="77777777" w:rsidR="008731F7" w:rsidRDefault="00000000">
            <w:pPr>
              <w:spacing w:line="264" w:lineRule="auto"/>
            </w:pPr>
            <w:r>
              <w:rPr>
                <w:rFonts w:ascii="Calibri" w:eastAsia="Calibri" w:hAnsi="Calibri" w:cs="Calibri"/>
                <w:b/>
                <w:bCs/>
                <w:color w:val="1F2933"/>
                <w:sz w:val="19"/>
                <w:szCs w:val="19"/>
              </w:rPr>
              <w:t>Call</w:t>
            </w:r>
          </w:p>
        </w:tc>
        <w:tc>
          <w:tcPr>
            <w:tcW w:w="5426" w:type="dxa"/>
            <w:shd w:val="clear" w:color="auto" w:fill="DBE8F7"/>
            <w:tcMar>
              <w:top w:w="90" w:type="dxa"/>
              <w:left w:w="130" w:type="dxa"/>
              <w:bottom w:w="90" w:type="dxa"/>
              <w:right w:w="130" w:type="dxa"/>
            </w:tcMar>
          </w:tcPr>
          <w:p w14:paraId="4AC1E5E1" w14:textId="77777777" w:rsidR="008731F7" w:rsidRDefault="00000000">
            <w:pPr>
              <w:spacing w:line="264" w:lineRule="auto"/>
            </w:pPr>
            <w:r>
              <w:rPr>
                <w:rFonts w:ascii="Calibri" w:eastAsia="Calibri" w:hAnsi="Calibri" w:cs="Calibri"/>
                <w:b/>
                <w:bCs/>
                <w:color w:val="1F2933"/>
                <w:sz w:val="19"/>
                <w:szCs w:val="19"/>
              </w:rPr>
              <w:t>Result</w:t>
            </w:r>
          </w:p>
        </w:tc>
      </w:tr>
      <w:tr w:rsidR="008731F7" w14:paraId="3EA59771" w14:textId="77777777">
        <w:tc>
          <w:tcPr>
            <w:tcW w:w="3600" w:type="dxa"/>
            <w:tcMar>
              <w:top w:w="90" w:type="dxa"/>
              <w:left w:w="130" w:type="dxa"/>
              <w:bottom w:w="90" w:type="dxa"/>
              <w:right w:w="130" w:type="dxa"/>
            </w:tcMar>
          </w:tcPr>
          <w:p w14:paraId="160CEE85" w14:textId="77777777" w:rsidR="008731F7" w:rsidRDefault="00000000">
            <w:pPr>
              <w:spacing w:line="264" w:lineRule="auto"/>
            </w:pPr>
            <w:r>
              <w:rPr>
                <w:rFonts w:ascii="Consolas" w:eastAsia="Consolas" w:hAnsi="Consolas" w:cs="Consolas"/>
                <w:color w:val="1F2933"/>
                <w:sz w:val="18"/>
                <w:szCs w:val="18"/>
              </w:rPr>
              <w:t>a.shape / a.size / a.ndim / a.dtype</w:t>
            </w:r>
          </w:p>
        </w:tc>
        <w:tc>
          <w:tcPr>
            <w:tcW w:w="5426" w:type="dxa"/>
            <w:tcMar>
              <w:top w:w="90" w:type="dxa"/>
              <w:left w:w="130" w:type="dxa"/>
              <w:bottom w:w="90" w:type="dxa"/>
              <w:right w:w="130" w:type="dxa"/>
            </w:tcMar>
          </w:tcPr>
          <w:p w14:paraId="09272AE7" w14:textId="77777777" w:rsidR="008731F7" w:rsidRDefault="00000000">
            <w:pPr>
              <w:spacing w:line="264" w:lineRule="auto"/>
            </w:pPr>
            <w:r>
              <w:rPr>
                <w:rFonts w:ascii="Calibri" w:eastAsia="Calibri" w:hAnsi="Calibri" w:cs="Calibri"/>
                <w:color w:val="1F2933"/>
                <w:sz w:val="19"/>
                <w:szCs w:val="19"/>
              </w:rPr>
              <w:t>Dimensions, element count, number of dimensions, element type</w:t>
            </w:r>
          </w:p>
        </w:tc>
      </w:tr>
      <w:tr w:rsidR="008731F7" w14:paraId="54E7EF99" w14:textId="77777777">
        <w:tc>
          <w:tcPr>
            <w:tcW w:w="3600" w:type="dxa"/>
            <w:shd w:val="clear" w:color="auto" w:fill="F7F9FB"/>
            <w:tcMar>
              <w:top w:w="90" w:type="dxa"/>
              <w:left w:w="130" w:type="dxa"/>
              <w:bottom w:w="90" w:type="dxa"/>
              <w:right w:w="130" w:type="dxa"/>
            </w:tcMar>
          </w:tcPr>
          <w:p w14:paraId="71AF9460" w14:textId="77777777" w:rsidR="008731F7" w:rsidRDefault="00000000">
            <w:pPr>
              <w:spacing w:line="264" w:lineRule="auto"/>
            </w:pPr>
            <w:r>
              <w:rPr>
                <w:rFonts w:ascii="Consolas" w:eastAsia="Consolas" w:hAnsi="Consolas" w:cs="Consolas"/>
                <w:color w:val="1F2933"/>
                <w:sz w:val="18"/>
                <w:szCs w:val="18"/>
              </w:rPr>
              <w:t>a.reshape(8, 8)</w:t>
            </w:r>
          </w:p>
        </w:tc>
        <w:tc>
          <w:tcPr>
            <w:tcW w:w="5426" w:type="dxa"/>
            <w:shd w:val="clear" w:color="auto" w:fill="F7F9FB"/>
            <w:tcMar>
              <w:top w:w="90" w:type="dxa"/>
              <w:left w:w="130" w:type="dxa"/>
              <w:bottom w:w="90" w:type="dxa"/>
              <w:right w:w="130" w:type="dxa"/>
            </w:tcMar>
          </w:tcPr>
          <w:p w14:paraId="77DC2E44" w14:textId="77777777" w:rsidR="008731F7" w:rsidRDefault="00000000">
            <w:pPr>
              <w:spacing w:line="264" w:lineRule="auto"/>
            </w:pPr>
            <w:r>
              <w:rPr>
                <w:rFonts w:ascii="Calibri" w:eastAsia="Calibri" w:hAnsi="Calibri" w:cs="Calibri"/>
                <w:color w:val="1F2933"/>
                <w:sz w:val="19"/>
                <w:szCs w:val="19"/>
              </w:rPr>
              <w:t>Same numbers, new shape. Total size must match.</w:t>
            </w:r>
          </w:p>
        </w:tc>
      </w:tr>
      <w:tr w:rsidR="008731F7" w14:paraId="492CBF8B" w14:textId="77777777">
        <w:tc>
          <w:tcPr>
            <w:tcW w:w="3600" w:type="dxa"/>
            <w:tcMar>
              <w:top w:w="90" w:type="dxa"/>
              <w:left w:w="130" w:type="dxa"/>
              <w:bottom w:w="90" w:type="dxa"/>
              <w:right w:w="130" w:type="dxa"/>
            </w:tcMar>
          </w:tcPr>
          <w:p w14:paraId="60DF9506" w14:textId="77777777" w:rsidR="008731F7" w:rsidRDefault="00000000">
            <w:pPr>
              <w:spacing w:line="264" w:lineRule="auto"/>
            </w:pPr>
            <w:r>
              <w:rPr>
                <w:rFonts w:ascii="Consolas" w:eastAsia="Consolas" w:hAnsi="Consolas" w:cs="Consolas"/>
                <w:color w:val="1F2933"/>
                <w:sz w:val="18"/>
                <w:szCs w:val="18"/>
              </w:rPr>
              <w:t>a.reshape(-1, 64)</w:t>
            </w:r>
          </w:p>
        </w:tc>
        <w:tc>
          <w:tcPr>
            <w:tcW w:w="5426" w:type="dxa"/>
            <w:tcMar>
              <w:top w:w="90" w:type="dxa"/>
              <w:left w:w="130" w:type="dxa"/>
              <w:bottom w:w="90" w:type="dxa"/>
              <w:right w:w="130" w:type="dxa"/>
            </w:tcMar>
          </w:tcPr>
          <w:p w14:paraId="7C64FC37" w14:textId="77777777" w:rsidR="008731F7" w:rsidRDefault="00000000">
            <w:pPr>
              <w:spacing w:line="264" w:lineRule="auto"/>
            </w:pPr>
            <w:r>
              <w:rPr>
                <w:rFonts w:ascii="Calibri" w:eastAsia="Calibri" w:hAnsi="Calibri" w:cs="Calibri"/>
                <w:color w:val="1F2933"/>
                <w:sz w:val="19"/>
                <w:szCs w:val="19"/>
              </w:rPr>
              <w:t>64 columns, rows worked out automatically</w:t>
            </w:r>
          </w:p>
        </w:tc>
      </w:tr>
      <w:tr w:rsidR="008731F7" w14:paraId="34B0D39E" w14:textId="77777777">
        <w:tc>
          <w:tcPr>
            <w:tcW w:w="3600" w:type="dxa"/>
            <w:shd w:val="clear" w:color="auto" w:fill="F7F9FB"/>
            <w:tcMar>
              <w:top w:w="90" w:type="dxa"/>
              <w:left w:w="130" w:type="dxa"/>
              <w:bottom w:w="90" w:type="dxa"/>
              <w:right w:w="130" w:type="dxa"/>
            </w:tcMar>
          </w:tcPr>
          <w:p w14:paraId="54BD112F" w14:textId="77777777" w:rsidR="008731F7" w:rsidRDefault="00000000">
            <w:pPr>
              <w:spacing w:line="264" w:lineRule="auto"/>
            </w:pPr>
            <w:r>
              <w:rPr>
                <w:rFonts w:ascii="Consolas" w:eastAsia="Consolas" w:hAnsi="Consolas" w:cs="Consolas"/>
                <w:color w:val="1F2933"/>
                <w:sz w:val="18"/>
                <w:szCs w:val="18"/>
              </w:rPr>
              <w:t>a.reshape(-1)</w:t>
            </w:r>
          </w:p>
        </w:tc>
        <w:tc>
          <w:tcPr>
            <w:tcW w:w="5426" w:type="dxa"/>
            <w:shd w:val="clear" w:color="auto" w:fill="F7F9FB"/>
            <w:tcMar>
              <w:top w:w="90" w:type="dxa"/>
              <w:left w:w="130" w:type="dxa"/>
              <w:bottom w:w="90" w:type="dxa"/>
              <w:right w:w="130" w:type="dxa"/>
            </w:tcMar>
          </w:tcPr>
          <w:p w14:paraId="7449222B" w14:textId="77777777" w:rsidR="008731F7" w:rsidRDefault="00000000">
            <w:pPr>
              <w:spacing w:line="264" w:lineRule="auto"/>
            </w:pPr>
            <w:r>
              <w:rPr>
                <w:rFonts w:ascii="Calibri" w:eastAsia="Calibri" w:hAnsi="Calibri" w:cs="Calibri"/>
                <w:color w:val="1F2933"/>
                <w:sz w:val="19"/>
                <w:szCs w:val="19"/>
              </w:rPr>
              <w:t>Flatten to 1-D</w:t>
            </w:r>
          </w:p>
        </w:tc>
      </w:tr>
      <w:tr w:rsidR="008731F7" w14:paraId="250E0DDA" w14:textId="77777777">
        <w:tc>
          <w:tcPr>
            <w:tcW w:w="3600" w:type="dxa"/>
            <w:tcMar>
              <w:top w:w="90" w:type="dxa"/>
              <w:left w:w="130" w:type="dxa"/>
              <w:bottom w:w="90" w:type="dxa"/>
              <w:right w:w="130" w:type="dxa"/>
            </w:tcMar>
          </w:tcPr>
          <w:p w14:paraId="7EB321F2" w14:textId="77777777" w:rsidR="008731F7" w:rsidRDefault="00000000">
            <w:pPr>
              <w:spacing w:line="264" w:lineRule="auto"/>
            </w:pPr>
            <w:r>
              <w:rPr>
                <w:rFonts w:ascii="Consolas" w:eastAsia="Consolas" w:hAnsi="Consolas" w:cs="Consolas"/>
                <w:color w:val="1F2933"/>
                <w:sz w:val="18"/>
                <w:szCs w:val="18"/>
              </w:rPr>
              <w:t>a.T</w:t>
            </w:r>
          </w:p>
        </w:tc>
        <w:tc>
          <w:tcPr>
            <w:tcW w:w="5426" w:type="dxa"/>
            <w:tcMar>
              <w:top w:w="90" w:type="dxa"/>
              <w:left w:w="130" w:type="dxa"/>
              <w:bottom w:w="90" w:type="dxa"/>
              <w:right w:w="130" w:type="dxa"/>
            </w:tcMar>
          </w:tcPr>
          <w:p w14:paraId="392A410B" w14:textId="77777777" w:rsidR="008731F7" w:rsidRDefault="00000000">
            <w:pPr>
              <w:spacing w:line="264" w:lineRule="auto"/>
            </w:pPr>
            <w:r>
              <w:rPr>
                <w:rFonts w:ascii="Calibri" w:eastAsia="Calibri" w:hAnsi="Calibri" w:cs="Calibri"/>
                <w:color w:val="1F2933"/>
                <w:sz w:val="19"/>
                <w:szCs w:val="19"/>
              </w:rPr>
              <w:t>Transpose: rows and columns swapped</w:t>
            </w:r>
          </w:p>
        </w:tc>
      </w:tr>
    </w:tbl>
    <w:p w14:paraId="27362948" w14:textId="77777777" w:rsidR="008731F7" w:rsidRDefault="00000000">
      <w:pPr>
        <w:pStyle w:val="Heading2"/>
        <w:spacing w:before="280" w:after="140"/>
      </w:pPr>
      <w:bookmarkStart w:id="120" w:name="_Toc239840431"/>
      <w:r>
        <w:rPr>
          <w:rFonts w:ascii="Calibri" w:eastAsia="Calibri" w:hAnsi="Calibri" w:cs="Calibri"/>
          <w:b/>
          <w:bCs/>
          <w:color w:val="1F2933"/>
        </w:rPr>
        <w:t>24.3 Selecting</w:t>
      </w:r>
      <w:bookmarkEnd w:id="120"/>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600"/>
        <w:gridCol w:w="6426"/>
      </w:tblGrid>
      <w:tr w:rsidR="008731F7" w14:paraId="768BB19B" w14:textId="77777777">
        <w:trPr>
          <w:tblHeader/>
        </w:trPr>
        <w:tc>
          <w:tcPr>
            <w:tcW w:w="2600" w:type="dxa"/>
            <w:shd w:val="clear" w:color="auto" w:fill="DBE8F7"/>
            <w:tcMar>
              <w:top w:w="90" w:type="dxa"/>
              <w:left w:w="130" w:type="dxa"/>
              <w:bottom w:w="90" w:type="dxa"/>
              <w:right w:w="130" w:type="dxa"/>
            </w:tcMar>
          </w:tcPr>
          <w:p w14:paraId="63DA74C3" w14:textId="77777777" w:rsidR="008731F7" w:rsidRDefault="00000000">
            <w:pPr>
              <w:spacing w:line="264" w:lineRule="auto"/>
            </w:pPr>
            <w:r>
              <w:rPr>
                <w:rFonts w:ascii="Calibri" w:eastAsia="Calibri" w:hAnsi="Calibri" w:cs="Calibri"/>
                <w:b/>
                <w:bCs/>
                <w:color w:val="1F2933"/>
                <w:sz w:val="19"/>
                <w:szCs w:val="19"/>
              </w:rPr>
              <w:t>Call</w:t>
            </w:r>
          </w:p>
        </w:tc>
        <w:tc>
          <w:tcPr>
            <w:tcW w:w="6426" w:type="dxa"/>
            <w:shd w:val="clear" w:color="auto" w:fill="DBE8F7"/>
            <w:tcMar>
              <w:top w:w="90" w:type="dxa"/>
              <w:left w:w="130" w:type="dxa"/>
              <w:bottom w:w="90" w:type="dxa"/>
              <w:right w:w="130" w:type="dxa"/>
            </w:tcMar>
          </w:tcPr>
          <w:p w14:paraId="4EBE533A" w14:textId="77777777" w:rsidR="008731F7" w:rsidRDefault="00000000">
            <w:pPr>
              <w:spacing w:line="264" w:lineRule="auto"/>
            </w:pPr>
            <w:r>
              <w:rPr>
                <w:rFonts w:ascii="Calibri" w:eastAsia="Calibri" w:hAnsi="Calibri" w:cs="Calibri"/>
                <w:b/>
                <w:bCs/>
                <w:color w:val="1F2933"/>
                <w:sz w:val="19"/>
                <w:szCs w:val="19"/>
              </w:rPr>
              <w:t>Result</w:t>
            </w:r>
          </w:p>
        </w:tc>
      </w:tr>
      <w:tr w:rsidR="008731F7" w14:paraId="4BC53C15" w14:textId="77777777">
        <w:tc>
          <w:tcPr>
            <w:tcW w:w="2600" w:type="dxa"/>
            <w:tcMar>
              <w:top w:w="90" w:type="dxa"/>
              <w:left w:w="130" w:type="dxa"/>
              <w:bottom w:w="90" w:type="dxa"/>
              <w:right w:w="130" w:type="dxa"/>
            </w:tcMar>
          </w:tcPr>
          <w:p w14:paraId="682989D5" w14:textId="77777777" w:rsidR="008731F7" w:rsidRDefault="00000000">
            <w:pPr>
              <w:spacing w:line="264" w:lineRule="auto"/>
            </w:pPr>
            <w:r>
              <w:rPr>
                <w:rFonts w:ascii="Consolas" w:eastAsia="Consolas" w:hAnsi="Consolas" w:cs="Consolas"/>
                <w:color w:val="1F2933"/>
                <w:sz w:val="18"/>
                <w:szCs w:val="18"/>
              </w:rPr>
              <w:t>a[1, 2]</w:t>
            </w:r>
          </w:p>
        </w:tc>
        <w:tc>
          <w:tcPr>
            <w:tcW w:w="6426" w:type="dxa"/>
            <w:tcMar>
              <w:top w:w="90" w:type="dxa"/>
              <w:left w:w="130" w:type="dxa"/>
              <w:bottom w:w="90" w:type="dxa"/>
              <w:right w:w="130" w:type="dxa"/>
            </w:tcMar>
          </w:tcPr>
          <w:p w14:paraId="1C999A68" w14:textId="77777777" w:rsidR="008731F7" w:rsidRDefault="00000000">
            <w:pPr>
              <w:spacing w:line="264" w:lineRule="auto"/>
            </w:pPr>
            <w:r>
              <w:rPr>
                <w:rFonts w:ascii="Calibri" w:eastAsia="Calibri" w:hAnsi="Calibri" w:cs="Calibri"/>
                <w:color w:val="1F2933"/>
                <w:sz w:val="19"/>
                <w:szCs w:val="19"/>
              </w:rPr>
              <w:t>One element: row 1, column 2</w:t>
            </w:r>
          </w:p>
        </w:tc>
      </w:tr>
      <w:tr w:rsidR="008731F7" w14:paraId="7B00661E" w14:textId="77777777">
        <w:tc>
          <w:tcPr>
            <w:tcW w:w="2600" w:type="dxa"/>
            <w:shd w:val="clear" w:color="auto" w:fill="F7F9FB"/>
            <w:tcMar>
              <w:top w:w="90" w:type="dxa"/>
              <w:left w:w="130" w:type="dxa"/>
              <w:bottom w:w="90" w:type="dxa"/>
              <w:right w:w="130" w:type="dxa"/>
            </w:tcMar>
          </w:tcPr>
          <w:p w14:paraId="689EC339" w14:textId="77777777" w:rsidR="008731F7" w:rsidRDefault="00000000">
            <w:pPr>
              <w:spacing w:line="264" w:lineRule="auto"/>
            </w:pPr>
            <w:r>
              <w:rPr>
                <w:rFonts w:ascii="Consolas" w:eastAsia="Consolas" w:hAnsi="Consolas" w:cs="Consolas"/>
                <w:color w:val="1F2933"/>
                <w:sz w:val="18"/>
                <w:szCs w:val="18"/>
              </w:rPr>
              <w:t>a[0, :] / a[:, 1]</w:t>
            </w:r>
          </w:p>
        </w:tc>
        <w:tc>
          <w:tcPr>
            <w:tcW w:w="6426" w:type="dxa"/>
            <w:shd w:val="clear" w:color="auto" w:fill="F7F9FB"/>
            <w:tcMar>
              <w:top w:w="90" w:type="dxa"/>
              <w:left w:w="130" w:type="dxa"/>
              <w:bottom w:w="90" w:type="dxa"/>
              <w:right w:w="130" w:type="dxa"/>
            </w:tcMar>
          </w:tcPr>
          <w:p w14:paraId="2DB45A7E" w14:textId="77777777" w:rsidR="008731F7" w:rsidRDefault="00000000">
            <w:pPr>
              <w:spacing w:line="264" w:lineRule="auto"/>
            </w:pPr>
            <w:r>
              <w:rPr>
                <w:rFonts w:ascii="Calibri" w:eastAsia="Calibri" w:hAnsi="Calibri" w:cs="Calibri"/>
                <w:color w:val="1F2933"/>
                <w:sz w:val="19"/>
                <w:szCs w:val="19"/>
              </w:rPr>
              <w:t>A whole row / a whole column</w:t>
            </w:r>
          </w:p>
        </w:tc>
      </w:tr>
      <w:tr w:rsidR="008731F7" w14:paraId="7D6F7321" w14:textId="77777777">
        <w:tc>
          <w:tcPr>
            <w:tcW w:w="2600" w:type="dxa"/>
            <w:tcMar>
              <w:top w:w="90" w:type="dxa"/>
              <w:left w:w="130" w:type="dxa"/>
              <w:bottom w:w="90" w:type="dxa"/>
              <w:right w:w="130" w:type="dxa"/>
            </w:tcMar>
          </w:tcPr>
          <w:p w14:paraId="595A7EA3" w14:textId="77777777" w:rsidR="008731F7" w:rsidRDefault="00000000">
            <w:pPr>
              <w:spacing w:line="264" w:lineRule="auto"/>
            </w:pPr>
            <w:r>
              <w:rPr>
                <w:rFonts w:ascii="Consolas" w:eastAsia="Consolas" w:hAnsi="Consolas" w:cs="Consolas"/>
                <w:color w:val="1F2933"/>
                <w:sz w:val="18"/>
                <w:szCs w:val="18"/>
              </w:rPr>
              <w:t>a[0:2, 0:2]</w:t>
            </w:r>
          </w:p>
        </w:tc>
        <w:tc>
          <w:tcPr>
            <w:tcW w:w="6426" w:type="dxa"/>
            <w:tcMar>
              <w:top w:w="90" w:type="dxa"/>
              <w:left w:w="130" w:type="dxa"/>
              <w:bottom w:w="90" w:type="dxa"/>
              <w:right w:w="130" w:type="dxa"/>
            </w:tcMar>
          </w:tcPr>
          <w:p w14:paraId="7FB92939" w14:textId="77777777" w:rsidR="008731F7" w:rsidRDefault="00000000">
            <w:pPr>
              <w:spacing w:line="264" w:lineRule="auto"/>
            </w:pPr>
            <w:r>
              <w:rPr>
                <w:rFonts w:ascii="Calibri" w:eastAsia="Calibri" w:hAnsi="Calibri" w:cs="Calibri"/>
                <w:color w:val="1F2933"/>
                <w:sz w:val="19"/>
                <w:szCs w:val="19"/>
              </w:rPr>
              <w:t>A rectangular sub-region. Stop excluded.</w:t>
            </w:r>
          </w:p>
        </w:tc>
      </w:tr>
      <w:tr w:rsidR="008731F7" w14:paraId="6C349F85" w14:textId="77777777">
        <w:tc>
          <w:tcPr>
            <w:tcW w:w="2600" w:type="dxa"/>
            <w:shd w:val="clear" w:color="auto" w:fill="F7F9FB"/>
            <w:tcMar>
              <w:top w:w="90" w:type="dxa"/>
              <w:left w:w="130" w:type="dxa"/>
              <w:bottom w:w="90" w:type="dxa"/>
              <w:right w:w="130" w:type="dxa"/>
            </w:tcMar>
          </w:tcPr>
          <w:p w14:paraId="37A0A9E8" w14:textId="77777777" w:rsidR="008731F7" w:rsidRDefault="00000000">
            <w:pPr>
              <w:spacing w:line="264" w:lineRule="auto"/>
            </w:pPr>
            <w:r>
              <w:rPr>
                <w:rFonts w:ascii="Consolas" w:eastAsia="Consolas" w:hAnsi="Consolas" w:cs="Consolas"/>
                <w:color w:val="1F2933"/>
                <w:sz w:val="18"/>
                <w:szCs w:val="18"/>
              </w:rPr>
              <w:t>a[-1, :]</w:t>
            </w:r>
          </w:p>
        </w:tc>
        <w:tc>
          <w:tcPr>
            <w:tcW w:w="6426" w:type="dxa"/>
            <w:shd w:val="clear" w:color="auto" w:fill="F7F9FB"/>
            <w:tcMar>
              <w:top w:w="90" w:type="dxa"/>
              <w:left w:w="130" w:type="dxa"/>
              <w:bottom w:w="90" w:type="dxa"/>
              <w:right w:w="130" w:type="dxa"/>
            </w:tcMar>
          </w:tcPr>
          <w:p w14:paraId="29A2F8EF" w14:textId="77777777" w:rsidR="008731F7" w:rsidRDefault="00000000">
            <w:pPr>
              <w:spacing w:line="264" w:lineRule="auto"/>
            </w:pPr>
            <w:r>
              <w:rPr>
                <w:rFonts w:ascii="Calibri" w:eastAsia="Calibri" w:hAnsi="Calibri" w:cs="Calibri"/>
                <w:color w:val="1F2933"/>
                <w:sz w:val="19"/>
                <w:szCs w:val="19"/>
              </w:rPr>
              <w:t>The last row</w:t>
            </w:r>
          </w:p>
        </w:tc>
      </w:tr>
      <w:tr w:rsidR="008731F7" w14:paraId="0A9BC9B2" w14:textId="77777777">
        <w:tc>
          <w:tcPr>
            <w:tcW w:w="2600" w:type="dxa"/>
            <w:tcMar>
              <w:top w:w="90" w:type="dxa"/>
              <w:left w:w="130" w:type="dxa"/>
              <w:bottom w:w="90" w:type="dxa"/>
              <w:right w:w="130" w:type="dxa"/>
            </w:tcMar>
          </w:tcPr>
          <w:p w14:paraId="39D8A216" w14:textId="77777777" w:rsidR="008731F7" w:rsidRDefault="00000000">
            <w:pPr>
              <w:spacing w:line="264" w:lineRule="auto"/>
            </w:pPr>
            <w:r>
              <w:rPr>
                <w:rFonts w:ascii="Consolas" w:eastAsia="Consolas" w:hAnsi="Consolas" w:cs="Consolas"/>
                <w:color w:val="1F2933"/>
                <w:sz w:val="18"/>
                <w:szCs w:val="18"/>
              </w:rPr>
              <w:t>a[a &gt; 20]</w:t>
            </w:r>
          </w:p>
        </w:tc>
        <w:tc>
          <w:tcPr>
            <w:tcW w:w="6426" w:type="dxa"/>
            <w:tcMar>
              <w:top w:w="90" w:type="dxa"/>
              <w:left w:w="130" w:type="dxa"/>
              <w:bottom w:w="90" w:type="dxa"/>
              <w:right w:w="130" w:type="dxa"/>
            </w:tcMar>
          </w:tcPr>
          <w:p w14:paraId="46CEE7B4" w14:textId="77777777" w:rsidR="008731F7" w:rsidRDefault="00000000">
            <w:pPr>
              <w:spacing w:line="264" w:lineRule="auto"/>
            </w:pPr>
            <w:r>
              <w:rPr>
                <w:rFonts w:ascii="Calibri" w:eastAsia="Calibri" w:hAnsi="Calibri" w:cs="Calibri"/>
                <w:color w:val="1F2933"/>
                <w:sz w:val="19"/>
                <w:szCs w:val="19"/>
              </w:rPr>
              <w:t>Boolean mask: only where the condition holds. Returns a flat copy.</w:t>
            </w:r>
          </w:p>
        </w:tc>
      </w:tr>
      <w:tr w:rsidR="008731F7" w14:paraId="3F12F9C7" w14:textId="77777777">
        <w:tc>
          <w:tcPr>
            <w:tcW w:w="2600" w:type="dxa"/>
            <w:shd w:val="clear" w:color="auto" w:fill="F7F9FB"/>
            <w:tcMar>
              <w:top w:w="90" w:type="dxa"/>
              <w:left w:w="130" w:type="dxa"/>
              <w:bottom w:w="90" w:type="dxa"/>
              <w:right w:w="130" w:type="dxa"/>
            </w:tcMar>
          </w:tcPr>
          <w:p w14:paraId="15957B52" w14:textId="77777777" w:rsidR="008731F7" w:rsidRDefault="00000000">
            <w:pPr>
              <w:spacing w:line="264" w:lineRule="auto"/>
            </w:pPr>
            <w:r>
              <w:rPr>
                <w:rFonts w:ascii="Consolas" w:eastAsia="Consolas" w:hAnsi="Consolas" w:cs="Consolas"/>
                <w:color w:val="1F2933"/>
                <w:sz w:val="18"/>
                <w:szCs w:val="18"/>
              </w:rPr>
              <w:t>a[[0, 2]]</w:t>
            </w:r>
          </w:p>
        </w:tc>
        <w:tc>
          <w:tcPr>
            <w:tcW w:w="6426" w:type="dxa"/>
            <w:shd w:val="clear" w:color="auto" w:fill="F7F9FB"/>
            <w:tcMar>
              <w:top w:w="90" w:type="dxa"/>
              <w:left w:w="130" w:type="dxa"/>
              <w:bottom w:w="90" w:type="dxa"/>
              <w:right w:w="130" w:type="dxa"/>
            </w:tcMar>
          </w:tcPr>
          <w:p w14:paraId="22A8C179" w14:textId="77777777" w:rsidR="008731F7" w:rsidRDefault="00000000">
            <w:pPr>
              <w:spacing w:line="264" w:lineRule="auto"/>
            </w:pPr>
            <w:r>
              <w:rPr>
                <w:rFonts w:ascii="Calibri" w:eastAsia="Calibri" w:hAnsi="Calibri" w:cs="Calibri"/>
                <w:color w:val="1F2933"/>
                <w:sz w:val="19"/>
                <w:szCs w:val="19"/>
              </w:rPr>
              <w:t>Fancy indexing: those rows, in that order</w:t>
            </w:r>
          </w:p>
        </w:tc>
      </w:tr>
      <w:tr w:rsidR="008731F7" w14:paraId="27A663A4" w14:textId="77777777">
        <w:tc>
          <w:tcPr>
            <w:tcW w:w="2600" w:type="dxa"/>
            <w:tcMar>
              <w:top w:w="90" w:type="dxa"/>
              <w:left w:w="130" w:type="dxa"/>
              <w:bottom w:w="90" w:type="dxa"/>
              <w:right w:w="130" w:type="dxa"/>
            </w:tcMar>
          </w:tcPr>
          <w:p w14:paraId="56051152" w14:textId="77777777" w:rsidR="008731F7" w:rsidRDefault="00000000">
            <w:pPr>
              <w:spacing w:line="264" w:lineRule="auto"/>
            </w:pPr>
            <w:r>
              <w:rPr>
                <w:rFonts w:ascii="Consolas" w:eastAsia="Consolas" w:hAnsi="Consolas" w:cs="Consolas"/>
                <w:color w:val="1F2933"/>
                <w:sz w:val="18"/>
                <w:szCs w:val="18"/>
              </w:rPr>
              <w:t>identity[labels]</w:t>
            </w:r>
          </w:p>
        </w:tc>
        <w:tc>
          <w:tcPr>
            <w:tcW w:w="6426" w:type="dxa"/>
            <w:tcMar>
              <w:top w:w="90" w:type="dxa"/>
              <w:left w:w="130" w:type="dxa"/>
              <w:bottom w:w="90" w:type="dxa"/>
              <w:right w:w="130" w:type="dxa"/>
            </w:tcMar>
          </w:tcPr>
          <w:p w14:paraId="1B766250" w14:textId="77777777" w:rsidR="008731F7" w:rsidRDefault="00000000">
            <w:pPr>
              <w:spacing w:line="264" w:lineRule="auto"/>
            </w:pPr>
            <w:r>
              <w:rPr>
                <w:rFonts w:ascii="Calibri" w:eastAsia="Calibri" w:hAnsi="Calibri" w:cs="Calibri"/>
                <w:color w:val="1F2933"/>
                <w:sz w:val="19"/>
                <w:szCs w:val="19"/>
              </w:rPr>
              <w:t>Fancy indexing with a whole array. The one-hot trick.</w:t>
            </w:r>
          </w:p>
        </w:tc>
      </w:tr>
    </w:tbl>
    <w:p w14:paraId="3549567B" w14:textId="77777777" w:rsidR="008731F7" w:rsidRDefault="00000000">
      <w:pPr>
        <w:pStyle w:val="Heading2"/>
        <w:spacing w:before="280" w:after="140"/>
      </w:pPr>
      <w:bookmarkStart w:id="121" w:name="_Toc239840432"/>
      <w:r>
        <w:rPr>
          <w:rFonts w:ascii="Calibri" w:eastAsia="Calibri" w:hAnsi="Calibri" w:cs="Calibri"/>
          <w:b/>
          <w:bCs/>
          <w:color w:val="1F2933"/>
        </w:rPr>
        <w:t>24.4 Maths</w:t>
      </w:r>
      <w:bookmarkEnd w:id="121"/>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200"/>
        <w:gridCol w:w="5826"/>
      </w:tblGrid>
      <w:tr w:rsidR="008731F7" w14:paraId="19CE83FA" w14:textId="77777777">
        <w:trPr>
          <w:tblHeader/>
        </w:trPr>
        <w:tc>
          <w:tcPr>
            <w:tcW w:w="3200" w:type="dxa"/>
            <w:shd w:val="clear" w:color="auto" w:fill="DBE8F7"/>
            <w:tcMar>
              <w:top w:w="90" w:type="dxa"/>
              <w:left w:w="130" w:type="dxa"/>
              <w:bottom w:w="90" w:type="dxa"/>
              <w:right w:w="130" w:type="dxa"/>
            </w:tcMar>
          </w:tcPr>
          <w:p w14:paraId="59878699" w14:textId="77777777" w:rsidR="008731F7" w:rsidRDefault="00000000">
            <w:pPr>
              <w:spacing w:line="264" w:lineRule="auto"/>
            </w:pPr>
            <w:r>
              <w:rPr>
                <w:rFonts w:ascii="Calibri" w:eastAsia="Calibri" w:hAnsi="Calibri" w:cs="Calibri"/>
                <w:b/>
                <w:bCs/>
                <w:color w:val="1F2933"/>
                <w:sz w:val="19"/>
                <w:szCs w:val="19"/>
              </w:rPr>
              <w:t>Call</w:t>
            </w:r>
          </w:p>
        </w:tc>
        <w:tc>
          <w:tcPr>
            <w:tcW w:w="5826" w:type="dxa"/>
            <w:shd w:val="clear" w:color="auto" w:fill="DBE8F7"/>
            <w:tcMar>
              <w:top w:w="90" w:type="dxa"/>
              <w:left w:w="130" w:type="dxa"/>
              <w:bottom w:w="90" w:type="dxa"/>
              <w:right w:w="130" w:type="dxa"/>
            </w:tcMar>
          </w:tcPr>
          <w:p w14:paraId="3F437439" w14:textId="77777777" w:rsidR="008731F7" w:rsidRDefault="00000000">
            <w:pPr>
              <w:spacing w:line="264" w:lineRule="auto"/>
            </w:pPr>
            <w:r>
              <w:rPr>
                <w:rFonts w:ascii="Calibri" w:eastAsia="Calibri" w:hAnsi="Calibri" w:cs="Calibri"/>
                <w:b/>
                <w:bCs/>
                <w:color w:val="1F2933"/>
                <w:sz w:val="19"/>
                <w:szCs w:val="19"/>
              </w:rPr>
              <w:t>Result</w:t>
            </w:r>
          </w:p>
        </w:tc>
      </w:tr>
      <w:tr w:rsidR="008731F7" w14:paraId="041829F8" w14:textId="77777777">
        <w:tc>
          <w:tcPr>
            <w:tcW w:w="3200" w:type="dxa"/>
            <w:tcMar>
              <w:top w:w="90" w:type="dxa"/>
              <w:left w:w="130" w:type="dxa"/>
              <w:bottom w:w="90" w:type="dxa"/>
              <w:right w:w="130" w:type="dxa"/>
            </w:tcMar>
          </w:tcPr>
          <w:p w14:paraId="22A9DC6C" w14:textId="77777777" w:rsidR="008731F7" w:rsidRDefault="00000000">
            <w:pPr>
              <w:spacing w:line="264" w:lineRule="auto"/>
            </w:pPr>
            <w:r>
              <w:rPr>
                <w:rFonts w:ascii="Consolas" w:eastAsia="Consolas" w:hAnsi="Consolas" w:cs="Consolas"/>
                <w:color w:val="1F2933"/>
                <w:sz w:val="18"/>
                <w:szCs w:val="18"/>
              </w:rPr>
              <w:t>a + b / a - b / a * b / a / b</w:t>
            </w:r>
          </w:p>
        </w:tc>
        <w:tc>
          <w:tcPr>
            <w:tcW w:w="5826" w:type="dxa"/>
            <w:tcMar>
              <w:top w:w="90" w:type="dxa"/>
              <w:left w:w="130" w:type="dxa"/>
              <w:bottom w:w="90" w:type="dxa"/>
              <w:right w:w="130" w:type="dxa"/>
            </w:tcMar>
          </w:tcPr>
          <w:p w14:paraId="6979E377" w14:textId="77777777" w:rsidR="008731F7" w:rsidRDefault="00000000">
            <w:pPr>
              <w:spacing w:line="264" w:lineRule="auto"/>
            </w:pPr>
            <w:r>
              <w:rPr>
                <w:rFonts w:ascii="Calibri" w:eastAsia="Calibri" w:hAnsi="Calibri" w:cs="Calibri"/>
                <w:color w:val="1F2933"/>
                <w:sz w:val="19"/>
                <w:szCs w:val="19"/>
              </w:rPr>
              <w:t>Element-wise arithmetic, with broadcasting</w:t>
            </w:r>
          </w:p>
        </w:tc>
      </w:tr>
      <w:tr w:rsidR="008731F7" w14:paraId="2CBA547F" w14:textId="77777777">
        <w:tc>
          <w:tcPr>
            <w:tcW w:w="3200" w:type="dxa"/>
            <w:shd w:val="clear" w:color="auto" w:fill="F7F9FB"/>
            <w:tcMar>
              <w:top w:w="90" w:type="dxa"/>
              <w:left w:w="130" w:type="dxa"/>
              <w:bottom w:w="90" w:type="dxa"/>
              <w:right w:w="130" w:type="dxa"/>
            </w:tcMar>
          </w:tcPr>
          <w:p w14:paraId="2E0ECB7D" w14:textId="77777777" w:rsidR="008731F7" w:rsidRDefault="00000000">
            <w:pPr>
              <w:spacing w:line="264" w:lineRule="auto"/>
            </w:pPr>
            <w:r>
              <w:rPr>
                <w:rFonts w:ascii="Consolas" w:eastAsia="Consolas" w:hAnsi="Consolas" w:cs="Consolas"/>
                <w:color w:val="1F2933"/>
                <w:sz w:val="18"/>
                <w:szCs w:val="18"/>
              </w:rPr>
              <w:t>a ** 2</w:t>
            </w:r>
          </w:p>
        </w:tc>
        <w:tc>
          <w:tcPr>
            <w:tcW w:w="5826" w:type="dxa"/>
            <w:shd w:val="clear" w:color="auto" w:fill="F7F9FB"/>
            <w:tcMar>
              <w:top w:w="90" w:type="dxa"/>
              <w:left w:w="130" w:type="dxa"/>
              <w:bottom w:w="90" w:type="dxa"/>
              <w:right w:w="130" w:type="dxa"/>
            </w:tcMar>
          </w:tcPr>
          <w:p w14:paraId="08A13D53" w14:textId="77777777" w:rsidR="008731F7" w:rsidRDefault="00000000">
            <w:pPr>
              <w:spacing w:line="264" w:lineRule="auto"/>
            </w:pPr>
            <w:r>
              <w:rPr>
                <w:rFonts w:ascii="Calibri" w:eastAsia="Calibri" w:hAnsi="Calibri" w:cs="Calibri"/>
                <w:color w:val="1F2933"/>
                <w:sz w:val="19"/>
                <w:szCs w:val="19"/>
              </w:rPr>
              <w:t>Every element squared</w:t>
            </w:r>
          </w:p>
        </w:tc>
      </w:tr>
      <w:tr w:rsidR="008731F7" w14:paraId="50AE6809" w14:textId="77777777">
        <w:tc>
          <w:tcPr>
            <w:tcW w:w="3200" w:type="dxa"/>
            <w:tcMar>
              <w:top w:w="90" w:type="dxa"/>
              <w:left w:w="130" w:type="dxa"/>
              <w:bottom w:w="90" w:type="dxa"/>
              <w:right w:w="130" w:type="dxa"/>
            </w:tcMar>
          </w:tcPr>
          <w:p w14:paraId="03486096" w14:textId="77777777" w:rsidR="008731F7" w:rsidRDefault="00000000">
            <w:pPr>
              <w:spacing w:line="264" w:lineRule="auto"/>
            </w:pPr>
            <w:r>
              <w:rPr>
                <w:rFonts w:ascii="Consolas" w:eastAsia="Consolas" w:hAnsi="Consolas" w:cs="Consolas"/>
                <w:color w:val="1F2933"/>
                <w:sz w:val="18"/>
                <w:szCs w:val="18"/>
              </w:rPr>
              <w:t>a @ b or np.dot(a, b)</w:t>
            </w:r>
          </w:p>
        </w:tc>
        <w:tc>
          <w:tcPr>
            <w:tcW w:w="5826" w:type="dxa"/>
            <w:tcMar>
              <w:top w:w="90" w:type="dxa"/>
              <w:left w:w="130" w:type="dxa"/>
              <w:bottom w:w="90" w:type="dxa"/>
              <w:right w:w="130" w:type="dxa"/>
            </w:tcMar>
          </w:tcPr>
          <w:p w14:paraId="0AAE02CF" w14:textId="77777777" w:rsidR="008731F7" w:rsidRDefault="00000000">
            <w:pPr>
              <w:spacing w:line="264" w:lineRule="auto"/>
            </w:pPr>
            <w:r>
              <w:rPr>
                <w:rFonts w:ascii="Calibri" w:eastAsia="Calibri" w:hAnsi="Calibri" w:cs="Calibri"/>
                <w:color w:val="1F2933"/>
                <w:sz w:val="19"/>
                <w:szCs w:val="19"/>
              </w:rPr>
              <w:t>Dot product or matrix multiplication</w:t>
            </w:r>
          </w:p>
        </w:tc>
      </w:tr>
      <w:tr w:rsidR="008731F7" w14:paraId="30163F6F" w14:textId="77777777">
        <w:tc>
          <w:tcPr>
            <w:tcW w:w="3200" w:type="dxa"/>
            <w:shd w:val="clear" w:color="auto" w:fill="F7F9FB"/>
            <w:tcMar>
              <w:top w:w="90" w:type="dxa"/>
              <w:left w:w="130" w:type="dxa"/>
              <w:bottom w:w="90" w:type="dxa"/>
              <w:right w:w="130" w:type="dxa"/>
            </w:tcMar>
          </w:tcPr>
          <w:p w14:paraId="4DDA11E0" w14:textId="77777777" w:rsidR="008731F7" w:rsidRDefault="00000000">
            <w:pPr>
              <w:spacing w:line="264" w:lineRule="auto"/>
            </w:pPr>
            <w:r>
              <w:rPr>
                <w:rFonts w:ascii="Consolas" w:eastAsia="Consolas" w:hAnsi="Consolas" w:cs="Consolas"/>
                <w:color w:val="1F2933"/>
                <w:sz w:val="18"/>
                <w:szCs w:val="18"/>
              </w:rPr>
              <w:t>np.exp(a) / np.log(a)</w:t>
            </w:r>
          </w:p>
        </w:tc>
        <w:tc>
          <w:tcPr>
            <w:tcW w:w="5826" w:type="dxa"/>
            <w:shd w:val="clear" w:color="auto" w:fill="F7F9FB"/>
            <w:tcMar>
              <w:top w:w="90" w:type="dxa"/>
              <w:left w:w="130" w:type="dxa"/>
              <w:bottom w:w="90" w:type="dxa"/>
              <w:right w:w="130" w:type="dxa"/>
            </w:tcMar>
          </w:tcPr>
          <w:p w14:paraId="41ECAF84" w14:textId="77777777" w:rsidR="008731F7" w:rsidRDefault="00000000">
            <w:pPr>
              <w:spacing w:line="264" w:lineRule="auto"/>
            </w:pPr>
            <w:r>
              <w:rPr>
                <w:rFonts w:ascii="Calibri" w:eastAsia="Calibri" w:hAnsi="Calibri" w:cs="Calibri"/>
                <w:color w:val="1F2933"/>
                <w:sz w:val="19"/>
                <w:szCs w:val="19"/>
              </w:rPr>
              <w:t>Element-wise exponential and natural log</w:t>
            </w:r>
          </w:p>
        </w:tc>
      </w:tr>
      <w:tr w:rsidR="008731F7" w14:paraId="7B80585B" w14:textId="77777777">
        <w:tc>
          <w:tcPr>
            <w:tcW w:w="3200" w:type="dxa"/>
            <w:tcMar>
              <w:top w:w="90" w:type="dxa"/>
              <w:left w:w="130" w:type="dxa"/>
              <w:bottom w:w="90" w:type="dxa"/>
              <w:right w:w="130" w:type="dxa"/>
            </w:tcMar>
          </w:tcPr>
          <w:p w14:paraId="608C4F0D" w14:textId="77777777" w:rsidR="008731F7" w:rsidRDefault="00000000">
            <w:pPr>
              <w:spacing w:line="264" w:lineRule="auto"/>
            </w:pPr>
            <w:r>
              <w:rPr>
                <w:rFonts w:ascii="Consolas" w:eastAsia="Consolas" w:hAnsi="Consolas" w:cs="Consolas"/>
                <w:color w:val="1F2933"/>
                <w:sz w:val="18"/>
                <w:szCs w:val="18"/>
              </w:rPr>
              <w:t>np.allclose(a, b)</w:t>
            </w:r>
          </w:p>
        </w:tc>
        <w:tc>
          <w:tcPr>
            <w:tcW w:w="5826" w:type="dxa"/>
            <w:tcMar>
              <w:top w:w="90" w:type="dxa"/>
              <w:left w:w="130" w:type="dxa"/>
              <w:bottom w:w="90" w:type="dxa"/>
              <w:right w:w="130" w:type="dxa"/>
            </w:tcMar>
          </w:tcPr>
          <w:p w14:paraId="01C19BBD" w14:textId="77777777" w:rsidR="008731F7" w:rsidRDefault="00000000">
            <w:pPr>
              <w:spacing w:line="264" w:lineRule="auto"/>
            </w:pPr>
            <w:r>
              <w:rPr>
                <w:rFonts w:ascii="Calibri" w:eastAsia="Calibri" w:hAnsi="Calibri" w:cs="Calibri"/>
                <w:color w:val="1F2933"/>
                <w:sz w:val="19"/>
                <w:szCs w:val="19"/>
              </w:rPr>
              <w:t>Do these agree within floating point tolerance?</w:t>
            </w:r>
          </w:p>
        </w:tc>
      </w:tr>
    </w:tbl>
    <w:p w14:paraId="05CA8BD5" w14:textId="77777777" w:rsidR="008731F7" w:rsidRDefault="00000000">
      <w:pPr>
        <w:pStyle w:val="Heading2"/>
        <w:spacing w:before="280" w:after="140"/>
      </w:pPr>
      <w:bookmarkStart w:id="122" w:name="_Toc239840433"/>
      <w:r>
        <w:rPr>
          <w:rFonts w:ascii="Calibri" w:eastAsia="Calibri" w:hAnsi="Calibri" w:cs="Calibri"/>
          <w:b/>
          <w:bCs/>
          <w:color w:val="1F2933"/>
        </w:rPr>
        <w:t>24.5 Aggregating</w:t>
      </w:r>
      <w:bookmarkEnd w:id="122"/>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200"/>
        <w:gridCol w:w="5826"/>
      </w:tblGrid>
      <w:tr w:rsidR="008731F7" w14:paraId="6FB00E92" w14:textId="77777777">
        <w:trPr>
          <w:tblHeader/>
        </w:trPr>
        <w:tc>
          <w:tcPr>
            <w:tcW w:w="3200" w:type="dxa"/>
            <w:shd w:val="clear" w:color="auto" w:fill="DBE8F7"/>
            <w:tcMar>
              <w:top w:w="90" w:type="dxa"/>
              <w:left w:w="130" w:type="dxa"/>
              <w:bottom w:w="90" w:type="dxa"/>
              <w:right w:w="130" w:type="dxa"/>
            </w:tcMar>
          </w:tcPr>
          <w:p w14:paraId="46631CA8" w14:textId="77777777" w:rsidR="008731F7" w:rsidRDefault="00000000">
            <w:pPr>
              <w:spacing w:line="264" w:lineRule="auto"/>
            </w:pPr>
            <w:r>
              <w:rPr>
                <w:rFonts w:ascii="Calibri" w:eastAsia="Calibri" w:hAnsi="Calibri" w:cs="Calibri"/>
                <w:b/>
                <w:bCs/>
                <w:color w:val="1F2933"/>
                <w:sz w:val="19"/>
                <w:szCs w:val="19"/>
              </w:rPr>
              <w:t>Call</w:t>
            </w:r>
          </w:p>
        </w:tc>
        <w:tc>
          <w:tcPr>
            <w:tcW w:w="5826" w:type="dxa"/>
            <w:shd w:val="clear" w:color="auto" w:fill="DBE8F7"/>
            <w:tcMar>
              <w:top w:w="90" w:type="dxa"/>
              <w:left w:w="130" w:type="dxa"/>
              <w:bottom w:w="90" w:type="dxa"/>
              <w:right w:w="130" w:type="dxa"/>
            </w:tcMar>
          </w:tcPr>
          <w:p w14:paraId="634F2E4C" w14:textId="77777777" w:rsidR="008731F7" w:rsidRDefault="00000000">
            <w:pPr>
              <w:spacing w:line="264" w:lineRule="auto"/>
            </w:pPr>
            <w:r>
              <w:rPr>
                <w:rFonts w:ascii="Calibri" w:eastAsia="Calibri" w:hAnsi="Calibri" w:cs="Calibri"/>
                <w:b/>
                <w:bCs/>
                <w:color w:val="1F2933"/>
                <w:sz w:val="19"/>
                <w:szCs w:val="19"/>
              </w:rPr>
              <w:t>Result</w:t>
            </w:r>
          </w:p>
        </w:tc>
      </w:tr>
      <w:tr w:rsidR="008731F7" w14:paraId="30813E40" w14:textId="77777777">
        <w:tc>
          <w:tcPr>
            <w:tcW w:w="3200" w:type="dxa"/>
            <w:tcMar>
              <w:top w:w="90" w:type="dxa"/>
              <w:left w:w="130" w:type="dxa"/>
              <w:bottom w:w="90" w:type="dxa"/>
              <w:right w:w="130" w:type="dxa"/>
            </w:tcMar>
          </w:tcPr>
          <w:p w14:paraId="502BE5A2" w14:textId="77777777" w:rsidR="008731F7" w:rsidRDefault="00000000">
            <w:pPr>
              <w:spacing w:line="264" w:lineRule="auto"/>
            </w:pPr>
            <w:r>
              <w:rPr>
                <w:rFonts w:ascii="Consolas" w:eastAsia="Consolas" w:hAnsi="Consolas" w:cs="Consolas"/>
                <w:color w:val="1F2933"/>
                <w:sz w:val="18"/>
                <w:szCs w:val="18"/>
              </w:rPr>
              <w:t>a.sum() / a.mean() / a.max()</w:t>
            </w:r>
          </w:p>
        </w:tc>
        <w:tc>
          <w:tcPr>
            <w:tcW w:w="5826" w:type="dxa"/>
            <w:tcMar>
              <w:top w:w="90" w:type="dxa"/>
              <w:left w:w="130" w:type="dxa"/>
              <w:bottom w:w="90" w:type="dxa"/>
              <w:right w:w="130" w:type="dxa"/>
            </w:tcMar>
          </w:tcPr>
          <w:p w14:paraId="3F155596" w14:textId="77777777" w:rsidR="008731F7" w:rsidRDefault="00000000">
            <w:pPr>
              <w:spacing w:line="264" w:lineRule="auto"/>
            </w:pPr>
            <w:r>
              <w:rPr>
                <w:rFonts w:ascii="Calibri" w:eastAsia="Calibri" w:hAnsi="Calibri" w:cs="Calibri"/>
                <w:color w:val="1F2933"/>
                <w:sz w:val="19"/>
                <w:szCs w:val="19"/>
              </w:rPr>
              <w:t>Collapse the whole array to one number</w:t>
            </w:r>
          </w:p>
        </w:tc>
      </w:tr>
      <w:tr w:rsidR="008731F7" w14:paraId="33E5F664" w14:textId="77777777">
        <w:tc>
          <w:tcPr>
            <w:tcW w:w="3200" w:type="dxa"/>
            <w:shd w:val="clear" w:color="auto" w:fill="F7F9FB"/>
            <w:tcMar>
              <w:top w:w="90" w:type="dxa"/>
              <w:left w:w="130" w:type="dxa"/>
              <w:bottom w:w="90" w:type="dxa"/>
              <w:right w:w="130" w:type="dxa"/>
            </w:tcMar>
          </w:tcPr>
          <w:p w14:paraId="693DE029" w14:textId="77777777" w:rsidR="008731F7" w:rsidRDefault="00000000">
            <w:pPr>
              <w:spacing w:line="264" w:lineRule="auto"/>
            </w:pPr>
            <w:r>
              <w:rPr>
                <w:rFonts w:ascii="Consolas" w:eastAsia="Consolas" w:hAnsi="Consolas" w:cs="Consolas"/>
                <w:color w:val="1F2933"/>
                <w:sz w:val="18"/>
                <w:szCs w:val="18"/>
              </w:rPr>
              <w:t>a.sum(axis=0)</w:t>
            </w:r>
          </w:p>
        </w:tc>
        <w:tc>
          <w:tcPr>
            <w:tcW w:w="5826" w:type="dxa"/>
            <w:shd w:val="clear" w:color="auto" w:fill="F7F9FB"/>
            <w:tcMar>
              <w:top w:w="90" w:type="dxa"/>
              <w:left w:w="130" w:type="dxa"/>
              <w:bottom w:w="90" w:type="dxa"/>
              <w:right w:w="130" w:type="dxa"/>
            </w:tcMar>
          </w:tcPr>
          <w:p w14:paraId="05CD669B" w14:textId="77777777" w:rsidR="008731F7" w:rsidRDefault="00000000">
            <w:pPr>
              <w:spacing w:line="264" w:lineRule="auto"/>
            </w:pPr>
            <w:r>
              <w:rPr>
                <w:rFonts w:ascii="Calibri" w:eastAsia="Calibri" w:hAnsi="Calibri" w:cs="Calibri"/>
                <w:color w:val="1F2933"/>
                <w:sz w:val="19"/>
                <w:szCs w:val="19"/>
              </w:rPr>
              <w:t>One result per column. Shape (m, n) becomes (n,).</w:t>
            </w:r>
          </w:p>
        </w:tc>
      </w:tr>
      <w:tr w:rsidR="008731F7" w14:paraId="0B949FEE" w14:textId="77777777">
        <w:tc>
          <w:tcPr>
            <w:tcW w:w="3200" w:type="dxa"/>
            <w:tcMar>
              <w:top w:w="90" w:type="dxa"/>
              <w:left w:w="130" w:type="dxa"/>
              <w:bottom w:w="90" w:type="dxa"/>
              <w:right w:w="130" w:type="dxa"/>
            </w:tcMar>
          </w:tcPr>
          <w:p w14:paraId="182A2901" w14:textId="77777777" w:rsidR="008731F7" w:rsidRDefault="00000000">
            <w:pPr>
              <w:spacing w:line="264" w:lineRule="auto"/>
            </w:pPr>
            <w:r>
              <w:rPr>
                <w:rFonts w:ascii="Consolas" w:eastAsia="Consolas" w:hAnsi="Consolas" w:cs="Consolas"/>
                <w:color w:val="1F2933"/>
                <w:sz w:val="18"/>
                <w:szCs w:val="18"/>
              </w:rPr>
              <w:t>a.sum(axis=1)</w:t>
            </w:r>
          </w:p>
        </w:tc>
        <w:tc>
          <w:tcPr>
            <w:tcW w:w="5826" w:type="dxa"/>
            <w:tcMar>
              <w:top w:w="90" w:type="dxa"/>
              <w:left w:w="130" w:type="dxa"/>
              <w:bottom w:w="90" w:type="dxa"/>
              <w:right w:w="130" w:type="dxa"/>
            </w:tcMar>
          </w:tcPr>
          <w:p w14:paraId="2473DA91" w14:textId="77777777" w:rsidR="008731F7" w:rsidRDefault="00000000">
            <w:pPr>
              <w:spacing w:line="264" w:lineRule="auto"/>
            </w:pPr>
            <w:r>
              <w:rPr>
                <w:rFonts w:ascii="Calibri" w:eastAsia="Calibri" w:hAnsi="Calibri" w:cs="Calibri"/>
                <w:color w:val="1F2933"/>
                <w:sz w:val="19"/>
                <w:szCs w:val="19"/>
              </w:rPr>
              <w:t>One result per row. Shape (m, n) becomes (m,).</w:t>
            </w:r>
          </w:p>
        </w:tc>
      </w:tr>
      <w:tr w:rsidR="008731F7" w14:paraId="7772E3C0" w14:textId="77777777">
        <w:tc>
          <w:tcPr>
            <w:tcW w:w="3200" w:type="dxa"/>
            <w:shd w:val="clear" w:color="auto" w:fill="F7F9FB"/>
            <w:tcMar>
              <w:top w:w="90" w:type="dxa"/>
              <w:left w:w="130" w:type="dxa"/>
              <w:bottom w:w="90" w:type="dxa"/>
              <w:right w:w="130" w:type="dxa"/>
            </w:tcMar>
          </w:tcPr>
          <w:p w14:paraId="5FC82A3A" w14:textId="77777777" w:rsidR="008731F7" w:rsidRDefault="00000000">
            <w:pPr>
              <w:spacing w:line="264" w:lineRule="auto"/>
            </w:pPr>
            <w:r>
              <w:rPr>
                <w:rFonts w:ascii="Consolas" w:eastAsia="Consolas" w:hAnsi="Consolas" w:cs="Consolas"/>
                <w:color w:val="1F2933"/>
                <w:sz w:val="18"/>
                <w:szCs w:val="18"/>
              </w:rPr>
              <w:t>a.max(axis=1, keepdims=True)</w:t>
            </w:r>
          </w:p>
        </w:tc>
        <w:tc>
          <w:tcPr>
            <w:tcW w:w="5826" w:type="dxa"/>
            <w:shd w:val="clear" w:color="auto" w:fill="F7F9FB"/>
            <w:tcMar>
              <w:top w:w="90" w:type="dxa"/>
              <w:left w:w="130" w:type="dxa"/>
              <w:bottom w:w="90" w:type="dxa"/>
              <w:right w:w="130" w:type="dxa"/>
            </w:tcMar>
          </w:tcPr>
          <w:p w14:paraId="1D08D8D3" w14:textId="77777777" w:rsidR="008731F7" w:rsidRDefault="00000000">
            <w:pPr>
              <w:spacing w:line="264" w:lineRule="auto"/>
            </w:pPr>
            <w:r>
              <w:rPr>
                <w:rFonts w:ascii="Calibri" w:eastAsia="Calibri" w:hAnsi="Calibri" w:cs="Calibri"/>
                <w:color w:val="1F2933"/>
                <w:sz w:val="19"/>
                <w:szCs w:val="19"/>
              </w:rPr>
              <w:t>Same, but the collapsed dimension is kept at size 1, so it still broadcasts</w:t>
            </w:r>
          </w:p>
        </w:tc>
      </w:tr>
      <w:tr w:rsidR="008731F7" w14:paraId="667B1B97" w14:textId="77777777">
        <w:tc>
          <w:tcPr>
            <w:tcW w:w="3200" w:type="dxa"/>
            <w:tcMar>
              <w:top w:w="90" w:type="dxa"/>
              <w:left w:w="130" w:type="dxa"/>
              <w:bottom w:w="90" w:type="dxa"/>
              <w:right w:w="130" w:type="dxa"/>
            </w:tcMar>
          </w:tcPr>
          <w:p w14:paraId="0D98396F" w14:textId="77777777" w:rsidR="008731F7" w:rsidRDefault="00000000">
            <w:pPr>
              <w:spacing w:line="264" w:lineRule="auto"/>
            </w:pPr>
            <w:r>
              <w:rPr>
                <w:rFonts w:ascii="Consolas" w:eastAsia="Consolas" w:hAnsi="Consolas" w:cs="Consolas"/>
                <w:color w:val="1F2933"/>
                <w:sz w:val="18"/>
                <w:szCs w:val="18"/>
              </w:rPr>
              <w:t>np.argmax(a, axis=1)</w:t>
            </w:r>
          </w:p>
        </w:tc>
        <w:tc>
          <w:tcPr>
            <w:tcW w:w="5826" w:type="dxa"/>
            <w:tcMar>
              <w:top w:w="90" w:type="dxa"/>
              <w:left w:w="130" w:type="dxa"/>
              <w:bottom w:w="90" w:type="dxa"/>
              <w:right w:w="130" w:type="dxa"/>
            </w:tcMar>
          </w:tcPr>
          <w:p w14:paraId="23E01465" w14:textId="77777777" w:rsidR="008731F7" w:rsidRDefault="00000000">
            <w:pPr>
              <w:spacing w:line="264" w:lineRule="auto"/>
            </w:pPr>
            <w:r>
              <w:rPr>
                <w:rFonts w:ascii="Calibri" w:eastAsia="Calibri" w:hAnsi="Calibri" w:cs="Calibri"/>
                <w:color w:val="1F2933"/>
                <w:sz w:val="19"/>
                <w:szCs w:val="19"/>
              </w:rPr>
              <w:t>The position of the largest value in each row: the predicted class</w:t>
            </w:r>
          </w:p>
        </w:tc>
      </w:tr>
      <w:tr w:rsidR="008731F7" w14:paraId="57214A4B" w14:textId="77777777">
        <w:tc>
          <w:tcPr>
            <w:tcW w:w="3200" w:type="dxa"/>
            <w:shd w:val="clear" w:color="auto" w:fill="F7F9FB"/>
            <w:tcMar>
              <w:top w:w="90" w:type="dxa"/>
              <w:left w:w="130" w:type="dxa"/>
              <w:bottom w:w="90" w:type="dxa"/>
              <w:right w:w="130" w:type="dxa"/>
            </w:tcMar>
          </w:tcPr>
          <w:p w14:paraId="1BDE52D7" w14:textId="77777777" w:rsidR="008731F7" w:rsidRDefault="00000000">
            <w:pPr>
              <w:spacing w:line="264" w:lineRule="auto"/>
            </w:pPr>
            <w:r>
              <w:rPr>
                <w:rFonts w:ascii="Consolas" w:eastAsia="Consolas" w:hAnsi="Consolas" w:cs="Consolas"/>
                <w:color w:val="1F2933"/>
                <w:sz w:val="18"/>
                <w:szCs w:val="18"/>
              </w:rPr>
              <w:t>np.mean(a == b)</w:t>
            </w:r>
          </w:p>
        </w:tc>
        <w:tc>
          <w:tcPr>
            <w:tcW w:w="5826" w:type="dxa"/>
            <w:shd w:val="clear" w:color="auto" w:fill="F7F9FB"/>
            <w:tcMar>
              <w:top w:w="90" w:type="dxa"/>
              <w:left w:w="130" w:type="dxa"/>
              <w:bottom w:w="90" w:type="dxa"/>
              <w:right w:w="130" w:type="dxa"/>
            </w:tcMar>
          </w:tcPr>
          <w:p w14:paraId="3B1CB38F" w14:textId="77777777" w:rsidR="008731F7" w:rsidRDefault="00000000">
            <w:pPr>
              <w:spacing w:line="264" w:lineRule="auto"/>
            </w:pPr>
            <w:r>
              <w:rPr>
                <w:rFonts w:ascii="Calibri" w:eastAsia="Calibri" w:hAnsi="Calibri" w:cs="Calibri"/>
                <w:color w:val="1F2933"/>
                <w:sz w:val="19"/>
                <w:szCs w:val="19"/>
              </w:rPr>
              <w:t>Proportion of matching elements: accuracy</w:t>
            </w:r>
          </w:p>
        </w:tc>
      </w:tr>
    </w:tbl>
    <w:p w14:paraId="332BF4D1" w14:textId="77777777" w:rsidR="008731F7" w:rsidRDefault="00000000">
      <w:pPr>
        <w:pStyle w:val="Heading2"/>
        <w:spacing w:before="280" w:after="140"/>
      </w:pPr>
      <w:bookmarkStart w:id="123" w:name="_Toc239840434"/>
      <w:r>
        <w:rPr>
          <w:rFonts w:ascii="Calibri" w:eastAsia="Calibri" w:hAnsi="Calibri" w:cs="Calibri"/>
          <w:b/>
          <w:bCs/>
          <w:color w:val="1F2933"/>
        </w:rPr>
        <w:t>24.6 The capstone in twelve lines</w:t>
      </w:r>
      <w:bookmarkEnd w:id="123"/>
    </w:p>
    <w:p w14:paraId="385BBA09" w14:textId="77777777" w:rsidR="008731F7" w:rsidRDefault="00000000">
      <w:pPr>
        <w:spacing w:after="140" w:line="288" w:lineRule="auto"/>
      </w:pPr>
      <w:r>
        <w:rPr>
          <w:rFonts w:ascii="Calibri" w:eastAsia="Calibri" w:hAnsi="Calibri" w:cs="Calibri"/>
          <w:color w:val="1F2933"/>
          <w:sz w:val="21"/>
          <w:szCs w:val="21"/>
        </w:rPr>
        <w:t>Everything the notebook builds, condensed. If you can read this and know what each line does, you have understood the lesson.</w:t>
      </w:r>
    </w:p>
    <w:p w14:paraId="31FCC961" w14:textId="77777777" w:rsidR="008731F7"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x_train = x_train_raw.reshape(-1, 64) / 16.0        # flatten and normalise</w:t>
      </w:r>
    </w:p>
    <w:p w14:paraId="49C66D79"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y_onehot = np.eye(10)[y_train]                      # one-hot the labels</w:t>
      </w:r>
    </w:p>
    <w:p w14:paraId="5C628FA0"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4C2CD0B4"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W = rng.normal(0.0, 0.01, size=(64, 10))            # small random weights</w:t>
      </w:r>
    </w:p>
    <w:p w14:paraId="6E4F7296"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b = np.zeros(10)                                    # zero bias</w:t>
      </w:r>
    </w:p>
    <w:p w14:paraId="78EBE597"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0CD3D0DD"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for step in range(300):</w:t>
      </w:r>
    </w:p>
    <w:p w14:paraId="35005D44"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scores = x_train @ W + b                        # matmul + broadcast</w:t>
      </w:r>
    </w:p>
    <w:p w14:paraId="6A06CF45"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shifted = scores - scores.max(axis=1, keepdims=True)</w:t>
      </w:r>
    </w:p>
    <w:p w14:paraId="224A748B"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probs = np.exp(shifted) / np.exp(shifted).sum(axis=1, keepdims=True)</w:t>
      </w:r>
    </w:p>
    <w:p w14:paraId="1D65B03F"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12719C1"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error = probs - y_onehot                        # the gradient, directly</w:t>
      </w:r>
    </w:p>
    <w:p w14:paraId="3413FC26" w14:textId="77777777" w:rsidR="008731F7"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 -= 0.5 * (x_train.T @ error / len(x_train))   # gradient descent</w:t>
      </w:r>
    </w:p>
    <w:p w14:paraId="7DBCFB05" w14:textId="77777777" w:rsidR="008731F7"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b -= 0.5 * error.mean(axis=0)</w:t>
      </w:r>
    </w:p>
    <w:p w14:paraId="55F6D804" w14:textId="77777777" w:rsidR="008731F7" w:rsidRDefault="00000000">
      <w:pPr>
        <w:pStyle w:val="Heading1"/>
        <w:spacing w:before="320" w:after="180"/>
      </w:pPr>
      <w:bookmarkStart w:id="124" w:name="_Toc239840435"/>
      <w:r>
        <w:rPr>
          <w:rFonts w:ascii="Calibri" w:eastAsia="Calibri" w:hAnsi="Calibri" w:cs="Calibri"/>
          <w:b/>
          <w:bCs/>
          <w:color w:val="2B6CB0"/>
        </w:rPr>
        <w:t>25. Where this information came from</w:t>
      </w:r>
      <w:bookmarkEnd w:id="124"/>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800"/>
        <w:gridCol w:w="6226"/>
      </w:tblGrid>
      <w:tr w:rsidR="008731F7" w14:paraId="3756A099" w14:textId="77777777">
        <w:trPr>
          <w:tblHeader/>
        </w:trPr>
        <w:tc>
          <w:tcPr>
            <w:tcW w:w="2800" w:type="dxa"/>
            <w:shd w:val="clear" w:color="auto" w:fill="DBE8F7"/>
            <w:tcMar>
              <w:top w:w="90" w:type="dxa"/>
              <w:left w:w="130" w:type="dxa"/>
              <w:bottom w:w="90" w:type="dxa"/>
              <w:right w:w="130" w:type="dxa"/>
            </w:tcMar>
          </w:tcPr>
          <w:p w14:paraId="79C9EC30" w14:textId="77777777" w:rsidR="008731F7" w:rsidRDefault="00000000">
            <w:pPr>
              <w:spacing w:line="264" w:lineRule="auto"/>
            </w:pPr>
            <w:r>
              <w:rPr>
                <w:rFonts w:ascii="Calibri" w:eastAsia="Calibri" w:hAnsi="Calibri" w:cs="Calibri"/>
                <w:b/>
                <w:bCs/>
                <w:color w:val="1F2933"/>
                <w:sz w:val="19"/>
                <w:szCs w:val="19"/>
              </w:rPr>
              <w:t>Source</w:t>
            </w:r>
          </w:p>
        </w:tc>
        <w:tc>
          <w:tcPr>
            <w:tcW w:w="6226" w:type="dxa"/>
            <w:shd w:val="clear" w:color="auto" w:fill="DBE8F7"/>
            <w:tcMar>
              <w:top w:w="90" w:type="dxa"/>
              <w:left w:w="130" w:type="dxa"/>
              <w:bottom w:w="90" w:type="dxa"/>
              <w:right w:w="130" w:type="dxa"/>
            </w:tcMar>
          </w:tcPr>
          <w:p w14:paraId="5276EC5E" w14:textId="77777777" w:rsidR="008731F7" w:rsidRDefault="00000000">
            <w:pPr>
              <w:spacing w:line="264" w:lineRule="auto"/>
            </w:pPr>
            <w:r>
              <w:rPr>
                <w:rFonts w:ascii="Calibri" w:eastAsia="Calibri" w:hAnsi="Calibri" w:cs="Calibri"/>
                <w:b/>
                <w:bCs/>
                <w:color w:val="1F2933"/>
                <w:sz w:val="19"/>
                <w:szCs w:val="19"/>
              </w:rPr>
              <w:t>Used for</w:t>
            </w:r>
          </w:p>
        </w:tc>
      </w:tr>
      <w:tr w:rsidR="008731F7" w14:paraId="4973A0B9" w14:textId="77777777">
        <w:tc>
          <w:tcPr>
            <w:tcW w:w="2800" w:type="dxa"/>
            <w:tcMar>
              <w:top w:w="90" w:type="dxa"/>
              <w:left w:w="130" w:type="dxa"/>
              <w:bottom w:w="90" w:type="dxa"/>
              <w:right w:w="130" w:type="dxa"/>
            </w:tcMar>
          </w:tcPr>
          <w:p w14:paraId="115BEE3E" w14:textId="77777777" w:rsidR="008731F7" w:rsidRDefault="00000000">
            <w:pPr>
              <w:spacing w:line="264" w:lineRule="auto"/>
            </w:pPr>
            <w:r>
              <w:rPr>
                <w:rFonts w:ascii="Consolas" w:eastAsia="Consolas" w:hAnsi="Consolas" w:cs="Consolas"/>
                <w:color w:val="1F2933"/>
                <w:sz w:val="18"/>
                <w:szCs w:val="18"/>
              </w:rPr>
              <w:t>numpy_fundamentals.ipynb</w:t>
            </w:r>
          </w:p>
        </w:tc>
        <w:tc>
          <w:tcPr>
            <w:tcW w:w="6226" w:type="dxa"/>
            <w:tcMar>
              <w:top w:w="90" w:type="dxa"/>
              <w:left w:w="130" w:type="dxa"/>
              <w:bottom w:w="90" w:type="dxa"/>
              <w:right w:w="130" w:type="dxa"/>
            </w:tcMar>
          </w:tcPr>
          <w:p w14:paraId="0ECF8024" w14:textId="77777777" w:rsidR="008731F7" w:rsidRDefault="00000000">
            <w:pPr>
              <w:spacing w:line="264" w:lineRule="auto"/>
            </w:pPr>
            <w:r>
              <w:rPr>
                <w:rFonts w:ascii="Calibri" w:eastAsia="Calibri" w:hAnsi="Calibri" w:cs="Calibri"/>
                <w:color w:val="1F2933"/>
                <w:sz w:val="19"/>
                <w:szCs w:val="19"/>
              </w:rPr>
              <w:t>All the code, the step structure, the explanations of vectorisation, broadcasting, axis, dot products, softmax, cross-entropy, gradients and gradient checking, and the summary and glossary.</w:t>
            </w:r>
          </w:p>
        </w:tc>
      </w:tr>
      <w:tr w:rsidR="008731F7" w14:paraId="61264CA0" w14:textId="77777777">
        <w:tc>
          <w:tcPr>
            <w:tcW w:w="2800" w:type="dxa"/>
            <w:shd w:val="clear" w:color="auto" w:fill="F7F9FB"/>
            <w:tcMar>
              <w:top w:w="90" w:type="dxa"/>
              <w:left w:w="130" w:type="dxa"/>
              <w:bottom w:w="90" w:type="dxa"/>
              <w:right w:w="130" w:type="dxa"/>
            </w:tcMar>
          </w:tcPr>
          <w:p w14:paraId="73E9A329" w14:textId="77777777" w:rsidR="008731F7" w:rsidRDefault="00000000">
            <w:pPr>
              <w:spacing w:line="264" w:lineRule="auto"/>
            </w:pPr>
            <w:r>
              <w:rPr>
                <w:rFonts w:ascii="Consolas" w:eastAsia="Consolas" w:hAnsi="Consolas" w:cs="Consolas"/>
                <w:color w:val="1F2933"/>
                <w:sz w:val="18"/>
                <w:szCs w:val="18"/>
              </w:rPr>
              <w:t>README.md</w:t>
            </w:r>
          </w:p>
        </w:tc>
        <w:tc>
          <w:tcPr>
            <w:tcW w:w="6226" w:type="dxa"/>
            <w:shd w:val="clear" w:color="auto" w:fill="F7F9FB"/>
            <w:tcMar>
              <w:top w:w="90" w:type="dxa"/>
              <w:left w:w="130" w:type="dxa"/>
              <w:bottom w:w="90" w:type="dxa"/>
              <w:right w:w="130" w:type="dxa"/>
            </w:tcMar>
          </w:tcPr>
          <w:p w14:paraId="65254072" w14:textId="77777777" w:rsidR="008731F7" w:rsidRDefault="00000000">
            <w:pPr>
              <w:spacing w:line="264" w:lineRule="auto"/>
            </w:pPr>
            <w:r>
              <w:rPr>
                <w:rFonts w:ascii="Calibri" w:eastAsia="Calibri" w:hAnsi="Calibri" w:cs="Calibri"/>
                <w:color w:val="1F2933"/>
                <w:sz w:val="19"/>
                <w:szCs w:val="19"/>
              </w:rPr>
              <w:t>The package list, setup and running instructions, the note on dataset choice, and the extension exercises used in section 21.</w:t>
            </w:r>
          </w:p>
        </w:tc>
      </w:tr>
      <w:tr w:rsidR="008731F7" w14:paraId="1C44BF5B" w14:textId="77777777">
        <w:tc>
          <w:tcPr>
            <w:tcW w:w="2800" w:type="dxa"/>
            <w:tcMar>
              <w:top w:w="90" w:type="dxa"/>
              <w:left w:w="130" w:type="dxa"/>
              <w:bottom w:w="90" w:type="dxa"/>
              <w:right w:w="130" w:type="dxa"/>
            </w:tcMar>
          </w:tcPr>
          <w:p w14:paraId="15566F98" w14:textId="77777777" w:rsidR="008731F7" w:rsidRDefault="00000000">
            <w:pPr>
              <w:spacing w:line="264" w:lineRule="auto"/>
            </w:pPr>
            <w:r>
              <w:rPr>
                <w:rFonts w:ascii="Consolas" w:eastAsia="Consolas" w:hAnsi="Consolas" w:cs="Consolas"/>
                <w:color w:val="1F2933"/>
                <w:sz w:val="18"/>
                <w:szCs w:val="18"/>
              </w:rPr>
              <w:t>requirements.txt</w:t>
            </w:r>
          </w:p>
        </w:tc>
        <w:tc>
          <w:tcPr>
            <w:tcW w:w="6226" w:type="dxa"/>
            <w:tcMar>
              <w:top w:w="90" w:type="dxa"/>
              <w:left w:w="130" w:type="dxa"/>
              <w:bottom w:w="90" w:type="dxa"/>
              <w:right w:w="130" w:type="dxa"/>
            </w:tcMar>
          </w:tcPr>
          <w:p w14:paraId="3003C90D" w14:textId="77777777" w:rsidR="008731F7" w:rsidRDefault="00000000">
            <w:pPr>
              <w:spacing w:line="264" w:lineRule="auto"/>
            </w:pPr>
            <w:r>
              <w:rPr>
                <w:rFonts w:ascii="Calibri" w:eastAsia="Calibri" w:hAnsi="Calibri" w:cs="Calibri"/>
                <w:color w:val="1F2933"/>
                <w:sz w:val="19"/>
                <w:szCs w:val="19"/>
              </w:rPr>
              <w:t>The five packages in section 3.1.</w:t>
            </w:r>
          </w:p>
        </w:tc>
      </w:tr>
    </w:tbl>
    <w:p w14:paraId="146DD26A" w14:textId="77777777" w:rsidR="008731F7" w:rsidRDefault="00000000">
      <w:pPr>
        <w:pStyle w:val="Heading2"/>
        <w:spacing w:before="280" w:after="140"/>
      </w:pPr>
      <w:bookmarkStart w:id="125" w:name="_Toc239840436"/>
      <w:r>
        <w:rPr>
          <w:rFonts w:ascii="Calibri" w:eastAsia="Calibri" w:hAnsi="Calibri" w:cs="Calibri"/>
          <w:b/>
          <w:bCs/>
          <w:color w:val="1F2933"/>
        </w:rPr>
        <w:t>25.1 What has been added</w:t>
      </w:r>
      <w:bookmarkEnd w:id="125"/>
    </w:p>
    <w:p w14:paraId="542DE381" w14:textId="77777777" w:rsidR="008731F7" w:rsidRDefault="00000000">
      <w:pPr>
        <w:spacing w:after="140" w:line="288" w:lineRule="auto"/>
      </w:pPr>
      <w:r>
        <w:rPr>
          <w:rFonts w:ascii="Calibri" w:eastAsia="Calibri" w:hAnsi="Calibri" w:cs="Calibri"/>
          <w:color w:val="1F2933"/>
          <w:sz w:val="21"/>
          <w:szCs w:val="21"/>
        </w:rPr>
        <w:t>The following is material added by this guide rather than taken from the notebook, so you know the difference: section 6.4 on when vectorisation does not help, section 9's note on masks returning copies, section 11.4 on keepdims, section 18.3 on the choice of epsilon, section 19.1 on what frameworks add, section 20 in full, and the exercises and questions in sections 21 and 22. The comparison with the TensorFlow and PyTorch projects in sections 12.3, 17.2 and 19 draws on those separate projects rather than on this notebook.</w:t>
      </w:r>
    </w:p>
    <w:p w14:paraId="7F7DB223" w14:textId="77777777" w:rsidR="008731F7" w:rsidRDefault="00000000">
      <w:pPr>
        <w:spacing w:after="140" w:line="288" w:lineRule="auto"/>
      </w:pPr>
      <w:r>
        <w:rPr>
          <w:rFonts w:ascii="Calibri" w:eastAsia="Calibri" w:hAnsi="Calibri" w:cs="Calibri"/>
          <w:i/>
          <w:iCs/>
          <w:color w:val="5B6771"/>
          <w:sz w:val="19"/>
          <w:szCs w:val="19"/>
        </w:rPr>
        <w:t>Timings and accuracy figures are not quoted as specific numbers anywhere in this guide, because the notebook's cells were not executed during this analysis and both vary between machines and runs. Where the notebook states an expected range, such as the tens-to-hundredfold speedup in Step 4, that range is reported as the notebook gives it.</w:t>
      </w:r>
    </w:p>
    <w:sectPr w:rsidR="008731F7">
      <w:footerReference w:type="default" r:id="rId15"/>
      <w:pgSz w:w="11906" w:h="16838"/>
      <w:pgMar w:top="1440" w:right="1180" w:bottom="144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5BF8A" w14:textId="77777777" w:rsidR="002D0841" w:rsidRDefault="002D0841">
      <w:r>
        <w:separator/>
      </w:r>
    </w:p>
  </w:endnote>
  <w:endnote w:type="continuationSeparator" w:id="0">
    <w:p w14:paraId="5822F482" w14:textId="77777777" w:rsidR="002D0841" w:rsidRDefault="002D0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6925" w14:textId="77777777" w:rsidR="008731F7" w:rsidRDefault="00000000">
    <w:pPr>
      <w:jc w:val="center"/>
    </w:pPr>
    <w:r>
      <w:rPr>
        <w:rFonts w:ascii="Calibri" w:eastAsia="Calibri" w:hAnsi="Calibri" w:cs="Calibri"/>
        <w:color w:val="5B6771"/>
        <w:sz w:val="17"/>
        <w:szCs w:val="17"/>
      </w:rPr>
      <w:t xml:space="preserve">Page </w:t>
    </w:r>
    <w:r>
      <w:rPr>
        <w:rFonts w:ascii="Calibri" w:eastAsia="Calibri" w:hAnsi="Calibri" w:cs="Calibri"/>
        <w:color w:val="5B6771"/>
        <w:sz w:val="17"/>
        <w:szCs w:val="17"/>
      </w:rPr>
      <w:fldChar w:fldCharType="begin"/>
    </w:r>
    <w:r>
      <w:rPr>
        <w:rFonts w:ascii="Calibri" w:eastAsia="Calibri" w:hAnsi="Calibri" w:cs="Calibri"/>
        <w:color w:val="5B6771"/>
        <w:sz w:val="17"/>
        <w:szCs w:val="17"/>
      </w:rPr>
      <w:instrText>PAGE</w:instrText>
    </w:r>
    <w:r>
      <w:rPr>
        <w:rFonts w:ascii="Calibri" w:eastAsia="Calibri" w:hAnsi="Calibri" w:cs="Calibri"/>
        <w:color w:val="5B6771"/>
        <w:sz w:val="17"/>
        <w:szCs w:val="17"/>
      </w:rPr>
      <w:fldChar w:fldCharType="separate"/>
    </w:r>
    <w:r w:rsidR="00BD3DBF">
      <w:rPr>
        <w:rFonts w:ascii="Calibri" w:eastAsia="Calibri" w:hAnsi="Calibri" w:cs="Calibri"/>
        <w:noProof/>
        <w:color w:val="5B6771"/>
        <w:sz w:val="17"/>
        <w:szCs w:val="17"/>
      </w:rPr>
      <w:t>1</w:t>
    </w:r>
    <w:r>
      <w:rPr>
        <w:rFonts w:ascii="Calibri" w:eastAsia="Calibri" w:hAnsi="Calibri" w:cs="Calibri"/>
        <w:color w:val="5B6771"/>
        <w:sz w:val="17"/>
        <w:szCs w:val="17"/>
      </w:rPr>
      <w:fldChar w:fldCharType="end"/>
    </w:r>
    <w:r>
      <w:rPr>
        <w:rFonts w:ascii="Calibri" w:eastAsia="Calibri" w:hAnsi="Calibri" w:cs="Calibri"/>
        <w:color w:val="5B6771"/>
        <w:sz w:val="17"/>
        <w:szCs w:val="17"/>
      </w:rPr>
      <w:t xml:space="preserve"> of </w:t>
    </w:r>
    <w:r>
      <w:rPr>
        <w:rFonts w:ascii="Calibri" w:eastAsia="Calibri" w:hAnsi="Calibri" w:cs="Calibri"/>
        <w:color w:val="5B6771"/>
        <w:sz w:val="17"/>
        <w:szCs w:val="17"/>
      </w:rPr>
      <w:fldChar w:fldCharType="begin"/>
    </w:r>
    <w:r>
      <w:rPr>
        <w:rFonts w:ascii="Calibri" w:eastAsia="Calibri" w:hAnsi="Calibri" w:cs="Calibri"/>
        <w:color w:val="5B6771"/>
        <w:sz w:val="17"/>
        <w:szCs w:val="17"/>
      </w:rPr>
      <w:instrText>NUMPAGES</w:instrText>
    </w:r>
    <w:r>
      <w:rPr>
        <w:rFonts w:ascii="Calibri" w:eastAsia="Calibri" w:hAnsi="Calibri" w:cs="Calibri"/>
        <w:color w:val="5B6771"/>
        <w:sz w:val="17"/>
        <w:szCs w:val="17"/>
      </w:rPr>
      <w:fldChar w:fldCharType="separate"/>
    </w:r>
    <w:r w:rsidR="00BD3DBF">
      <w:rPr>
        <w:rFonts w:ascii="Calibri" w:eastAsia="Calibri" w:hAnsi="Calibri" w:cs="Calibri"/>
        <w:noProof/>
        <w:color w:val="5B6771"/>
        <w:sz w:val="17"/>
        <w:szCs w:val="17"/>
      </w:rPr>
      <w:t>1</w:t>
    </w:r>
    <w:r>
      <w:rPr>
        <w:rFonts w:ascii="Calibri" w:eastAsia="Calibri" w:hAnsi="Calibri" w:cs="Calibri"/>
        <w:color w:val="5B6771"/>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A13F6" w14:textId="77777777" w:rsidR="002D0841" w:rsidRDefault="002D0841">
      <w:r>
        <w:separator/>
      </w:r>
    </w:p>
  </w:footnote>
  <w:footnote w:type="continuationSeparator" w:id="0">
    <w:p w14:paraId="5F595163" w14:textId="77777777" w:rsidR="002D0841" w:rsidRDefault="002D08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15C9B"/>
    <w:multiLevelType w:val="hybridMultilevel"/>
    <w:tmpl w:val="EA508BAA"/>
    <w:lvl w:ilvl="0" w:tplc="660652B0">
      <w:start w:val="1"/>
      <w:numFmt w:val="decimal"/>
      <w:lvlText w:val="%1."/>
      <w:lvlJc w:val="left"/>
      <w:pPr>
        <w:ind w:left="460" w:hanging="240"/>
      </w:pPr>
    </w:lvl>
    <w:lvl w:ilvl="1" w:tplc="A8FC6178">
      <w:numFmt w:val="decimal"/>
      <w:lvlText w:val=""/>
      <w:lvlJc w:val="left"/>
    </w:lvl>
    <w:lvl w:ilvl="2" w:tplc="C23C0FCA">
      <w:numFmt w:val="decimal"/>
      <w:lvlText w:val=""/>
      <w:lvlJc w:val="left"/>
    </w:lvl>
    <w:lvl w:ilvl="3" w:tplc="08C85DB6">
      <w:numFmt w:val="decimal"/>
      <w:lvlText w:val=""/>
      <w:lvlJc w:val="left"/>
    </w:lvl>
    <w:lvl w:ilvl="4" w:tplc="9708767A">
      <w:numFmt w:val="decimal"/>
      <w:lvlText w:val=""/>
      <w:lvlJc w:val="left"/>
    </w:lvl>
    <w:lvl w:ilvl="5" w:tplc="C4547170">
      <w:numFmt w:val="decimal"/>
      <w:lvlText w:val=""/>
      <w:lvlJc w:val="left"/>
    </w:lvl>
    <w:lvl w:ilvl="6" w:tplc="38D6BCB2">
      <w:numFmt w:val="decimal"/>
      <w:lvlText w:val=""/>
      <w:lvlJc w:val="left"/>
    </w:lvl>
    <w:lvl w:ilvl="7" w:tplc="71E0049C">
      <w:numFmt w:val="decimal"/>
      <w:lvlText w:val=""/>
      <w:lvlJc w:val="left"/>
    </w:lvl>
    <w:lvl w:ilvl="8" w:tplc="55FAAF98">
      <w:numFmt w:val="decimal"/>
      <w:lvlText w:val=""/>
      <w:lvlJc w:val="left"/>
    </w:lvl>
  </w:abstractNum>
  <w:abstractNum w:abstractNumId="1" w15:restartNumberingAfterBreak="0">
    <w:nsid w:val="77386665"/>
    <w:multiLevelType w:val="hybridMultilevel"/>
    <w:tmpl w:val="283A8990"/>
    <w:lvl w:ilvl="0" w:tplc="BC78D8C2">
      <w:start w:val="1"/>
      <w:numFmt w:val="bullet"/>
      <w:lvlText w:val="●"/>
      <w:lvlJc w:val="left"/>
      <w:pPr>
        <w:ind w:left="720" w:hanging="360"/>
      </w:pPr>
    </w:lvl>
    <w:lvl w:ilvl="1" w:tplc="2A02016A">
      <w:start w:val="1"/>
      <w:numFmt w:val="bullet"/>
      <w:lvlText w:val="○"/>
      <w:lvlJc w:val="left"/>
      <w:pPr>
        <w:ind w:left="1440" w:hanging="360"/>
      </w:pPr>
    </w:lvl>
    <w:lvl w:ilvl="2" w:tplc="8E02899E">
      <w:start w:val="1"/>
      <w:numFmt w:val="bullet"/>
      <w:lvlText w:val="■"/>
      <w:lvlJc w:val="left"/>
      <w:pPr>
        <w:ind w:left="2160" w:hanging="360"/>
      </w:pPr>
    </w:lvl>
    <w:lvl w:ilvl="3" w:tplc="EEDCFABE">
      <w:start w:val="1"/>
      <w:numFmt w:val="bullet"/>
      <w:lvlText w:val="●"/>
      <w:lvlJc w:val="left"/>
      <w:pPr>
        <w:ind w:left="2880" w:hanging="360"/>
      </w:pPr>
    </w:lvl>
    <w:lvl w:ilvl="4" w:tplc="D55E23C0">
      <w:start w:val="1"/>
      <w:numFmt w:val="bullet"/>
      <w:lvlText w:val="○"/>
      <w:lvlJc w:val="left"/>
      <w:pPr>
        <w:ind w:left="3600" w:hanging="360"/>
      </w:pPr>
    </w:lvl>
    <w:lvl w:ilvl="5" w:tplc="02A030E8">
      <w:start w:val="1"/>
      <w:numFmt w:val="bullet"/>
      <w:lvlText w:val="■"/>
      <w:lvlJc w:val="left"/>
      <w:pPr>
        <w:ind w:left="4320" w:hanging="360"/>
      </w:pPr>
    </w:lvl>
    <w:lvl w:ilvl="6" w:tplc="917A971C">
      <w:start w:val="1"/>
      <w:numFmt w:val="bullet"/>
      <w:lvlText w:val="●"/>
      <w:lvlJc w:val="left"/>
      <w:pPr>
        <w:ind w:left="5040" w:hanging="360"/>
      </w:pPr>
    </w:lvl>
    <w:lvl w:ilvl="7" w:tplc="7B40CCA6">
      <w:start w:val="1"/>
      <w:numFmt w:val="bullet"/>
      <w:lvlText w:val="●"/>
      <w:lvlJc w:val="left"/>
      <w:pPr>
        <w:ind w:left="5760" w:hanging="360"/>
      </w:pPr>
    </w:lvl>
    <w:lvl w:ilvl="8" w:tplc="B2E6D97C">
      <w:start w:val="1"/>
      <w:numFmt w:val="bullet"/>
      <w:lvlText w:val="●"/>
      <w:lvlJc w:val="left"/>
      <w:pPr>
        <w:ind w:left="6480" w:hanging="360"/>
      </w:pPr>
    </w:lvl>
  </w:abstractNum>
  <w:abstractNum w:abstractNumId="2" w15:restartNumberingAfterBreak="0">
    <w:nsid w:val="7A4D2C02"/>
    <w:multiLevelType w:val="hybridMultilevel"/>
    <w:tmpl w:val="1EFC2C0C"/>
    <w:lvl w:ilvl="0" w:tplc="272AFDFA">
      <w:start w:val="1"/>
      <w:numFmt w:val="bullet"/>
      <w:lvlText w:val="•"/>
      <w:lvlJc w:val="left"/>
      <w:pPr>
        <w:ind w:left="460" w:hanging="240"/>
      </w:pPr>
    </w:lvl>
    <w:lvl w:ilvl="1" w:tplc="FCCE1034">
      <w:numFmt w:val="decimal"/>
      <w:lvlText w:val=""/>
      <w:lvlJc w:val="left"/>
    </w:lvl>
    <w:lvl w:ilvl="2" w:tplc="E2768C7E">
      <w:numFmt w:val="decimal"/>
      <w:lvlText w:val=""/>
      <w:lvlJc w:val="left"/>
    </w:lvl>
    <w:lvl w:ilvl="3" w:tplc="355C95A4">
      <w:numFmt w:val="decimal"/>
      <w:lvlText w:val=""/>
      <w:lvlJc w:val="left"/>
    </w:lvl>
    <w:lvl w:ilvl="4" w:tplc="3022E178">
      <w:numFmt w:val="decimal"/>
      <w:lvlText w:val=""/>
      <w:lvlJc w:val="left"/>
    </w:lvl>
    <w:lvl w:ilvl="5" w:tplc="39A02998">
      <w:numFmt w:val="decimal"/>
      <w:lvlText w:val=""/>
      <w:lvlJc w:val="left"/>
    </w:lvl>
    <w:lvl w:ilvl="6" w:tplc="332EF6DE">
      <w:numFmt w:val="decimal"/>
      <w:lvlText w:val=""/>
      <w:lvlJc w:val="left"/>
    </w:lvl>
    <w:lvl w:ilvl="7" w:tplc="60C26D06">
      <w:numFmt w:val="decimal"/>
      <w:lvlText w:val=""/>
      <w:lvlJc w:val="left"/>
    </w:lvl>
    <w:lvl w:ilvl="8" w:tplc="09567398">
      <w:numFmt w:val="decimal"/>
      <w:lvlText w:val=""/>
      <w:lvlJc w:val="left"/>
    </w:lvl>
  </w:abstractNum>
  <w:num w:numId="1" w16cid:durableId="269896228">
    <w:abstractNumId w:val="1"/>
    <w:lvlOverride w:ilvl="0">
      <w:startOverride w:val="1"/>
    </w:lvlOverride>
  </w:num>
  <w:num w:numId="2" w16cid:durableId="12540452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1F7"/>
    <w:rsid w:val="002D0841"/>
    <w:rsid w:val="003A0EBB"/>
    <w:rsid w:val="00691517"/>
    <w:rsid w:val="008731F7"/>
    <w:rsid w:val="00880148"/>
    <w:rsid w:val="00BA3B75"/>
    <w:rsid w:val="00BD3D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DD2D1"/>
  <w15:docId w15:val="{65B80FBE-A67D-4FA7-92FA-E8DB4CCE8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D3DBF"/>
    <w:pPr>
      <w:spacing w:after="100"/>
    </w:pPr>
  </w:style>
  <w:style w:type="paragraph" w:styleId="TOC2">
    <w:name w:val="toc 2"/>
    <w:basedOn w:val="Normal"/>
    <w:next w:val="Normal"/>
    <w:autoRedefine/>
    <w:uiPriority w:val="39"/>
    <w:unhideWhenUsed/>
    <w:rsid w:val="00BD3DBF"/>
    <w:pPr>
      <w:spacing w:after="100"/>
      <w:ind w:left="200"/>
    </w:pPr>
  </w:style>
  <w:style w:type="paragraph" w:styleId="TOC3">
    <w:name w:val="toc 3"/>
    <w:basedOn w:val="Normal"/>
    <w:next w:val="Normal"/>
    <w:autoRedefine/>
    <w:uiPriority w:val="39"/>
    <w:unhideWhenUsed/>
    <w:rsid w:val="00BD3DBF"/>
    <w:pPr>
      <w:spacing w:after="100"/>
      <w:ind w:left="400"/>
    </w:pPr>
  </w:style>
  <w:style w:type="paragraph" w:styleId="TOC4">
    <w:name w:val="toc 4"/>
    <w:basedOn w:val="Normal"/>
    <w:next w:val="Normal"/>
    <w:autoRedefine/>
    <w:uiPriority w:val="39"/>
    <w:unhideWhenUsed/>
    <w:rsid w:val="00BD3DB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D3DB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D3DB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D3DB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D3DB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D3DB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D3D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16641</Words>
  <Characters>94855</Characters>
  <Application>Microsoft Office Word</Application>
  <DocSecurity>0</DocSecurity>
  <Lines>790</Lines>
  <Paragraphs>222</Paragraphs>
  <ScaleCrop>false</ScaleCrop>
  <Company/>
  <LinksUpToDate>false</LinksUpToDate>
  <CharactersWithSpaces>111274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NumPy Fundamentals</dc:title>
  <dc:creator>Curriculum analysis</dc:creator>
  <dc:description>A study companion to the notebook</dc:description>
  <cp:lastModifiedBy>Trevor Smith</cp:lastModifiedBy>
  <cp:revision>5</cp:revision>
  <dcterms:created xsi:type="dcterms:W3CDTF">2026-09-09T08:54:00Z</dcterms:created>
  <dcterms:modified xsi:type="dcterms:W3CDTF">2026-09-16T11:16:00Z</dcterms:modified>
</cp:coreProperties>
</file>