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D8A04" w14:textId="77777777" w:rsidR="00472DAC" w:rsidRDefault="00000000">
      <w:pPr>
        <w:spacing w:before="1500"/>
        <w:jc w:val="center"/>
      </w:pPr>
      <w:r>
        <w:rPr>
          <w:rFonts w:ascii="Calibri" w:eastAsia="Calibri" w:hAnsi="Calibri" w:cs="Calibri"/>
          <w:b/>
          <w:bCs/>
          <w:color w:val="2B6CB0"/>
          <w:sz w:val="52"/>
          <w:szCs w:val="52"/>
        </w:rPr>
        <w:t>Handwritten Digit Recognition with TensorFlow</w:t>
      </w:r>
    </w:p>
    <w:p w14:paraId="1F04778C" w14:textId="77777777" w:rsidR="00472DAC" w:rsidRDefault="00000000">
      <w:pPr>
        <w:spacing w:before="120" w:after="300"/>
        <w:jc w:val="center"/>
      </w:pPr>
      <w:r>
        <w:rPr>
          <w:rFonts w:ascii="Calibri" w:eastAsia="Calibri" w:hAnsi="Calibri" w:cs="Calibri"/>
          <w:color w:val="1F2933"/>
          <w:sz w:val="28"/>
          <w:szCs w:val="28"/>
        </w:rPr>
        <w:t>A Complete Guide to the Tools, Features, Principles and Uses</w:t>
      </w:r>
    </w:p>
    <w:p w14:paraId="096B0344" w14:textId="77777777" w:rsidR="00472DAC" w:rsidRDefault="00000000">
      <w:pPr>
        <w:spacing w:after="300"/>
        <w:jc w:val="center"/>
      </w:pPr>
      <w:r>
        <w:rPr>
          <w:rFonts w:ascii="Calibri" w:eastAsia="Calibri" w:hAnsi="Calibri" w:cs="Calibri"/>
          <w:b/>
          <w:bCs/>
          <w:color w:val="2B6CB0"/>
          <w:sz w:val="24"/>
          <w:szCs w:val="24"/>
        </w:rPr>
        <w:t>Written for Level 3 learners</w:t>
      </w:r>
    </w:p>
    <w:p w14:paraId="6968ED2A" w14:textId="77777777" w:rsidR="00472DAC" w:rsidRDefault="00000000">
      <w:pPr>
        <w:spacing w:after="120"/>
        <w:jc w:val="center"/>
      </w:pPr>
      <w:r>
        <w:rPr>
          <w:rFonts w:ascii="Calibri" w:eastAsia="Calibri" w:hAnsi="Calibri" w:cs="Calibri"/>
          <w:i/>
          <w:iCs/>
          <w:color w:val="5B6771"/>
          <w:sz w:val="22"/>
          <w:szCs w:val="22"/>
        </w:rPr>
        <w:t>No prior machine learning knowledge needed</w:t>
      </w:r>
    </w:p>
    <w:p w14:paraId="795F5D90" w14:textId="77777777" w:rsidR="00472DAC" w:rsidRDefault="00000000">
      <w:pPr>
        <w:spacing w:after="80"/>
        <w:jc w:val="center"/>
      </w:pPr>
      <w:r>
        <w:rPr>
          <w:rFonts w:ascii="Consolas" w:eastAsia="Consolas" w:hAnsi="Consolas" w:cs="Consolas"/>
          <w:color w:val="2B6CB0"/>
        </w:rPr>
        <w:t>github.com/tjsuk/HandwrittenTensorflow</w:t>
      </w:r>
    </w:p>
    <w:p w14:paraId="5A956070" w14:textId="77777777" w:rsidR="00472DAC" w:rsidRDefault="00000000">
      <w:pPr>
        <w:jc w:val="center"/>
      </w:pPr>
      <w:r>
        <w:rPr>
          <w:rFonts w:ascii="Calibri" w:eastAsia="Calibri" w:hAnsi="Calibri" w:cs="Calibri"/>
          <w:color w:val="5B6771"/>
          <w:sz w:val="18"/>
          <w:szCs w:val="18"/>
        </w:rPr>
        <w:t>Based on README.md and handwritten_digit_recognition.ipynb (40 cells), as updated</w:t>
      </w:r>
    </w:p>
    <w:p w14:paraId="2FA17DBC" w14:textId="77777777" w:rsidR="00472DAC" w:rsidRDefault="00000000">
      <w:r>
        <w:br w:type="page"/>
      </w:r>
    </w:p>
    <w:p w14:paraId="61614EFD" w14:textId="77777777" w:rsidR="00472DAC" w:rsidRDefault="00000000">
      <w:pPr>
        <w:pStyle w:val="Heading1"/>
        <w:spacing w:before="320" w:after="180"/>
      </w:pPr>
      <w:bookmarkStart w:id="0" w:name="_Toc239767265"/>
      <w:r>
        <w:rPr>
          <w:rFonts w:ascii="Calibri" w:eastAsia="Calibri" w:hAnsi="Calibri" w:cs="Calibri"/>
          <w:b/>
          <w:bCs/>
          <w:color w:val="2B6CB0"/>
        </w:rPr>
        <w:lastRenderedPageBreak/>
        <w:t>Contents</w:t>
      </w:r>
      <w:bookmarkEnd w:id="0"/>
    </w:p>
    <w:sdt>
      <w:sdtPr>
        <w:alias w:val="Contents"/>
        <w:id w:val="-496952805"/>
      </w:sdtPr>
      <w:sdtContent>
        <w:p w14:paraId="0EC49EDD" w14:textId="093B7DF9" w:rsidR="00AC6333" w:rsidRDefault="00000000">
          <w:pPr>
            <w:pStyle w:val="TOC1"/>
            <w:tabs>
              <w:tab w:val="right" w:leader="dot" w:pos="1045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9767265" w:history="1">
            <w:r w:rsidR="00AC6333" w:rsidRPr="00596793">
              <w:rPr>
                <w:rStyle w:val="Hyperlink"/>
                <w:rFonts w:ascii="Calibri" w:eastAsia="Calibri" w:hAnsi="Calibri" w:cs="Calibri"/>
                <w:b/>
                <w:bCs/>
                <w:noProof/>
              </w:rPr>
              <w:t>Contents</w:t>
            </w:r>
            <w:r w:rsidR="00AC6333">
              <w:rPr>
                <w:noProof/>
              </w:rPr>
              <w:tab/>
            </w:r>
            <w:r w:rsidR="00AC6333">
              <w:rPr>
                <w:noProof/>
              </w:rPr>
              <w:fldChar w:fldCharType="begin"/>
            </w:r>
            <w:r w:rsidR="00AC6333">
              <w:rPr>
                <w:noProof/>
              </w:rPr>
              <w:instrText xml:space="preserve"> PAGEREF _Toc239767265 \h </w:instrText>
            </w:r>
            <w:r w:rsidR="00AC6333">
              <w:rPr>
                <w:noProof/>
              </w:rPr>
            </w:r>
            <w:r w:rsidR="00AC6333">
              <w:rPr>
                <w:noProof/>
              </w:rPr>
              <w:fldChar w:fldCharType="separate"/>
            </w:r>
            <w:r w:rsidR="00AC6333">
              <w:rPr>
                <w:noProof/>
              </w:rPr>
              <w:t>2</w:t>
            </w:r>
            <w:r w:rsidR="00AC6333">
              <w:rPr>
                <w:noProof/>
              </w:rPr>
              <w:fldChar w:fldCharType="end"/>
            </w:r>
          </w:hyperlink>
        </w:p>
        <w:p w14:paraId="280F2EB2" w14:textId="58CB877A" w:rsidR="00AC6333" w:rsidRDefault="00AC6333">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9767266" w:history="1">
            <w:r w:rsidRPr="00596793">
              <w:rPr>
                <w:rStyle w:val="Hyperlink"/>
                <w:rFonts w:ascii="Calibri" w:eastAsia="Calibri" w:hAnsi="Calibri" w:cs="Calibri"/>
                <w:b/>
                <w:bCs/>
                <w:noProof/>
              </w:rPr>
              <w:t>1. How to use this guide</w:t>
            </w:r>
            <w:r>
              <w:rPr>
                <w:noProof/>
              </w:rPr>
              <w:tab/>
            </w:r>
            <w:r>
              <w:rPr>
                <w:noProof/>
              </w:rPr>
              <w:fldChar w:fldCharType="begin"/>
            </w:r>
            <w:r>
              <w:rPr>
                <w:noProof/>
              </w:rPr>
              <w:instrText xml:space="preserve"> PAGEREF _Toc239767266 \h </w:instrText>
            </w:r>
            <w:r>
              <w:rPr>
                <w:noProof/>
              </w:rPr>
            </w:r>
            <w:r>
              <w:rPr>
                <w:noProof/>
              </w:rPr>
              <w:fldChar w:fldCharType="separate"/>
            </w:r>
            <w:r>
              <w:rPr>
                <w:noProof/>
              </w:rPr>
              <w:t>6</w:t>
            </w:r>
            <w:r>
              <w:rPr>
                <w:noProof/>
              </w:rPr>
              <w:fldChar w:fldCharType="end"/>
            </w:r>
          </w:hyperlink>
        </w:p>
        <w:p w14:paraId="697F3528" w14:textId="4722D85C"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267" w:history="1">
            <w:r w:rsidRPr="00596793">
              <w:rPr>
                <w:rStyle w:val="Hyperlink"/>
                <w:rFonts w:ascii="Calibri" w:eastAsia="Calibri" w:hAnsi="Calibri" w:cs="Calibri"/>
                <w:b/>
                <w:bCs/>
                <w:noProof/>
              </w:rPr>
              <w:t>1.1 What this guide is for</w:t>
            </w:r>
            <w:r>
              <w:rPr>
                <w:noProof/>
              </w:rPr>
              <w:tab/>
            </w:r>
            <w:r>
              <w:rPr>
                <w:noProof/>
              </w:rPr>
              <w:fldChar w:fldCharType="begin"/>
            </w:r>
            <w:r>
              <w:rPr>
                <w:noProof/>
              </w:rPr>
              <w:instrText xml:space="preserve"> PAGEREF _Toc239767267 \h </w:instrText>
            </w:r>
            <w:r>
              <w:rPr>
                <w:noProof/>
              </w:rPr>
            </w:r>
            <w:r>
              <w:rPr>
                <w:noProof/>
              </w:rPr>
              <w:fldChar w:fldCharType="separate"/>
            </w:r>
            <w:r>
              <w:rPr>
                <w:noProof/>
              </w:rPr>
              <w:t>6</w:t>
            </w:r>
            <w:r>
              <w:rPr>
                <w:noProof/>
              </w:rPr>
              <w:fldChar w:fldCharType="end"/>
            </w:r>
          </w:hyperlink>
        </w:p>
        <w:p w14:paraId="50273F35" w14:textId="2578D79D"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268" w:history="1">
            <w:r w:rsidRPr="00596793">
              <w:rPr>
                <w:rStyle w:val="Hyperlink"/>
                <w:rFonts w:ascii="Calibri" w:eastAsia="Calibri" w:hAnsi="Calibri" w:cs="Calibri"/>
                <w:b/>
                <w:bCs/>
                <w:noProof/>
              </w:rPr>
              <w:t>1.2 Features that help you read it</w:t>
            </w:r>
            <w:r>
              <w:rPr>
                <w:noProof/>
              </w:rPr>
              <w:tab/>
            </w:r>
            <w:r>
              <w:rPr>
                <w:noProof/>
              </w:rPr>
              <w:fldChar w:fldCharType="begin"/>
            </w:r>
            <w:r>
              <w:rPr>
                <w:noProof/>
              </w:rPr>
              <w:instrText xml:space="preserve"> PAGEREF _Toc239767268 \h </w:instrText>
            </w:r>
            <w:r>
              <w:rPr>
                <w:noProof/>
              </w:rPr>
            </w:r>
            <w:r>
              <w:rPr>
                <w:noProof/>
              </w:rPr>
              <w:fldChar w:fldCharType="separate"/>
            </w:r>
            <w:r>
              <w:rPr>
                <w:noProof/>
              </w:rPr>
              <w:t>6</w:t>
            </w:r>
            <w:r>
              <w:rPr>
                <w:noProof/>
              </w:rPr>
              <w:fldChar w:fldCharType="end"/>
            </w:r>
          </w:hyperlink>
        </w:p>
        <w:p w14:paraId="0CB0C1E1" w14:textId="68891A52"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269" w:history="1">
            <w:r w:rsidRPr="00596793">
              <w:rPr>
                <w:rStyle w:val="Hyperlink"/>
                <w:rFonts w:ascii="Calibri" w:eastAsia="Calibri" w:hAnsi="Calibri" w:cs="Calibri"/>
                <w:b/>
                <w:bCs/>
                <w:noProof/>
              </w:rPr>
              <w:t>1.3 What you already need to know</w:t>
            </w:r>
            <w:r>
              <w:rPr>
                <w:noProof/>
              </w:rPr>
              <w:tab/>
            </w:r>
            <w:r>
              <w:rPr>
                <w:noProof/>
              </w:rPr>
              <w:fldChar w:fldCharType="begin"/>
            </w:r>
            <w:r>
              <w:rPr>
                <w:noProof/>
              </w:rPr>
              <w:instrText xml:space="preserve"> PAGEREF _Toc239767269 \h </w:instrText>
            </w:r>
            <w:r>
              <w:rPr>
                <w:noProof/>
              </w:rPr>
            </w:r>
            <w:r>
              <w:rPr>
                <w:noProof/>
              </w:rPr>
              <w:fldChar w:fldCharType="separate"/>
            </w:r>
            <w:r>
              <w:rPr>
                <w:noProof/>
              </w:rPr>
              <w:t>6</w:t>
            </w:r>
            <w:r>
              <w:rPr>
                <w:noProof/>
              </w:rPr>
              <w:fldChar w:fldCharType="end"/>
            </w:r>
          </w:hyperlink>
        </w:p>
        <w:p w14:paraId="740A7E3F" w14:textId="654699FF"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270" w:history="1">
            <w:r w:rsidRPr="00596793">
              <w:rPr>
                <w:rStyle w:val="Hyperlink"/>
                <w:rFonts w:ascii="Calibri" w:eastAsia="Calibri" w:hAnsi="Calibri" w:cs="Calibri"/>
                <w:b/>
                <w:bCs/>
                <w:noProof/>
              </w:rPr>
              <w:t>1.4 A quick decoder for the jargon</w:t>
            </w:r>
            <w:r>
              <w:rPr>
                <w:noProof/>
              </w:rPr>
              <w:tab/>
            </w:r>
            <w:r>
              <w:rPr>
                <w:noProof/>
              </w:rPr>
              <w:fldChar w:fldCharType="begin"/>
            </w:r>
            <w:r>
              <w:rPr>
                <w:noProof/>
              </w:rPr>
              <w:instrText xml:space="preserve"> PAGEREF _Toc239767270 \h </w:instrText>
            </w:r>
            <w:r>
              <w:rPr>
                <w:noProof/>
              </w:rPr>
            </w:r>
            <w:r>
              <w:rPr>
                <w:noProof/>
              </w:rPr>
              <w:fldChar w:fldCharType="separate"/>
            </w:r>
            <w:r>
              <w:rPr>
                <w:noProof/>
              </w:rPr>
              <w:t>6</w:t>
            </w:r>
            <w:r>
              <w:rPr>
                <w:noProof/>
              </w:rPr>
              <w:fldChar w:fldCharType="end"/>
            </w:r>
          </w:hyperlink>
        </w:p>
        <w:p w14:paraId="519A28DA" w14:textId="5E5A695E"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271" w:history="1">
            <w:r w:rsidRPr="00596793">
              <w:rPr>
                <w:rStyle w:val="Hyperlink"/>
                <w:rFonts w:ascii="Calibri" w:eastAsia="Calibri" w:hAnsi="Calibri" w:cs="Calibri"/>
                <w:b/>
                <w:bCs/>
                <w:noProof/>
              </w:rPr>
              <w:t>Model</w:t>
            </w:r>
            <w:r>
              <w:rPr>
                <w:noProof/>
              </w:rPr>
              <w:tab/>
            </w:r>
            <w:r>
              <w:rPr>
                <w:noProof/>
              </w:rPr>
              <w:fldChar w:fldCharType="begin"/>
            </w:r>
            <w:r>
              <w:rPr>
                <w:noProof/>
              </w:rPr>
              <w:instrText xml:space="preserve"> PAGEREF _Toc239767271 \h </w:instrText>
            </w:r>
            <w:r>
              <w:rPr>
                <w:noProof/>
              </w:rPr>
            </w:r>
            <w:r>
              <w:rPr>
                <w:noProof/>
              </w:rPr>
              <w:fldChar w:fldCharType="separate"/>
            </w:r>
            <w:r>
              <w:rPr>
                <w:noProof/>
              </w:rPr>
              <w:t>6</w:t>
            </w:r>
            <w:r>
              <w:rPr>
                <w:noProof/>
              </w:rPr>
              <w:fldChar w:fldCharType="end"/>
            </w:r>
          </w:hyperlink>
        </w:p>
        <w:p w14:paraId="221E17AD" w14:textId="1F4D3BB4"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272" w:history="1">
            <w:r w:rsidRPr="00596793">
              <w:rPr>
                <w:rStyle w:val="Hyperlink"/>
                <w:rFonts w:ascii="Calibri" w:eastAsia="Calibri" w:hAnsi="Calibri" w:cs="Calibri"/>
                <w:b/>
                <w:bCs/>
                <w:noProof/>
              </w:rPr>
              <w:t>Parameter</w:t>
            </w:r>
            <w:r>
              <w:rPr>
                <w:noProof/>
              </w:rPr>
              <w:tab/>
            </w:r>
            <w:r>
              <w:rPr>
                <w:noProof/>
              </w:rPr>
              <w:fldChar w:fldCharType="begin"/>
            </w:r>
            <w:r>
              <w:rPr>
                <w:noProof/>
              </w:rPr>
              <w:instrText xml:space="preserve"> PAGEREF _Toc239767272 \h </w:instrText>
            </w:r>
            <w:r>
              <w:rPr>
                <w:noProof/>
              </w:rPr>
            </w:r>
            <w:r>
              <w:rPr>
                <w:noProof/>
              </w:rPr>
              <w:fldChar w:fldCharType="separate"/>
            </w:r>
            <w:r>
              <w:rPr>
                <w:noProof/>
              </w:rPr>
              <w:t>6</w:t>
            </w:r>
            <w:r>
              <w:rPr>
                <w:noProof/>
              </w:rPr>
              <w:fldChar w:fldCharType="end"/>
            </w:r>
          </w:hyperlink>
        </w:p>
        <w:p w14:paraId="777F1193" w14:textId="7DB8B29F"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273" w:history="1">
            <w:r w:rsidRPr="00596793">
              <w:rPr>
                <w:rStyle w:val="Hyperlink"/>
                <w:rFonts w:ascii="Calibri" w:eastAsia="Calibri" w:hAnsi="Calibri" w:cs="Calibri"/>
                <w:b/>
                <w:bCs/>
                <w:noProof/>
              </w:rPr>
              <w:t>Hyperparameter</w:t>
            </w:r>
            <w:r>
              <w:rPr>
                <w:noProof/>
              </w:rPr>
              <w:tab/>
            </w:r>
            <w:r>
              <w:rPr>
                <w:noProof/>
              </w:rPr>
              <w:fldChar w:fldCharType="begin"/>
            </w:r>
            <w:r>
              <w:rPr>
                <w:noProof/>
              </w:rPr>
              <w:instrText xml:space="preserve"> PAGEREF _Toc239767273 \h </w:instrText>
            </w:r>
            <w:r>
              <w:rPr>
                <w:noProof/>
              </w:rPr>
            </w:r>
            <w:r>
              <w:rPr>
                <w:noProof/>
              </w:rPr>
              <w:fldChar w:fldCharType="separate"/>
            </w:r>
            <w:r>
              <w:rPr>
                <w:noProof/>
              </w:rPr>
              <w:t>7</w:t>
            </w:r>
            <w:r>
              <w:rPr>
                <w:noProof/>
              </w:rPr>
              <w:fldChar w:fldCharType="end"/>
            </w:r>
          </w:hyperlink>
        </w:p>
        <w:p w14:paraId="60D22A6A" w14:textId="4DA5C63C"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274" w:history="1">
            <w:r w:rsidRPr="00596793">
              <w:rPr>
                <w:rStyle w:val="Hyperlink"/>
                <w:rFonts w:ascii="Calibri" w:eastAsia="Calibri" w:hAnsi="Calibri" w:cs="Calibri"/>
                <w:b/>
                <w:bCs/>
                <w:noProof/>
              </w:rPr>
              <w:t>Training, inference, and the difference</w:t>
            </w:r>
            <w:r>
              <w:rPr>
                <w:noProof/>
              </w:rPr>
              <w:tab/>
            </w:r>
            <w:r>
              <w:rPr>
                <w:noProof/>
              </w:rPr>
              <w:fldChar w:fldCharType="begin"/>
            </w:r>
            <w:r>
              <w:rPr>
                <w:noProof/>
              </w:rPr>
              <w:instrText xml:space="preserve"> PAGEREF _Toc239767274 \h </w:instrText>
            </w:r>
            <w:r>
              <w:rPr>
                <w:noProof/>
              </w:rPr>
            </w:r>
            <w:r>
              <w:rPr>
                <w:noProof/>
              </w:rPr>
              <w:fldChar w:fldCharType="separate"/>
            </w:r>
            <w:r>
              <w:rPr>
                <w:noProof/>
              </w:rPr>
              <w:t>7</w:t>
            </w:r>
            <w:r>
              <w:rPr>
                <w:noProof/>
              </w:rPr>
              <w:fldChar w:fldCharType="end"/>
            </w:r>
          </w:hyperlink>
        </w:p>
        <w:p w14:paraId="79B201A4" w14:textId="47DE4726"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275" w:history="1">
            <w:r w:rsidRPr="00596793">
              <w:rPr>
                <w:rStyle w:val="Hyperlink"/>
                <w:rFonts w:ascii="Calibri" w:eastAsia="Calibri" w:hAnsi="Calibri" w:cs="Calibri"/>
                <w:b/>
                <w:bCs/>
                <w:noProof/>
              </w:rPr>
              <w:t>Architecture</w:t>
            </w:r>
            <w:r>
              <w:rPr>
                <w:noProof/>
              </w:rPr>
              <w:tab/>
            </w:r>
            <w:r>
              <w:rPr>
                <w:noProof/>
              </w:rPr>
              <w:fldChar w:fldCharType="begin"/>
            </w:r>
            <w:r>
              <w:rPr>
                <w:noProof/>
              </w:rPr>
              <w:instrText xml:space="preserve"> PAGEREF _Toc239767275 \h </w:instrText>
            </w:r>
            <w:r>
              <w:rPr>
                <w:noProof/>
              </w:rPr>
            </w:r>
            <w:r>
              <w:rPr>
                <w:noProof/>
              </w:rPr>
              <w:fldChar w:fldCharType="separate"/>
            </w:r>
            <w:r>
              <w:rPr>
                <w:noProof/>
              </w:rPr>
              <w:t>7</w:t>
            </w:r>
            <w:r>
              <w:rPr>
                <w:noProof/>
              </w:rPr>
              <w:fldChar w:fldCharType="end"/>
            </w:r>
          </w:hyperlink>
        </w:p>
        <w:p w14:paraId="3CF5E850" w14:textId="3354FF87"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276" w:history="1">
            <w:r w:rsidRPr="00596793">
              <w:rPr>
                <w:rStyle w:val="Hyperlink"/>
                <w:rFonts w:ascii="Calibri" w:eastAsia="Calibri" w:hAnsi="Calibri" w:cs="Calibri"/>
                <w:b/>
                <w:bCs/>
                <w:noProof/>
              </w:rPr>
              <w:t>Feature</w:t>
            </w:r>
            <w:r>
              <w:rPr>
                <w:noProof/>
              </w:rPr>
              <w:tab/>
            </w:r>
            <w:r>
              <w:rPr>
                <w:noProof/>
              </w:rPr>
              <w:fldChar w:fldCharType="begin"/>
            </w:r>
            <w:r>
              <w:rPr>
                <w:noProof/>
              </w:rPr>
              <w:instrText xml:space="preserve"> PAGEREF _Toc239767276 \h </w:instrText>
            </w:r>
            <w:r>
              <w:rPr>
                <w:noProof/>
              </w:rPr>
            </w:r>
            <w:r>
              <w:rPr>
                <w:noProof/>
              </w:rPr>
              <w:fldChar w:fldCharType="separate"/>
            </w:r>
            <w:r>
              <w:rPr>
                <w:noProof/>
              </w:rPr>
              <w:t>7</w:t>
            </w:r>
            <w:r>
              <w:rPr>
                <w:noProof/>
              </w:rPr>
              <w:fldChar w:fldCharType="end"/>
            </w:r>
          </w:hyperlink>
        </w:p>
        <w:p w14:paraId="40DE2918" w14:textId="2BEB44A4"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277" w:history="1">
            <w:r w:rsidRPr="00596793">
              <w:rPr>
                <w:rStyle w:val="Hyperlink"/>
                <w:rFonts w:ascii="Calibri" w:eastAsia="Calibri" w:hAnsi="Calibri" w:cs="Calibri"/>
                <w:b/>
                <w:bCs/>
                <w:noProof/>
              </w:rPr>
              <w:t>Deep</w:t>
            </w:r>
            <w:r>
              <w:rPr>
                <w:noProof/>
              </w:rPr>
              <w:tab/>
            </w:r>
            <w:r>
              <w:rPr>
                <w:noProof/>
              </w:rPr>
              <w:fldChar w:fldCharType="begin"/>
            </w:r>
            <w:r>
              <w:rPr>
                <w:noProof/>
              </w:rPr>
              <w:instrText xml:space="preserve"> PAGEREF _Toc239767277 \h </w:instrText>
            </w:r>
            <w:r>
              <w:rPr>
                <w:noProof/>
              </w:rPr>
            </w:r>
            <w:r>
              <w:rPr>
                <w:noProof/>
              </w:rPr>
              <w:fldChar w:fldCharType="separate"/>
            </w:r>
            <w:r>
              <w:rPr>
                <w:noProof/>
              </w:rPr>
              <w:t>7</w:t>
            </w:r>
            <w:r>
              <w:rPr>
                <w:noProof/>
              </w:rPr>
              <w:fldChar w:fldCharType="end"/>
            </w:r>
          </w:hyperlink>
        </w:p>
        <w:p w14:paraId="25DB4401" w14:textId="6BC7BA75"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278" w:history="1">
            <w:r w:rsidRPr="00596793">
              <w:rPr>
                <w:rStyle w:val="Hyperlink"/>
                <w:rFonts w:ascii="Calibri" w:eastAsia="Calibri" w:hAnsi="Calibri" w:cs="Calibri"/>
                <w:b/>
                <w:bCs/>
                <w:noProof/>
              </w:rPr>
              <w:t>Overfitting</w:t>
            </w:r>
            <w:r>
              <w:rPr>
                <w:noProof/>
              </w:rPr>
              <w:tab/>
            </w:r>
            <w:r>
              <w:rPr>
                <w:noProof/>
              </w:rPr>
              <w:fldChar w:fldCharType="begin"/>
            </w:r>
            <w:r>
              <w:rPr>
                <w:noProof/>
              </w:rPr>
              <w:instrText xml:space="preserve"> PAGEREF _Toc239767278 \h </w:instrText>
            </w:r>
            <w:r>
              <w:rPr>
                <w:noProof/>
              </w:rPr>
            </w:r>
            <w:r>
              <w:rPr>
                <w:noProof/>
              </w:rPr>
              <w:fldChar w:fldCharType="separate"/>
            </w:r>
            <w:r>
              <w:rPr>
                <w:noProof/>
              </w:rPr>
              <w:t>7</w:t>
            </w:r>
            <w:r>
              <w:rPr>
                <w:noProof/>
              </w:rPr>
              <w:fldChar w:fldCharType="end"/>
            </w:r>
          </w:hyperlink>
        </w:p>
        <w:p w14:paraId="67CC9C5F" w14:textId="5786E404"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279" w:history="1">
            <w:r w:rsidRPr="00596793">
              <w:rPr>
                <w:rStyle w:val="Hyperlink"/>
                <w:rFonts w:ascii="Calibri" w:eastAsia="Calibri" w:hAnsi="Calibri" w:cs="Calibri"/>
                <w:b/>
                <w:bCs/>
                <w:noProof/>
              </w:rPr>
              <w:t>1.5 Suggested reading order</w:t>
            </w:r>
            <w:r>
              <w:rPr>
                <w:noProof/>
              </w:rPr>
              <w:tab/>
            </w:r>
            <w:r>
              <w:rPr>
                <w:noProof/>
              </w:rPr>
              <w:fldChar w:fldCharType="begin"/>
            </w:r>
            <w:r>
              <w:rPr>
                <w:noProof/>
              </w:rPr>
              <w:instrText xml:space="preserve"> PAGEREF _Toc239767279 \h </w:instrText>
            </w:r>
            <w:r>
              <w:rPr>
                <w:noProof/>
              </w:rPr>
            </w:r>
            <w:r>
              <w:rPr>
                <w:noProof/>
              </w:rPr>
              <w:fldChar w:fldCharType="separate"/>
            </w:r>
            <w:r>
              <w:rPr>
                <w:noProof/>
              </w:rPr>
              <w:t>7</w:t>
            </w:r>
            <w:r>
              <w:rPr>
                <w:noProof/>
              </w:rPr>
              <w:fldChar w:fldCharType="end"/>
            </w:r>
          </w:hyperlink>
        </w:p>
        <w:p w14:paraId="2F97E9B0" w14:textId="5CBC5237" w:rsidR="00AC6333" w:rsidRDefault="00AC6333">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9767280" w:history="1">
            <w:r w:rsidRPr="00596793">
              <w:rPr>
                <w:rStyle w:val="Hyperlink"/>
                <w:rFonts w:ascii="Calibri" w:eastAsia="Calibri" w:hAnsi="Calibri" w:cs="Calibri"/>
                <w:b/>
                <w:bCs/>
                <w:noProof/>
              </w:rPr>
              <w:t>2. What the project is</w:t>
            </w:r>
            <w:r>
              <w:rPr>
                <w:noProof/>
              </w:rPr>
              <w:tab/>
            </w:r>
            <w:r>
              <w:rPr>
                <w:noProof/>
              </w:rPr>
              <w:fldChar w:fldCharType="begin"/>
            </w:r>
            <w:r>
              <w:rPr>
                <w:noProof/>
              </w:rPr>
              <w:instrText xml:space="preserve"> PAGEREF _Toc239767280 \h </w:instrText>
            </w:r>
            <w:r>
              <w:rPr>
                <w:noProof/>
              </w:rPr>
            </w:r>
            <w:r>
              <w:rPr>
                <w:noProof/>
              </w:rPr>
              <w:fldChar w:fldCharType="separate"/>
            </w:r>
            <w:r>
              <w:rPr>
                <w:noProof/>
              </w:rPr>
              <w:t>8</w:t>
            </w:r>
            <w:r>
              <w:rPr>
                <w:noProof/>
              </w:rPr>
              <w:fldChar w:fldCharType="end"/>
            </w:r>
          </w:hyperlink>
        </w:p>
        <w:p w14:paraId="71ECE478" w14:textId="19B74630"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281" w:history="1">
            <w:r w:rsidRPr="00596793">
              <w:rPr>
                <w:rStyle w:val="Hyperlink"/>
                <w:rFonts w:ascii="Calibri" w:eastAsia="Calibri" w:hAnsi="Calibri" w:cs="Calibri"/>
                <w:b/>
                <w:bCs/>
                <w:noProof/>
              </w:rPr>
              <w:t>2.1 The idea in one paragraph</w:t>
            </w:r>
            <w:r>
              <w:rPr>
                <w:noProof/>
              </w:rPr>
              <w:tab/>
            </w:r>
            <w:r>
              <w:rPr>
                <w:noProof/>
              </w:rPr>
              <w:fldChar w:fldCharType="begin"/>
            </w:r>
            <w:r>
              <w:rPr>
                <w:noProof/>
              </w:rPr>
              <w:instrText xml:space="preserve"> PAGEREF _Toc239767281 \h </w:instrText>
            </w:r>
            <w:r>
              <w:rPr>
                <w:noProof/>
              </w:rPr>
            </w:r>
            <w:r>
              <w:rPr>
                <w:noProof/>
              </w:rPr>
              <w:fldChar w:fldCharType="separate"/>
            </w:r>
            <w:r>
              <w:rPr>
                <w:noProof/>
              </w:rPr>
              <w:t>8</w:t>
            </w:r>
            <w:r>
              <w:rPr>
                <w:noProof/>
              </w:rPr>
              <w:fldChar w:fldCharType="end"/>
            </w:r>
          </w:hyperlink>
        </w:p>
        <w:p w14:paraId="2805C023" w14:textId="20CF95EC"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282" w:history="1">
            <w:r w:rsidRPr="00596793">
              <w:rPr>
                <w:rStyle w:val="Hyperlink"/>
                <w:rFonts w:ascii="Calibri" w:eastAsia="Calibri" w:hAnsi="Calibri" w:cs="Calibri"/>
                <w:b/>
                <w:bCs/>
                <w:noProof/>
              </w:rPr>
              <w:t>2.2 Why it is written the way it is</w:t>
            </w:r>
            <w:r>
              <w:rPr>
                <w:noProof/>
              </w:rPr>
              <w:tab/>
            </w:r>
            <w:r>
              <w:rPr>
                <w:noProof/>
              </w:rPr>
              <w:fldChar w:fldCharType="begin"/>
            </w:r>
            <w:r>
              <w:rPr>
                <w:noProof/>
              </w:rPr>
              <w:instrText xml:space="preserve"> PAGEREF _Toc239767282 \h </w:instrText>
            </w:r>
            <w:r>
              <w:rPr>
                <w:noProof/>
              </w:rPr>
            </w:r>
            <w:r>
              <w:rPr>
                <w:noProof/>
              </w:rPr>
              <w:fldChar w:fldCharType="separate"/>
            </w:r>
            <w:r>
              <w:rPr>
                <w:noProof/>
              </w:rPr>
              <w:t>8</w:t>
            </w:r>
            <w:r>
              <w:rPr>
                <w:noProof/>
              </w:rPr>
              <w:fldChar w:fldCharType="end"/>
            </w:r>
          </w:hyperlink>
        </w:p>
        <w:p w14:paraId="7FA8D1F5" w14:textId="4D86CDDB"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283" w:history="1">
            <w:r w:rsidRPr="00596793">
              <w:rPr>
                <w:rStyle w:val="Hyperlink"/>
                <w:rFonts w:ascii="Calibri" w:eastAsia="Calibri" w:hAnsi="Calibri" w:cs="Calibri"/>
                <w:b/>
                <w:bCs/>
                <w:noProof/>
              </w:rPr>
              <w:t>2.3 What the project does not do</w:t>
            </w:r>
            <w:r>
              <w:rPr>
                <w:noProof/>
              </w:rPr>
              <w:tab/>
            </w:r>
            <w:r>
              <w:rPr>
                <w:noProof/>
              </w:rPr>
              <w:fldChar w:fldCharType="begin"/>
            </w:r>
            <w:r>
              <w:rPr>
                <w:noProof/>
              </w:rPr>
              <w:instrText xml:space="preserve"> PAGEREF _Toc239767283 \h </w:instrText>
            </w:r>
            <w:r>
              <w:rPr>
                <w:noProof/>
              </w:rPr>
            </w:r>
            <w:r>
              <w:rPr>
                <w:noProof/>
              </w:rPr>
              <w:fldChar w:fldCharType="separate"/>
            </w:r>
            <w:r>
              <w:rPr>
                <w:noProof/>
              </w:rPr>
              <w:t>8</w:t>
            </w:r>
            <w:r>
              <w:rPr>
                <w:noProof/>
              </w:rPr>
              <w:fldChar w:fldCharType="end"/>
            </w:r>
          </w:hyperlink>
        </w:p>
        <w:p w14:paraId="0A8B9CA4" w14:textId="1C028F2C"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284" w:history="1">
            <w:r w:rsidRPr="00596793">
              <w:rPr>
                <w:rStyle w:val="Hyperlink"/>
                <w:rFonts w:ascii="Calibri" w:eastAsia="Calibri" w:hAnsi="Calibri" w:cs="Calibri"/>
                <w:b/>
                <w:bCs/>
                <w:noProof/>
              </w:rPr>
              <w:t>2.4 The files in the project</w:t>
            </w:r>
            <w:r>
              <w:rPr>
                <w:noProof/>
              </w:rPr>
              <w:tab/>
            </w:r>
            <w:r>
              <w:rPr>
                <w:noProof/>
              </w:rPr>
              <w:fldChar w:fldCharType="begin"/>
            </w:r>
            <w:r>
              <w:rPr>
                <w:noProof/>
              </w:rPr>
              <w:instrText xml:space="preserve"> PAGEREF _Toc239767284 \h </w:instrText>
            </w:r>
            <w:r>
              <w:rPr>
                <w:noProof/>
              </w:rPr>
            </w:r>
            <w:r>
              <w:rPr>
                <w:noProof/>
              </w:rPr>
              <w:fldChar w:fldCharType="separate"/>
            </w:r>
            <w:r>
              <w:rPr>
                <w:noProof/>
              </w:rPr>
              <w:t>8</w:t>
            </w:r>
            <w:r>
              <w:rPr>
                <w:noProof/>
              </w:rPr>
              <w:fldChar w:fldCharType="end"/>
            </w:r>
          </w:hyperlink>
        </w:p>
        <w:p w14:paraId="29050424" w14:textId="65501311"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285" w:history="1">
            <w:r w:rsidRPr="00596793">
              <w:rPr>
                <w:rStyle w:val="Hyperlink"/>
                <w:rFonts w:ascii="Calibri" w:eastAsia="Calibri" w:hAnsi="Calibri" w:cs="Calibri"/>
                <w:b/>
                <w:bCs/>
                <w:noProof/>
              </w:rPr>
              <w:t>2.5 The twelve steps</w:t>
            </w:r>
            <w:r>
              <w:rPr>
                <w:noProof/>
              </w:rPr>
              <w:tab/>
            </w:r>
            <w:r>
              <w:rPr>
                <w:noProof/>
              </w:rPr>
              <w:fldChar w:fldCharType="begin"/>
            </w:r>
            <w:r>
              <w:rPr>
                <w:noProof/>
              </w:rPr>
              <w:instrText xml:space="preserve"> PAGEREF _Toc239767285 \h </w:instrText>
            </w:r>
            <w:r>
              <w:rPr>
                <w:noProof/>
              </w:rPr>
            </w:r>
            <w:r>
              <w:rPr>
                <w:noProof/>
              </w:rPr>
              <w:fldChar w:fldCharType="separate"/>
            </w:r>
            <w:r>
              <w:rPr>
                <w:noProof/>
              </w:rPr>
              <w:t>9</w:t>
            </w:r>
            <w:r>
              <w:rPr>
                <w:noProof/>
              </w:rPr>
              <w:fldChar w:fldCharType="end"/>
            </w:r>
          </w:hyperlink>
        </w:p>
        <w:p w14:paraId="407C9446" w14:textId="1108549C" w:rsidR="00AC6333" w:rsidRDefault="00AC6333">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9767286" w:history="1">
            <w:r w:rsidRPr="00596793">
              <w:rPr>
                <w:rStyle w:val="Hyperlink"/>
                <w:rFonts w:ascii="Calibri" w:eastAsia="Calibri" w:hAnsi="Calibri" w:cs="Calibri"/>
                <w:b/>
                <w:bCs/>
                <w:noProof/>
              </w:rPr>
              <w:t>3. Tools and setup</w:t>
            </w:r>
            <w:r>
              <w:rPr>
                <w:noProof/>
              </w:rPr>
              <w:tab/>
            </w:r>
            <w:r>
              <w:rPr>
                <w:noProof/>
              </w:rPr>
              <w:fldChar w:fldCharType="begin"/>
            </w:r>
            <w:r>
              <w:rPr>
                <w:noProof/>
              </w:rPr>
              <w:instrText xml:space="preserve"> PAGEREF _Toc239767286 \h </w:instrText>
            </w:r>
            <w:r>
              <w:rPr>
                <w:noProof/>
              </w:rPr>
            </w:r>
            <w:r>
              <w:rPr>
                <w:noProof/>
              </w:rPr>
              <w:fldChar w:fldCharType="separate"/>
            </w:r>
            <w:r>
              <w:rPr>
                <w:noProof/>
              </w:rPr>
              <w:t>10</w:t>
            </w:r>
            <w:r>
              <w:rPr>
                <w:noProof/>
              </w:rPr>
              <w:fldChar w:fldCharType="end"/>
            </w:r>
          </w:hyperlink>
        </w:p>
        <w:p w14:paraId="065107F1" w14:textId="04437504"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287" w:history="1">
            <w:r w:rsidRPr="00596793">
              <w:rPr>
                <w:rStyle w:val="Hyperlink"/>
                <w:rFonts w:ascii="Calibri" w:eastAsia="Calibri" w:hAnsi="Calibri" w:cs="Calibri"/>
                <w:b/>
                <w:bCs/>
                <w:noProof/>
              </w:rPr>
              <w:t>3.1 The tools the project uses</w:t>
            </w:r>
            <w:r>
              <w:rPr>
                <w:noProof/>
              </w:rPr>
              <w:tab/>
            </w:r>
            <w:r>
              <w:rPr>
                <w:noProof/>
              </w:rPr>
              <w:fldChar w:fldCharType="begin"/>
            </w:r>
            <w:r>
              <w:rPr>
                <w:noProof/>
              </w:rPr>
              <w:instrText xml:space="preserve"> PAGEREF _Toc239767287 \h </w:instrText>
            </w:r>
            <w:r>
              <w:rPr>
                <w:noProof/>
              </w:rPr>
            </w:r>
            <w:r>
              <w:rPr>
                <w:noProof/>
              </w:rPr>
              <w:fldChar w:fldCharType="separate"/>
            </w:r>
            <w:r>
              <w:rPr>
                <w:noProof/>
              </w:rPr>
              <w:t>10</w:t>
            </w:r>
            <w:r>
              <w:rPr>
                <w:noProof/>
              </w:rPr>
              <w:fldChar w:fldCharType="end"/>
            </w:r>
          </w:hyperlink>
        </w:p>
        <w:p w14:paraId="6DAA591A" w14:textId="57718E7B"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288" w:history="1">
            <w:r w:rsidRPr="00596793">
              <w:rPr>
                <w:rStyle w:val="Hyperlink"/>
                <w:rFonts w:ascii="Calibri" w:eastAsia="Calibri" w:hAnsi="Calibri" w:cs="Calibri"/>
                <w:b/>
                <w:bCs/>
                <w:noProof/>
              </w:rPr>
              <w:t>3.2 Installing and running the project</w:t>
            </w:r>
            <w:r>
              <w:rPr>
                <w:noProof/>
              </w:rPr>
              <w:tab/>
            </w:r>
            <w:r>
              <w:rPr>
                <w:noProof/>
              </w:rPr>
              <w:fldChar w:fldCharType="begin"/>
            </w:r>
            <w:r>
              <w:rPr>
                <w:noProof/>
              </w:rPr>
              <w:instrText xml:space="preserve"> PAGEREF _Toc239767288 \h </w:instrText>
            </w:r>
            <w:r>
              <w:rPr>
                <w:noProof/>
              </w:rPr>
            </w:r>
            <w:r>
              <w:rPr>
                <w:noProof/>
              </w:rPr>
              <w:fldChar w:fldCharType="separate"/>
            </w:r>
            <w:r>
              <w:rPr>
                <w:noProof/>
              </w:rPr>
              <w:t>10</w:t>
            </w:r>
            <w:r>
              <w:rPr>
                <w:noProof/>
              </w:rPr>
              <w:fldChar w:fldCharType="end"/>
            </w:r>
          </w:hyperlink>
        </w:p>
        <w:p w14:paraId="3B292F42" w14:textId="0A6BC983"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289" w:history="1">
            <w:r w:rsidRPr="00596793">
              <w:rPr>
                <w:rStyle w:val="Hyperlink"/>
                <w:rFonts w:ascii="Calibri" w:eastAsia="Calibri" w:hAnsi="Calibri" w:cs="Calibri"/>
                <w:b/>
                <w:bCs/>
                <w:noProof/>
              </w:rPr>
              <w:t>3.3 Why a virtual environment is used</w:t>
            </w:r>
            <w:r>
              <w:rPr>
                <w:noProof/>
              </w:rPr>
              <w:tab/>
            </w:r>
            <w:r>
              <w:rPr>
                <w:noProof/>
              </w:rPr>
              <w:fldChar w:fldCharType="begin"/>
            </w:r>
            <w:r>
              <w:rPr>
                <w:noProof/>
              </w:rPr>
              <w:instrText xml:space="preserve"> PAGEREF _Toc239767289 \h </w:instrText>
            </w:r>
            <w:r>
              <w:rPr>
                <w:noProof/>
              </w:rPr>
            </w:r>
            <w:r>
              <w:rPr>
                <w:noProof/>
              </w:rPr>
              <w:fldChar w:fldCharType="separate"/>
            </w:r>
            <w:r>
              <w:rPr>
                <w:noProof/>
              </w:rPr>
              <w:t>11</w:t>
            </w:r>
            <w:r>
              <w:rPr>
                <w:noProof/>
              </w:rPr>
              <w:fldChar w:fldCharType="end"/>
            </w:r>
          </w:hyperlink>
        </w:p>
        <w:p w14:paraId="3606D7B6" w14:textId="794A28AD"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290" w:history="1">
            <w:r w:rsidRPr="00596793">
              <w:rPr>
                <w:rStyle w:val="Hyperlink"/>
                <w:rFonts w:ascii="Calibri" w:eastAsia="Calibri" w:hAnsi="Calibri" w:cs="Calibri"/>
                <w:b/>
                <w:bCs/>
                <w:noProof/>
              </w:rPr>
              <w:t>3.4 Why the last command uses a full path</w:t>
            </w:r>
            <w:r>
              <w:rPr>
                <w:noProof/>
              </w:rPr>
              <w:tab/>
            </w:r>
            <w:r>
              <w:rPr>
                <w:noProof/>
              </w:rPr>
              <w:fldChar w:fldCharType="begin"/>
            </w:r>
            <w:r>
              <w:rPr>
                <w:noProof/>
              </w:rPr>
              <w:instrText xml:space="preserve"> PAGEREF _Toc239767290 \h </w:instrText>
            </w:r>
            <w:r>
              <w:rPr>
                <w:noProof/>
              </w:rPr>
            </w:r>
            <w:r>
              <w:rPr>
                <w:noProof/>
              </w:rPr>
              <w:fldChar w:fldCharType="separate"/>
            </w:r>
            <w:r>
              <w:rPr>
                <w:noProof/>
              </w:rPr>
              <w:t>11</w:t>
            </w:r>
            <w:r>
              <w:rPr>
                <w:noProof/>
              </w:rPr>
              <w:fldChar w:fldCharType="end"/>
            </w:r>
          </w:hyperlink>
        </w:p>
        <w:p w14:paraId="3F8E27B3" w14:textId="0FE91F14"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291" w:history="1">
            <w:r w:rsidRPr="00596793">
              <w:rPr>
                <w:rStyle w:val="Hyperlink"/>
                <w:rFonts w:ascii="Calibri" w:eastAsia="Calibri" w:hAnsi="Calibri" w:cs="Calibri"/>
                <w:b/>
                <w:bCs/>
                <w:noProof/>
              </w:rPr>
              <w:t>3.5 If something goes wrong</w:t>
            </w:r>
            <w:r>
              <w:rPr>
                <w:noProof/>
              </w:rPr>
              <w:tab/>
            </w:r>
            <w:r>
              <w:rPr>
                <w:noProof/>
              </w:rPr>
              <w:fldChar w:fldCharType="begin"/>
            </w:r>
            <w:r>
              <w:rPr>
                <w:noProof/>
              </w:rPr>
              <w:instrText xml:space="preserve"> PAGEREF _Toc239767291 \h </w:instrText>
            </w:r>
            <w:r>
              <w:rPr>
                <w:noProof/>
              </w:rPr>
            </w:r>
            <w:r>
              <w:rPr>
                <w:noProof/>
              </w:rPr>
              <w:fldChar w:fldCharType="separate"/>
            </w:r>
            <w:r>
              <w:rPr>
                <w:noProof/>
              </w:rPr>
              <w:t>11</w:t>
            </w:r>
            <w:r>
              <w:rPr>
                <w:noProof/>
              </w:rPr>
              <w:fldChar w:fldCharType="end"/>
            </w:r>
          </w:hyperlink>
        </w:p>
        <w:p w14:paraId="4B95DBEA" w14:textId="01BC0E9A" w:rsidR="00AC6333" w:rsidRDefault="00AC6333">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9767292" w:history="1">
            <w:r w:rsidRPr="00596793">
              <w:rPr>
                <w:rStyle w:val="Hyperlink"/>
                <w:rFonts w:ascii="Calibri" w:eastAsia="Calibri" w:hAnsi="Calibri" w:cs="Calibri"/>
                <w:b/>
                <w:bCs/>
                <w:noProof/>
              </w:rPr>
              <w:t>4. The problem being solved</w:t>
            </w:r>
            <w:r>
              <w:rPr>
                <w:noProof/>
              </w:rPr>
              <w:tab/>
            </w:r>
            <w:r>
              <w:rPr>
                <w:noProof/>
              </w:rPr>
              <w:fldChar w:fldCharType="begin"/>
            </w:r>
            <w:r>
              <w:rPr>
                <w:noProof/>
              </w:rPr>
              <w:instrText xml:space="preserve"> PAGEREF _Toc239767292 \h </w:instrText>
            </w:r>
            <w:r>
              <w:rPr>
                <w:noProof/>
              </w:rPr>
            </w:r>
            <w:r>
              <w:rPr>
                <w:noProof/>
              </w:rPr>
              <w:fldChar w:fldCharType="separate"/>
            </w:r>
            <w:r>
              <w:rPr>
                <w:noProof/>
              </w:rPr>
              <w:t>13</w:t>
            </w:r>
            <w:r>
              <w:rPr>
                <w:noProof/>
              </w:rPr>
              <w:fldChar w:fldCharType="end"/>
            </w:r>
          </w:hyperlink>
        </w:p>
        <w:p w14:paraId="4F226A56" w14:textId="6A9AD5CE"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293" w:history="1">
            <w:r w:rsidRPr="00596793">
              <w:rPr>
                <w:rStyle w:val="Hyperlink"/>
                <w:rFonts w:ascii="Calibri" w:eastAsia="Calibri" w:hAnsi="Calibri" w:cs="Calibri"/>
                <w:b/>
                <w:bCs/>
                <w:noProof/>
              </w:rPr>
              <w:t>4.1 What the computer actually receives</w:t>
            </w:r>
            <w:r>
              <w:rPr>
                <w:noProof/>
              </w:rPr>
              <w:tab/>
            </w:r>
            <w:r>
              <w:rPr>
                <w:noProof/>
              </w:rPr>
              <w:fldChar w:fldCharType="begin"/>
            </w:r>
            <w:r>
              <w:rPr>
                <w:noProof/>
              </w:rPr>
              <w:instrText xml:space="preserve"> PAGEREF _Toc239767293 \h </w:instrText>
            </w:r>
            <w:r>
              <w:rPr>
                <w:noProof/>
              </w:rPr>
            </w:r>
            <w:r>
              <w:rPr>
                <w:noProof/>
              </w:rPr>
              <w:fldChar w:fldCharType="separate"/>
            </w:r>
            <w:r>
              <w:rPr>
                <w:noProof/>
              </w:rPr>
              <w:t>13</w:t>
            </w:r>
            <w:r>
              <w:rPr>
                <w:noProof/>
              </w:rPr>
              <w:fldChar w:fldCharType="end"/>
            </w:r>
          </w:hyperlink>
        </w:p>
        <w:p w14:paraId="76564645" w14:textId="67DF945A"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294" w:history="1">
            <w:r w:rsidRPr="00596793">
              <w:rPr>
                <w:rStyle w:val="Hyperlink"/>
                <w:rFonts w:ascii="Calibri" w:eastAsia="Calibri" w:hAnsi="Calibri" w:cs="Calibri"/>
                <w:b/>
                <w:bCs/>
                <w:noProof/>
              </w:rPr>
              <w:t>4.2 Why you cannot just write the rules</w:t>
            </w:r>
            <w:r>
              <w:rPr>
                <w:noProof/>
              </w:rPr>
              <w:tab/>
            </w:r>
            <w:r>
              <w:rPr>
                <w:noProof/>
              </w:rPr>
              <w:fldChar w:fldCharType="begin"/>
            </w:r>
            <w:r>
              <w:rPr>
                <w:noProof/>
              </w:rPr>
              <w:instrText xml:space="preserve"> PAGEREF _Toc239767294 \h </w:instrText>
            </w:r>
            <w:r>
              <w:rPr>
                <w:noProof/>
              </w:rPr>
            </w:r>
            <w:r>
              <w:rPr>
                <w:noProof/>
              </w:rPr>
              <w:fldChar w:fldCharType="separate"/>
            </w:r>
            <w:r>
              <w:rPr>
                <w:noProof/>
              </w:rPr>
              <w:t>13</w:t>
            </w:r>
            <w:r>
              <w:rPr>
                <w:noProof/>
              </w:rPr>
              <w:fldChar w:fldCharType="end"/>
            </w:r>
          </w:hyperlink>
        </w:p>
        <w:p w14:paraId="66D2CDE2" w14:textId="67D864D8"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295" w:history="1">
            <w:r w:rsidRPr="00596793">
              <w:rPr>
                <w:rStyle w:val="Hyperlink"/>
                <w:rFonts w:ascii="Calibri" w:eastAsia="Calibri" w:hAnsi="Calibri" w:cs="Calibri"/>
                <w:b/>
                <w:bCs/>
                <w:noProof/>
              </w:rPr>
              <w:t>4.3 Turning the problem around</w:t>
            </w:r>
            <w:r>
              <w:rPr>
                <w:noProof/>
              </w:rPr>
              <w:tab/>
            </w:r>
            <w:r>
              <w:rPr>
                <w:noProof/>
              </w:rPr>
              <w:fldChar w:fldCharType="begin"/>
            </w:r>
            <w:r>
              <w:rPr>
                <w:noProof/>
              </w:rPr>
              <w:instrText xml:space="preserve"> PAGEREF _Toc239767295 \h </w:instrText>
            </w:r>
            <w:r>
              <w:rPr>
                <w:noProof/>
              </w:rPr>
            </w:r>
            <w:r>
              <w:rPr>
                <w:noProof/>
              </w:rPr>
              <w:fldChar w:fldCharType="separate"/>
            </w:r>
            <w:r>
              <w:rPr>
                <w:noProof/>
              </w:rPr>
              <w:t>13</w:t>
            </w:r>
            <w:r>
              <w:rPr>
                <w:noProof/>
              </w:rPr>
              <w:fldChar w:fldCharType="end"/>
            </w:r>
          </w:hyperlink>
        </w:p>
        <w:p w14:paraId="40314B04" w14:textId="1A7EC29F"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296" w:history="1">
            <w:r w:rsidRPr="00596793">
              <w:rPr>
                <w:rStyle w:val="Hyperlink"/>
                <w:rFonts w:ascii="Calibri" w:eastAsia="Calibri" w:hAnsi="Calibri" w:cs="Calibri"/>
                <w:b/>
                <w:bCs/>
                <w:noProof/>
              </w:rPr>
              <w:t>4.4 What kind of problem this is</w:t>
            </w:r>
            <w:r>
              <w:rPr>
                <w:noProof/>
              </w:rPr>
              <w:tab/>
            </w:r>
            <w:r>
              <w:rPr>
                <w:noProof/>
              </w:rPr>
              <w:fldChar w:fldCharType="begin"/>
            </w:r>
            <w:r>
              <w:rPr>
                <w:noProof/>
              </w:rPr>
              <w:instrText xml:space="preserve"> PAGEREF _Toc239767296 \h </w:instrText>
            </w:r>
            <w:r>
              <w:rPr>
                <w:noProof/>
              </w:rPr>
            </w:r>
            <w:r>
              <w:rPr>
                <w:noProof/>
              </w:rPr>
              <w:fldChar w:fldCharType="separate"/>
            </w:r>
            <w:r>
              <w:rPr>
                <w:noProof/>
              </w:rPr>
              <w:t>14</w:t>
            </w:r>
            <w:r>
              <w:rPr>
                <w:noProof/>
              </w:rPr>
              <w:fldChar w:fldCharType="end"/>
            </w:r>
          </w:hyperlink>
        </w:p>
        <w:p w14:paraId="3E17B238" w14:textId="03E055F1" w:rsidR="00AC6333" w:rsidRDefault="00AC6333">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9767297" w:history="1">
            <w:r w:rsidRPr="00596793">
              <w:rPr>
                <w:rStyle w:val="Hyperlink"/>
                <w:rFonts w:ascii="Calibri" w:eastAsia="Calibri" w:hAnsi="Calibri" w:cs="Calibri"/>
                <w:b/>
                <w:bCs/>
                <w:noProof/>
              </w:rPr>
              <w:t>5. Why TensorFlow is used</w:t>
            </w:r>
            <w:r>
              <w:rPr>
                <w:noProof/>
              </w:rPr>
              <w:tab/>
            </w:r>
            <w:r>
              <w:rPr>
                <w:noProof/>
              </w:rPr>
              <w:fldChar w:fldCharType="begin"/>
            </w:r>
            <w:r>
              <w:rPr>
                <w:noProof/>
              </w:rPr>
              <w:instrText xml:space="preserve"> PAGEREF _Toc239767297 \h </w:instrText>
            </w:r>
            <w:r>
              <w:rPr>
                <w:noProof/>
              </w:rPr>
            </w:r>
            <w:r>
              <w:rPr>
                <w:noProof/>
              </w:rPr>
              <w:fldChar w:fldCharType="separate"/>
            </w:r>
            <w:r>
              <w:rPr>
                <w:noProof/>
              </w:rPr>
              <w:t>15</w:t>
            </w:r>
            <w:r>
              <w:rPr>
                <w:noProof/>
              </w:rPr>
              <w:fldChar w:fldCharType="end"/>
            </w:r>
          </w:hyperlink>
        </w:p>
        <w:p w14:paraId="2E1CD90C" w14:textId="4D3564ED"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298" w:history="1">
            <w:r w:rsidRPr="00596793">
              <w:rPr>
                <w:rStyle w:val="Hyperlink"/>
                <w:rFonts w:ascii="Calibri" w:eastAsia="Calibri" w:hAnsi="Calibri" w:cs="Calibri"/>
                <w:b/>
                <w:bCs/>
                <w:noProof/>
              </w:rPr>
              <w:t>5.1 The job TensorFlow does</w:t>
            </w:r>
            <w:r>
              <w:rPr>
                <w:noProof/>
              </w:rPr>
              <w:tab/>
            </w:r>
            <w:r>
              <w:rPr>
                <w:noProof/>
              </w:rPr>
              <w:fldChar w:fldCharType="begin"/>
            </w:r>
            <w:r>
              <w:rPr>
                <w:noProof/>
              </w:rPr>
              <w:instrText xml:space="preserve"> PAGEREF _Toc239767298 \h </w:instrText>
            </w:r>
            <w:r>
              <w:rPr>
                <w:noProof/>
              </w:rPr>
            </w:r>
            <w:r>
              <w:rPr>
                <w:noProof/>
              </w:rPr>
              <w:fldChar w:fldCharType="separate"/>
            </w:r>
            <w:r>
              <w:rPr>
                <w:noProof/>
              </w:rPr>
              <w:t>15</w:t>
            </w:r>
            <w:r>
              <w:rPr>
                <w:noProof/>
              </w:rPr>
              <w:fldChar w:fldCharType="end"/>
            </w:r>
          </w:hyperlink>
        </w:p>
        <w:p w14:paraId="23BF7EDF" w14:textId="4E5EA0B9"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299" w:history="1">
            <w:r w:rsidRPr="00596793">
              <w:rPr>
                <w:rStyle w:val="Hyperlink"/>
                <w:rFonts w:ascii="Calibri" w:eastAsia="Calibri" w:hAnsi="Calibri" w:cs="Calibri"/>
                <w:b/>
                <w:bCs/>
                <w:noProof/>
              </w:rPr>
              <w:t>5.2 The six things TensorFlow gives this project</w:t>
            </w:r>
            <w:r>
              <w:rPr>
                <w:noProof/>
              </w:rPr>
              <w:tab/>
            </w:r>
            <w:r>
              <w:rPr>
                <w:noProof/>
              </w:rPr>
              <w:fldChar w:fldCharType="begin"/>
            </w:r>
            <w:r>
              <w:rPr>
                <w:noProof/>
              </w:rPr>
              <w:instrText xml:space="preserve"> PAGEREF _Toc239767299 \h </w:instrText>
            </w:r>
            <w:r>
              <w:rPr>
                <w:noProof/>
              </w:rPr>
            </w:r>
            <w:r>
              <w:rPr>
                <w:noProof/>
              </w:rPr>
              <w:fldChar w:fldCharType="separate"/>
            </w:r>
            <w:r>
              <w:rPr>
                <w:noProof/>
              </w:rPr>
              <w:t>15</w:t>
            </w:r>
            <w:r>
              <w:rPr>
                <w:noProof/>
              </w:rPr>
              <w:fldChar w:fldCharType="end"/>
            </w:r>
          </w:hyperlink>
        </w:p>
        <w:p w14:paraId="0472FEDE" w14:textId="431AE441"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00" w:history="1">
            <w:r w:rsidRPr="00596793">
              <w:rPr>
                <w:rStyle w:val="Hyperlink"/>
                <w:rFonts w:ascii="Calibri" w:eastAsia="Calibri" w:hAnsi="Calibri" w:cs="Calibri"/>
                <w:b/>
                <w:bCs/>
                <w:noProof/>
              </w:rPr>
              <w:t>5.3 TensorFlow and Keras</w:t>
            </w:r>
            <w:r>
              <w:rPr>
                <w:noProof/>
              </w:rPr>
              <w:tab/>
            </w:r>
            <w:r>
              <w:rPr>
                <w:noProof/>
              </w:rPr>
              <w:fldChar w:fldCharType="begin"/>
            </w:r>
            <w:r>
              <w:rPr>
                <w:noProof/>
              </w:rPr>
              <w:instrText xml:space="preserve"> PAGEREF _Toc239767300 \h </w:instrText>
            </w:r>
            <w:r>
              <w:rPr>
                <w:noProof/>
              </w:rPr>
            </w:r>
            <w:r>
              <w:rPr>
                <w:noProof/>
              </w:rPr>
              <w:fldChar w:fldCharType="separate"/>
            </w:r>
            <w:r>
              <w:rPr>
                <w:noProof/>
              </w:rPr>
              <w:t>15</w:t>
            </w:r>
            <w:r>
              <w:rPr>
                <w:noProof/>
              </w:rPr>
              <w:fldChar w:fldCharType="end"/>
            </w:r>
          </w:hyperlink>
        </w:p>
        <w:p w14:paraId="4AA8338F" w14:textId="7527FC0C"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01" w:history="1">
            <w:r w:rsidRPr="00596793">
              <w:rPr>
                <w:rStyle w:val="Hyperlink"/>
                <w:rFonts w:ascii="Calibri" w:eastAsia="Calibri" w:hAnsi="Calibri" w:cs="Calibri"/>
                <w:b/>
                <w:bCs/>
                <w:noProof/>
              </w:rPr>
              <w:t>5.4 What a tensor is</w:t>
            </w:r>
            <w:r>
              <w:rPr>
                <w:noProof/>
              </w:rPr>
              <w:tab/>
            </w:r>
            <w:r>
              <w:rPr>
                <w:noProof/>
              </w:rPr>
              <w:fldChar w:fldCharType="begin"/>
            </w:r>
            <w:r>
              <w:rPr>
                <w:noProof/>
              </w:rPr>
              <w:instrText xml:space="preserve"> PAGEREF _Toc239767301 \h </w:instrText>
            </w:r>
            <w:r>
              <w:rPr>
                <w:noProof/>
              </w:rPr>
            </w:r>
            <w:r>
              <w:rPr>
                <w:noProof/>
              </w:rPr>
              <w:fldChar w:fldCharType="separate"/>
            </w:r>
            <w:r>
              <w:rPr>
                <w:noProof/>
              </w:rPr>
              <w:t>16</w:t>
            </w:r>
            <w:r>
              <w:rPr>
                <w:noProof/>
              </w:rPr>
              <w:fldChar w:fldCharType="end"/>
            </w:r>
          </w:hyperlink>
        </w:p>
        <w:p w14:paraId="31CED588" w14:textId="27B9D85F"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02" w:history="1">
            <w:r w:rsidRPr="00596793">
              <w:rPr>
                <w:rStyle w:val="Hyperlink"/>
                <w:rFonts w:ascii="Calibri" w:eastAsia="Calibri" w:hAnsi="Calibri" w:cs="Calibri"/>
                <w:b/>
                <w:bCs/>
                <w:noProof/>
              </w:rPr>
              <w:t>5.5 What hardware it runs on</w:t>
            </w:r>
            <w:r>
              <w:rPr>
                <w:noProof/>
              </w:rPr>
              <w:tab/>
            </w:r>
            <w:r>
              <w:rPr>
                <w:noProof/>
              </w:rPr>
              <w:fldChar w:fldCharType="begin"/>
            </w:r>
            <w:r>
              <w:rPr>
                <w:noProof/>
              </w:rPr>
              <w:instrText xml:space="preserve"> PAGEREF _Toc239767302 \h </w:instrText>
            </w:r>
            <w:r>
              <w:rPr>
                <w:noProof/>
              </w:rPr>
            </w:r>
            <w:r>
              <w:rPr>
                <w:noProof/>
              </w:rPr>
              <w:fldChar w:fldCharType="separate"/>
            </w:r>
            <w:r>
              <w:rPr>
                <w:noProof/>
              </w:rPr>
              <w:t>16</w:t>
            </w:r>
            <w:r>
              <w:rPr>
                <w:noProof/>
              </w:rPr>
              <w:fldChar w:fldCharType="end"/>
            </w:r>
          </w:hyperlink>
        </w:p>
        <w:p w14:paraId="66E2A16A" w14:textId="0364A93B"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03" w:history="1">
            <w:r w:rsidRPr="00596793">
              <w:rPr>
                <w:rStyle w:val="Hyperlink"/>
                <w:rFonts w:ascii="Calibri" w:eastAsia="Calibri" w:hAnsi="Calibri" w:cs="Calibri"/>
                <w:b/>
                <w:bCs/>
                <w:noProof/>
              </w:rPr>
              <w:t>5.6 Where a trained model can end up</w:t>
            </w:r>
            <w:r>
              <w:rPr>
                <w:noProof/>
              </w:rPr>
              <w:tab/>
            </w:r>
            <w:r>
              <w:rPr>
                <w:noProof/>
              </w:rPr>
              <w:fldChar w:fldCharType="begin"/>
            </w:r>
            <w:r>
              <w:rPr>
                <w:noProof/>
              </w:rPr>
              <w:instrText xml:space="preserve"> PAGEREF _Toc239767303 \h </w:instrText>
            </w:r>
            <w:r>
              <w:rPr>
                <w:noProof/>
              </w:rPr>
            </w:r>
            <w:r>
              <w:rPr>
                <w:noProof/>
              </w:rPr>
              <w:fldChar w:fldCharType="separate"/>
            </w:r>
            <w:r>
              <w:rPr>
                <w:noProof/>
              </w:rPr>
              <w:t>16</w:t>
            </w:r>
            <w:r>
              <w:rPr>
                <w:noProof/>
              </w:rPr>
              <w:fldChar w:fldCharType="end"/>
            </w:r>
          </w:hyperlink>
        </w:p>
        <w:p w14:paraId="1F5745A3" w14:textId="34050992" w:rsidR="00AC6333" w:rsidRDefault="00AC6333">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9767304" w:history="1">
            <w:r w:rsidRPr="00596793">
              <w:rPr>
                <w:rStyle w:val="Hyperlink"/>
                <w:rFonts w:ascii="Calibri" w:eastAsia="Calibri" w:hAnsi="Calibri" w:cs="Calibri"/>
                <w:b/>
                <w:bCs/>
                <w:noProof/>
              </w:rPr>
              <w:t>6. The data: MNIST</w:t>
            </w:r>
            <w:r>
              <w:rPr>
                <w:noProof/>
              </w:rPr>
              <w:tab/>
            </w:r>
            <w:r>
              <w:rPr>
                <w:noProof/>
              </w:rPr>
              <w:fldChar w:fldCharType="begin"/>
            </w:r>
            <w:r>
              <w:rPr>
                <w:noProof/>
              </w:rPr>
              <w:instrText xml:space="preserve"> PAGEREF _Toc239767304 \h </w:instrText>
            </w:r>
            <w:r>
              <w:rPr>
                <w:noProof/>
              </w:rPr>
            </w:r>
            <w:r>
              <w:rPr>
                <w:noProof/>
              </w:rPr>
              <w:fldChar w:fldCharType="separate"/>
            </w:r>
            <w:r>
              <w:rPr>
                <w:noProof/>
              </w:rPr>
              <w:t>17</w:t>
            </w:r>
            <w:r>
              <w:rPr>
                <w:noProof/>
              </w:rPr>
              <w:fldChar w:fldCharType="end"/>
            </w:r>
          </w:hyperlink>
        </w:p>
        <w:p w14:paraId="721747CB" w14:textId="63D359FD"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05" w:history="1">
            <w:r w:rsidRPr="00596793">
              <w:rPr>
                <w:rStyle w:val="Hyperlink"/>
                <w:rFonts w:ascii="Calibri" w:eastAsia="Calibri" w:hAnsi="Calibri" w:cs="Calibri"/>
                <w:b/>
                <w:bCs/>
                <w:noProof/>
              </w:rPr>
              <w:t>6.1 What is in it</w:t>
            </w:r>
            <w:r>
              <w:rPr>
                <w:noProof/>
              </w:rPr>
              <w:tab/>
            </w:r>
            <w:r>
              <w:rPr>
                <w:noProof/>
              </w:rPr>
              <w:fldChar w:fldCharType="begin"/>
            </w:r>
            <w:r>
              <w:rPr>
                <w:noProof/>
              </w:rPr>
              <w:instrText xml:space="preserve"> PAGEREF _Toc239767305 \h </w:instrText>
            </w:r>
            <w:r>
              <w:rPr>
                <w:noProof/>
              </w:rPr>
            </w:r>
            <w:r>
              <w:rPr>
                <w:noProof/>
              </w:rPr>
              <w:fldChar w:fldCharType="separate"/>
            </w:r>
            <w:r>
              <w:rPr>
                <w:noProof/>
              </w:rPr>
              <w:t>17</w:t>
            </w:r>
            <w:r>
              <w:rPr>
                <w:noProof/>
              </w:rPr>
              <w:fldChar w:fldCharType="end"/>
            </w:r>
          </w:hyperlink>
        </w:p>
        <w:p w14:paraId="022A1ED3" w14:textId="57BC1DB4"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06" w:history="1">
            <w:r w:rsidRPr="00596793">
              <w:rPr>
                <w:rStyle w:val="Hyperlink"/>
                <w:rFonts w:ascii="Calibri" w:eastAsia="Calibri" w:hAnsi="Calibri" w:cs="Calibri"/>
                <w:b/>
                <w:bCs/>
                <w:noProof/>
              </w:rPr>
              <w:t>6.2 Why the data is split in two</w:t>
            </w:r>
            <w:r>
              <w:rPr>
                <w:noProof/>
              </w:rPr>
              <w:tab/>
            </w:r>
            <w:r>
              <w:rPr>
                <w:noProof/>
              </w:rPr>
              <w:fldChar w:fldCharType="begin"/>
            </w:r>
            <w:r>
              <w:rPr>
                <w:noProof/>
              </w:rPr>
              <w:instrText xml:space="preserve"> PAGEREF _Toc239767306 \h </w:instrText>
            </w:r>
            <w:r>
              <w:rPr>
                <w:noProof/>
              </w:rPr>
            </w:r>
            <w:r>
              <w:rPr>
                <w:noProof/>
              </w:rPr>
              <w:fldChar w:fldCharType="separate"/>
            </w:r>
            <w:r>
              <w:rPr>
                <w:noProof/>
              </w:rPr>
              <w:t>17</w:t>
            </w:r>
            <w:r>
              <w:rPr>
                <w:noProof/>
              </w:rPr>
              <w:fldChar w:fldCharType="end"/>
            </w:r>
          </w:hyperlink>
        </w:p>
        <w:p w14:paraId="24ED43AB" w14:textId="4A8AA321"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07" w:history="1">
            <w:r w:rsidRPr="00596793">
              <w:rPr>
                <w:rStyle w:val="Hyperlink"/>
                <w:rFonts w:ascii="Calibri" w:eastAsia="Calibri" w:hAnsi="Calibri" w:cs="Calibri"/>
                <w:b/>
                <w:bCs/>
                <w:noProof/>
              </w:rPr>
              <w:t>6.3 Looking at the data first</w:t>
            </w:r>
            <w:r>
              <w:rPr>
                <w:noProof/>
              </w:rPr>
              <w:tab/>
            </w:r>
            <w:r>
              <w:rPr>
                <w:noProof/>
              </w:rPr>
              <w:fldChar w:fldCharType="begin"/>
            </w:r>
            <w:r>
              <w:rPr>
                <w:noProof/>
              </w:rPr>
              <w:instrText xml:space="preserve"> PAGEREF _Toc239767307 \h </w:instrText>
            </w:r>
            <w:r>
              <w:rPr>
                <w:noProof/>
              </w:rPr>
            </w:r>
            <w:r>
              <w:rPr>
                <w:noProof/>
              </w:rPr>
              <w:fldChar w:fldCharType="separate"/>
            </w:r>
            <w:r>
              <w:rPr>
                <w:noProof/>
              </w:rPr>
              <w:t>17</w:t>
            </w:r>
            <w:r>
              <w:rPr>
                <w:noProof/>
              </w:rPr>
              <w:fldChar w:fldCharType="end"/>
            </w:r>
          </w:hyperlink>
        </w:p>
        <w:p w14:paraId="3D49C7BF" w14:textId="1349ACF1"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08" w:history="1">
            <w:r w:rsidRPr="00596793">
              <w:rPr>
                <w:rStyle w:val="Hyperlink"/>
                <w:rFonts w:ascii="Calibri" w:eastAsia="Calibri" w:hAnsi="Calibri" w:cs="Calibri"/>
                <w:b/>
                <w:bCs/>
                <w:noProof/>
              </w:rPr>
              <w:t>6.4 Three things about MNIST that matter later</w:t>
            </w:r>
            <w:r>
              <w:rPr>
                <w:noProof/>
              </w:rPr>
              <w:tab/>
            </w:r>
            <w:r>
              <w:rPr>
                <w:noProof/>
              </w:rPr>
              <w:fldChar w:fldCharType="begin"/>
            </w:r>
            <w:r>
              <w:rPr>
                <w:noProof/>
              </w:rPr>
              <w:instrText xml:space="preserve"> PAGEREF _Toc239767308 \h </w:instrText>
            </w:r>
            <w:r>
              <w:rPr>
                <w:noProof/>
              </w:rPr>
            </w:r>
            <w:r>
              <w:rPr>
                <w:noProof/>
              </w:rPr>
              <w:fldChar w:fldCharType="separate"/>
            </w:r>
            <w:r>
              <w:rPr>
                <w:noProof/>
              </w:rPr>
              <w:t>17</w:t>
            </w:r>
            <w:r>
              <w:rPr>
                <w:noProof/>
              </w:rPr>
              <w:fldChar w:fldCharType="end"/>
            </w:r>
          </w:hyperlink>
        </w:p>
        <w:p w14:paraId="5280C5F3" w14:textId="16E8FFA0"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09" w:history="1">
            <w:r w:rsidRPr="00596793">
              <w:rPr>
                <w:rStyle w:val="Hyperlink"/>
                <w:rFonts w:ascii="Calibri" w:eastAsia="Calibri" w:hAnsi="Calibri" w:cs="Calibri"/>
                <w:b/>
                <w:bCs/>
                <w:noProof/>
              </w:rPr>
              <w:t>6.5 What MNIST is not</w:t>
            </w:r>
            <w:r>
              <w:rPr>
                <w:noProof/>
              </w:rPr>
              <w:tab/>
            </w:r>
            <w:r>
              <w:rPr>
                <w:noProof/>
              </w:rPr>
              <w:fldChar w:fldCharType="begin"/>
            </w:r>
            <w:r>
              <w:rPr>
                <w:noProof/>
              </w:rPr>
              <w:instrText xml:space="preserve"> PAGEREF _Toc239767309 \h </w:instrText>
            </w:r>
            <w:r>
              <w:rPr>
                <w:noProof/>
              </w:rPr>
            </w:r>
            <w:r>
              <w:rPr>
                <w:noProof/>
              </w:rPr>
              <w:fldChar w:fldCharType="separate"/>
            </w:r>
            <w:r>
              <w:rPr>
                <w:noProof/>
              </w:rPr>
              <w:t>18</w:t>
            </w:r>
            <w:r>
              <w:rPr>
                <w:noProof/>
              </w:rPr>
              <w:fldChar w:fldCharType="end"/>
            </w:r>
          </w:hyperlink>
        </w:p>
        <w:p w14:paraId="3136D3C5" w14:textId="2B2CD78F" w:rsidR="00AC6333" w:rsidRDefault="00AC6333">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9767310" w:history="1">
            <w:r w:rsidRPr="00596793">
              <w:rPr>
                <w:rStyle w:val="Hyperlink"/>
                <w:rFonts w:ascii="Calibri" w:eastAsia="Calibri" w:hAnsi="Calibri" w:cs="Calibri"/>
                <w:b/>
                <w:bCs/>
                <w:noProof/>
              </w:rPr>
              <w:t>7. Preparing the data</w:t>
            </w:r>
            <w:r>
              <w:rPr>
                <w:noProof/>
              </w:rPr>
              <w:tab/>
            </w:r>
            <w:r>
              <w:rPr>
                <w:noProof/>
              </w:rPr>
              <w:fldChar w:fldCharType="begin"/>
            </w:r>
            <w:r>
              <w:rPr>
                <w:noProof/>
              </w:rPr>
              <w:instrText xml:space="preserve"> PAGEREF _Toc239767310 \h </w:instrText>
            </w:r>
            <w:r>
              <w:rPr>
                <w:noProof/>
              </w:rPr>
            </w:r>
            <w:r>
              <w:rPr>
                <w:noProof/>
              </w:rPr>
              <w:fldChar w:fldCharType="separate"/>
            </w:r>
            <w:r>
              <w:rPr>
                <w:noProof/>
              </w:rPr>
              <w:t>19</w:t>
            </w:r>
            <w:r>
              <w:rPr>
                <w:noProof/>
              </w:rPr>
              <w:fldChar w:fldCharType="end"/>
            </w:r>
          </w:hyperlink>
        </w:p>
        <w:p w14:paraId="1F66F3E7" w14:textId="74CB6B90"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11" w:history="1">
            <w:r w:rsidRPr="00596793">
              <w:rPr>
                <w:rStyle w:val="Hyperlink"/>
                <w:rFonts w:ascii="Calibri" w:eastAsia="Calibri" w:hAnsi="Calibri" w:cs="Calibri"/>
                <w:b/>
                <w:bCs/>
                <w:noProof/>
              </w:rPr>
              <w:t>7.1 What a pixel is here</w:t>
            </w:r>
            <w:r>
              <w:rPr>
                <w:noProof/>
              </w:rPr>
              <w:tab/>
            </w:r>
            <w:r>
              <w:rPr>
                <w:noProof/>
              </w:rPr>
              <w:fldChar w:fldCharType="begin"/>
            </w:r>
            <w:r>
              <w:rPr>
                <w:noProof/>
              </w:rPr>
              <w:instrText xml:space="preserve"> PAGEREF _Toc239767311 \h </w:instrText>
            </w:r>
            <w:r>
              <w:rPr>
                <w:noProof/>
              </w:rPr>
            </w:r>
            <w:r>
              <w:rPr>
                <w:noProof/>
              </w:rPr>
              <w:fldChar w:fldCharType="separate"/>
            </w:r>
            <w:r>
              <w:rPr>
                <w:noProof/>
              </w:rPr>
              <w:t>19</w:t>
            </w:r>
            <w:r>
              <w:rPr>
                <w:noProof/>
              </w:rPr>
              <w:fldChar w:fldCharType="end"/>
            </w:r>
          </w:hyperlink>
        </w:p>
        <w:p w14:paraId="4BA79565" w14:textId="4F6F9FEC"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12" w:history="1">
            <w:r w:rsidRPr="00596793">
              <w:rPr>
                <w:rStyle w:val="Hyperlink"/>
                <w:rFonts w:ascii="Calibri" w:eastAsia="Calibri" w:hAnsi="Calibri" w:cs="Calibri"/>
                <w:b/>
                <w:bCs/>
                <w:noProof/>
              </w:rPr>
              <w:t>7.2 Normalisation</w:t>
            </w:r>
            <w:r>
              <w:rPr>
                <w:noProof/>
              </w:rPr>
              <w:tab/>
            </w:r>
            <w:r>
              <w:rPr>
                <w:noProof/>
              </w:rPr>
              <w:fldChar w:fldCharType="begin"/>
            </w:r>
            <w:r>
              <w:rPr>
                <w:noProof/>
              </w:rPr>
              <w:instrText xml:space="preserve"> PAGEREF _Toc239767312 \h </w:instrText>
            </w:r>
            <w:r>
              <w:rPr>
                <w:noProof/>
              </w:rPr>
            </w:r>
            <w:r>
              <w:rPr>
                <w:noProof/>
              </w:rPr>
              <w:fldChar w:fldCharType="separate"/>
            </w:r>
            <w:r>
              <w:rPr>
                <w:noProof/>
              </w:rPr>
              <w:t>19</w:t>
            </w:r>
            <w:r>
              <w:rPr>
                <w:noProof/>
              </w:rPr>
              <w:fldChar w:fldCharType="end"/>
            </w:r>
          </w:hyperlink>
        </w:p>
        <w:p w14:paraId="771B3189" w14:textId="0EDCE84A"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313" w:history="1">
            <w:r w:rsidRPr="00596793">
              <w:rPr>
                <w:rStyle w:val="Hyperlink"/>
                <w:rFonts w:ascii="Calibri" w:eastAsia="Calibri" w:hAnsi="Calibri" w:cs="Calibri"/>
                <w:b/>
                <w:bCs/>
                <w:noProof/>
              </w:rPr>
              <w:t>Why it helps</w:t>
            </w:r>
            <w:r>
              <w:rPr>
                <w:noProof/>
              </w:rPr>
              <w:tab/>
            </w:r>
            <w:r>
              <w:rPr>
                <w:noProof/>
              </w:rPr>
              <w:fldChar w:fldCharType="begin"/>
            </w:r>
            <w:r>
              <w:rPr>
                <w:noProof/>
              </w:rPr>
              <w:instrText xml:space="preserve"> PAGEREF _Toc239767313 \h </w:instrText>
            </w:r>
            <w:r>
              <w:rPr>
                <w:noProof/>
              </w:rPr>
            </w:r>
            <w:r>
              <w:rPr>
                <w:noProof/>
              </w:rPr>
              <w:fldChar w:fldCharType="separate"/>
            </w:r>
            <w:r>
              <w:rPr>
                <w:noProof/>
              </w:rPr>
              <w:t>19</w:t>
            </w:r>
            <w:r>
              <w:rPr>
                <w:noProof/>
              </w:rPr>
              <w:fldChar w:fldCharType="end"/>
            </w:r>
          </w:hyperlink>
        </w:p>
        <w:p w14:paraId="6948398C" w14:textId="55FC3F04"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314" w:history="1">
            <w:r w:rsidRPr="00596793">
              <w:rPr>
                <w:rStyle w:val="Hyperlink"/>
                <w:rFonts w:ascii="Calibri" w:eastAsia="Calibri" w:hAnsi="Calibri" w:cs="Calibri"/>
                <w:b/>
                <w:bCs/>
                <w:noProof/>
              </w:rPr>
              <w:t>Do it the same way every time</w:t>
            </w:r>
            <w:r>
              <w:rPr>
                <w:noProof/>
              </w:rPr>
              <w:tab/>
            </w:r>
            <w:r>
              <w:rPr>
                <w:noProof/>
              </w:rPr>
              <w:fldChar w:fldCharType="begin"/>
            </w:r>
            <w:r>
              <w:rPr>
                <w:noProof/>
              </w:rPr>
              <w:instrText xml:space="preserve"> PAGEREF _Toc239767314 \h </w:instrText>
            </w:r>
            <w:r>
              <w:rPr>
                <w:noProof/>
              </w:rPr>
            </w:r>
            <w:r>
              <w:rPr>
                <w:noProof/>
              </w:rPr>
              <w:fldChar w:fldCharType="separate"/>
            </w:r>
            <w:r>
              <w:rPr>
                <w:noProof/>
              </w:rPr>
              <w:t>19</w:t>
            </w:r>
            <w:r>
              <w:rPr>
                <w:noProof/>
              </w:rPr>
              <w:fldChar w:fldCharType="end"/>
            </w:r>
          </w:hyperlink>
        </w:p>
        <w:p w14:paraId="12D4958A" w14:textId="2C4430EE"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15" w:history="1">
            <w:r w:rsidRPr="00596793">
              <w:rPr>
                <w:rStyle w:val="Hyperlink"/>
                <w:rFonts w:ascii="Calibri" w:eastAsia="Calibri" w:hAnsi="Calibri" w:cs="Calibri"/>
                <w:b/>
                <w:bCs/>
                <w:noProof/>
              </w:rPr>
              <w:t>7.3 Flattening, and what it costs</w:t>
            </w:r>
            <w:r>
              <w:rPr>
                <w:noProof/>
              </w:rPr>
              <w:tab/>
            </w:r>
            <w:r>
              <w:rPr>
                <w:noProof/>
              </w:rPr>
              <w:fldChar w:fldCharType="begin"/>
            </w:r>
            <w:r>
              <w:rPr>
                <w:noProof/>
              </w:rPr>
              <w:instrText xml:space="preserve"> PAGEREF _Toc239767315 \h </w:instrText>
            </w:r>
            <w:r>
              <w:rPr>
                <w:noProof/>
              </w:rPr>
            </w:r>
            <w:r>
              <w:rPr>
                <w:noProof/>
              </w:rPr>
              <w:fldChar w:fldCharType="separate"/>
            </w:r>
            <w:r>
              <w:rPr>
                <w:noProof/>
              </w:rPr>
              <w:t>19</w:t>
            </w:r>
            <w:r>
              <w:rPr>
                <w:noProof/>
              </w:rPr>
              <w:fldChar w:fldCharType="end"/>
            </w:r>
          </w:hyperlink>
        </w:p>
        <w:p w14:paraId="00799545" w14:textId="145ECCC8"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16" w:history="1">
            <w:r w:rsidRPr="00596793">
              <w:rPr>
                <w:rStyle w:val="Hyperlink"/>
                <w:rFonts w:ascii="Calibri" w:eastAsia="Calibri" w:hAnsi="Calibri" w:cs="Calibri"/>
                <w:b/>
                <w:bCs/>
                <w:noProof/>
              </w:rPr>
              <w:t>7.4 The shape at each stage</w:t>
            </w:r>
            <w:r>
              <w:rPr>
                <w:noProof/>
              </w:rPr>
              <w:tab/>
            </w:r>
            <w:r>
              <w:rPr>
                <w:noProof/>
              </w:rPr>
              <w:fldChar w:fldCharType="begin"/>
            </w:r>
            <w:r>
              <w:rPr>
                <w:noProof/>
              </w:rPr>
              <w:instrText xml:space="preserve"> PAGEREF _Toc239767316 \h </w:instrText>
            </w:r>
            <w:r>
              <w:rPr>
                <w:noProof/>
              </w:rPr>
            </w:r>
            <w:r>
              <w:rPr>
                <w:noProof/>
              </w:rPr>
              <w:fldChar w:fldCharType="separate"/>
            </w:r>
            <w:r>
              <w:rPr>
                <w:noProof/>
              </w:rPr>
              <w:t>19</w:t>
            </w:r>
            <w:r>
              <w:rPr>
                <w:noProof/>
              </w:rPr>
              <w:fldChar w:fldCharType="end"/>
            </w:r>
          </w:hyperlink>
        </w:p>
        <w:p w14:paraId="53602C24" w14:textId="00E4D258" w:rsidR="00AC6333" w:rsidRDefault="00AC6333">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9767317" w:history="1">
            <w:r w:rsidRPr="00596793">
              <w:rPr>
                <w:rStyle w:val="Hyperlink"/>
                <w:rFonts w:ascii="Calibri" w:eastAsia="Calibri" w:hAnsi="Calibri" w:cs="Calibri"/>
                <w:b/>
                <w:bCs/>
                <w:noProof/>
              </w:rPr>
              <w:t>8. How the neural network works</w:t>
            </w:r>
            <w:r>
              <w:rPr>
                <w:noProof/>
              </w:rPr>
              <w:tab/>
            </w:r>
            <w:r>
              <w:rPr>
                <w:noProof/>
              </w:rPr>
              <w:fldChar w:fldCharType="begin"/>
            </w:r>
            <w:r>
              <w:rPr>
                <w:noProof/>
              </w:rPr>
              <w:instrText xml:space="preserve"> PAGEREF _Toc239767317 \h </w:instrText>
            </w:r>
            <w:r>
              <w:rPr>
                <w:noProof/>
              </w:rPr>
            </w:r>
            <w:r>
              <w:rPr>
                <w:noProof/>
              </w:rPr>
              <w:fldChar w:fldCharType="separate"/>
            </w:r>
            <w:r>
              <w:rPr>
                <w:noProof/>
              </w:rPr>
              <w:t>21</w:t>
            </w:r>
            <w:r>
              <w:rPr>
                <w:noProof/>
              </w:rPr>
              <w:fldChar w:fldCharType="end"/>
            </w:r>
          </w:hyperlink>
        </w:p>
        <w:p w14:paraId="2B8A4423" w14:textId="1A0475F2"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18" w:history="1">
            <w:r w:rsidRPr="00596793">
              <w:rPr>
                <w:rStyle w:val="Hyperlink"/>
                <w:rFonts w:ascii="Calibri" w:eastAsia="Calibri" w:hAnsi="Calibri" w:cs="Calibri"/>
                <w:b/>
                <w:bCs/>
                <w:noProof/>
              </w:rPr>
              <w:t>8.1 The word neural</w:t>
            </w:r>
            <w:r>
              <w:rPr>
                <w:noProof/>
              </w:rPr>
              <w:tab/>
            </w:r>
            <w:r>
              <w:rPr>
                <w:noProof/>
              </w:rPr>
              <w:fldChar w:fldCharType="begin"/>
            </w:r>
            <w:r>
              <w:rPr>
                <w:noProof/>
              </w:rPr>
              <w:instrText xml:space="preserve"> PAGEREF _Toc239767318 \h </w:instrText>
            </w:r>
            <w:r>
              <w:rPr>
                <w:noProof/>
              </w:rPr>
            </w:r>
            <w:r>
              <w:rPr>
                <w:noProof/>
              </w:rPr>
              <w:fldChar w:fldCharType="separate"/>
            </w:r>
            <w:r>
              <w:rPr>
                <w:noProof/>
              </w:rPr>
              <w:t>21</w:t>
            </w:r>
            <w:r>
              <w:rPr>
                <w:noProof/>
              </w:rPr>
              <w:fldChar w:fldCharType="end"/>
            </w:r>
          </w:hyperlink>
        </w:p>
        <w:p w14:paraId="7264B699" w14:textId="45FA08C6"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19" w:history="1">
            <w:r w:rsidRPr="00596793">
              <w:rPr>
                <w:rStyle w:val="Hyperlink"/>
                <w:rFonts w:ascii="Calibri" w:eastAsia="Calibri" w:hAnsi="Calibri" w:cs="Calibri"/>
                <w:b/>
                <w:bCs/>
                <w:noProof/>
              </w:rPr>
              <w:t>8.2 What one neuron does</w:t>
            </w:r>
            <w:r>
              <w:rPr>
                <w:noProof/>
              </w:rPr>
              <w:tab/>
            </w:r>
            <w:r>
              <w:rPr>
                <w:noProof/>
              </w:rPr>
              <w:fldChar w:fldCharType="begin"/>
            </w:r>
            <w:r>
              <w:rPr>
                <w:noProof/>
              </w:rPr>
              <w:instrText xml:space="preserve"> PAGEREF _Toc239767319 \h </w:instrText>
            </w:r>
            <w:r>
              <w:rPr>
                <w:noProof/>
              </w:rPr>
            </w:r>
            <w:r>
              <w:rPr>
                <w:noProof/>
              </w:rPr>
              <w:fldChar w:fldCharType="separate"/>
            </w:r>
            <w:r>
              <w:rPr>
                <w:noProof/>
              </w:rPr>
              <w:t>21</w:t>
            </w:r>
            <w:r>
              <w:rPr>
                <w:noProof/>
              </w:rPr>
              <w:fldChar w:fldCharType="end"/>
            </w:r>
          </w:hyperlink>
        </w:p>
        <w:p w14:paraId="1CBDFB27" w14:textId="48E98361"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320" w:history="1">
            <w:r w:rsidRPr="00596793">
              <w:rPr>
                <w:rStyle w:val="Hyperlink"/>
                <w:rFonts w:ascii="Calibri" w:eastAsia="Calibri" w:hAnsi="Calibri" w:cs="Calibri"/>
                <w:b/>
                <w:bCs/>
                <w:noProof/>
              </w:rPr>
              <w:t>Weights</w:t>
            </w:r>
            <w:r>
              <w:rPr>
                <w:noProof/>
              </w:rPr>
              <w:tab/>
            </w:r>
            <w:r>
              <w:rPr>
                <w:noProof/>
              </w:rPr>
              <w:fldChar w:fldCharType="begin"/>
            </w:r>
            <w:r>
              <w:rPr>
                <w:noProof/>
              </w:rPr>
              <w:instrText xml:space="preserve"> PAGEREF _Toc239767320 \h </w:instrText>
            </w:r>
            <w:r>
              <w:rPr>
                <w:noProof/>
              </w:rPr>
            </w:r>
            <w:r>
              <w:rPr>
                <w:noProof/>
              </w:rPr>
              <w:fldChar w:fldCharType="separate"/>
            </w:r>
            <w:r>
              <w:rPr>
                <w:noProof/>
              </w:rPr>
              <w:t>22</w:t>
            </w:r>
            <w:r>
              <w:rPr>
                <w:noProof/>
              </w:rPr>
              <w:fldChar w:fldCharType="end"/>
            </w:r>
          </w:hyperlink>
        </w:p>
        <w:p w14:paraId="3F58CC7A" w14:textId="661CEA70"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321" w:history="1">
            <w:r w:rsidRPr="00596793">
              <w:rPr>
                <w:rStyle w:val="Hyperlink"/>
                <w:rFonts w:ascii="Calibri" w:eastAsia="Calibri" w:hAnsi="Calibri" w:cs="Calibri"/>
                <w:b/>
                <w:bCs/>
                <w:noProof/>
              </w:rPr>
              <w:t>Bias</w:t>
            </w:r>
            <w:r>
              <w:rPr>
                <w:noProof/>
              </w:rPr>
              <w:tab/>
            </w:r>
            <w:r>
              <w:rPr>
                <w:noProof/>
              </w:rPr>
              <w:fldChar w:fldCharType="begin"/>
            </w:r>
            <w:r>
              <w:rPr>
                <w:noProof/>
              </w:rPr>
              <w:instrText xml:space="preserve"> PAGEREF _Toc239767321 \h </w:instrText>
            </w:r>
            <w:r>
              <w:rPr>
                <w:noProof/>
              </w:rPr>
            </w:r>
            <w:r>
              <w:rPr>
                <w:noProof/>
              </w:rPr>
              <w:fldChar w:fldCharType="separate"/>
            </w:r>
            <w:r>
              <w:rPr>
                <w:noProof/>
              </w:rPr>
              <w:t>22</w:t>
            </w:r>
            <w:r>
              <w:rPr>
                <w:noProof/>
              </w:rPr>
              <w:fldChar w:fldCharType="end"/>
            </w:r>
          </w:hyperlink>
        </w:p>
        <w:p w14:paraId="4CA93ED5" w14:textId="77A8923A"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22" w:history="1">
            <w:r w:rsidRPr="00596793">
              <w:rPr>
                <w:rStyle w:val="Hyperlink"/>
                <w:rFonts w:ascii="Calibri" w:eastAsia="Calibri" w:hAnsi="Calibri" w:cs="Calibri"/>
                <w:b/>
                <w:bCs/>
                <w:noProof/>
              </w:rPr>
              <w:t>8.3 Activation functions, and why they are needed</w:t>
            </w:r>
            <w:r>
              <w:rPr>
                <w:noProof/>
              </w:rPr>
              <w:tab/>
            </w:r>
            <w:r>
              <w:rPr>
                <w:noProof/>
              </w:rPr>
              <w:fldChar w:fldCharType="begin"/>
            </w:r>
            <w:r>
              <w:rPr>
                <w:noProof/>
              </w:rPr>
              <w:instrText xml:space="preserve"> PAGEREF _Toc239767322 \h </w:instrText>
            </w:r>
            <w:r>
              <w:rPr>
                <w:noProof/>
              </w:rPr>
            </w:r>
            <w:r>
              <w:rPr>
                <w:noProof/>
              </w:rPr>
              <w:fldChar w:fldCharType="separate"/>
            </w:r>
            <w:r>
              <w:rPr>
                <w:noProof/>
              </w:rPr>
              <w:t>22</w:t>
            </w:r>
            <w:r>
              <w:rPr>
                <w:noProof/>
              </w:rPr>
              <w:fldChar w:fldCharType="end"/>
            </w:r>
          </w:hyperlink>
        </w:p>
        <w:p w14:paraId="13DC5B68" w14:textId="7F29C0C2"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323" w:history="1">
            <w:r w:rsidRPr="00596793">
              <w:rPr>
                <w:rStyle w:val="Hyperlink"/>
                <w:rFonts w:ascii="Calibri" w:eastAsia="Calibri" w:hAnsi="Calibri" w:cs="Calibri"/>
                <w:b/>
                <w:bCs/>
                <w:noProof/>
              </w:rPr>
              <w:t>Why relu</w:t>
            </w:r>
            <w:r>
              <w:rPr>
                <w:noProof/>
              </w:rPr>
              <w:tab/>
            </w:r>
            <w:r>
              <w:rPr>
                <w:noProof/>
              </w:rPr>
              <w:fldChar w:fldCharType="begin"/>
            </w:r>
            <w:r>
              <w:rPr>
                <w:noProof/>
              </w:rPr>
              <w:instrText xml:space="preserve"> PAGEREF _Toc239767323 \h </w:instrText>
            </w:r>
            <w:r>
              <w:rPr>
                <w:noProof/>
              </w:rPr>
            </w:r>
            <w:r>
              <w:rPr>
                <w:noProof/>
              </w:rPr>
              <w:fldChar w:fldCharType="separate"/>
            </w:r>
            <w:r>
              <w:rPr>
                <w:noProof/>
              </w:rPr>
              <w:t>23</w:t>
            </w:r>
            <w:r>
              <w:rPr>
                <w:noProof/>
              </w:rPr>
              <w:fldChar w:fldCharType="end"/>
            </w:r>
          </w:hyperlink>
        </w:p>
        <w:p w14:paraId="07AB5916" w14:textId="2477B9F4"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24" w:history="1">
            <w:r w:rsidRPr="00596793">
              <w:rPr>
                <w:rStyle w:val="Hyperlink"/>
                <w:rFonts w:ascii="Calibri" w:eastAsia="Calibri" w:hAnsi="Calibri" w:cs="Calibri"/>
                <w:b/>
                <w:bCs/>
                <w:noProof/>
              </w:rPr>
              <w:t>8.4 The input layer</w:t>
            </w:r>
            <w:r>
              <w:rPr>
                <w:noProof/>
              </w:rPr>
              <w:tab/>
            </w:r>
            <w:r>
              <w:rPr>
                <w:noProof/>
              </w:rPr>
              <w:fldChar w:fldCharType="begin"/>
            </w:r>
            <w:r>
              <w:rPr>
                <w:noProof/>
              </w:rPr>
              <w:instrText xml:space="preserve"> PAGEREF _Toc239767324 \h </w:instrText>
            </w:r>
            <w:r>
              <w:rPr>
                <w:noProof/>
              </w:rPr>
            </w:r>
            <w:r>
              <w:rPr>
                <w:noProof/>
              </w:rPr>
              <w:fldChar w:fldCharType="separate"/>
            </w:r>
            <w:r>
              <w:rPr>
                <w:noProof/>
              </w:rPr>
              <w:t>23</w:t>
            </w:r>
            <w:r>
              <w:rPr>
                <w:noProof/>
              </w:rPr>
              <w:fldChar w:fldCharType="end"/>
            </w:r>
          </w:hyperlink>
        </w:p>
        <w:p w14:paraId="53854C3A" w14:textId="5D7E0DB3"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25" w:history="1">
            <w:r w:rsidRPr="00596793">
              <w:rPr>
                <w:rStyle w:val="Hyperlink"/>
                <w:rFonts w:ascii="Calibri" w:eastAsia="Calibri" w:hAnsi="Calibri" w:cs="Calibri"/>
                <w:b/>
                <w:bCs/>
                <w:noProof/>
              </w:rPr>
              <w:t>8.5 The hidden layer</w:t>
            </w:r>
            <w:r>
              <w:rPr>
                <w:noProof/>
              </w:rPr>
              <w:tab/>
            </w:r>
            <w:r>
              <w:rPr>
                <w:noProof/>
              </w:rPr>
              <w:fldChar w:fldCharType="begin"/>
            </w:r>
            <w:r>
              <w:rPr>
                <w:noProof/>
              </w:rPr>
              <w:instrText xml:space="preserve"> PAGEREF _Toc239767325 \h </w:instrText>
            </w:r>
            <w:r>
              <w:rPr>
                <w:noProof/>
              </w:rPr>
            </w:r>
            <w:r>
              <w:rPr>
                <w:noProof/>
              </w:rPr>
              <w:fldChar w:fldCharType="separate"/>
            </w:r>
            <w:r>
              <w:rPr>
                <w:noProof/>
              </w:rPr>
              <w:t>23</w:t>
            </w:r>
            <w:r>
              <w:rPr>
                <w:noProof/>
              </w:rPr>
              <w:fldChar w:fldCharType="end"/>
            </w:r>
          </w:hyperlink>
        </w:p>
        <w:p w14:paraId="3BCA1F7E" w14:textId="0A0960C9"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326" w:history="1">
            <w:r w:rsidRPr="00596793">
              <w:rPr>
                <w:rStyle w:val="Hyperlink"/>
                <w:rFonts w:ascii="Calibri" w:eastAsia="Calibri" w:hAnsi="Calibri" w:cs="Calibri"/>
                <w:b/>
                <w:bCs/>
                <w:noProof/>
              </w:rPr>
              <w:t>What it is for</w:t>
            </w:r>
            <w:r>
              <w:rPr>
                <w:noProof/>
              </w:rPr>
              <w:tab/>
            </w:r>
            <w:r>
              <w:rPr>
                <w:noProof/>
              </w:rPr>
              <w:fldChar w:fldCharType="begin"/>
            </w:r>
            <w:r>
              <w:rPr>
                <w:noProof/>
              </w:rPr>
              <w:instrText xml:space="preserve"> PAGEREF _Toc239767326 \h </w:instrText>
            </w:r>
            <w:r>
              <w:rPr>
                <w:noProof/>
              </w:rPr>
            </w:r>
            <w:r>
              <w:rPr>
                <w:noProof/>
              </w:rPr>
              <w:fldChar w:fldCharType="separate"/>
            </w:r>
            <w:r>
              <w:rPr>
                <w:noProof/>
              </w:rPr>
              <w:t>23</w:t>
            </w:r>
            <w:r>
              <w:rPr>
                <w:noProof/>
              </w:rPr>
              <w:fldChar w:fldCharType="end"/>
            </w:r>
          </w:hyperlink>
        </w:p>
        <w:p w14:paraId="5426F71E" w14:textId="41F4055C"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327" w:history="1">
            <w:r w:rsidRPr="00596793">
              <w:rPr>
                <w:rStyle w:val="Hyperlink"/>
                <w:rFonts w:ascii="Calibri" w:eastAsia="Calibri" w:hAnsi="Calibri" w:cs="Calibri"/>
                <w:b/>
                <w:bCs/>
                <w:noProof/>
              </w:rPr>
              <w:t>Why 128 neurons</w:t>
            </w:r>
            <w:r>
              <w:rPr>
                <w:noProof/>
              </w:rPr>
              <w:tab/>
            </w:r>
            <w:r>
              <w:rPr>
                <w:noProof/>
              </w:rPr>
              <w:fldChar w:fldCharType="begin"/>
            </w:r>
            <w:r>
              <w:rPr>
                <w:noProof/>
              </w:rPr>
              <w:instrText xml:space="preserve"> PAGEREF _Toc239767327 \h </w:instrText>
            </w:r>
            <w:r>
              <w:rPr>
                <w:noProof/>
              </w:rPr>
            </w:r>
            <w:r>
              <w:rPr>
                <w:noProof/>
              </w:rPr>
              <w:fldChar w:fldCharType="separate"/>
            </w:r>
            <w:r>
              <w:rPr>
                <w:noProof/>
              </w:rPr>
              <w:t>23</w:t>
            </w:r>
            <w:r>
              <w:rPr>
                <w:noProof/>
              </w:rPr>
              <w:fldChar w:fldCharType="end"/>
            </w:r>
          </w:hyperlink>
        </w:p>
        <w:p w14:paraId="75E32BA3" w14:textId="14D72DA6"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28" w:history="1">
            <w:r w:rsidRPr="00596793">
              <w:rPr>
                <w:rStyle w:val="Hyperlink"/>
                <w:rFonts w:ascii="Calibri" w:eastAsia="Calibri" w:hAnsi="Calibri" w:cs="Calibri"/>
                <w:b/>
                <w:bCs/>
                <w:noProof/>
              </w:rPr>
              <w:t>8.6 Dropout</w:t>
            </w:r>
            <w:r>
              <w:rPr>
                <w:noProof/>
              </w:rPr>
              <w:tab/>
            </w:r>
            <w:r>
              <w:rPr>
                <w:noProof/>
              </w:rPr>
              <w:fldChar w:fldCharType="begin"/>
            </w:r>
            <w:r>
              <w:rPr>
                <w:noProof/>
              </w:rPr>
              <w:instrText xml:space="preserve"> PAGEREF _Toc239767328 \h </w:instrText>
            </w:r>
            <w:r>
              <w:rPr>
                <w:noProof/>
              </w:rPr>
            </w:r>
            <w:r>
              <w:rPr>
                <w:noProof/>
              </w:rPr>
              <w:fldChar w:fldCharType="separate"/>
            </w:r>
            <w:r>
              <w:rPr>
                <w:noProof/>
              </w:rPr>
              <w:t>24</w:t>
            </w:r>
            <w:r>
              <w:rPr>
                <w:noProof/>
              </w:rPr>
              <w:fldChar w:fldCharType="end"/>
            </w:r>
          </w:hyperlink>
        </w:p>
        <w:p w14:paraId="270E0214" w14:textId="5C0755B3"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29" w:history="1">
            <w:r w:rsidRPr="00596793">
              <w:rPr>
                <w:rStyle w:val="Hyperlink"/>
                <w:rFonts w:ascii="Calibri" w:eastAsia="Calibri" w:hAnsi="Calibri" w:cs="Calibri"/>
                <w:b/>
                <w:bCs/>
                <w:noProof/>
              </w:rPr>
              <w:t>8.7 The output layer</w:t>
            </w:r>
            <w:r>
              <w:rPr>
                <w:noProof/>
              </w:rPr>
              <w:tab/>
            </w:r>
            <w:r>
              <w:rPr>
                <w:noProof/>
              </w:rPr>
              <w:fldChar w:fldCharType="begin"/>
            </w:r>
            <w:r>
              <w:rPr>
                <w:noProof/>
              </w:rPr>
              <w:instrText xml:space="preserve"> PAGEREF _Toc239767329 \h </w:instrText>
            </w:r>
            <w:r>
              <w:rPr>
                <w:noProof/>
              </w:rPr>
            </w:r>
            <w:r>
              <w:rPr>
                <w:noProof/>
              </w:rPr>
              <w:fldChar w:fldCharType="separate"/>
            </w:r>
            <w:r>
              <w:rPr>
                <w:noProof/>
              </w:rPr>
              <w:t>24</w:t>
            </w:r>
            <w:r>
              <w:rPr>
                <w:noProof/>
              </w:rPr>
              <w:fldChar w:fldCharType="end"/>
            </w:r>
          </w:hyperlink>
        </w:p>
        <w:p w14:paraId="5F728877" w14:textId="7611E7BE"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330" w:history="1">
            <w:r w:rsidRPr="00596793">
              <w:rPr>
                <w:rStyle w:val="Hyperlink"/>
                <w:rFonts w:ascii="Calibri" w:eastAsia="Calibri" w:hAnsi="Calibri" w:cs="Calibri"/>
                <w:b/>
                <w:bCs/>
                <w:noProof/>
              </w:rPr>
              <w:t>What softmax does</w:t>
            </w:r>
            <w:r>
              <w:rPr>
                <w:noProof/>
              </w:rPr>
              <w:tab/>
            </w:r>
            <w:r>
              <w:rPr>
                <w:noProof/>
              </w:rPr>
              <w:fldChar w:fldCharType="begin"/>
            </w:r>
            <w:r>
              <w:rPr>
                <w:noProof/>
              </w:rPr>
              <w:instrText xml:space="preserve"> PAGEREF _Toc239767330 \h </w:instrText>
            </w:r>
            <w:r>
              <w:rPr>
                <w:noProof/>
              </w:rPr>
            </w:r>
            <w:r>
              <w:rPr>
                <w:noProof/>
              </w:rPr>
              <w:fldChar w:fldCharType="separate"/>
            </w:r>
            <w:r>
              <w:rPr>
                <w:noProof/>
              </w:rPr>
              <w:t>24</w:t>
            </w:r>
            <w:r>
              <w:rPr>
                <w:noProof/>
              </w:rPr>
              <w:fldChar w:fldCharType="end"/>
            </w:r>
          </w:hyperlink>
        </w:p>
        <w:p w14:paraId="47EA16D8" w14:textId="66624F0E"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31" w:history="1">
            <w:r w:rsidRPr="00596793">
              <w:rPr>
                <w:rStyle w:val="Hyperlink"/>
                <w:rFonts w:ascii="Calibri" w:eastAsia="Calibri" w:hAnsi="Calibri" w:cs="Calibri"/>
                <w:b/>
                <w:bCs/>
                <w:noProof/>
              </w:rPr>
              <w:t>8.8 Counting the learned numbers</w:t>
            </w:r>
            <w:r>
              <w:rPr>
                <w:noProof/>
              </w:rPr>
              <w:tab/>
            </w:r>
            <w:r>
              <w:rPr>
                <w:noProof/>
              </w:rPr>
              <w:fldChar w:fldCharType="begin"/>
            </w:r>
            <w:r>
              <w:rPr>
                <w:noProof/>
              </w:rPr>
              <w:instrText xml:space="preserve"> PAGEREF _Toc239767331 \h </w:instrText>
            </w:r>
            <w:r>
              <w:rPr>
                <w:noProof/>
              </w:rPr>
            </w:r>
            <w:r>
              <w:rPr>
                <w:noProof/>
              </w:rPr>
              <w:fldChar w:fldCharType="separate"/>
            </w:r>
            <w:r>
              <w:rPr>
                <w:noProof/>
              </w:rPr>
              <w:t>25</w:t>
            </w:r>
            <w:r>
              <w:rPr>
                <w:noProof/>
              </w:rPr>
              <w:fldChar w:fldCharType="end"/>
            </w:r>
          </w:hyperlink>
        </w:p>
        <w:p w14:paraId="7A7B3F98" w14:textId="1437B6CB"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32" w:history="1">
            <w:r w:rsidRPr="00596793">
              <w:rPr>
                <w:rStyle w:val="Hyperlink"/>
                <w:rFonts w:ascii="Calibri" w:eastAsia="Calibri" w:hAnsi="Calibri" w:cs="Calibri"/>
                <w:b/>
                <w:bCs/>
                <w:noProof/>
              </w:rPr>
              <w:t>8.9 Following one image all the way through</w:t>
            </w:r>
            <w:r>
              <w:rPr>
                <w:noProof/>
              </w:rPr>
              <w:tab/>
            </w:r>
            <w:r>
              <w:rPr>
                <w:noProof/>
              </w:rPr>
              <w:fldChar w:fldCharType="begin"/>
            </w:r>
            <w:r>
              <w:rPr>
                <w:noProof/>
              </w:rPr>
              <w:instrText xml:space="preserve"> PAGEREF _Toc239767332 \h </w:instrText>
            </w:r>
            <w:r>
              <w:rPr>
                <w:noProof/>
              </w:rPr>
            </w:r>
            <w:r>
              <w:rPr>
                <w:noProof/>
              </w:rPr>
              <w:fldChar w:fldCharType="separate"/>
            </w:r>
            <w:r>
              <w:rPr>
                <w:noProof/>
              </w:rPr>
              <w:t>25</w:t>
            </w:r>
            <w:r>
              <w:rPr>
                <w:noProof/>
              </w:rPr>
              <w:fldChar w:fldCharType="end"/>
            </w:r>
          </w:hyperlink>
        </w:p>
        <w:p w14:paraId="6543B655" w14:textId="2C3BDC75"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33" w:history="1">
            <w:r w:rsidRPr="00596793">
              <w:rPr>
                <w:rStyle w:val="Hyperlink"/>
                <w:rFonts w:ascii="Calibri" w:eastAsia="Calibri" w:hAnsi="Calibri" w:cs="Calibri"/>
                <w:b/>
                <w:bCs/>
                <w:noProof/>
              </w:rPr>
              <w:t>8.10 Designing your own network</w:t>
            </w:r>
            <w:r>
              <w:rPr>
                <w:noProof/>
              </w:rPr>
              <w:tab/>
            </w:r>
            <w:r>
              <w:rPr>
                <w:noProof/>
              </w:rPr>
              <w:fldChar w:fldCharType="begin"/>
            </w:r>
            <w:r>
              <w:rPr>
                <w:noProof/>
              </w:rPr>
              <w:instrText xml:space="preserve"> PAGEREF _Toc239767333 \h </w:instrText>
            </w:r>
            <w:r>
              <w:rPr>
                <w:noProof/>
              </w:rPr>
            </w:r>
            <w:r>
              <w:rPr>
                <w:noProof/>
              </w:rPr>
              <w:fldChar w:fldCharType="separate"/>
            </w:r>
            <w:r>
              <w:rPr>
                <w:noProof/>
              </w:rPr>
              <w:t>27</w:t>
            </w:r>
            <w:r>
              <w:rPr>
                <w:noProof/>
              </w:rPr>
              <w:fldChar w:fldCharType="end"/>
            </w:r>
          </w:hyperlink>
        </w:p>
        <w:p w14:paraId="71B6CE7E" w14:textId="05AB93B5"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334" w:history="1">
            <w:r w:rsidRPr="00596793">
              <w:rPr>
                <w:rStyle w:val="Hyperlink"/>
                <w:rFonts w:ascii="Calibri" w:eastAsia="Calibri" w:hAnsi="Calibri" w:cs="Calibri"/>
                <w:b/>
                <w:bCs/>
                <w:noProof/>
              </w:rPr>
              <w:t>Step 1: work out what is forced</w:t>
            </w:r>
            <w:r>
              <w:rPr>
                <w:noProof/>
              </w:rPr>
              <w:tab/>
            </w:r>
            <w:r>
              <w:rPr>
                <w:noProof/>
              </w:rPr>
              <w:fldChar w:fldCharType="begin"/>
            </w:r>
            <w:r>
              <w:rPr>
                <w:noProof/>
              </w:rPr>
              <w:instrText xml:space="preserve"> PAGEREF _Toc239767334 \h </w:instrText>
            </w:r>
            <w:r>
              <w:rPr>
                <w:noProof/>
              </w:rPr>
            </w:r>
            <w:r>
              <w:rPr>
                <w:noProof/>
              </w:rPr>
              <w:fldChar w:fldCharType="separate"/>
            </w:r>
            <w:r>
              <w:rPr>
                <w:noProof/>
              </w:rPr>
              <w:t>27</w:t>
            </w:r>
            <w:r>
              <w:rPr>
                <w:noProof/>
              </w:rPr>
              <w:fldChar w:fldCharType="end"/>
            </w:r>
          </w:hyperlink>
        </w:p>
        <w:p w14:paraId="0D1C9C08" w14:textId="2FD48752"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335" w:history="1">
            <w:r w:rsidRPr="00596793">
              <w:rPr>
                <w:rStyle w:val="Hyperlink"/>
                <w:rFonts w:ascii="Calibri" w:eastAsia="Calibri" w:hAnsi="Calibri" w:cs="Calibri"/>
                <w:b/>
                <w:bCs/>
                <w:noProof/>
              </w:rPr>
              <w:t>Step 2: follow the conventions</w:t>
            </w:r>
            <w:r>
              <w:rPr>
                <w:noProof/>
              </w:rPr>
              <w:tab/>
            </w:r>
            <w:r>
              <w:rPr>
                <w:noProof/>
              </w:rPr>
              <w:fldChar w:fldCharType="begin"/>
            </w:r>
            <w:r>
              <w:rPr>
                <w:noProof/>
              </w:rPr>
              <w:instrText xml:space="preserve"> PAGEREF _Toc239767335 \h </w:instrText>
            </w:r>
            <w:r>
              <w:rPr>
                <w:noProof/>
              </w:rPr>
            </w:r>
            <w:r>
              <w:rPr>
                <w:noProof/>
              </w:rPr>
              <w:fldChar w:fldCharType="separate"/>
            </w:r>
            <w:r>
              <w:rPr>
                <w:noProof/>
              </w:rPr>
              <w:t>27</w:t>
            </w:r>
            <w:r>
              <w:rPr>
                <w:noProof/>
              </w:rPr>
              <w:fldChar w:fldCharType="end"/>
            </w:r>
          </w:hyperlink>
        </w:p>
        <w:p w14:paraId="1D9A93E2" w14:textId="5A6F65C6"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336" w:history="1">
            <w:r w:rsidRPr="00596793">
              <w:rPr>
                <w:rStyle w:val="Hyperlink"/>
                <w:rFonts w:ascii="Calibri" w:eastAsia="Calibri" w:hAnsi="Calibri" w:cs="Calibri"/>
                <w:b/>
                <w:bCs/>
                <w:noProof/>
              </w:rPr>
              <w:t>Step 3: make the choices that are actually yours</w:t>
            </w:r>
            <w:r>
              <w:rPr>
                <w:noProof/>
              </w:rPr>
              <w:tab/>
            </w:r>
            <w:r>
              <w:rPr>
                <w:noProof/>
              </w:rPr>
              <w:fldChar w:fldCharType="begin"/>
            </w:r>
            <w:r>
              <w:rPr>
                <w:noProof/>
              </w:rPr>
              <w:instrText xml:space="preserve"> PAGEREF _Toc239767336 \h </w:instrText>
            </w:r>
            <w:r>
              <w:rPr>
                <w:noProof/>
              </w:rPr>
            </w:r>
            <w:r>
              <w:rPr>
                <w:noProof/>
              </w:rPr>
              <w:fldChar w:fldCharType="separate"/>
            </w:r>
            <w:r>
              <w:rPr>
                <w:noProof/>
              </w:rPr>
              <w:t>27</w:t>
            </w:r>
            <w:r>
              <w:rPr>
                <w:noProof/>
              </w:rPr>
              <w:fldChar w:fldCharType="end"/>
            </w:r>
          </w:hyperlink>
        </w:p>
        <w:p w14:paraId="4E2808B0" w14:textId="66C32E4F"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337" w:history="1">
            <w:r w:rsidRPr="00596793">
              <w:rPr>
                <w:rStyle w:val="Hyperlink"/>
                <w:rFonts w:ascii="Calibri" w:eastAsia="Calibri" w:hAnsi="Calibri" w:cs="Calibri"/>
                <w:b/>
                <w:bCs/>
                <w:noProof/>
              </w:rPr>
              <w:t>How many hidden layers</w:t>
            </w:r>
            <w:r>
              <w:rPr>
                <w:noProof/>
              </w:rPr>
              <w:tab/>
            </w:r>
            <w:r>
              <w:rPr>
                <w:noProof/>
              </w:rPr>
              <w:fldChar w:fldCharType="begin"/>
            </w:r>
            <w:r>
              <w:rPr>
                <w:noProof/>
              </w:rPr>
              <w:instrText xml:space="preserve"> PAGEREF _Toc239767337 \h </w:instrText>
            </w:r>
            <w:r>
              <w:rPr>
                <w:noProof/>
              </w:rPr>
            </w:r>
            <w:r>
              <w:rPr>
                <w:noProof/>
              </w:rPr>
              <w:fldChar w:fldCharType="separate"/>
            </w:r>
            <w:r>
              <w:rPr>
                <w:noProof/>
              </w:rPr>
              <w:t>28</w:t>
            </w:r>
            <w:r>
              <w:rPr>
                <w:noProof/>
              </w:rPr>
              <w:fldChar w:fldCharType="end"/>
            </w:r>
          </w:hyperlink>
        </w:p>
        <w:p w14:paraId="70E21BA1" w14:textId="3B34625A"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338" w:history="1">
            <w:r w:rsidRPr="00596793">
              <w:rPr>
                <w:rStyle w:val="Hyperlink"/>
                <w:rFonts w:ascii="Calibri" w:eastAsia="Calibri" w:hAnsi="Calibri" w:cs="Calibri"/>
                <w:b/>
                <w:bCs/>
                <w:noProof/>
              </w:rPr>
              <w:t>How wide each layer should be</w:t>
            </w:r>
            <w:r>
              <w:rPr>
                <w:noProof/>
              </w:rPr>
              <w:tab/>
            </w:r>
            <w:r>
              <w:rPr>
                <w:noProof/>
              </w:rPr>
              <w:fldChar w:fldCharType="begin"/>
            </w:r>
            <w:r>
              <w:rPr>
                <w:noProof/>
              </w:rPr>
              <w:instrText xml:space="preserve"> PAGEREF _Toc239767338 \h </w:instrText>
            </w:r>
            <w:r>
              <w:rPr>
                <w:noProof/>
              </w:rPr>
            </w:r>
            <w:r>
              <w:rPr>
                <w:noProof/>
              </w:rPr>
              <w:fldChar w:fldCharType="separate"/>
            </w:r>
            <w:r>
              <w:rPr>
                <w:noProof/>
              </w:rPr>
              <w:t>28</w:t>
            </w:r>
            <w:r>
              <w:rPr>
                <w:noProof/>
              </w:rPr>
              <w:fldChar w:fldCharType="end"/>
            </w:r>
          </w:hyperlink>
        </w:p>
        <w:p w14:paraId="2D4AEB92" w14:textId="2256506D"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339" w:history="1">
            <w:r w:rsidRPr="00596793">
              <w:rPr>
                <w:rStyle w:val="Hyperlink"/>
                <w:rFonts w:ascii="Calibri" w:eastAsia="Calibri" w:hAnsi="Calibri" w:cs="Calibri"/>
                <w:b/>
                <w:bCs/>
                <w:noProof/>
              </w:rPr>
              <w:t>How much dropout</w:t>
            </w:r>
            <w:r>
              <w:rPr>
                <w:noProof/>
              </w:rPr>
              <w:tab/>
            </w:r>
            <w:r>
              <w:rPr>
                <w:noProof/>
              </w:rPr>
              <w:fldChar w:fldCharType="begin"/>
            </w:r>
            <w:r>
              <w:rPr>
                <w:noProof/>
              </w:rPr>
              <w:instrText xml:space="preserve"> PAGEREF _Toc239767339 \h </w:instrText>
            </w:r>
            <w:r>
              <w:rPr>
                <w:noProof/>
              </w:rPr>
            </w:r>
            <w:r>
              <w:rPr>
                <w:noProof/>
              </w:rPr>
              <w:fldChar w:fldCharType="separate"/>
            </w:r>
            <w:r>
              <w:rPr>
                <w:noProof/>
              </w:rPr>
              <w:t>28</w:t>
            </w:r>
            <w:r>
              <w:rPr>
                <w:noProof/>
              </w:rPr>
              <w:fldChar w:fldCharType="end"/>
            </w:r>
          </w:hyperlink>
        </w:p>
        <w:p w14:paraId="2E3C1216" w14:textId="27500B54"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340" w:history="1">
            <w:r w:rsidRPr="00596793">
              <w:rPr>
                <w:rStyle w:val="Hyperlink"/>
                <w:rFonts w:ascii="Calibri" w:eastAsia="Calibri" w:hAnsi="Calibri" w:cs="Calibri"/>
                <w:b/>
                <w:bCs/>
                <w:noProof/>
              </w:rPr>
              <w:t>Step 4: build the smallest thing that could work, then grow it</w:t>
            </w:r>
            <w:r>
              <w:rPr>
                <w:noProof/>
              </w:rPr>
              <w:tab/>
            </w:r>
            <w:r>
              <w:rPr>
                <w:noProof/>
              </w:rPr>
              <w:fldChar w:fldCharType="begin"/>
            </w:r>
            <w:r>
              <w:rPr>
                <w:noProof/>
              </w:rPr>
              <w:instrText xml:space="preserve"> PAGEREF _Toc239767340 \h </w:instrText>
            </w:r>
            <w:r>
              <w:rPr>
                <w:noProof/>
              </w:rPr>
            </w:r>
            <w:r>
              <w:rPr>
                <w:noProof/>
              </w:rPr>
              <w:fldChar w:fldCharType="separate"/>
            </w:r>
            <w:r>
              <w:rPr>
                <w:noProof/>
              </w:rPr>
              <w:t>28</w:t>
            </w:r>
            <w:r>
              <w:rPr>
                <w:noProof/>
              </w:rPr>
              <w:fldChar w:fldCharType="end"/>
            </w:r>
          </w:hyperlink>
        </w:p>
        <w:p w14:paraId="518EABDC" w14:textId="629422E3"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341" w:history="1">
            <w:r w:rsidRPr="00596793">
              <w:rPr>
                <w:rStyle w:val="Hyperlink"/>
                <w:rFonts w:ascii="Calibri" w:eastAsia="Calibri" w:hAnsi="Calibri" w:cs="Calibri"/>
                <w:b/>
                <w:bCs/>
                <w:noProof/>
              </w:rPr>
              <w:t>A worked example: designing for a different problem</w:t>
            </w:r>
            <w:r>
              <w:rPr>
                <w:noProof/>
              </w:rPr>
              <w:tab/>
            </w:r>
            <w:r>
              <w:rPr>
                <w:noProof/>
              </w:rPr>
              <w:fldChar w:fldCharType="begin"/>
            </w:r>
            <w:r>
              <w:rPr>
                <w:noProof/>
              </w:rPr>
              <w:instrText xml:space="preserve"> PAGEREF _Toc239767341 \h </w:instrText>
            </w:r>
            <w:r>
              <w:rPr>
                <w:noProof/>
              </w:rPr>
            </w:r>
            <w:r>
              <w:rPr>
                <w:noProof/>
              </w:rPr>
              <w:fldChar w:fldCharType="separate"/>
            </w:r>
            <w:r>
              <w:rPr>
                <w:noProof/>
              </w:rPr>
              <w:t>28</w:t>
            </w:r>
            <w:r>
              <w:rPr>
                <w:noProof/>
              </w:rPr>
              <w:fldChar w:fldCharType="end"/>
            </w:r>
          </w:hyperlink>
        </w:p>
        <w:p w14:paraId="6963F6E7" w14:textId="14A0B5CD"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342" w:history="1">
            <w:r w:rsidRPr="00596793">
              <w:rPr>
                <w:rStyle w:val="Hyperlink"/>
                <w:rFonts w:ascii="Calibri" w:eastAsia="Calibri" w:hAnsi="Calibri" w:cs="Calibri"/>
                <w:b/>
                <w:bCs/>
                <w:noProof/>
              </w:rPr>
              <w:t>Mistakes that catch everyone at least once</w:t>
            </w:r>
            <w:r>
              <w:rPr>
                <w:noProof/>
              </w:rPr>
              <w:tab/>
            </w:r>
            <w:r>
              <w:rPr>
                <w:noProof/>
              </w:rPr>
              <w:fldChar w:fldCharType="begin"/>
            </w:r>
            <w:r>
              <w:rPr>
                <w:noProof/>
              </w:rPr>
              <w:instrText xml:space="preserve"> PAGEREF _Toc239767342 \h </w:instrText>
            </w:r>
            <w:r>
              <w:rPr>
                <w:noProof/>
              </w:rPr>
            </w:r>
            <w:r>
              <w:rPr>
                <w:noProof/>
              </w:rPr>
              <w:fldChar w:fldCharType="separate"/>
            </w:r>
            <w:r>
              <w:rPr>
                <w:noProof/>
              </w:rPr>
              <w:t>29</w:t>
            </w:r>
            <w:r>
              <w:rPr>
                <w:noProof/>
              </w:rPr>
              <w:fldChar w:fldCharType="end"/>
            </w:r>
          </w:hyperlink>
        </w:p>
        <w:p w14:paraId="3B03EFE8" w14:textId="4E23FDE6" w:rsidR="00AC6333" w:rsidRDefault="00AC6333">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9767343" w:history="1">
            <w:r w:rsidRPr="00596793">
              <w:rPr>
                <w:rStyle w:val="Hyperlink"/>
                <w:rFonts w:ascii="Calibri" w:eastAsia="Calibri" w:hAnsi="Calibri" w:cs="Calibri"/>
                <w:b/>
                <w:bCs/>
                <w:noProof/>
              </w:rPr>
              <w:t>9. Setting up the learning</w:t>
            </w:r>
            <w:r>
              <w:rPr>
                <w:noProof/>
              </w:rPr>
              <w:tab/>
            </w:r>
            <w:r>
              <w:rPr>
                <w:noProof/>
              </w:rPr>
              <w:fldChar w:fldCharType="begin"/>
            </w:r>
            <w:r>
              <w:rPr>
                <w:noProof/>
              </w:rPr>
              <w:instrText xml:space="preserve"> PAGEREF _Toc239767343 \h </w:instrText>
            </w:r>
            <w:r>
              <w:rPr>
                <w:noProof/>
              </w:rPr>
            </w:r>
            <w:r>
              <w:rPr>
                <w:noProof/>
              </w:rPr>
              <w:fldChar w:fldCharType="separate"/>
            </w:r>
            <w:r>
              <w:rPr>
                <w:noProof/>
              </w:rPr>
              <w:t>30</w:t>
            </w:r>
            <w:r>
              <w:rPr>
                <w:noProof/>
              </w:rPr>
              <w:fldChar w:fldCharType="end"/>
            </w:r>
          </w:hyperlink>
        </w:p>
        <w:p w14:paraId="21177804" w14:textId="2FF58B05"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44" w:history="1">
            <w:r w:rsidRPr="00596793">
              <w:rPr>
                <w:rStyle w:val="Hyperlink"/>
                <w:rFonts w:ascii="Calibri" w:eastAsia="Calibri" w:hAnsi="Calibri" w:cs="Calibri"/>
                <w:b/>
                <w:bCs/>
                <w:noProof/>
              </w:rPr>
              <w:t>9.1 The optimizer</w:t>
            </w:r>
            <w:r>
              <w:rPr>
                <w:noProof/>
              </w:rPr>
              <w:tab/>
            </w:r>
            <w:r>
              <w:rPr>
                <w:noProof/>
              </w:rPr>
              <w:fldChar w:fldCharType="begin"/>
            </w:r>
            <w:r>
              <w:rPr>
                <w:noProof/>
              </w:rPr>
              <w:instrText xml:space="preserve"> PAGEREF _Toc239767344 \h </w:instrText>
            </w:r>
            <w:r>
              <w:rPr>
                <w:noProof/>
              </w:rPr>
            </w:r>
            <w:r>
              <w:rPr>
                <w:noProof/>
              </w:rPr>
              <w:fldChar w:fldCharType="separate"/>
            </w:r>
            <w:r>
              <w:rPr>
                <w:noProof/>
              </w:rPr>
              <w:t>30</w:t>
            </w:r>
            <w:r>
              <w:rPr>
                <w:noProof/>
              </w:rPr>
              <w:fldChar w:fldCharType="end"/>
            </w:r>
          </w:hyperlink>
        </w:p>
        <w:p w14:paraId="1C63F80A" w14:textId="17610047"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345" w:history="1">
            <w:r w:rsidRPr="00596793">
              <w:rPr>
                <w:rStyle w:val="Hyperlink"/>
                <w:rFonts w:ascii="Calibri" w:eastAsia="Calibri" w:hAnsi="Calibri" w:cs="Calibri"/>
                <w:b/>
                <w:bCs/>
                <w:noProof/>
              </w:rPr>
              <w:t>What adam adds</w:t>
            </w:r>
            <w:r>
              <w:rPr>
                <w:noProof/>
              </w:rPr>
              <w:tab/>
            </w:r>
            <w:r>
              <w:rPr>
                <w:noProof/>
              </w:rPr>
              <w:fldChar w:fldCharType="begin"/>
            </w:r>
            <w:r>
              <w:rPr>
                <w:noProof/>
              </w:rPr>
              <w:instrText xml:space="preserve"> PAGEREF _Toc239767345 \h </w:instrText>
            </w:r>
            <w:r>
              <w:rPr>
                <w:noProof/>
              </w:rPr>
            </w:r>
            <w:r>
              <w:rPr>
                <w:noProof/>
              </w:rPr>
              <w:fldChar w:fldCharType="separate"/>
            </w:r>
            <w:r>
              <w:rPr>
                <w:noProof/>
              </w:rPr>
              <w:t>30</w:t>
            </w:r>
            <w:r>
              <w:rPr>
                <w:noProof/>
              </w:rPr>
              <w:fldChar w:fldCharType="end"/>
            </w:r>
          </w:hyperlink>
        </w:p>
        <w:p w14:paraId="422F4F28" w14:textId="6148C7E0"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46" w:history="1">
            <w:r w:rsidRPr="00596793">
              <w:rPr>
                <w:rStyle w:val="Hyperlink"/>
                <w:rFonts w:ascii="Calibri" w:eastAsia="Calibri" w:hAnsi="Calibri" w:cs="Calibri"/>
                <w:b/>
                <w:bCs/>
                <w:noProof/>
              </w:rPr>
              <w:t>9.2 The loss</w:t>
            </w:r>
            <w:r>
              <w:rPr>
                <w:noProof/>
              </w:rPr>
              <w:tab/>
            </w:r>
            <w:r>
              <w:rPr>
                <w:noProof/>
              </w:rPr>
              <w:fldChar w:fldCharType="begin"/>
            </w:r>
            <w:r>
              <w:rPr>
                <w:noProof/>
              </w:rPr>
              <w:instrText xml:space="preserve"> PAGEREF _Toc239767346 \h </w:instrText>
            </w:r>
            <w:r>
              <w:rPr>
                <w:noProof/>
              </w:rPr>
            </w:r>
            <w:r>
              <w:rPr>
                <w:noProof/>
              </w:rPr>
              <w:fldChar w:fldCharType="separate"/>
            </w:r>
            <w:r>
              <w:rPr>
                <w:noProof/>
              </w:rPr>
              <w:t>30</w:t>
            </w:r>
            <w:r>
              <w:rPr>
                <w:noProof/>
              </w:rPr>
              <w:fldChar w:fldCharType="end"/>
            </w:r>
          </w:hyperlink>
        </w:p>
        <w:p w14:paraId="2BFC7BDD" w14:textId="775B9133"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347" w:history="1">
            <w:r w:rsidRPr="00596793">
              <w:rPr>
                <w:rStyle w:val="Hyperlink"/>
                <w:rFonts w:ascii="Calibri" w:eastAsia="Calibri" w:hAnsi="Calibri" w:cs="Calibri"/>
                <w:b/>
                <w:bCs/>
                <w:noProof/>
              </w:rPr>
              <w:t>How this loss behaves</w:t>
            </w:r>
            <w:r>
              <w:rPr>
                <w:noProof/>
              </w:rPr>
              <w:tab/>
            </w:r>
            <w:r>
              <w:rPr>
                <w:noProof/>
              </w:rPr>
              <w:fldChar w:fldCharType="begin"/>
            </w:r>
            <w:r>
              <w:rPr>
                <w:noProof/>
              </w:rPr>
              <w:instrText xml:space="preserve"> PAGEREF _Toc239767347 \h </w:instrText>
            </w:r>
            <w:r>
              <w:rPr>
                <w:noProof/>
              </w:rPr>
            </w:r>
            <w:r>
              <w:rPr>
                <w:noProof/>
              </w:rPr>
              <w:fldChar w:fldCharType="separate"/>
            </w:r>
            <w:r>
              <w:rPr>
                <w:noProof/>
              </w:rPr>
              <w:t>31</w:t>
            </w:r>
            <w:r>
              <w:rPr>
                <w:noProof/>
              </w:rPr>
              <w:fldChar w:fldCharType="end"/>
            </w:r>
          </w:hyperlink>
        </w:p>
        <w:p w14:paraId="102887F5" w14:textId="7E3DAF5B"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348" w:history="1">
            <w:r w:rsidRPr="00596793">
              <w:rPr>
                <w:rStyle w:val="Hyperlink"/>
                <w:rFonts w:ascii="Calibri" w:eastAsia="Calibri" w:hAnsi="Calibri" w:cs="Calibri"/>
                <w:b/>
                <w:bCs/>
                <w:noProof/>
              </w:rPr>
              <w:t>Why the word sparse</w:t>
            </w:r>
            <w:r>
              <w:rPr>
                <w:noProof/>
              </w:rPr>
              <w:tab/>
            </w:r>
            <w:r>
              <w:rPr>
                <w:noProof/>
              </w:rPr>
              <w:fldChar w:fldCharType="begin"/>
            </w:r>
            <w:r>
              <w:rPr>
                <w:noProof/>
              </w:rPr>
              <w:instrText xml:space="preserve"> PAGEREF _Toc239767348 \h </w:instrText>
            </w:r>
            <w:r>
              <w:rPr>
                <w:noProof/>
              </w:rPr>
            </w:r>
            <w:r>
              <w:rPr>
                <w:noProof/>
              </w:rPr>
              <w:fldChar w:fldCharType="separate"/>
            </w:r>
            <w:r>
              <w:rPr>
                <w:noProof/>
              </w:rPr>
              <w:t>31</w:t>
            </w:r>
            <w:r>
              <w:rPr>
                <w:noProof/>
              </w:rPr>
              <w:fldChar w:fldCharType="end"/>
            </w:r>
          </w:hyperlink>
        </w:p>
        <w:p w14:paraId="7DF47E18" w14:textId="1F66F33C" w:rsidR="00AC6333" w:rsidRDefault="00AC6333">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9767349" w:history="1">
            <w:r w:rsidRPr="00596793">
              <w:rPr>
                <w:rStyle w:val="Hyperlink"/>
                <w:rFonts w:ascii="Calibri" w:eastAsia="Calibri" w:hAnsi="Calibri" w:cs="Calibri"/>
                <w:b/>
                <w:bCs/>
                <w:noProof/>
              </w:rPr>
              <w:t>10. Training the model</w:t>
            </w:r>
            <w:r>
              <w:rPr>
                <w:noProof/>
              </w:rPr>
              <w:tab/>
            </w:r>
            <w:r>
              <w:rPr>
                <w:noProof/>
              </w:rPr>
              <w:fldChar w:fldCharType="begin"/>
            </w:r>
            <w:r>
              <w:rPr>
                <w:noProof/>
              </w:rPr>
              <w:instrText xml:space="preserve"> PAGEREF _Toc239767349 \h </w:instrText>
            </w:r>
            <w:r>
              <w:rPr>
                <w:noProof/>
              </w:rPr>
            </w:r>
            <w:r>
              <w:rPr>
                <w:noProof/>
              </w:rPr>
              <w:fldChar w:fldCharType="separate"/>
            </w:r>
            <w:r>
              <w:rPr>
                <w:noProof/>
              </w:rPr>
              <w:t>32</w:t>
            </w:r>
            <w:r>
              <w:rPr>
                <w:noProof/>
              </w:rPr>
              <w:fldChar w:fldCharType="end"/>
            </w:r>
          </w:hyperlink>
        </w:p>
        <w:p w14:paraId="2796527C" w14:textId="201B8B5F"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50" w:history="1">
            <w:r w:rsidRPr="00596793">
              <w:rPr>
                <w:rStyle w:val="Hyperlink"/>
                <w:rFonts w:ascii="Calibri" w:eastAsia="Calibri" w:hAnsi="Calibri" w:cs="Calibri"/>
                <w:b/>
                <w:bCs/>
                <w:noProof/>
              </w:rPr>
              <w:t>10.1 What happens inside</w:t>
            </w:r>
            <w:r>
              <w:rPr>
                <w:noProof/>
              </w:rPr>
              <w:tab/>
            </w:r>
            <w:r>
              <w:rPr>
                <w:noProof/>
              </w:rPr>
              <w:fldChar w:fldCharType="begin"/>
            </w:r>
            <w:r>
              <w:rPr>
                <w:noProof/>
              </w:rPr>
              <w:instrText xml:space="preserve"> PAGEREF _Toc239767350 \h </w:instrText>
            </w:r>
            <w:r>
              <w:rPr>
                <w:noProof/>
              </w:rPr>
            </w:r>
            <w:r>
              <w:rPr>
                <w:noProof/>
              </w:rPr>
              <w:fldChar w:fldCharType="separate"/>
            </w:r>
            <w:r>
              <w:rPr>
                <w:noProof/>
              </w:rPr>
              <w:t>32</w:t>
            </w:r>
            <w:r>
              <w:rPr>
                <w:noProof/>
              </w:rPr>
              <w:fldChar w:fldCharType="end"/>
            </w:r>
          </w:hyperlink>
        </w:p>
        <w:p w14:paraId="4CE72AF3" w14:textId="36C56E47"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51" w:history="1">
            <w:r w:rsidRPr="00596793">
              <w:rPr>
                <w:rStyle w:val="Hyperlink"/>
                <w:rFonts w:ascii="Calibri" w:eastAsia="Calibri" w:hAnsi="Calibri" w:cs="Calibri"/>
                <w:b/>
                <w:bCs/>
                <w:noProof/>
              </w:rPr>
              <w:t>10.2 Batches and epochs</w:t>
            </w:r>
            <w:r>
              <w:rPr>
                <w:noProof/>
              </w:rPr>
              <w:tab/>
            </w:r>
            <w:r>
              <w:rPr>
                <w:noProof/>
              </w:rPr>
              <w:fldChar w:fldCharType="begin"/>
            </w:r>
            <w:r>
              <w:rPr>
                <w:noProof/>
              </w:rPr>
              <w:instrText xml:space="preserve"> PAGEREF _Toc239767351 \h </w:instrText>
            </w:r>
            <w:r>
              <w:rPr>
                <w:noProof/>
              </w:rPr>
            </w:r>
            <w:r>
              <w:rPr>
                <w:noProof/>
              </w:rPr>
              <w:fldChar w:fldCharType="separate"/>
            </w:r>
            <w:r>
              <w:rPr>
                <w:noProof/>
              </w:rPr>
              <w:t>32</w:t>
            </w:r>
            <w:r>
              <w:rPr>
                <w:noProof/>
              </w:rPr>
              <w:fldChar w:fldCharType="end"/>
            </w:r>
          </w:hyperlink>
        </w:p>
        <w:p w14:paraId="5B678631" w14:textId="428395E6"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352" w:history="1">
            <w:r w:rsidRPr="00596793">
              <w:rPr>
                <w:rStyle w:val="Hyperlink"/>
                <w:rFonts w:ascii="Calibri" w:eastAsia="Calibri" w:hAnsi="Calibri" w:cs="Calibri"/>
                <w:b/>
                <w:bCs/>
                <w:noProof/>
              </w:rPr>
              <w:t>Why not just do one image at a time?</w:t>
            </w:r>
            <w:r>
              <w:rPr>
                <w:noProof/>
              </w:rPr>
              <w:tab/>
            </w:r>
            <w:r>
              <w:rPr>
                <w:noProof/>
              </w:rPr>
              <w:fldChar w:fldCharType="begin"/>
            </w:r>
            <w:r>
              <w:rPr>
                <w:noProof/>
              </w:rPr>
              <w:instrText xml:space="preserve"> PAGEREF _Toc239767352 \h </w:instrText>
            </w:r>
            <w:r>
              <w:rPr>
                <w:noProof/>
              </w:rPr>
            </w:r>
            <w:r>
              <w:rPr>
                <w:noProof/>
              </w:rPr>
              <w:fldChar w:fldCharType="separate"/>
            </w:r>
            <w:r>
              <w:rPr>
                <w:noProof/>
              </w:rPr>
              <w:t>33</w:t>
            </w:r>
            <w:r>
              <w:rPr>
                <w:noProof/>
              </w:rPr>
              <w:fldChar w:fldCharType="end"/>
            </w:r>
          </w:hyperlink>
        </w:p>
        <w:p w14:paraId="2D93DE71" w14:textId="082DDAB0"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53" w:history="1">
            <w:r w:rsidRPr="00596793">
              <w:rPr>
                <w:rStyle w:val="Hyperlink"/>
                <w:rFonts w:ascii="Calibri" w:eastAsia="Calibri" w:hAnsi="Calibri" w:cs="Calibri"/>
                <w:b/>
                <w:bCs/>
                <w:noProof/>
              </w:rPr>
              <w:t>10.3 Epochs in detail, and the point where more becomes worse</w:t>
            </w:r>
            <w:r>
              <w:rPr>
                <w:noProof/>
              </w:rPr>
              <w:tab/>
            </w:r>
            <w:r>
              <w:rPr>
                <w:noProof/>
              </w:rPr>
              <w:fldChar w:fldCharType="begin"/>
            </w:r>
            <w:r>
              <w:rPr>
                <w:noProof/>
              </w:rPr>
              <w:instrText xml:space="preserve"> PAGEREF _Toc239767353 \h </w:instrText>
            </w:r>
            <w:r>
              <w:rPr>
                <w:noProof/>
              </w:rPr>
            </w:r>
            <w:r>
              <w:rPr>
                <w:noProof/>
              </w:rPr>
              <w:fldChar w:fldCharType="separate"/>
            </w:r>
            <w:r>
              <w:rPr>
                <w:noProof/>
              </w:rPr>
              <w:t>33</w:t>
            </w:r>
            <w:r>
              <w:rPr>
                <w:noProof/>
              </w:rPr>
              <w:fldChar w:fldCharType="end"/>
            </w:r>
          </w:hyperlink>
        </w:p>
        <w:p w14:paraId="1CC96A52" w14:textId="3406C32B"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354" w:history="1">
            <w:r w:rsidRPr="00596793">
              <w:rPr>
                <w:rStyle w:val="Hyperlink"/>
                <w:rFonts w:ascii="Calibri" w:eastAsia="Calibri" w:hAnsi="Calibri" w:cs="Calibri"/>
                <w:b/>
                <w:bCs/>
                <w:noProof/>
              </w:rPr>
              <w:t>What one epoch actually is</w:t>
            </w:r>
            <w:r>
              <w:rPr>
                <w:noProof/>
              </w:rPr>
              <w:tab/>
            </w:r>
            <w:r>
              <w:rPr>
                <w:noProof/>
              </w:rPr>
              <w:fldChar w:fldCharType="begin"/>
            </w:r>
            <w:r>
              <w:rPr>
                <w:noProof/>
              </w:rPr>
              <w:instrText xml:space="preserve"> PAGEREF _Toc239767354 \h </w:instrText>
            </w:r>
            <w:r>
              <w:rPr>
                <w:noProof/>
              </w:rPr>
            </w:r>
            <w:r>
              <w:rPr>
                <w:noProof/>
              </w:rPr>
              <w:fldChar w:fldCharType="separate"/>
            </w:r>
            <w:r>
              <w:rPr>
                <w:noProof/>
              </w:rPr>
              <w:t>33</w:t>
            </w:r>
            <w:r>
              <w:rPr>
                <w:noProof/>
              </w:rPr>
              <w:fldChar w:fldCharType="end"/>
            </w:r>
          </w:hyperlink>
        </w:p>
        <w:p w14:paraId="76009A63" w14:textId="2104CC00"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355" w:history="1">
            <w:r w:rsidRPr="00596793">
              <w:rPr>
                <w:rStyle w:val="Hyperlink"/>
                <w:rFonts w:ascii="Calibri" w:eastAsia="Calibri" w:hAnsi="Calibri" w:cs="Calibri"/>
                <w:b/>
                <w:bCs/>
                <w:noProof/>
              </w:rPr>
              <w:t>What happens across the epochs</w:t>
            </w:r>
            <w:r>
              <w:rPr>
                <w:noProof/>
              </w:rPr>
              <w:tab/>
            </w:r>
            <w:r>
              <w:rPr>
                <w:noProof/>
              </w:rPr>
              <w:fldChar w:fldCharType="begin"/>
            </w:r>
            <w:r>
              <w:rPr>
                <w:noProof/>
              </w:rPr>
              <w:instrText xml:space="preserve"> PAGEREF _Toc239767355 \h </w:instrText>
            </w:r>
            <w:r>
              <w:rPr>
                <w:noProof/>
              </w:rPr>
            </w:r>
            <w:r>
              <w:rPr>
                <w:noProof/>
              </w:rPr>
              <w:fldChar w:fldCharType="separate"/>
            </w:r>
            <w:r>
              <w:rPr>
                <w:noProof/>
              </w:rPr>
              <w:t>33</w:t>
            </w:r>
            <w:r>
              <w:rPr>
                <w:noProof/>
              </w:rPr>
              <w:fldChar w:fldCharType="end"/>
            </w:r>
          </w:hyperlink>
        </w:p>
        <w:p w14:paraId="102FB690" w14:textId="7F7FE388"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356" w:history="1">
            <w:r w:rsidRPr="00596793">
              <w:rPr>
                <w:rStyle w:val="Hyperlink"/>
                <w:rFonts w:ascii="Calibri" w:eastAsia="Calibri" w:hAnsi="Calibri" w:cs="Calibri"/>
                <w:b/>
                <w:bCs/>
                <w:noProof/>
              </w:rPr>
              <w:t>The critical point</w:t>
            </w:r>
            <w:r>
              <w:rPr>
                <w:noProof/>
              </w:rPr>
              <w:tab/>
            </w:r>
            <w:r>
              <w:rPr>
                <w:noProof/>
              </w:rPr>
              <w:fldChar w:fldCharType="begin"/>
            </w:r>
            <w:r>
              <w:rPr>
                <w:noProof/>
              </w:rPr>
              <w:instrText xml:space="preserve"> PAGEREF _Toc239767356 \h </w:instrText>
            </w:r>
            <w:r>
              <w:rPr>
                <w:noProof/>
              </w:rPr>
            </w:r>
            <w:r>
              <w:rPr>
                <w:noProof/>
              </w:rPr>
              <w:fldChar w:fldCharType="separate"/>
            </w:r>
            <w:r>
              <w:rPr>
                <w:noProof/>
              </w:rPr>
              <w:t>33</w:t>
            </w:r>
            <w:r>
              <w:rPr>
                <w:noProof/>
              </w:rPr>
              <w:fldChar w:fldCharType="end"/>
            </w:r>
          </w:hyperlink>
        </w:p>
        <w:p w14:paraId="117B69B0" w14:textId="4C743863"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357" w:history="1">
            <w:r w:rsidRPr="00596793">
              <w:rPr>
                <w:rStyle w:val="Hyperlink"/>
                <w:rFonts w:ascii="Calibri" w:eastAsia="Calibri" w:hAnsi="Calibri" w:cs="Calibri"/>
                <w:b/>
                <w:bCs/>
                <w:noProof/>
              </w:rPr>
              <w:t>Why more training makes it worse</w:t>
            </w:r>
            <w:r>
              <w:rPr>
                <w:noProof/>
              </w:rPr>
              <w:tab/>
            </w:r>
            <w:r>
              <w:rPr>
                <w:noProof/>
              </w:rPr>
              <w:fldChar w:fldCharType="begin"/>
            </w:r>
            <w:r>
              <w:rPr>
                <w:noProof/>
              </w:rPr>
              <w:instrText xml:space="preserve"> PAGEREF _Toc239767357 \h </w:instrText>
            </w:r>
            <w:r>
              <w:rPr>
                <w:noProof/>
              </w:rPr>
            </w:r>
            <w:r>
              <w:rPr>
                <w:noProof/>
              </w:rPr>
              <w:fldChar w:fldCharType="separate"/>
            </w:r>
            <w:r>
              <w:rPr>
                <w:noProof/>
              </w:rPr>
              <w:t>34</w:t>
            </w:r>
            <w:r>
              <w:rPr>
                <w:noProof/>
              </w:rPr>
              <w:fldChar w:fldCharType="end"/>
            </w:r>
          </w:hyperlink>
        </w:p>
        <w:p w14:paraId="46924154" w14:textId="2B7BEAA4"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358" w:history="1">
            <w:r w:rsidRPr="00596793">
              <w:rPr>
                <w:rStyle w:val="Hyperlink"/>
                <w:rFonts w:ascii="Calibri" w:eastAsia="Calibri" w:hAnsi="Calibri" w:cs="Calibri"/>
                <w:b/>
                <w:bCs/>
                <w:noProof/>
              </w:rPr>
              <w:t>How to find the critical point</w:t>
            </w:r>
            <w:r>
              <w:rPr>
                <w:noProof/>
              </w:rPr>
              <w:tab/>
            </w:r>
            <w:r>
              <w:rPr>
                <w:noProof/>
              </w:rPr>
              <w:fldChar w:fldCharType="begin"/>
            </w:r>
            <w:r>
              <w:rPr>
                <w:noProof/>
              </w:rPr>
              <w:instrText xml:space="preserve"> PAGEREF _Toc239767358 \h </w:instrText>
            </w:r>
            <w:r>
              <w:rPr>
                <w:noProof/>
              </w:rPr>
            </w:r>
            <w:r>
              <w:rPr>
                <w:noProof/>
              </w:rPr>
              <w:fldChar w:fldCharType="separate"/>
            </w:r>
            <w:r>
              <w:rPr>
                <w:noProof/>
              </w:rPr>
              <w:t>34</w:t>
            </w:r>
            <w:r>
              <w:rPr>
                <w:noProof/>
              </w:rPr>
              <w:fldChar w:fldCharType="end"/>
            </w:r>
          </w:hyperlink>
        </w:p>
        <w:p w14:paraId="73E11CC9" w14:textId="3963AAE7"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359" w:history="1">
            <w:r w:rsidRPr="00596793">
              <w:rPr>
                <w:rStyle w:val="Hyperlink"/>
                <w:rFonts w:ascii="Calibri" w:eastAsia="Calibri" w:hAnsi="Calibri" w:cs="Calibri"/>
                <w:b/>
                <w:bCs/>
                <w:noProof/>
              </w:rPr>
              <w:t>Why this project uses 5</w:t>
            </w:r>
            <w:r>
              <w:rPr>
                <w:noProof/>
              </w:rPr>
              <w:tab/>
            </w:r>
            <w:r>
              <w:rPr>
                <w:noProof/>
              </w:rPr>
              <w:fldChar w:fldCharType="begin"/>
            </w:r>
            <w:r>
              <w:rPr>
                <w:noProof/>
              </w:rPr>
              <w:instrText xml:space="preserve"> PAGEREF _Toc239767359 \h </w:instrText>
            </w:r>
            <w:r>
              <w:rPr>
                <w:noProof/>
              </w:rPr>
            </w:r>
            <w:r>
              <w:rPr>
                <w:noProof/>
              </w:rPr>
              <w:fldChar w:fldCharType="separate"/>
            </w:r>
            <w:r>
              <w:rPr>
                <w:noProof/>
              </w:rPr>
              <w:t>35</w:t>
            </w:r>
            <w:r>
              <w:rPr>
                <w:noProof/>
              </w:rPr>
              <w:fldChar w:fldCharType="end"/>
            </w:r>
          </w:hyperlink>
        </w:p>
        <w:p w14:paraId="1E1A5317" w14:textId="7D39E2A9"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360" w:history="1">
            <w:r w:rsidRPr="00596793">
              <w:rPr>
                <w:rStyle w:val="Hyperlink"/>
                <w:rFonts w:ascii="Calibri" w:eastAsia="Calibri" w:hAnsi="Calibri" w:cs="Calibri"/>
                <w:b/>
                <w:bCs/>
                <w:noProof/>
              </w:rPr>
              <w:t>Epochs are not the only dial</w:t>
            </w:r>
            <w:r>
              <w:rPr>
                <w:noProof/>
              </w:rPr>
              <w:tab/>
            </w:r>
            <w:r>
              <w:rPr>
                <w:noProof/>
              </w:rPr>
              <w:fldChar w:fldCharType="begin"/>
            </w:r>
            <w:r>
              <w:rPr>
                <w:noProof/>
              </w:rPr>
              <w:instrText xml:space="preserve"> PAGEREF _Toc239767360 \h </w:instrText>
            </w:r>
            <w:r>
              <w:rPr>
                <w:noProof/>
              </w:rPr>
            </w:r>
            <w:r>
              <w:rPr>
                <w:noProof/>
              </w:rPr>
              <w:fldChar w:fldCharType="separate"/>
            </w:r>
            <w:r>
              <w:rPr>
                <w:noProof/>
              </w:rPr>
              <w:t>35</w:t>
            </w:r>
            <w:r>
              <w:rPr>
                <w:noProof/>
              </w:rPr>
              <w:fldChar w:fldCharType="end"/>
            </w:r>
          </w:hyperlink>
        </w:p>
        <w:p w14:paraId="72F26DCC" w14:textId="51A35B4D"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61" w:history="1">
            <w:r w:rsidRPr="00596793">
              <w:rPr>
                <w:rStyle w:val="Hyperlink"/>
                <w:rFonts w:ascii="Calibri" w:eastAsia="Calibri" w:hAnsi="Calibri" w:cs="Calibri"/>
                <w:b/>
                <w:bCs/>
                <w:noProof/>
              </w:rPr>
              <w:t>10.4 Reading the training output</w:t>
            </w:r>
            <w:r>
              <w:rPr>
                <w:noProof/>
              </w:rPr>
              <w:tab/>
            </w:r>
            <w:r>
              <w:rPr>
                <w:noProof/>
              </w:rPr>
              <w:fldChar w:fldCharType="begin"/>
            </w:r>
            <w:r>
              <w:rPr>
                <w:noProof/>
              </w:rPr>
              <w:instrText xml:space="preserve"> PAGEREF _Toc239767361 \h </w:instrText>
            </w:r>
            <w:r>
              <w:rPr>
                <w:noProof/>
              </w:rPr>
            </w:r>
            <w:r>
              <w:rPr>
                <w:noProof/>
              </w:rPr>
              <w:fldChar w:fldCharType="separate"/>
            </w:r>
            <w:r>
              <w:rPr>
                <w:noProof/>
              </w:rPr>
              <w:t>35</w:t>
            </w:r>
            <w:r>
              <w:rPr>
                <w:noProof/>
              </w:rPr>
              <w:fldChar w:fldCharType="end"/>
            </w:r>
          </w:hyperlink>
        </w:p>
        <w:p w14:paraId="596B2025" w14:textId="2ABE00A4" w:rsidR="00AC6333" w:rsidRDefault="00AC6333">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9767362" w:history="1">
            <w:r w:rsidRPr="00596793">
              <w:rPr>
                <w:rStyle w:val="Hyperlink"/>
                <w:rFonts w:ascii="Calibri" w:eastAsia="Calibri" w:hAnsi="Calibri" w:cs="Calibri"/>
                <w:b/>
                <w:bCs/>
                <w:noProof/>
              </w:rPr>
              <w:t>11. Testing the model</w:t>
            </w:r>
            <w:r>
              <w:rPr>
                <w:noProof/>
              </w:rPr>
              <w:tab/>
            </w:r>
            <w:r>
              <w:rPr>
                <w:noProof/>
              </w:rPr>
              <w:fldChar w:fldCharType="begin"/>
            </w:r>
            <w:r>
              <w:rPr>
                <w:noProof/>
              </w:rPr>
              <w:instrText xml:space="preserve"> PAGEREF _Toc239767362 \h </w:instrText>
            </w:r>
            <w:r>
              <w:rPr>
                <w:noProof/>
              </w:rPr>
            </w:r>
            <w:r>
              <w:rPr>
                <w:noProof/>
              </w:rPr>
              <w:fldChar w:fldCharType="separate"/>
            </w:r>
            <w:r>
              <w:rPr>
                <w:noProof/>
              </w:rPr>
              <w:t>37</w:t>
            </w:r>
            <w:r>
              <w:rPr>
                <w:noProof/>
              </w:rPr>
              <w:fldChar w:fldCharType="end"/>
            </w:r>
          </w:hyperlink>
        </w:p>
        <w:p w14:paraId="7DBD2126" w14:textId="58400B01"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63" w:history="1">
            <w:r w:rsidRPr="00596793">
              <w:rPr>
                <w:rStyle w:val="Hyperlink"/>
                <w:rFonts w:ascii="Calibri" w:eastAsia="Calibri" w:hAnsi="Calibri" w:cs="Calibri"/>
                <w:b/>
                <w:bCs/>
                <w:noProof/>
              </w:rPr>
              <w:t>11.1 What 97 to 98 percent actually means</w:t>
            </w:r>
            <w:r>
              <w:rPr>
                <w:noProof/>
              </w:rPr>
              <w:tab/>
            </w:r>
            <w:r>
              <w:rPr>
                <w:noProof/>
              </w:rPr>
              <w:fldChar w:fldCharType="begin"/>
            </w:r>
            <w:r>
              <w:rPr>
                <w:noProof/>
              </w:rPr>
              <w:instrText xml:space="preserve"> PAGEREF _Toc239767363 \h </w:instrText>
            </w:r>
            <w:r>
              <w:rPr>
                <w:noProof/>
              </w:rPr>
            </w:r>
            <w:r>
              <w:rPr>
                <w:noProof/>
              </w:rPr>
              <w:fldChar w:fldCharType="separate"/>
            </w:r>
            <w:r>
              <w:rPr>
                <w:noProof/>
              </w:rPr>
              <w:t>37</w:t>
            </w:r>
            <w:r>
              <w:rPr>
                <w:noProof/>
              </w:rPr>
              <w:fldChar w:fldCharType="end"/>
            </w:r>
          </w:hyperlink>
        </w:p>
        <w:p w14:paraId="5BADBCB8" w14:textId="2851503B"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364" w:history="1">
            <w:r w:rsidRPr="00596793">
              <w:rPr>
                <w:rStyle w:val="Hyperlink"/>
                <w:rFonts w:ascii="Calibri" w:eastAsia="Calibri" w:hAnsi="Calibri" w:cs="Calibri"/>
                <w:b/>
                <w:bCs/>
                <w:noProof/>
              </w:rPr>
              <w:t>Why six digits changes everything</w:t>
            </w:r>
            <w:r>
              <w:rPr>
                <w:noProof/>
              </w:rPr>
              <w:tab/>
            </w:r>
            <w:r>
              <w:rPr>
                <w:noProof/>
              </w:rPr>
              <w:fldChar w:fldCharType="begin"/>
            </w:r>
            <w:r>
              <w:rPr>
                <w:noProof/>
              </w:rPr>
              <w:instrText xml:space="preserve"> PAGEREF _Toc239767364 \h </w:instrText>
            </w:r>
            <w:r>
              <w:rPr>
                <w:noProof/>
              </w:rPr>
            </w:r>
            <w:r>
              <w:rPr>
                <w:noProof/>
              </w:rPr>
              <w:fldChar w:fldCharType="separate"/>
            </w:r>
            <w:r>
              <w:rPr>
                <w:noProof/>
              </w:rPr>
              <w:t>37</w:t>
            </w:r>
            <w:r>
              <w:rPr>
                <w:noProof/>
              </w:rPr>
              <w:fldChar w:fldCharType="end"/>
            </w:r>
          </w:hyperlink>
        </w:p>
        <w:p w14:paraId="332DB9E2" w14:textId="084381D5"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65" w:history="1">
            <w:r w:rsidRPr="00596793">
              <w:rPr>
                <w:rStyle w:val="Hyperlink"/>
                <w:rFonts w:ascii="Calibri" w:eastAsia="Calibri" w:hAnsi="Calibri" w:cs="Calibri"/>
                <w:b/>
                <w:bCs/>
                <w:noProof/>
              </w:rPr>
              <w:t>11.2 Overfitting and underfitting</w:t>
            </w:r>
            <w:r>
              <w:rPr>
                <w:noProof/>
              </w:rPr>
              <w:tab/>
            </w:r>
            <w:r>
              <w:rPr>
                <w:noProof/>
              </w:rPr>
              <w:fldChar w:fldCharType="begin"/>
            </w:r>
            <w:r>
              <w:rPr>
                <w:noProof/>
              </w:rPr>
              <w:instrText xml:space="preserve"> PAGEREF _Toc239767365 \h </w:instrText>
            </w:r>
            <w:r>
              <w:rPr>
                <w:noProof/>
              </w:rPr>
            </w:r>
            <w:r>
              <w:rPr>
                <w:noProof/>
              </w:rPr>
              <w:fldChar w:fldCharType="separate"/>
            </w:r>
            <w:r>
              <w:rPr>
                <w:noProof/>
              </w:rPr>
              <w:t>37</w:t>
            </w:r>
            <w:r>
              <w:rPr>
                <w:noProof/>
              </w:rPr>
              <w:fldChar w:fldCharType="end"/>
            </w:r>
          </w:hyperlink>
        </w:p>
        <w:p w14:paraId="7C40E12C" w14:textId="2C480FE7"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66" w:history="1">
            <w:r w:rsidRPr="00596793">
              <w:rPr>
                <w:rStyle w:val="Hyperlink"/>
                <w:rFonts w:ascii="Calibri" w:eastAsia="Calibri" w:hAnsi="Calibri" w:cs="Calibri"/>
                <w:b/>
                <w:bCs/>
                <w:noProof/>
              </w:rPr>
              <w:t>11.3 If your accuracy looks low</w:t>
            </w:r>
            <w:r>
              <w:rPr>
                <w:noProof/>
              </w:rPr>
              <w:tab/>
            </w:r>
            <w:r>
              <w:rPr>
                <w:noProof/>
              </w:rPr>
              <w:fldChar w:fldCharType="begin"/>
            </w:r>
            <w:r>
              <w:rPr>
                <w:noProof/>
              </w:rPr>
              <w:instrText xml:space="preserve"> PAGEREF _Toc239767366 \h </w:instrText>
            </w:r>
            <w:r>
              <w:rPr>
                <w:noProof/>
              </w:rPr>
            </w:r>
            <w:r>
              <w:rPr>
                <w:noProof/>
              </w:rPr>
              <w:fldChar w:fldCharType="separate"/>
            </w:r>
            <w:r>
              <w:rPr>
                <w:noProof/>
              </w:rPr>
              <w:t>38</w:t>
            </w:r>
            <w:r>
              <w:rPr>
                <w:noProof/>
              </w:rPr>
              <w:fldChar w:fldCharType="end"/>
            </w:r>
          </w:hyperlink>
        </w:p>
        <w:p w14:paraId="600B5F86" w14:textId="30096287"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67" w:history="1">
            <w:r w:rsidRPr="00596793">
              <w:rPr>
                <w:rStyle w:val="Hyperlink"/>
                <w:rFonts w:ascii="Calibri" w:eastAsia="Calibri" w:hAnsi="Calibri" w:cs="Calibri"/>
                <w:b/>
                <w:bCs/>
                <w:noProof/>
              </w:rPr>
              <w:t>11.4 What one accuracy number hides</w:t>
            </w:r>
            <w:r>
              <w:rPr>
                <w:noProof/>
              </w:rPr>
              <w:tab/>
            </w:r>
            <w:r>
              <w:rPr>
                <w:noProof/>
              </w:rPr>
              <w:fldChar w:fldCharType="begin"/>
            </w:r>
            <w:r>
              <w:rPr>
                <w:noProof/>
              </w:rPr>
              <w:instrText xml:space="preserve"> PAGEREF _Toc239767367 \h </w:instrText>
            </w:r>
            <w:r>
              <w:rPr>
                <w:noProof/>
              </w:rPr>
            </w:r>
            <w:r>
              <w:rPr>
                <w:noProof/>
              </w:rPr>
              <w:fldChar w:fldCharType="separate"/>
            </w:r>
            <w:r>
              <w:rPr>
                <w:noProof/>
              </w:rPr>
              <w:t>38</w:t>
            </w:r>
            <w:r>
              <w:rPr>
                <w:noProof/>
              </w:rPr>
              <w:fldChar w:fldCharType="end"/>
            </w:r>
          </w:hyperlink>
        </w:p>
        <w:p w14:paraId="2F5C9257" w14:textId="21C62712" w:rsidR="00AC6333" w:rsidRDefault="00AC6333">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9767368" w:history="1">
            <w:r w:rsidRPr="00596793">
              <w:rPr>
                <w:rStyle w:val="Hyperlink"/>
                <w:rFonts w:ascii="Calibri" w:eastAsia="Calibri" w:hAnsi="Calibri" w:cs="Calibri"/>
                <w:b/>
                <w:bCs/>
                <w:noProof/>
              </w:rPr>
              <w:t>12. Making predictions</w:t>
            </w:r>
            <w:r>
              <w:rPr>
                <w:noProof/>
              </w:rPr>
              <w:tab/>
            </w:r>
            <w:r>
              <w:rPr>
                <w:noProof/>
              </w:rPr>
              <w:fldChar w:fldCharType="begin"/>
            </w:r>
            <w:r>
              <w:rPr>
                <w:noProof/>
              </w:rPr>
              <w:instrText xml:space="preserve"> PAGEREF _Toc239767368 \h </w:instrText>
            </w:r>
            <w:r>
              <w:rPr>
                <w:noProof/>
              </w:rPr>
            </w:r>
            <w:r>
              <w:rPr>
                <w:noProof/>
              </w:rPr>
              <w:fldChar w:fldCharType="separate"/>
            </w:r>
            <w:r>
              <w:rPr>
                <w:noProof/>
              </w:rPr>
              <w:t>40</w:t>
            </w:r>
            <w:r>
              <w:rPr>
                <w:noProof/>
              </w:rPr>
              <w:fldChar w:fldCharType="end"/>
            </w:r>
          </w:hyperlink>
        </w:p>
        <w:p w14:paraId="0D66D459" w14:textId="218513FD"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69" w:history="1">
            <w:r w:rsidRPr="00596793">
              <w:rPr>
                <w:rStyle w:val="Hyperlink"/>
                <w:rFonts w:ascii="Calibri" w:eastAsia="Calibri" w:hAnsi="Calibri" w:cs="Calibri"/>
                <w:b/>
                <w:bCs/>
                <w:noProof/>
              </w:rPr>
              <w:t>12.1 Reading the ten numbers</w:t>
            </w:r>
            <w:r>
              <w:rPr>
                <w:noProof/>
              </w:rPr>
              <w:tab/>
            </w:r>
            <w:r>
              <w:rPr>
                <w:noProof/>
              </w:rPr>
              <w:fldChar w:fldCharType="begin"/>
            </w:r>
            <w:r>
              <w:rPr>
                <w:noProof/>
              </w:rPr>
              <w:instrText xml:space="preserve"> PAGEREF _Toc239767369 \h </w:instrText>
            </w:r>
            <w:r>
              <w:rPr>
                <w:noProof/>
              </w:rPr>
            </w:r>
            <w:r>
              <w:rPr>
                <w:noProof/>
              </w:rPr>
              <w:fldChar w:fldCharType="separate"/>
            </w:r>
            <w:r>
              <w:rPr>
                <w:noProof/>
              </w:rPr>
              <w:t>40</w:t>
            </w:r>
            <w:r>
              <w:rPr>
                <w:noProof/>
              </w:rPr>
              <w:fldChar w:fldCharType="end"/>
            </w:r>
          </w:hyperlink>
        </w:p>
        <w:p w14:paraId="3CED0B69" w14:textId="407A372B"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70" w:history="1">
            <w:r w:rsidRPr="00596793">
              <w:rPr>
                <w:rStyle w:val="Hyperlink"/>
                <w:rFonts w:ascii="Calibri" w:eastAsia="Calibri" w:hAnsi="Calibri" w:cs="Calibri"/>
                <w:b/>
                <w:bCs/>
                <w:noProof/>
              </w:rPr>
              <w:t>12.2 The three ways the project shows results</w:t>
            </w:r>
            <w:r>
              <w:rPr>
                <w:noProof/>
              </w:rPr>
              <w:tab/>
            </w:r>
            <w:r>
              <w:rPr>
                <w:noProof/>
              </w:rPr>
              <w:fldChar w:fldCharType="begin"/>
            </w:r>
            <w:r>
              <w:rPr>
                <w:noProof/>
              </w:rPr>
              <w:instrText xml:space="preserve"> PAGEREF _Toc239767370 \h </w:instrText>
            </w:r>
            <w:r>
              <w:rPr>
                <w:noProof/>
              </w:rPr>
            </w:r>
            <w:r>
              <w:rPr>
                <w:noProof/>
              </w:rPr>
              <w:fldChar w:fldCharType="separate"/>
            </w:r>
            <w:r>
              <w:rPr>
                <w:noProof/>
              </w:rPr>
              <w:t>40</w:t>
            </w:r>
            <w:r>
              <w:rPr>
                <w:noProof/>
              </w:rPr>
              <w:fldChar w:fldCharType="end"/>
            </w:r>
          </w:hyperlink>
        </w:p>
        <w:p w14:paraId="6CDB9402" w14:textId="301282B7" w:rsidR="00AC6333" w:rsidRDefault="00AC6333">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9767371" w:history="1">
            <w:r w:rsidRPr="00596793">
              <w:rPr>
                <w:rStyle w:val="Hyperlink"/>
                <w:rFonts w:ascii="Calibri" w:eastAsia="Calibri" w:hAnsi="Calibri" w:cs="Calibri"/>
                <w:b/>
                <w:bCs/>
                <w:noProof/>
              </w:rPr>
              <w:t>13. The drawing canvas</w:t>
            </w:r>
            <w:r>
              <w:rPr>
                <w:noProof/>
              </w:rPr>
              <w:tab/>
            </w:r>
            <w:r>
              <w:rPr>
                <w:noProof/>
              </w:rPr>
              <w:fldChar w:fldCharType="begin"/>
            </w:r>
            <w:r>
              <w:rPr>
                <w:noProof/>
              </w:rPr>
              <w:instrText xml:space="preserve"> PAGEREF _Toc239767371 \h </w:instrText>
            </w:r>
            <w:r>
              <w:rPr>
                <w:noProof/>
              </w:rPr>
            </w:r>
            <w:r>
              <w:rPr>
                <w:noProof/>
              </w:rPr>
              <w:fldChar w:fldCharType="separate"/>
            </w:r>
            <w:r>
              <w:rPr>
                <w:noProof/>
              </w:rPr>
              <w:t>41</w:t>
            </w:r>
            <w:r>
              <w:rPr>
                <w:noProof/>
              </w:rPr>
              <w:fldChar w:fldCharType="end"/>
            </w:r>
          </w:hyperlink>
        </w:p>
        <w:p w14:paraId="3EC9FAE6" w14:textId="582AEC46"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72" w:history="1">
            <w:r w:rsidRPr="00596793">
              <w:rPr>
                <w:rStyle w:val="Hyperlink"/>
                <w:rFonts w:ascii="Calibri" w:eastAsia="Calibri" w:hAnsi="Calibri" w:cs="Calibri"/>
                <w:b/>
                <w:bCs/>
                <w:noProof/>
              </w:rPr>
              <w:t>13.1 How the canvas is built</w:t>
            </w:r>
            <w:r>
              <w:rPr>
                <w:noProof/>
              </w:rPr>
              <w:tab/>
            </w:r>
            <w:r>
              <w:rPr>
                <w:noProof/>
              </w:rPr>
              <w:fldChar w:fldCharType="begin"/>
            </w:r>
            <w:r>
              <w:rPr>
                <w:noProof/>
              </w:rPr>
              <w:instrText xml:space="preserve"> PAGEREF _Toc239767372 \h </w:instrText>
            </w:r>
            <w:r>
              <w:rPr>
                <w:noProof/>
              </w:rPr>
            </w:r>
            <w:r>
              <w:rPr>
                <w:noProof/>
              </w:rPr>
              <w:fldChar w:fldCharType="separate"/>
            </w:r>
            <w:r>
              <w:rPr>
                <w:noProof/>
              </w:rPr>
              <w:t>41</w:t>
            </w:r>
            <w:r>
              <w:rPr>
                <w:noProof/>
              </w:rPr>
              <w:fldChar w:fldCharType="end"/>
            </w:r>
          </w:hyperlink>
        </w:p>
        <w:p w14:paraId="65AB323A" w14:textId="672612D7"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73" w:history="1">
            <w:r w:rsidRPr="00596793">
              <w:rPr>
                <w:rStyle w:val="Hyperlink"/>
                <w:rFonts w:ascii="Calibri" w:eastAsia="Calibri" w:hAnsi="Calibri" w:cs="Calibri"/>
                <w:b/>
                <w:bCs/>
                <w:noProof/>
              </w:rPr>
              <w:t>13.2 Turning a drawing into something the model can read</w:t>
            </w:r>
            <w:r>
              <w:rPr>
                <w:noProof/>
              </w:rPr>
              <w:tab/>
            </w:r>
            <w:r>
              <w:rPr>
                <w:noProof/>
              </w:rPr>
              <w:fldChar w:fldCharType="begin"/>
            </w:r>
            <w:r>
              <w:rPr>
                <w:noProof/>
              </w:rPr>
              <w:instrText xml:space="preserve"> PAGEREF _Toc239767373 \h </w:instrText>
            </w:r>
            <w:r>
              <w:rPr>
                <w:noProof/>
              </w:rPr>
            </w:r>
            <w:r>
              <w:rPr>
                <w:noProof/>
              </w:rPr>
              <w:fldChar w:fldCharType="separate"/>
            </w:r>
            <w:r>
              <w:rPr>
                <w:noProof/>
              </w:rPr>
              <w:t>41</w:t>
            </w:r>
            <w:r>
              <w:rPr>
                <w:noProof/>
              </w:rPr>
              <w:fldChar w:fldCharType="end"/>
            </w:r>
          </w:hyperlink>
        </w:p>
        <w:p w14:paraId="73B2D1C1" w14:textId="34861616"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74" w:history="1">
            <w:r w:rsidRPr="00596793">
              <w:rPr>
                <w:rStyle w:val="Hyperlink"/>
                <w:rFonts w:ascii="Calibri" w:eastAsia="Calibri" w:hAnsi="Calibri" w:cs="Calibri"/>
                <w:b/>
                <w:bCs/>
                <w:noProof/>
              </w:rPr>
              <w:t>13.3 The most useful lesson in the project</w:t>
            </w:r>
            <w:r>
              <w:rPr>
                <w:noProof/>
              </w:rPr>
              <w:tab/>
            </w:r>
            <w:r>
              <w:rPr>
                <w:noProof/>
              </w:rPr>
              <w:fldChar w:fldCharType="begin"/>
            </w:r>
            <w:r>
              <w:rPr>
                <w:noProof/>
              </w:rPr>
              <w:instrText xml:space="preserve"> PAGEREF _Toc239767374 \h </w:instrText>
            </w:r>
            <w:r>
              <w:rPr>
                <w:noProof/>
              </w:rPr>
            </w:r>
            <w:r>
              <w:rPr>
                <w:noProof/>
              </w:rPr>
              <w:fldChar w:fldCharType="separate"/>
            </w:r>
            <w:r>
              <w:rPr>
                <w:noProof/>
              </w:rPr>
              <w:t>42</w:t>
            </w:r>
            <w:r>
              <w:rPr>
                <w:noProof/>
              </w:rPr>
              <w:fldChar w:fldCharType="end"/>
            </w:r>
          </w:hyperlink>
        </w:p>
        <w:p w14:paraId="2E25CE87" w14:textId="78C02E8F"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75" w:history="1">
            <w:r w:rsidRPr="00596793">
              <w:rPr>
                <w:rStyle w:val="Hyperlink"/>
                <w:rFonts w:ascii="Calibri" w:eastAsia="Calibri" w:hAnsi="Calibri" w:cs="Calibri"/>
                <w:b/>
                <w:bCs/>
                <w:noProof/>
              </w:rPr>
              <w:t>13.4 Teaching the model when it is wrong</w:t>
            </w:r>
            <w:r>
              <w:rPr>
                <w:noProof/>
              </w:rPr>
              <w:tab/>
            </w:r>
            <w:r>
              <w:rPr>
                <w:noProof/>
              </w:rPr>
              <w:fldChar w:fldCharType="begin"/>
            </w:r>
            <w:r>
              <w:rPr>
                <w:noProof/>
              </w:rPr>
              <w:instrText xml:space="preserve"> PAGEREF _Toc239767375 \h </w:instrText>
            </w:r>
            <w:r>
              <w:rPr>
                <w:noProof/>
              </w:rPr>
            </w:r>
            <w:r>
              <w:rPr>
                <w:noProof/>
              </w:rPr>
              <w:fldChar w:fldCharType="separate"/>
            </w:r>
            <w:r>
              <w:rPr>
                <w:noProof/>
              </w:rPr>
              <w:t>42</w:t>
            </w:r>
            <w:r>
              <w:rPr>
                <w:noProof/>
              </w:rPr>
              <w:fldChar w:fldCharType="end"/>
            </w:r>
          </w:hyperlink>
        </w:p>
        <w:p w14:paraId="7B70DCCB" w14:textId="15D11D32"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376" w:history="1">
            <w:r w:rsidRPr="00596793">
              <w:rPr>
                <w:rStyle w:val="Hyperlink"/>
                <w:rFonts w:ascii="Calibri" w:eastAsia="Calibri" w:hAnsi="Calibri" w:cs="Calibri"/>
                <w:b/>
                <w:bCs/>
                <w:noProof/>
              </w:rPr>
              <w:t>Why it works</w:t>
            </w:r>
            <w:r>
              <w:rPr>
                <w:noProof/>
              </w:rPr>
              <w:tab/>
            </w:r>
            <w:r>
              <w:rPr>
                <w:noProof/>
              </w:rPr>
              <w:fldChar w:fldCharType="begin"/>
            </w:r>
            <w:r>
              <w:rPr>
                <w:noProof/>
              </w:rPr>
              <w:instrText xml:space="preserve"> PAGEREF _Toc239767376 \h </w:instrText>
            </w:r>
            <w:r>
              <w:rPr>
                <w:noProof/>
              </w:rPr>
            </w:r>
            <w:r>
              <w:rPr>
                <w:noProof/>
              </w:rPr>
              <w:fldChar w:fldCharType="separate"/>
            </w:r>
            <w:r>
              <w:rPr>
                <w:noProof/>
              </w:rPr>
              <w:t>42</w:t>
            </w:r>
            <w:r>
              <w:rPr>
                <w:noProof/>
              </w:rPr>
              <w:fldChar w:fldCharType="end"/>
            </w:r>
          </w:hyperlink>
        </w:p>
        <w:p w14:paraId="33D34A16" w14:textId="19F4D940"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377" w:history="1">
            <w:r w:rsidRPr="00596793">
              <w:rPr>
                <w:rStyle w:val="Hyperlink"/>
                <w:rFonts w:ascii="Calibri" w:eastAsia="Calibri" w:hAnsi="Calibri" w:cs="Calibri"/>
                <w:b/>
                <w:bCs/>
                <w:noProof/>
              </w:rPr>
              <w:t>Why you should not trust it</w:t>
            </w:r>
            <w:r>
              <w:rPr>
                <w:noProof/>
              </w:rPr>
              <w:tab/>
            </w:r>
            <w:r>
              <w:rPr>
                <w:noProof/>
              </w:rPr>
              <w:fldChar w:fldCharType="begin"/>
            </w:r>
            <w:r>
              <w:rPr>
                <w:noProof/>
              </w:rPr>
              <w:instrText xml:space="preserve"> PAGEREF _Toc239767377 \h </w:instrText>
            </w:r>
            <w:r>
              <w:rPr>
                <w:noProof/>
              </w:rPr>
            </w:r>
            <w:r>
              <w:rPr>
                <w:noProof/>
              </w:rPr>
              <w:fldChar w:fldCharType="separate"/>
            </w:r>
            <w:r>
              <w:rPr>
                <w:noProof/>
              </w:rPr>
              <w:t>42</w:t>
            </w:r>
            <w:r>
              <w:rPr>
                <w:noProof/>
              </w:rPr>
              <w:fldChar w:fldCharType="end"/>
            </w:r>
          </w:hyperlink>
        </w:p>
        <w:p w14:paraId="4BCE0F06" w14:textId="4E12AFD8" w:rsidR="00AC6333" w:rsidRDefault="00AC6333">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9767378" w:history="1">
            <w:r w:rsidRPr="00596793">
              <w:rPr>
                <w:rStyle w:val="Hyperlink"/>
                <w:rFonts w:ascii="Calibri" w:eastAsia="Calibri" w:hAnsi="Calibri" w:cs="Calibri"/>
                <w:b/>
                <w:bCs/>
                <w:noProof/>
              </w:rPr>
              <w:t>14. Saving the trained model</w:t>
            </w:r>
            <w:r>
              <w:rPr>
                <w:noProof/>
              </w:rPr>
              <w:tab/>
            </w:r>
            <w:r>
              <w:rPr>
                <w:noProof/>
              </w:rPr>
              <w:fldChar w:fldCharType="begin"/>
            </w:r>
            <w:r>
              <w:rPr>
                <w:noProof/>
              </w:rPr>
              <w:instrText xml:space="preserve"> PAGEREF _Toc239767378 \h </w:instrText>
            </w:r>
            <w:r>
              <w:rPr>
                <w:noProof/>
              </w:rPr>
            </w:r>
            <w:r>
              <w:rPr>
                <w:noProof/>
              </w:rPr>
              <w:fldChar w:fldCharType="separate"/>
            </w:r>
            <w:r>
              <w:rPr>
                <w:noProof/>
              </w:rPr>
              <w:t>44</w:t>
            </w:r>
            <w:r>
              <w:rPr>
                <w:noProof/>
              </w:rPr>
              <w:fldChar w:fldCharType="end"/>
            </w:r>
          </w:hyperlink>
        </w:p>
        <w:p w14:paraId="3B233BA3" w14:textId="5BA2D120"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79" w:history="1">
            <w:r w:rsidRPr="00596793">
              <w:rPr>
                <w:rStyle w:val="Hyperlink"/>
                <w:rFonts w:ascii="Calibri" w:eastAsia="Calibri" w:hAnsi="Calibri" w:cs="Calibri"/>
                <w:b/>
                <w:bCs/>
                <w:noProof/>
              </w:rPr>
              <w:t>14.1 File formats</w:t>
            </w:r>
            <w:r>
              <w:rPr>
                <w:noProof/>
              </w:rPr>
              <w:tab/>
            </w:r>
            <w:r>
              <w:rPr>
                <w:noProof/>
              </w:rPr>
              <w:fldChar w:fldCharType="begin"/>
            </w:r>
            <w:r>
              <w:rPr>
                <w:noProof/>
              </w:rPr>
              <w:instrText xml:space="preserve"> PAGEREF _Toc239767379 \h </w:instrText>
            </w:r>
            <w:r>
              <w:rPr>
                <w:noProof/>
              </w:rPr>
            </w:r>
            <w:r>
              <w:rPr>
                <w:noProof/>
              </w:rPr>
              <w:fldChar w:fldCharType="separate"/>
            </w:r>
            <w:r>
              <w:rPr>
                <w:noProof/>
              </w:rPr>
              <w:t>44</w:t>
            </w:r>
            <w:r>
              <w:rPr>
                <w:noProof/>
              </w:rPr>
              <w:fldChar w:fldCharType="end"/>
            </w:r>
          </w:hyperlink>
        </w:p>
        <w:p w14:paraId="51B3A99D" w14:textId="2819CF05" w:rsidR="00AC6333" w:rsidRDefault="00AC6333">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9767380" w:history="1">
            <w:r w:rsidRPr="00596793">
              <w:rPr>
                <w:rStyle w:val="Hyperlink"/>
                <w:rFonts w:ascii="Calibri" w:eastAsia="Calibri" w:hAnsi="Calibri" w:cs="Calibri"/>
                <w:b/>
                <w:bCs/>
                <w:noProof/>
              </w:rPr>
              <w:t>15. Bonus: watching backpropagation happen</w:t>
            </w:r>
            <w:r>
              <w:rPr>
                <w:noProof/>
              </w:rPr>
              <w:tab/>
            </w:r>
            <w:r>
              <w:rPr>
                <w:noProof/>
              </w:rPr>
              <w:fldChar w:fldCharType="begin"/>
            </w:r>
            <w:r>
              <w:rPr>
                <w:noProof/>
              </w:rPr>
              <w:instrText xml:space="preserve"> PAGEREF _Toc239767380 \h </w:instrText>
            </w:r>
            <w:r>
              <w:rPr>
                <w:noProof/>
              </w:rPr>
            </w:r>
            <w:r>
              <w:rPr>
                <w:noProof/>
              </w:rPr>
              <w:fldChar w:fldCharType="separate"/>
            </w:r>
            <w:r>
              <w:rPr>
                <w:noProof/>
              </w:rPr>
              <w:t>45</w:t>
            </w:r>
            <w:r>
              <w:rPr>
                <w:noProof/>
              </w:rPr>
              <w:fldChar w:fldCharType="end"/>
            </w:r>
          </w:hyperlink>
        </w:p>
        <w:p w14:paraId="747EDE39" w14:textId="6DFD250C"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81" w:history="1">
            <w:r w:rsidRPr="00596793">
              <w:rPr>
                <w:rStyle w:val="Hyperlink"/>
                <w:rFonts w:ascii="Calibri" w:eastAsia="Calibri" w:hAnsi="Calibri" w:cs="Calibri"/>
                <w:b/>
                <w:bCs/>
                <w:noProof/>
              </w:rPr>
              <w:t>15.1 What a gradient actually is</w:t>
            </w:r>
            <w:r>
              <w:rPr>
                <w:noProof/>
              </w:rPr>
              <w:tab/>
            </w:r>
            <w:r>
              <w:rPr>
                <w:noProof/>
              </w:rPr>
              <w:fldChar w:fldCharType="begin"/>
            </w:r>
            <w:r>
              <w:rPr>
                <w:noProof/>
              </w:rPr>
              <w:instrText xml:space="preserve"> PAGEREF _Toc239767381 \h </w:instrText>
            </w:r>
            <w:r>
              <w:rPr>
                <w:noProof/>
              </w:rPr>
            </w:r>
            <w:r>
              <w:rPr>
                <w:noProof/>
              </w:rPr>
              <w:fldChar w:fldCharType="separate"/>
            </w:r>
            <w:r>
              <w:rPr>
                <w:noProof/>
              </w:rPr>
              <w:t>45</w:t>
            </w:r>
            <w:r>
              <w:rPr>
                <w:noProof/>
              </w:rPr>
              <w:fldChar w:fldCharType="end"/>
            </w:r>
          </w:hyperlink>
        </w:p>
        <w:p w14:paraId="42202A04" w14:textId="7A767645"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82" w:history="1">
            <w:r w:rsidRPr="00596793">
              <w:rPr>
                <w:rStyle w:val="Hyperlink"/>
                <w:rFonts w:ascii="Calibri" w:eastAsia="Calibri" w:hAnsi="Calibri" w:cs="Calibri"/>
                <w:b/>
                <w:bCs/>
                <w:noProof/>
              </w:rPr>
              <w:t>15.2 Recording the sum so you can run it backwards</w:t>
            </w:r>
            <w:r>
              <w:rPr>
                <w:noProof/>
              </w:rPr>
              <w:tab/>
            </w:r>
            <w:r>
              <w:rPr>
                <w:noProof/>
              </w:rPr>
              <w:fldChar w:fldCharType="begin"/>
            </w:r>
            <w:r>
              <w:rPr>
                <w:noProof/>
              </w:rPr>
              <w:instrText xml:space="preserve"> PAGEREF _Toc239767382 \h </w:instrText>
            </w:r>
            <w:r>
              <w:rPr>
                <w:noProof/>
              </w:rPr>
            </w:r>
            <w:r>
              <w:rPr>
                <w:noProof/>
              </w:rPr>
              <w:fldChar w:fldCharType="separate"/>
            </w:r>
            <w:r>
              <w:rPr>
                <w:noProof/>
              </w:rPr>
              <w:t>45</w:t>
            </w:r>
            <w:r>
              <w:rPr>
                <w:noProof/>
              </w:rPr>
              <w:fldChar w:fldCharType="end"/>
            </w:r>
          </w:hyperlink>
        </w:p>
        <w:p w14:paraId="66F8B84A" w14:textId="105D013A"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83" w:history="1">
            <w:r w:rsidRPr="00596793">
              <w:rPr>
                <w:rStyle w:val="Hyperlink"/>
                <w:rFonts w:ascii="Calibri" w:eastAsia="Calibri" w:hAnsi="Calibri" w:cs="Calibri"/>
                <w:b/>
                <w:bCs/>
                <w:noProof/>
              </w:rPr>
              <w:t>15.3 The toy example, and checking it by hand</w:t>
            </w:r>
            <w:r>
              <w:rPr>
                <w:noProof/>
              </w:rPr>
              <w:tab/>
            </w:r>
            <w:r>
              <w:rPr>
                <w:noProof/>
              </w:rPr>
              <w:fldChar w:fldCharType="begin"/>
            </w:r>
            <w:r>
              <w:rPr>
                <w:noProof/>
              </w:rPr>
              <w:instrText xml:space="preserve"> PAGEREF _Toc239767383 \h </w:instrText>
            </w:r>
            <w:r>
              <w:rPr>
                <w:noProof/>
              </w:rPr>
            </w:r>
            <w:r>
              <w:rPr>
                <w:noProof/>
              </w:rPr>
              <w:fldChar w:fldCharType="separate"/>
            </w:r>
            <w:r>
              <w:rPr>
                <w:noProof/>
              </w:rPr>
              <w:t>46</w:t>
            </w:r>
            <w:r>
              <w:rPr>
                <w:noProof/>
              </w:rPr>
              <w:fldChar w:fldCharType="end"/>
            </w:r>
          </w:hyperlink>
        </w:p>
        <w:p w14:paraId="6EC2CABE" w14:textId="6164FF50"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84" w:history="1">
            <w:r w:rsidRPr="00596793">
              <w:rPr>
                <w:rStyle w:val="Hyperlink"/>
                <w:rFonts w:ascii="Calibri" w:eastAsia="Calibri" w:hAnsi="Calibri" w:cs="Calibri"/>
                <w:b/>
                <w:bCs/>
                <w:noProof/>
              </w:rPr>
              <w:t>15.4 The same thing on the real model</w:t>
            </w:r>
            <w:r>
              <w:rPr>
                <w:noProof/>
              </w:rPr>
              <w:tab/>
            </w:r>
            <w:r>
              <w:rPr>
                <w:noProof/>
              </w:rPr>
              <w:fldChar w:fldCharType="begin"/>
            </w:r>
            <w:r>
              <w:rPr>
                <w:noProof/>
              </w:rPr>
              <w:instrText xml:space="preserve"> PAGEREF _Toc239767384 \h </w:instrText>
            </w:r>
            <w:r>
              <w:rPr>
                <w:noProof/>
              </w:rPr>
            </w:r>
            <w:r>
              <w:rPr>
                <w:noProof/>
              </w:rPr>
              <w:fldChar w:fldCharType="separate"/>
            </w:r>
            <w:r>
              <w:rPr>
                <w:noProof/>
              </w:rPr>
              <w:t>46</w:t>
            </w:r>
            <w:r>
              <w:rPr>
                <w:noProof/>
              </w:rPr>
              <w:fldChar w:fldCharType="end"/>
            </w:r>
          </w:hyperlink>
        </w:p>
        <w:p w14:paraId="41E8CF63" w14:textId="6F6B235A"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85" w:history="1">
            <w:r w:rsidRPr="00596793">
              <w:rPr>
                <w:rStyle w:val="Hyperlink"/>
                <w:rFonts w:ascii="Calibri" w:eastAsia="Calibri" w:hAnsi="Calibri" w:cs="Calibri"/>
                <w:b/>
                <w:bCs/>
                <w:noProof/>
              </w:rPr>
              <w:t>15.5 The zero gradients, and why they are not a bug</w:t>
            </w:r>
            <w:r>
              <w:rPr>
                <w:noProof/>
              </w:rPr>
              <w:tab/>
            </w:r>
            <w:r>
              <w:rPr>
                <w:noProof/>
              </w:rPr>
              <w:fldChar w:fldCharType="begin"/>
            </w:r>
            <w:r>
              <w:rPr>
                <w:noProof/>
              </w:rPr>
              <w:instrText xml:space="preserve"> PAGEREF _Toc239767385 \h </w:instrText>
            </w:r>
            <w:r>
              <w:rPr>
                <w:noProof/>
              </w:rPr>
            </w:r>
            <w:r>
              <w:rPr>
                <w:noProof/>
              </w:rPr>
              <w:fldChar w:fldCharType="separate"/>
            </w:r>
            <w:r>
              <w:rPr>
                <w:noProof/>
              </w:rPr>
              <w:t>46</w:t>
            </w:r>
            <w:r>
              <w:rPr>
                <w:noProof/>
              </w:rPr>
              <w:fldChar w:fldCharType="end"/>
            </w:r>
          </w:hyperlink>
        </w:p>
        <w:p w14:paraId="1B68E641" w14:textId="0F9F792C"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86" w:history="1">
            <w:r w:rsidRPr="00596793">
              <w:rPr>
                <w:rStyle w:val="Hyperlink"/>
                <w:rFonts w:ascii="Calibri" w:eastAsia="Calibri" w:hAnsi="Calibri" w:cs="Calibri"/>
                <w:b/>
                <w:bCs/>
                <w:noProof/>
              </w:rPr>
              <w:t>15.6 Applying one real update</w:t>
            </w:r>
            <w:r>
              <w:rPr>
                <w:noProof/>
              </w:rPr>
              <w:tab/>
            </w:r>
            <w:r>
              <w:rPr>
                <w:noProof/>
              </w:rPr>
              <w:fldChar w:fldCharType="begin"/>
            </w:r>
            <w:r>
              <w:rPr>
                <w:noProof/>
              </w:rPr>
              <w:instrText xml:space="preserve"> PAGEREF _Toc239767386 \h </w:instrText>
            </w:r>
            <w:r>
              <w:rPr>
                <w:noProof/>
              </w:rPr>
            </w:r>
            <w:r>
              <w:rPr>
                <w:noProof/>
              </w:rPr>
              <w:fldChar w:fldCharType="separate"/>
            </w:r>
            <w:r>
              <w:rPr>
                <w:noProof/>
              </w:rPr>
              <w:t>47</w:t>
            </w:r>
            <w:r>
              <w:rPr>
                <w:noProof/>
              </w:rPr>
              <w:fldChar w:fldCharType="end"/>
            </w:r>
          </w:hyperlink>
        </w:p>
        <w:p w14:paraId="22560490" w14:textId="167A38C8"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87" w:history="1">
            <w:r w:rsidRPr="00596793">
              <w:rPr>
                <w:rStyle w:val="Hyperlink"/>
                <w:rFonts w:ascii="Calibri" w:eastAsia="Calibri" w:hAnsi="Calibri" w:cs="Calibri"/>
                <w:b/>
                <w:bCs/>
                <w:noProof/>
              </w:rPr>
              <w:t>15.7 Why this section is worth your time</w:t>
            </w:r>
            <w:r>
              <w:rPr>
                <w:noProof/>
              </w:rPr>
              <w:tab/>
            </w:r>
            <w:r>
              <w:rPr>
                <w:noProof/>
              </w:rPr>
              <w:fldChar w:fldCharType="begin"/>
            </w:r>
            <w:r>
              <w:rPr>
                <w:noProof/>
              </w:rPr>
              <w:instrText xml:space="preserve"> PAGEREF _Toc239767387 \h </w:instrText>
            </w:r>
            <w:r>
              <w:rPr>
                <w:noProof/>
              </w:rPr>
            </w:r>
            <w:r>
              <w:rPr>
                <w:noProof/>
              </w:rPr>
              <w:fldChar w:fldCharType="separate"/>
            </w:r>
            <w:r>
              <w:rPr>
                <w:noProof/>
              </w:rPr>
              <w:t>47</w:t>
            </w:r>
            <w:r>
              <w:rPr>
                <w:noProof/>
              </w:rPr>
              <w:fldChar w:fldCharType="end"/>
            </w:r>
          </w:hyperlink>
        </w:p>
        <w:p w14:paraId="58F9BD96" w14:textId="7B8D39CF" w:rsidR="00AC6333" w:rsidRDefault="00AC6333">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9767388" w:history="1">
            <w:r w:rsidRPr="00596793">
              <w:rPr>
                <w:rStyle w:val="Hyperlink"/>
                <w:rFonts w:ascii="Calibri" w:eastAsia="Calibri" w:hAnsi="Calibri" w:cs="Calibri"/>
                <w:b/>
                <w:bCs/>
                <w:noProof/>
              </w:rPr>
              <w:t>16. A better design: convolutional networks</w:t>
            </w:r>
            <w:r>
              <w:rPr>
                <w:noProof/>
              </w:rPr>
              <w:tab/>
            </w:r>
            <w:r>
              <w:rPr>
                <w:noProof/>
              </w:rPr>
              <w:fldChar w:fldCharType="begin"/>
            </w:r>
            <w:r>
              <w:rPr>
                <w:noProof/>
              </w:rPr>
              <w:instrText xml:space="preserve"> PAGEREF _Toc239767388 \h </w:instrText>
            </w:r>
            <w:r>
              <w:rPr>
                <w:noProof/>
              </w:rPr>
            </w:r>
            <w:r>
              <w:rPr>
                <w:noProof/>
              </w:rPr>
              <w:fldChar w:fldCharType="separate"/>
            </w:r>
            <w:r>
              <w:rPr>
                <w:noProof/>
              </w:rPr>
              <w:t>48</w:t>
            </w:r>
            <w:r>
              <w:rPr>
                <w:noProof/>
              </w:rPr>
              <w:fldChar w:fldCharType="end"/>
            </w:r>
          </w:hyperlink>
        </w:p>
        <w:p w14:paraId="7FEB02F2" w14:textId="4E4A991D"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89" w:history="1">
            <w:r w:rsidRPr="00596793">
              <w:rPr>
                <w:rStyle w:val="Hyperlink"/>
                <w:rFonts w:ascii="Calibri" w:eastAsia="Calibri" w:hAnsi="Calibri" w:cs="Calibri"/>
                <w:b/>
                <w:bCs/>
                <w:noProof/>
              </w:rPr>
              <w:t>16.1 The problem being fixed</w:t>
            </w:r>
            <w:r>
              <w:rPr>
                <w:noProof/>
              </w:rPr>
              <w:tab/>
            </w:r>
            <w:r>
              <w:rPr>
                <w:noProof/>
              </w:rPr>
              <w:fldChar w:fldCharType="begin"/>
            </w:r>
            <w:r>
              <w:rPr>
                <w:noProof/>
              </w:rPr>
              <w:instrText xml:space="preserve"> PAGEREF _Toc239767389 \h </w:instrText>
            </w:r>
            <w:r>
              <w:rPr>
                <w:noProof/>
              </w:rPr>
            </w:r>
            <w:r>
              <w:rPr>
                <w:noProof/>
              </w:rPr>
              <w:fldChar w:fldCharType="separate"/>
            </w:r>
            <w:r>
              <w:rPr>
                <w:noProof/>
              </w:rPr>
              <w:t>48</w:t>
            </w:r>
            <w:r>
              <w:rPr>
                <w:noProof/>
              </w:rPr>
              <w:fldChar w:fldCharType="end"/>
            </w:r>
          </w:hyperlink>
        </w:p>
        <w:p w14:paraId="75DD0DD9" w14:textId="30F4380C"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90" w:history="1">
            <w:r w:rsidRPr="00596793">
              <w:rPr>
                <w:rStyle w:val="Hyperlink"/>
                <w:rFonts w:ascii="Calibri" w:eastAsia="Calibri" w:hAnsi="Calibri" w:cs="Calibri"/>
                <w:b/>
                <w:bCs/>
                <w:noProof/>
              </w:rPr>
              <w:t>16.2 What a convolution does</w:t>
            </w:r>
            <w:r>
              <w:rPr>
                <w:noProof/>
              </w:rPr>
              <w:tab/>
            </w:r>
            <w:r>
              <w:rPr>
                <w:noProof/>
              </w:rPr>
              <w:fldChar w:fldCharType="begin"/>
            </w:r>
            <w:r>
              <w:rPr>
                <w:noProof/>
              </w:rPr>
              <w:instrText xml:space="preserve"> PAGEREF _Toc239767390 \h </w:instrText>
            </w:r>
            <w:r>
              <w:rPr>
                <w:noProof/>
              </w:rPr>
            </w:r>
            <w:r>
              <w:rPr>
                <w:noProof/>
              </w:rPr>
              <w:fldChar w:fldCharType="separate"/>
            </w:r>
            <w:r>
              <w:rPr>
                <w:noProof/>
              </w:rPr>
              <w:t>48</w:t>
            </w:r>
            <w:r>
              <w:rPr>
                <w:noProof/>
              </w:rPr>
              <w:fldChar w:fldCharType="end"/>
            </w:r>
          </w:hyperlink>
        </w:p>
        <w:p w14:paraId="3C693B7D" w14:textId="1FBE4C3D"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91" w:history="1">
            <w:r w:rsidRPr="00596793">
              <w:rPr>
                <w:rStyle w:val="Hyperlink"/>
                <w:rFonts w:ascii="Calibri" w:eastAsia="Calibri" w:hAnsi="Calibri" w:cs="Calibri"/>
                <w:b/>
                <w:bCs/>
                <w:noProof/>
              </w:rPr>
              <w:t>16.3 What pooling does</w:t>
            </w:r>
            <w:r>
              <w:rPr>
                <w:noProof/>
              </w:rPr>
              <w:tab/>
            </w:r>
            <w:r>
              <w:rPr>
                <w:noProof/>
              </w:rPr>
              <w:fldChar w:fldCharType="begin"/>
            </w:r>
            <w:r>
              <w:rPr>
                <w:noProof/>
              </w:rPr>
              <w:instrText xml:space="preserve"> PAGEREF _Toc239767391 \h </w:instrText>
            </w:r>
            <w:r>
              <w:rPr>
                <w:noProof/>
              </w:rPr>
            </w:r>
            <w:r>
              <w:rPr>
                <w:noProof/>
              </w:rPr>
              <w:fldChar w:fldCharType="separate"/>
            </w:r>
            <w:r>
              <w:rPr>
                <w:noProof/>
              </w:rPr>
              <w:t>48</w:t>
            </w:r>
            <w:r>
              <w:rPr>
                <w:noProof/>
              </w:rPr>
              <w:fldChar w:fldCharType="end"/>
            </w:r>
          </w:hyperlink>
        </w:p>
        <w:p w14:paraId="2C1BF56A" w14:textId="504A3174"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92" w:history="1">
            <w:r w:rsidRPr="00596793">
              <w:rPr>
                <w:rStyle w:val="Hyperlink"/>
                <w:rFonts w:ascii="Calibri" w:eastAsia="Calibri" w:hAnsi="Calibri" w:cs="Calibri"/>
                <w:b/>
                <w:bCs/>
                <w:noProof/>
              </w:rPr>
              <w:t>16.4 The bonus model</w:t>
            </w:r>
            <w:r>
              <w:rPr>
                <w:noProof/>
              </w:rPr>
              <w:tab/>
            </w:r>
            <w:r>
              <w:rPr>
                <w:noProof/>
              </w:rPr>
              <w:fldChar w:fldCharType="begin"/>
            </w:r>
            <w:r>
              <w:rPr>
                <w:noProof/>
              </w:rPr>
              <w:instrText xml:space="preserve"> PAGEREF _Toc239767392 \h </w:instrText>
            </w:r>
            <w:r>
              <w:rPr>
                <w:noProof/>
              </w:rPr>
            </w:r>
            <w:r>
              <w:rPr>
                <w:noProof/>
              </w:rPr>
              <w:fldChar w:fldCharType="separate"/>
            </w:r>
            <w:r>
              <w:rPr>
                <w:noProof/>
              </w:rPr>
              <w:t>48</w:t>
            </w:r>
            <w:r>
              <w:rPr>
                <w:noProof/>
              </w:rPr>
              <w:fldChar w:fldCharType="end"/>
            </w:r>
          </w:hyperlink>
        </w:p>
        <w:p w14:paraId="47A2B687" w14:textId="517455D2"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93" w:history="1">
            <w:r w:rsidRPr="00596793">
              <w:rPr>
                <w:rStyle w:val="Hyperlink"/>
                <w:rFonts w:ascii="Calibri" w:eastAsia="Calibri" w:hAnsi="Calibri" w:cs="Calibri"/>
                <w:b/>
                <w:bCs/>
                <w:noProof/>
              </w:rPr>
              <w:t>16.5 Following the sizes through</w:t>
            </w:r>
            <w:r>
              <w:rPr>
                <w:noProof/>
              </w:rPr>
              <w:tab/>
            </w:r>
            <w:r>
              <w:rPr>
                <w:noProof/>
              </w:rPr>
              <w:fldChar w:fldCharType="begin"/>
            </w:r>
            <w:r>
              <w:rPr>
                <w:noProof/>
              </w:rPr>
              <w:instrText xml:space="preserve"> PAGEREF _Toc239767393 \h </w:instrText>
            </w:r>
            <w:r>
              <w:rPr>
                <w:noProof/>
              </w:rPr>
            </w:r>
            <w:r>
              <w:rPr>
                <w:noProof/>
              </w:rPr>
              <w:fldChar w:fldCharType="separate"/>
            </w:r>
            <w:r>
              <w:rPr>
                <w:noProof/>
              </w:rPr>
              <w:t>49</w:t>
            </w:r>
            <w:r>
              <w:rPr>
                <w:noProof/>
              </w:rPr>
              <w:fldChar w:fldCharType="end"/>
            </w:r>
          </w:hyperlink>
        </w:p>
        <w:p w14:paraId="48413CC6" w14:textId="512D0220"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94" w:history="1">
            <w:r w:rsidRPr="00596793">
              <w:rPr>
                <w:rStyle w:val="Hyperlink"/>
                <w:rFonts w:ascii="Calibri" w:eastAsia="Calibri" w:hAnsi="Calibri" w:cs="Calibri"/>
                <w:b/>
                <w:bCs/>
                <w:noProof/>
              </w:rPr>
              <w:t>16.6 Comparing the two models</w:t>
            </w:r>
            <w:r>
              <w:rPr>
                <w:noProof/>
              </w:rPr>
              <w:tab/>
            </w:r>
            <w:r>
              <w:rPr>
                <w:noProof/>
              </w:rPr>
              <w:fldChar w:fldCharType="begin"/>
            </w:r>
            <w:r>
              <w:rPr>
                <w:noProof/>
              </w:rPr>
              <w:instrText xml:space="preserve"> PAGEREF _Toc239767394 \h </w:instrText>
            </w:r>
            <w:r>
              <w:rPr>
                <w:noProof/>
              </w:rPr>
            </w:r>
            <w:r>
              <w:rPr>
                <w:noProof/>
              </w:rPr>
              <w:fldChar w:fldCharType="separate"/>
            </w:r>
            <w:r>
              <w:rPr>
                <w:noProof/>
              </w:rPr>
              <w:t>49</w:t>
            </w:r>
            <w:r>
              <w:rPr>
                <w:noProof/>
              </w:rPr>
              <w:fldChar w:fldCharType="end"/>
            </w:r>
          </w:hyperlink>
        </w:p>
        <w:p w14:paraId="09C548B5" w14:textId="0340B0A2" w:rsidR="00AC6333" w:rsidRDefault="00AC6333">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9767395" w:history="1">
            <w:r w:rsidRPr="00596793">
              <w:rPr>
                <w:rStyle w:val="Hyperlink"/>
                <w:rFonts w:ascii="Calibri" w:eastAsia="Calibri" w:hAnsi="Calibri" w:cs="Calibri"/>
                <w:b/>
                <w:bCs/>
                <w:noProof/>
              </w:rPr>
              <w:t>17. Where this is used in the real world</w:t>
            </w:r>
            <w:r>
              <w:rPr>
                <w:noProof/>
              </w:rPr>
              <w:tab/>
            </w:r>
            <w:r>
              <w:rPr>
                <w:noProof/>
              </w:rPr>
              <w:fldChar w:fldCharType="begin"/>
            </w:r>
            <w:r>
              <w:rPr>
                <w:noProof/>
              </w:rPr>
              <w:instrText xml:space="preserve"> PAGEREF _Toc239767395 \h </w:instrText>
            </w:r>
            <w:r>
              <w:rPr>
                <w:noProof/>
              </w:rPr>
            </w:r>
            <w:r>
              <w:rPr>
                <w:noProof/>
              </w:rPr>
              <w:fldChar w:fldCharType="separate"/>
            </w:r>
            <w:r>
              <w:rPr>
                <w:noProof/>
              </w:rPr>
              <w:t>51</w:t>
            </w:r>
            <w:r>
              <w:rPr>
                <w:noProof/>
              </w:rPr>
              <w:fldChar w:fldCharType="end"/>
            </w:r>
          </w:hyperlink>
        </w:p>
        <w:p w14:paraId="7082F3E2" w14:textId="11EBC663"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96" w:history="1">
            <w:r w:rsidRPr="00596793">
              <w:rPr>
                <w:rStyle w:val="Hyperlink"/>
                <w:rFonts w:ascii="Calibri" w:eastAsia="Calibri" w:hAnsi="Calibri" w:cs="Calibri"/>
                <w:b/>
                <w:bCs/>
                <w:noProof/>
              </w:rPr>
              <w:t>17.1 Jobs this leads directly to</w:t>
            </w:r>
            <w:r>
              <w:rPr>
                <w:noProof/>
              </w:rPr>
              <w:tab/>
            </w:r>
            <w:r>
              <w:rPr>
                <w:noProof/>
              </w:rPr>
              <w:fldChar w:fldCharType="begin"/>
            </w:r>
            <w:r>
              <w:rPr>
                <w:noProof/>
              </w:rPr>
              <w:instrText xml:space="preserve"> PAGEREF _Toc239767396 \h </w:instrText>
            </w:r>
            <w:r>
              <w:rPr>
                <w:noProof/>
              </w:rPr>
            </w:r>
            <w:r>
              <w:rPr>
                <w:noProof/>
              </w:rPr>
              <w:fldChar w:fldCharType="separate"/>
            </w:r>
            <w:r>
              <w:rPr>
                <w:noProof/>
              </w:rPr>
              <w:t>51</w:t>
            </w:r>
            <w:r>
              <w:rPr>
                <w:noProof/>
              </w:rPr>
              <w:fldChar w:fldCharType="end"/>
            </w:r>
          </w:hyperlink>
        </w:p>
        <w:p w14:paraId="6AD324C7" w14:textId="67C99B55"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97" w:history="1">
            <w:r w:rsidRPr="00596793">
              <w:rPr>
                <w:rStyle w:val="Hyperlink"/>
                <w:rFonts w:ascii="Calibri" w:eastAsia="Calibri" w:hAnsi="Calibri" w:cs="Calibri"/>
                <w:b/>
                <w:bCs/>
                <w:noProof/>
              </w:rPr>
              <w:t>17.2 The step this project does not take</w:t>
            </w:r>
            <w:r>
              <w:rPr>
                <w:noProof/>
              </w:rPr>
              <w:tab/>
            </w:r>
            <w:r>
              <w:rPr>
                <w:noProof/>
              </w:rPr>
              <w:fldChar w:fldCharType="begin"/>
            </w:r>
            <w:r>
              <w:rPr>
                <w:noProof/>
              </w:rPr>
              <w:instrText xml:space="preserve"> PAGEREF _Toc239767397 \h </w:instrText>
            </w:r>
            <w:r>
              <w:rPr>
                <w:noProof/>
              </w:rPr>
            </w:r>
            <w:r>
              <w:rPr>
                <w:noProof/>
              </w:rPr>
              <w:fldChar w:fldCharType="separate"/>
            </w:r>
            <w:r>
              <w:rPr>
                <w:noProof/>
              </w:rPr>
              <w:t>51</w:t>
            </w:r>
            <w:r>
              <w:rPr>
                <w:noProof/>
              </w:rPr>
              <w:fldChar w:fldCharType="end"/>
            </w:r>
          </w:hyperlink>
        </w:p>
        <w:p w14:paraId="4136D3EA" w14:textId="3D45C96A"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98" w:history="1">
            <w:r w:rsidRPr="00596793">
              <w:rPr>
                <w:rStyle w:val="Hyperlink"/>
                <w:rFonts w:ascii="Calibri" w:eastAsia="Calibri" w:hAnsi="Calibri" w:cs="Calibri"/>
                <w:b/>
                <w:bCs/>
                <w:noProof/>
              </w:rPr>
              <w:t>17.3 The same recipe elsewhere</w:t>
            </w:r>
            <w:r>
              <w:rPr>
                <w:noProof/>
              </w:rPr>
              <w:tab/>
            </w:r>
            <w:r>
              <w:rPr>
                <w:noProof/>
              </w:rPr>
              <w:fldChar w:fldCharType="begin"/>
            </w:r>
            <w:r>
              <w:rPr>
                <w:noProof/>
              </w:rPr>
              <w:instrText xml:space="preserve"> PAGEREF _Toc239767398 \h </w:instrText>
            </w:r>
            <w:r>
              <w:rPr>
                <w:noProof/>
              </w:rPr>
            </w:r>
            <w:r>
              <w:rPr>
                <w:noProof/>
              </w:rPr>
              <w:fldChar w:fldCharType="separate"/>
            </w:r>
            <w:r>
              <w:rPr>
                <w:noProof/>
              </w:rPr>
              <w:t>51</w:t>
            </w:r>
            <w:r>
              <w:rPr>
                <w:noProof/>
              </w:rPr>
              <w:fldChar w:fldCharType="end"/>
            </w:r>
          </w:hyperlink>
        </w:p>
        <w:p w14:paraId="6F6C87F4" w14:textId="52B04D56"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399" w:history="1">
            <w:r w:rsidRPr="00596793">
              <w:rPr>
                <w:rStyle w:val="Hyperlink"/>
                <w:rFonts w:ascii="Calibri" w:eastAsia="Calibri" w:hAnsi="Calibri" w:cs="Calibri"/>
                <w:b/>
                <w:bCs/>
                <w:noProof/>
              </w:rPr>
              <w:t>17.4 When not to use a neural network</w:t>
            </w:r>
            <w:r>
              <w:rPr>
                <w:noProof/>
              </w:rPr>
              <w:tab/>
            </w:r>
            <w:r>
              <w:rPr>
                <w:noProof/>
              </w:rPr>
              <w:fldChar w:fldCharType="begin"/>
            </w:r>
            <w:r>
              <w:rPr>
                <w:noProof/>
              </w:rPr>
              <w:instrText xml:space="preserve"> PAGEREF _Toc239767399 \h </w:instrText>
            </w:r>
            <w:r>
              <w:rPr>
                <w:noProof/>
              </w:rPr>
            </w:r>
            <w:r>
              <w:rPr>
                <w:noProof/>
              </w:rPr>
              <w:fldChar w:fldCharType="separate"/>
            </w:r>
            <w:r>
              <w:rPr>
                <w:noProof/>
              </w:rPr>
              <w:t>52</w:t>
            </w:r>
            <w:r>
              <w:rPr>
                <w:noProof/>
              </w:rPr>
              <w:fldChar w:fldCharType="end"/>
            </w:r>
          </w:hyperlink>
        </w:p>
        <w:p w14:paraId="31A89493" w14:textId="4FA2DF72" w:rsidR="00AC6333" w:rsidRDefault="00AC6333">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9767400" w:history="1">
            <w:r w:rsidRPr="00596793">
              <w:rPr>
                <w:rStyle w:val="Hyperlink"/>
                <w:rFonts w:ascii="Calibri" w:eastAsia="Calibri" w:hAnsi="Calibri" w:cs="Calibri"/>
                <w:b/>
                <w:bCs/>
                <w:noProof/>
              </w:rPr>
              <w:t>18. Limitations and risks</w:t>
            </w:r>
            <w:r>
              <w:rPr>
                <w:noProof/>
              </w:rPr>
              <w:tab/>
            </w:r>
            <w:r>
              <w:rPr>
                <w:noProof/>
              </w:rPr>
              <w:fldChar w:fldCharType="begin"/>
            </w:r>
            <w:r>
              <w:rPr>
                <w:noProof/>
              </w:rPr>
              <w:instrText xml:space="preserve"> PAGEREF _Toc239767400 \h </w:instrText>
            </w:r>
            <w:r>
              <w:rPr>
                <w:noProof/>
              </w:rPr>
            </w:r>
            <w:r>
              <w:rPr>
                <w:noProof/>
              </w:rPr>
              <w:fldChar w:fldCharType="separate"/>
            </w:r>
            <w:r>
              <w:rPr>
                <w:noProof/>
              </w:rPr>
              <w:t>53</w:t>
            </w:r>
            <w:r>
              <w:rPr>
                <w:noProof/>
              </w:rPr>
              <w:fldChar w:fldCharType="end"/>
            </w:r>
          </w:hyperlink>
        </w:p>
        <w:p w14:paraId="2B58ABD6" w14:textId="0C002448"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401" w:history="1">
            <w:r w:rsidRPr="00596793">
              <w:rPr>
                <w:rStyle w:val="Hyperlink"/>
                <w:rFonts w:ascii="Calibri" w:eastAsia="Calibri" w:hAnsi="Calibri" w:cs="Calibri"/>
                <w:b/>
                <w:bCs/>
                <w:noProof/>
              </w:rPr>
              <w:t>18.1 It cannot say 'I do not know'</w:t>
            </w:r>
            <w:r>
              <w:rPr>
                <w:noProof/>
              </w:rPr>
              <w:tab/>
            </w:r>
            <w:r>
              <w:rPr>
                <w:noProof/>
              </w:rPr>
              <w:fldChar w:fldCharType="begin"/>
            </w:r>
            <w:r>
              <w:rPr>
                <w:noProof/>
              </w:rPr>
              <w:instrText xml:space="preserve"> PAGEREF _Toc239767401 \h </w:instrText>
            </w:r>
            <w:r>
              <w:rPr>
                <w:noProof/>
              </w:rPr>
            </w:r>
            <w:r>
              <w:rPr>
                <w:noProof/>
              </w:rPr>
              <w:fldChar w:fldCharType="separate"/>
            </w:r>
            <w:r>
              <w:rPr>
                <w:noProof/>
              </w:rPr>
              <w:t>53</w:t>
            </w:r>
            <w:r>
              <w:rPr>
                <w:noProof/>
              </w:rPr>
              <w:fldChar w:fldCharType="end"/>
            </w:r>
          </w:hyperlink>
        </w:p>
        <w:p w14:paraId="03C501D2" w14:textId="529B1DA2"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402" w:history="1">
            <w:r w:rsidRPr="00596793">
              <w:rPr>
                <w:rStyle w:val="Hyperlink"/>
                <w:rFonts w:ascii="Calibri" w:eastAsia="Calibri" w:hAnsi="Calibri" w:cs="Calibri"/>
                <w:b/>
                <w:bCs/>
                <w:noProof/>
              </w:rPr>
              <w:t>18.2 Confidence is not the same as being right</w:t>
            </w:r>
            <w:r>
              <w:rPr>
                <w:noProof/>
              </w:rPr>
              <w:tab/>
            </w:r>
            <w:r>
              <w:rPr>
                <w:noProof/>
              </w:rPr>
              <w:fldChar w:fldCharType="begin"/>
            </w:r>
            <w:r>
              <w:rPr>
                <w:noProof/>
              </w:rPr>
              <w:instrText xml:space="preserve"> PAGEREF _Toc239767402 \h </w:instrText>
            </w:r>
            <w:r>
              <w:rPr>
                <w:noProof/>
              </w:rPr>
            </w:r>
            <w:r>
              <w:rPr>
                <w:noProof/>
              </w:rPr>
              <w:fldChar w:fldCharType="separate"/>
            </w:r>
            <w:r>
              <w:rPr>
                <w:noProof/>
              </w:rPr>
              <w:t>53</w:t>
            </w:r>
            <w:r>
              <w:rPr>
                <w:noProof/>
              </w:rPr>
              <w:fldChar w:fldCharType="end"/>
            </w:r>
          </w:hyperlink>
        </w:p>
        <w:p w14:paraId="37E376EF" w14:textId="001AA002"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403" w:history="1">
            <w:r w:rsidRPr="00596793">
              <w:rPr>
                <w:rStyle w:val="Hyperlink"/>
                <w:rFonts w:ascii="Calibri" w:eastAsia="Calibri" w:hAnsi="Calibri" w:cs="Calibri"/>
                <w:b/>
                <w:bCs/>
                <w:noProof/>
              </w:rPr>
              <w:t>18.3 The world changes and the model does not notice</w:t>
            </w:r>
            <w:r>
              <w:rPr>
                <w:noProof/>
              </w:rPr>
              <w:tab/>
            </w:r>
            <w:r>
              <w:rPr>
                <w:noProof/>
              </w:rPr>
              <w:fldChar w:fldCharType="begin"/>
            </w:r>
            <w:r>
              <w:rPr>
                <w:noProof/>
              </w:rPr>
              <w:instrText xml:space="preserve"> PAGEREF _Toc239767403 \h </w:instrText>
            </w:r>
            <w:r>
              <w:rPr>
                <w:noProof/>
              </w:rPr>
            </w:r>
            <w:r>
              <w:rPr>
                <w:noProof/>
              </w:rPr>
              <w:fldChar w:fldCharType="separate"/>
            </w:r>
            <w:r>
              <w:rPr>
                <w:noProof/>
              </w:rPr>
              <w:t>53</w:t>
            </w:r>
            <w:r>
              <w:rPr>
                <w:noProof/>
              </w:rPr>
              <w:fldChar w:fldCharType="end"/>
            </w:r>
          </w:hyperlink>
        </w:p>
        <w:p w14:paraId="2C5677A8" w14:textId="7968017A"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404" w:history="1">
            <w:r w:rsidRPr="00596793">
              <w:rPr>
                <w:rStyle w:val="Hyperlink"/>
                <w:rFonts w:ascii="Calibri" w:eastAsia="Calibri" w:hAnsi="Calibri" w:cs="Calibri"/>
                <w:b/>
                <w:bCs/>
                <w:noProof/>
              </w:rPr>
              <w:t>18.4 There is no validation set</w:t>
            </w:r>
            <w:r>
              <w:rPr>
                <w:noProof/>
              </w:rPr>
              <w:tab/>
            </w:r>
            <w:r>
              <w:rPr>
                <w:noProof/>
              </w:rPr>
              <w:fldChar w:fldCharType="begin"/>
            </w:r>
            <w:r>
              <w:rPr>
                <w:noProof/>
              </w:rPr>
              <w:instrText xml:space="preserve"> PAGEREF _Toc239767404 \h </w:instrText>
            </w:r>
            <w:r>
              <w:rPr>
                <w:noProof/>
              </w:rPr>
            </w:r>
            <w:r>
              <w:rPr>
                <w:noProof/>
              </w:rPr>
              <w:fldChar w:fldCharType="separate"/>
            </w:r>
            <w:r>
              <w:rPr>
                <w:noProof/>
              </w:rPr>
              <w:t>53</w:t>
            </w:r>
            <w:r>
              <w:rPr>
                <w:noProof/>
              </w:rPr>
              <w:fldChar w:fldCharType="end"/>
            </w:r>
          </w:hyperlink>
        </w:p>
        <w:p w14:paraId="0C3930CA" w14:textId="7162C421"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405" w:history="1">
            <w:r w:rsidRPr="00596793">
              <w:rPr>
                <w:rStyle w:val="Hyperlink"/>
                <w:rFonts w:ascii="Calibri" w:eastAsia="Calibri" w:hAnsi="Calibri" w:cs="Calibri"/>
                <w:b/>
                <w:bCs/>
                <w:noProof/>
              </w:rPr>
              <w:t>18.5 Data and privacy</w:t>
            </w:r>
            <w:r>
              <w:rPr>
                <w:noProof/>
              </w:rPr>
              <w:tab/>
            </w:r>
            <w:r>
              <w:rPr>
                <w:noProof/>
              </w:rPr>
              <w:fldChar w:fldCharType="begin"/>
            </w:r>
            <w:r>
              <w:rPr>
                <w:noProof/>
              </w:rPr>
              <w:instrText xml:space="preserve"> PAGEREF _Toc239767405 \h </w:instrText>
            </w:r>
            <w:r>
              <w:rPr>
                <w:noProof/>
              </w:rPr>
            </w:r>
            <w:r>
              <w:rPr>
                <w:noProof/>
              </w:rPr>
              <w:fldChar w:fldCharType="separate"/>
            </w:r>
            <w:r>
              <w:rPr>
                <w:noProof/>
              </w:rPr>
              <w:t>53</w:t>
            </w:r>
            <w:r>
              <w:rPr>
                <w:noProof/>
              </w:rPr>
              <w:fldChar w:fldCharType="end"/>
            </w:r>
          </w:hyperlink>
        </w:p>
        <w:p w14:paraId="0911772C" w14:textId="4549B434" w:rsidR="00AC6333" w:rsidRDefault="00AC6333">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9767406" w:history="1">
            <w:r w:rsidRPr="00596793">
              <w:rPr>
                <w:rStyle w:val="Hyperlink"/>
                <w:rFonts w:ascii="Calibri" w:eastAsia="Calibri" w:hAnsi="Calibri" w:cs="Calibri"/>
                <w:b/>
                <w:bCs/>
                <w:noProof/>
              </w:rPr>
              <w:t>19. Things to try</w:t>
            </w:r>
            <w:r>
              <w:rPr>
                <w:noProof/>
              </w:rPr>
              <w:tab/>
            </w:r>
            <w:r>
              <w:rPr>
                <w:noProof/>
              </w:rPr>
              <w:fldChar w:fldCharType="begin"/>
            </w:r>
            <w:r>
              <w:rPr>
                <w:noProof/>
              </w:rPr>
              <w:instrText xml:space="preserve"> PAGEREF _Toc239767406 \h </w:instrText>
            </w:r>
            <w:r>
              <w:rPr>
                <w:noProof/>
              </w:rPr>
            </w:r>
            <w:r>
              <w:rPr>
                <w:noProof/>
              </w:rPr>
              <w:fldChar w:fldCharType="separate"/>
            </w:r>
            <w:r>
              <w:rPr>
                <w:noProof/>
              </w:rPr>
              <w:t>54</w:t>
            </w:r>
            <w:r>
              <w:rPr>
                <w:noProof/>
              </w:rPr>
              <w:fldChar w:fldCharType="end"/>
            </w:r>
          </w:hyperlink>
        </w:p>
        <w:p w14:paraId="7E1598E4" w14:textId="1F4CB966" w:rsidR="00AC6333" w:rsidRDefault="00AC6333">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9767407" w:history="1">
            <w:r w:rsidRPr="00596793">
              <w:rPr>
                <w:rStyle w:val="Hyperlink"/>
                <w:rFonts w:ascii="Calibri" w:eastAsia="Calibri" w:hAnsi="Calibri" w:cs="Calibri"/>
                <w:b/>
                <w:bCs/>
                <w:noProof/>
              </w:rPr>
              <w:t>20. Test yourself</w:t>
            </w:r>
            <w:r>
              <w:rPr>
                <w:noProof/>
              </w:rPr>
              <w:tab/>
            </w:r>
            <w:r>
              <w:rPr>
                <w:noProof/>
              </w:rPr>
              <w:fldChar w:fldCharType="begin"/>
            </w:r>
            <w:r>
              <w:rPr>
                <w:noProof/>
              </w:rPr>
              <w:instrText xml:space="preserve"> PAGEREF _Toc239767407 \h </w:instrText>
            </w:r>
            <w:r>
              <w:rPr>
                <w:noProof/>
              </w:rPr>
            </w:r>
            <w:r>
              <w:rPr>
                <w:noProof/>
              </w:rPr>
              <w:fldChar w:fldCharType="separate"/>
            </w:r>
            <w:r>
              <w:rPr>
                <w:noProof/>
              </w:rPr>
              <w:t>55</w:t>
            </w:r>
            <w:r>
              <w:rPr>
                <w:noProof/>
              </w:rPr>
              <w:fldChar w:fldCharType="end"/>
            </w:r>
          </w:hyperlink>
        </w:p>
        <w:p w14:paraId="1D974EBA" w14:textId="5F4E88FC" w:rsidR="00AC6333" w:rsidRDefault="00AC6333">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9767408" w:history="1">
            <w:r w:rsidRPr="00596793">
              <w:rPr>
                <w:rStyle w:val="Hyperlink"/>
                <w:rFonts w:ascii="Calibri" w:eastAsia="Calibri" w:hAnsi="Calibri" w:cs="Calibri"/>
                <w:b/>
                <w:bCs/>
                <w:noProof/>
              </w:rPr>
              <w:t>21. Glossary</w:t>
            </w:r>
            <w:r>
              <w:rPr>
                <w:noProof/>
              </w:rPr>
              <w:tab/>
            </w:r>
            <w:r>
              <w:rPr>
                <w:noProof/>
              </w:rPr>
              <w:fldChar w:fldCharType="begin"/>
            </w:r>
            <w:r>
              <w:rPr>
                <w:noProof/>
              </w:rPr>
              <w:instrText xml:space="preserve"> PAGEREF _Toc239767408 \h </w:instrText>
            </w:r>
            <w:r>
              <w:rPr>
                <w:noProof/>
              </w:rPr>
            </w:r>
            <w:r>
              <w:rPr>
                <w:noProof/>
              </w:rPr>
              <w:fldChar w:fldCharType="separate"/>
            </w:r>
            <w:r>
              <w:rPr>
                <w:noProof/>
              </w:rPr>
              <w:t>57</w:t>
            </w:r>
            <w:r>
              <w:rPr>
                <w:noProof/>
              </w:rPr>
              <w:fldChar w:fldCharType="end"/>
            </w:r>
          </w:hyperlink>
        </w:p>
        <w:p w14:paraId="50B3FEA0" w14:textId="482AE9A2" w:rsidR="00AC6333" w:rsidRDefault="00AC6333">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9767409" w:history="1">
            <w:r w:rsidRPr="00596793">
              <w:rPr>
                <w:rStyle w:val="Hyperlink"/>
                <w:rFonts w:ascii="Calibri" w:eastAsia="Calibri" w:hAnsi="Calibri" w:cs="Calibri"/>
                <w:b/>
                <w:bCs/>
                <w:noProof/>
              </w:rPr>
              <w:t>22. Quick reference</w:t>
            </w:r>
            <w:r>
              <w:rPr>
                <w:noProof/>
              </w:rPr>
              <w:tab/>
            </w:r>
            <w:r>
              <w:rPr>
                <w:noProof/>
              </w:rPr>
              <w:fldChar w:fldCharType="begin"/>
            </w:r>
            <w:r>
              <w:rPr>
                <w:noProof/>
              </w:rPr>
              <w:instrText xml:space="preserve"> PAGEREF _Toc239767409 \h </w:instrText>
            </w:r>
            <w:r>
              <w:rPr>
                <w:noProof/>
              </w:rPr>
            </w:r>
            <w:r>
              <w:rPr>
                <w:noProof/>
              </w:rPr>
              <w:fldChar w:fldCharType="separate"/>
            </w:r>
            <w:r>
              <w:rPr>
                <w:noProof/>
              </w:rPr>
              <w:t>59</w:t>
            </w:r>
            <w:r>
              <w:rPr>
                <w:noProof/>
              </w:rPr>
              <w:fldChar w:fldCharType="end"/>
            </w:r>
          </w:hyperlink>
        </w:p>
        <w:p w14:paraId="243C1DCA" w14:textId="2C22060E"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410" w:history="1">
            <w:r w:rsidRPr="00596793">
              <w:rPr>
                <w:rStyle w:val="Hyperlink"/>
                <w:rFonts w:ascii="Calibri" w:eastAsia="Calibri" w:hAnsi="Calibri" w:cs="Calibri"/>
                <w:b/>
                <w:bCs/>
                <w:noProof/>
              </w:rPr>
              <w:t>22.1 Commands</w:t>
            </w:r>
            <w:r>
              <w:rPr>
                <w:noProof/>
              </w:rPr>
              <w:tab/>
            </w:r>
            <w:r>
              <w:rPr>
                <w:noProof/>
              </w:rPr>
              <w:fldChar w:fldCharType="begin"/>
            </w:r>
            <w:r>
              <w:rPr>
                <w:noProof/>
              </w:rPr>
              <w:instrText xml:space="preserve"> PAGEREF _Toc239767410 \h </w:instrText>
            </w:r>
            <w:r>
              <w:rPr>
                <w:noProof/>
              </w:rPr>
            </w:r>
            <w:r>
              <w:rPr>
                <w:noProof/>
              </w:rPr>
              <w:fldChar w:fldCharType="separate"/>
            </w:r>
            <w:r>
              <w:rPr>
                <w:noProof/>
              </w:rPr>
              <w:t>59</w:t>
            </w:r>
            <w:r>
              <w:rPr>
                <w:noProof/>
              </w:rPr>
              <w:fldChar w:fldCharType="end"/>
            </w:r>
          </w:hyperlink>
        </w:p>
        <w:p w14:paraId="314F83CF" w14:textId="6697F6CD"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411" w:history="1">
            <w:r w:rsidRPr="00596793">
              <w:rPr>
                <w:rStyle w:val="Hyperlink"/>
                <w:rFonts w:ascii="Calibri" w:eastAsia="Calibri" w:hAnsi="Calibri" w:cs="Calibri"/>
                <w:b/>
                <w:bCs/>
                <w:noProof/>
              </w:rPr>
              <w:t>22.2 The code used in the project</w:t>
            </w:r>
            <w:r>
              <w:rPr>
                <w:noProof/>
              </w:rPr>
              <w:tab/>
            </w:r>
            <w:r>
              <w:rPr>
                <w:noProof/>
              </w:rPr>
              <w:fldChar w:fldCharType="begin"/>
            </w:r>
            <w:r>
              <w:rPr>
                <w:noProof/>
              </w:rPr>
              <w:instrText xml:space="preserve"> PAGEREF _Toc239767411 \h </w:instrText>
            </w:r>
            <w:r>
              <w:rPr>
                <w:noProof/>
              </w:rPr>
            </w:r>
            <w:r>
              <w:rPr>
                <w:noProof/>
              </w:rPr>
              <w:fldChar w:fldCharType="separate"/>
            </w:r>
            <w:r>
              <w:rPr>
                <w:noProof/>
              </w:rPr>
              <w:t>59</w:t>
            </w:r>
            <w:r>
              <w:rPr>
                <w:noProof/>
              </w:rPr>
              <w:fldChar w:fldCharType="end"/>
            </w:r>
          </w:hyperlink>
        </w:p>
        <w:p w14:paraId="5280633B" w14:textId="3E66869B"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412" w:history="1">
            <w:r w:rsidRPr="00596793">
              <w:rPr>
                <w:rStyle w:val="Hyperlink"/>
                <w:rFonts w:ascii="Calibri" w:eastAsia="Calibri" w:hAnsi="Calibri" w:cs="Calibri"/>
                <w:b/>
                <w:bCs/>
                <w:noProof/>
              </w:rPr>
              <w:t>Getting the data</w:t>
            </w:r>
            <w:r>
              <w:rPr>
                <w:noProof/>
              </w:rPr>
              <w:tab/>
            </w:r>
            <w:r>
              <w:rPr>
                <w:noProof/>
              </w:rPr>
              <w:fldChar w:fldCharType="begin"/>
            </w:r>
            <w:r>
              <w:rPr>
                <w:noProof/>
              </w:rPr>
              <w:instrText xml:space="preserve"> PAGEREF _Toc239767412 \h </w:instrText>
            </w:r>
            <w:r>
              <w:rPr>
                <w:noProof/>
              </w:rPr>
            </w:r>
            <w:r>
              <w:rPr>
                <w:noProof/>
              </w:rPr>
              <w:fldChar w:fldCharType="separate"/>
            </w:r>
            <w:r>
              <w:rPr>
                <w:noProof/>
              </w:rPr>
              <w:t>59</w:t>
            </w:r>
            <w:r>
              <w:rPr>
                <w:noProof/>
              </w:rPr>
              <w:fldChar w:fldCharType="end"/>
            </w:r>
          </w:hyperlink>
        </w:p>
        <w:p w14:paraId="226BAFC4" w14:textId="7DAF6529"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413" w:history="1">
            <w:r w:rsidRPr="00596793">
              <w:rPr>
                <w:rStyle w:val="Hyperlink"/>
                <w:rFonts w:ascii="Calibri" w:eastAsia="Calibri" w:hAnsi="Calibri" w:cs="Calibri"/>
                <w:b/>
                <w:bCs/>
                <w:noProof/>
              </w:rPr>
              <w:t>Describing the network</w:t>
            </w:r>
            <w:r>
              <w:rPr>
                <w:noProof/>
              </w:rPr>
              <w:tab/>
            </w:r>
            <w:r>
              <w:rPr>
                <w:noProof/>
              </w:rPr>
              <w:fldChar w:fldCharType="begin"/>
            </w:r>
            <w:r>
              <w:rPr>
                <w:noProof/>
              </w:rPr>
              <w:instrText xml:space="preserve"> PAGEREF _Toc239767413 \h </w:instrText>
            </w:r>
            <w:r>
              <w:rPr>
                <w:noProof/>
              </w:rPr>
            </w:r>
            <w:r>
              <w:rPr>
                <w:noProof/>
              </w:rPr>
              <w:fldChar w:fldCharType="separate"/>
            </w:r>
            <w:r>
              <w:rPr>
                <w:noProof/>
              </w:rPr>
              <w:t>59</w:t>
            </w:r>
            <w:r>
              <w:rPr>
                <w:noProof/>
              </w:rPr>
              <w:fldChar w:fldCharType="end"/>
            </w:r>
          </w:hyperlink>
        </w:p>
        <w:p w14:paraId="1842CA2C" w14:textId="4E9F5C47"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414" w:history="1">
            <w:r w:rsidRPr="00596793">
              <w:rPr>
                <w:rStyle w:val="Hyperlink"/>
                <w:rFonts w:ascii="Calibri" w:eastAsia="Calibri" w:hAnsi="Calibri" w:cs="Calibri"/>
                <w:b/>
                <w:bCs/>
                <w:noProof/>
              </w:rPr>
              <w:t>Checking what you built</w:t>
            </w:r>
            <w:r>
              <w:rPr>
                <w:noProof/>
              </w:rPr>
              <w:tab/>
            </w:r>
            <w:r>
              <w:rPr>
                <w:noProof/>
              </w:rPr>
              <w:fldChar w:fldCharType="begin"/>
            </w:r>
            <w:r>
              <w:rPr>
                <w:noProof/>
              </w:rPr>
              <w:instrText xml:space="preserve"> PAGEREF _Toc239767414 \h </w:instrText>
            </w:r>
            <w:r>
              <w:rPr>
                <w:noProof/>
              </w:rPr>
            </w:r>
            <w:r>
              <w:rPr>
                <w:noProof/>
              </w:rPr>
              <w:fldChar w:fldCharType="separate"/>
            </w:r>
            <w:r>
              <w:rPr>
                <w:noProof/>
              </w:rPr>
              <w:t>60</w:t>
            </w:r>
            <w:r>
              <w:rPr>
                <w:noProof/>
              </w:rPr>
              <w:fldChar w:fldCharType="end"/>
            </w:r>
          </w:hyperlink>
        </w:p>
        <w:p w14:paraId="5552B6E6" w14:textId="773DC6E3"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415" w:history="1">
            <w:r w:rsidRPr="00596793">
              <w:rPr>
                <w:rStyle w:val="Hyperlink"/>
                <w:rFonts w:ascii="Calibri" w:eastAsia="Calibri" w:hAnsi="Calibri" w:cs="Calibri"/>
                <w:b/>
                <w:bCs/>
                <w:noProof/>
              </w:rPr>
              <w:t>Setting up and running training</w:t>
            </w:r>
            <w:r>
              <w:rPr>
                <w:noProof/>
              </w:rPr>
              <w:tab/>
            </w:r>
            <w:r>
              <w:rPr>
                <w:noProof/>
              </w:rPr>
              <w:fldChar w:fldCharType="begin"/>
            </w:r>
            <w:r>
              <w:rPr>
                <w:noProof/>
              </w:rPr>
              <w:instrText xml:space="preserve"> PAGEREF _Toc239767415 \h </w:instrText>
            </w:r>
            <w:r>
              <w:rPr>
                <w:noProof/>
              </w:rPr>
            </w:r>
            <w:r>
              <w:rPr>
                <w:noProof/>
              </w:rPr>
              <w:fldChar w:fldCharType="separate"/>
            </w:r>
            <w:r>
              <w:rPr>
                <w:noProof/>
              </w:rPr>
              <w:t>60</w:t>
            </w:r>
            <w:r>
              <w:rPr>
                <w:noProof/>
              </w:rPr>
              <w:fldChar w:fldCharType="end"/>
            </w:r>
          </w:hyperlink>
        </w:p>
        <w:p w14:paraId="613F893E" w14:textId="6B982F3F"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416" w:history="1">
            <w:r w:rsidRPr="00596793">
              <w:rPr>
                <w:rStyle w:val="Hyperlink"/>
                <w:rFonts w:ascii="Calibri" w:eastAsia="Calibri" w:hAnsi="Calibri" w:cs="Calibri"/>
                <w:b/>
                <w:bCs/>
                <w:noProof/>
              </w:rPr>
              <w:t>Using the trained model</w:t>
            </w:r>
            <w:r>
              <w:rPr>
                <w:noProof/>
              </w:rPr>
              <w:tab/>
            </w:r>
            <w:r>
              <w:rPr>
                <w:noProof/>
              </w:rPr>
              <w:fldChar w:fldCharType="begin"/>
            </w:r>
            <w:r>
              <w:rPr>
                <w:noProof/>
              </w:rPr>
              <w:instrText xml:space="preserve"> PAGEREF _Toc239767416 \h </w:instrText>
            </w:r>
            <w:r>
              <w:rPr>
                <w:noProof/>
              </w:rPr>
            </w:r>
            <w:r>
              <w:rPr>
                <w:noProof/>
              </w:rPr>
              <w:fldChar w:fldCharType="separate"/>
            </w:r>
            <w:r>
              <w:rPr>
                <w:noProof/>
              </w:rPr>
              <w:t>60</w:t>
            </w:r>
            <w:r>
              <w:rPr>
                <w:noProof/>
              </w:rPr>
              <w:fldChar w:fldCharType="end"/>
            </w:r>
          </w:hyperlink>
        </w:p>
        <w:p w14:paraId="5D80FABF" w14:textId="2AB1F4C3"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417" w:history="1">
            <w:r w:rsidRPr="00596793">
              <w:rPr>
                <w:rStyle w:val="Hyperlink"/>
                <w:rFonts w:ascii="Calibri" w:eastAsia="Calibri" w:hAnsi="Calibri" w:cs="Calibri"/>
                <w:b/>
                <w:bCs/>
                <w:noProof/>
              </w:rPr>
              <w:t>Looking inside training</w:t>
            </w:r>
            <w:r>
              <w:rPr>
                <w:noProof/>
              </w:rPr>
              <w:tab/>
            </w:r>
            <w:r>
              <w:rPr>
                <w:noProof/>
              </w:rPr>
              <w:fldChar w:fldCharType="begin"/>
            </w:r>
            <w:r>
              <w:rPr>
                <w:noProof/>
              </w:rPr>
              <w:instrText xml:space="preserve"> PAGEREF _Toc239767417 \h </w:instrText>
            </w:r>
            <w:r>
              <w:rPr>
                <w:noProof/>
              </w:rPr>
            </w:r>
            <w:r>
              <w:rPr>
                <w:noProof/>
              </w:rPr>
              <w:fldChar w:fldCharType="separate"/>
            </w:r>
            <w:r>
              <w:rPr>
                <w:noProof/>
              </w:rPr>
              <w:t>60</w:t>
            </w:r>
            <w:r>
              <w:rPr>
                <w:noProof/>
              </w:rPr>
              <w:fldChar w:fldCharType="end"/>
            </w:r>
          </w:hyperlink>
        </w:p>
        <w:p w14:paraId="38204874" w14:textId="25BF5F05" w:rsidR="00AC6333" w:rsidRDefault="00AC6333">
          <w:pPr>
            <w:pStyle w:val="TOC3"/>
            <w:tabs>
              <w:tab w:val="right" w:leader="dot" w:pos="10456"/>
            </w:tabs>
            <w:rPr>
              <w:rFonts w:asciiTheme="minorHAnsi" w:eastAsiaTheme="minorEastAsia" w:hAnsiTheme="minorHAnsi" w:cstheme="minorBidi"/>
              <w:noProof/>
              <w:kern w:val="2"/>
              <w:sz w:val="24"/>
              <w:szCs w:val="24"/>
              <w14:ligatures w14:val="standardContextual"/>
            </w:rPr>
          </w:pPr>
          <w:hyperlink w:anchor="_Toc239767418" w:history="1">
            <w:r w:rsidRPr="00596793">
              <w:rPr>
                <w:rStyle w:val="Hyperlink"/>
                <w:rFonts w:ascii="Calibri" w:eastAsia="Calibri" w:hAnsi="Calibri" w:cs="Calibri"/>
                <w:b/>
                <w:bCs/>
                <w:noProof/>
              </w:rPr>
              <w:t>Saving and loading</w:t>
            </w:r>
            <w:r>
              <w:rPr>
                <w:noProof/>
              </w:rPr>
              <w:tab/>
            </w:r>
            <w:r>
              <w:rPr>
                <w:noProof/>
              </w:rPr>
              <w:fldChar w:fldCharType="begin"/>
            </w:r>
            <w:r>
              <w:rPr>
                <w:noProof/>
              </w:rPr>
              <w:instrText xml:space="preserve"> PAGEREF _Toc239767418 \h </w:instrText>
            </w:r>
            <w:r>
              <w:rPr>
                <w:noProof/>
              </w:rPr>
            </w:r>
            <w:r>
              <w:rPr>
                <w:noProof/>
              </w:rPr>
              <w:fldChar w:fldCharType="separate"/>
            </w:r>
            <w:r>
              <w:rPr>
                <w:noProof/>
              </w:rPr>
              <w:t>61</w:t>
            </w:r>
            <w:r>
              <w:rPr>
                <w:noProof/>
              </w:rPr>
              <w:fldChar w:fldCharType="end"/>
            </w:r>
          </w:hyperlink>
        </w:p>
        <w:p w14:paraId="49886687" w14:textId="40D80EB6"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419" w:history="1">
            <w:r w:rsidRPr="00596793">
              <w:rPr>
                <w:rStyle w:val="Hyperlink"/>
                <w:rFonts w:ascii="Calibri" w:eastAsia="Calibri" w:hAnsi="Calibri" w:cs="Calibri"/>
                <w:b/>
                <w:bCs/>
                <w:noProof/>
              </w:rPr>
              <w:t>22.3 The numbers to remember</w:t>
            </w:r>
            <w:r>
              <w:rPr>
                <w:noProof/>
              </w:rPr>
              <w:tab/>
            </w:r>
            <w:r>
              <w:rPr>
                <w:noProof/>
              </w:rPr>
              <w:fldChar w:fldCharType="begin"/>
            </w:r>
            <w:r>
              <w:rPr>
                <w:noProof/>
              </w:rPr>
              <w:instrText xml:space="preserve"> PAGEREF _Toc239767419 \h </w:instrText>
            </w:r>
            <w:r>
              <w:rPr>
                <w:noProof/>
              </w:rPr>
            </w:r>
            <w:r>
              <w:rPr>
                <w:noProof/>
              </w:rPr>
              <w:fldChar w:fldCharType="separate"/>
            </w:r>
            <w:r>
              <w:rPr>
                <w:noProof/>
              </w:rPr>
              <w:t>61</w:t>
            </w:r>
            <w:r>
              <w:rPr>
                <w:noProof/>
              </w:rPr>
              <w:fldChar w:fldCharType="end"/>
            </w:r>
          </w:hyperlink>
        </w:p>
        <w:p w14:paraId="10D22176" w14:textId="4D2C5498" w:rsidR="00AC6333" w:rsidRDefault="00AC6333">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9767420" w:history="1">
            <w:r w:rsidRPr="00596793">
              <w:rPr>
                <w:rStyle w:val="Hyperlink"/>
                <w:rFonts w:ascii="Calibri" w:eastAsia="Calibri" w:hAnsi="Calibri" w:cs="Calibri"/>
                <w:b/>
                <w:bCs/>
                <w:noProof/>
              </w:rPr>
              <w:t>23. Where this information came from</w:t>
            </w:r>
            <w:r>
              <w:rPr>
                <w:noProof/>
              </w:rPr>
              <w:tab/>
            </w:r>
            <w:r>
              <w:rPr>
                <w:noProof/>
              </w:rPr>
              <w:fldChar w:fldCharType="begin"/>
            </w:r>
            <w:r>
              <w:rPr>
                <w:noProof/>
              </w:rPr>
              <w:instrText xml:space="preserve"> PAGEREF _Toc239767420 \h </w:instrText>
            </w:r>
            <w:r>
              <w:rPr>
                <w:noProof/>
              </w:rPr>
            </w:r>
            <w:r>
              <w:rPr>
                <w:noProof/>
              </w:rPr>
              <w:fldChar w:fldCharType="separate"/>
            </w:r>
            <w:r>
              <w:rPr>
                <w:noProof/>
              </w:rPr>
              <w:t>61</w:t>
            </w:r>
            <w:r>
              <w:rPr>
                <w:noProof/>
              </w:rPr>
              <w:fldChar w:fldCharType="end"/>
            </w:r>
          </w:hyperlink>
        </w:p>
        <w:p w14:paraId="685A6C3A" w14:textId="4178C270" w:rsidR="00AC6333" w:rsidRDefault="00AC6333">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9767421" w:history="1">
            <w:r w:rsidRPr="00596793">
              <w:rPr>
                <w:rStyle w:val="Hyperlink"/>
                <w:rFonts w:ascii="Calibri" w:eastAsia="Calibri" w:hAnsi="Calibri" w:cs="Calibri"/>
                <w:b/>
                <w:bCs/>
                <w:noProof/>
              </w:rPr>
              <w:t>23.1 What has been added</w:t>
            </w:r>
            <w:r>
              <w:rPr>
                <w:noProof/>
              </w:rPr>
              <w:tab/>
            </w:r>
            <w:r>
              <w:rPr>
                <w:noProof/>
              </w:rPr>
              <w:fldChar w:fldCharType="begin"/>
            </w:r>
            <w:r>
              <w:rPr>
                <w:noProof/>
              </w:rPr>
              <w:instrText xml:space="preserve"> PAGEREF _Toc239767421 \h </w:instrText>
            </w:r>
            <w:r>
              <w:rPr>
                <w:noProof/>
              </w:rPr>
            </w:r>
            <w:r>
              <w:rPr>
                <w:noProof/>
              </w:rPr>
              <w:fldChar w:fldCharType="separate"/>
            </w:r>
            <w:r>
              <w:rPr>
                <w:noProof/>
              </w:rPr>
              <w:t>62</w:t>
            </w:r>
            <w:r>
              <w:rPr>
                <w:noProof/>
              </w:rPr>
              <w:fldChar w:fldCharType="end"/>
            </w:r>
          </w:hyperlink>
        </w:p>
        <w:p w14:paraId="57FF6E90" w14:textId="6FF6EE65" w:rsidR="00472DAC" w:rsidRDefault="00000000">
          <w:r>
            <w:fldChar w:fldCharType="end"/>
          </w:r>
        </w:p>
      </w:sdtContent>
    </w:sdt>
    <w:p w14:paraId="5094FEE0" w14:textId="77777777" w:rsidR="00472DAC" w:rsidRDefault="00000000">
      <w:r>
        <w:br w:type="page"/>
      </w:r>
    </w:p>
    <w:p w14:paraId="7F02AB84" w14:textId="77777777" w:rsidR="00472DAC" w:rsidRDefault="00000000">
      <w:pPr>
        <w:pStyle w:val="Heading1"/>
        <w:spacing w:before="320" w:after="180"/>
      </w:pPr>
      <w:bookmarkStart w:id="1" w:name="_Toc239767266"/>
      <w:r>
        <w:rPr>
          <w:rFonts w:ascii="Calibri" w:eastAsia="Calibri" w:hAnsi="Calibri" w:cs="Calibri"/>
          <w:b/>
          <w:bCs/>
          <w:color w:val="2B6CB0"/>
        </w:rPr>
        <w:lastRenderedPageBreak/>
        <w:t>1. How to use this guide</w:t>
      </w:r>
      <w:bookmarkEnd w:id="1"/>
    </w:p>
    <w:p w14:paraId="247AE67C" w14:textId="77777777" w:rsidR="00472DAC" w:rsidRDefault="00000000">
      <w:pPr>
        <w:pStyle w:val="Heading2"/>
        <w:spacing w:before="280" w:after="140"/>
      </w:pPr>
      <w:bookmarkStart w:id="2" w:name="_Toc239767267"/>
      <w:r>
        <w:rPr>
          <w:rFonts w:ascii="Calibri" w:eastAsia="Calibri" w:hAnsi="Calibri" w:cs="Calibri"/>
          <w:b/>
          <w:bCs/>
          <w:color w:val="1F2933"/>
        </w:rPr>
        <w:t>1.1 What this guide is for</w:t>
      </w:r>
      <w:bookmarkEnd w:id="2"/>
    </w:p>
    <w:p w14:paraId="19E8DC85" w14:textId="77777777" w:rsidR="00472DAC" w:rsidRDefault="00000000">
      <w:pPr>
        <w:spacing w:after="140" w:line="288" w:lineRule="auto"/>
      </w:pPr>
      <w:r>
        <w:rPr>
          <w:rFonts w:ascii="Calibri" w:eastAsia="Calibri" w:hAnsi="Calibri" w:cs="Calibri"/>
          <w:color w:val="1F2933"/>
          <w:sz w:val="21"/>
          <w:szCs w:val="21"/>
        </w:rPr>
        <w:t>This guide explains a real coding project that teaches a computer to read handwritten numbers. The project is a Jupyter notebook. It uses a tool called TensorFlow to build something called a neural network.</w:t>
      </w:r>
    </w:p>
    <w:p w14:paraId="15609A02" w14:textId="77777777" w:rsidR="00472DAC" w:rsidRDefault="00000000">
      <w:pPr>
        <w:spacing w:after="140" w:line="288" w:lineRule="auto"/>
      </w:pPr>
      <w:r>
        <w:rPr>
          <w:rFonts w:ascii="Calibri" w:eastAsia="Calibri" w:hAnsi="Calibri" w:cs="Calibri"/>
          <w:color w:val="1F2933"/>
          <w:sz w:val="21"/>
          <w:szCs w:val="21"/>
        </w:rPr>
        <w:t>The guide does two things. First, it lists every tool and feature the project uses, and explains what each one is for. Second, it explains the ideas behind those tools, so you understand why the project is built the way it is.</w:t>
      </w:r>
    </w:p>
    <w:p w14:paraId="36010157" w14:textId="77777777" w:rsidR="00472DAC" w:rsidRDefault="00000000">
      <w:pPr>
        <w:spacing w:after="140" w:line="288" w:lineRule="auto"/>
      </w:pPr>
      <w:r>
        <w:rPr>
          <w:rFonts w:ascii="Calibri" w:eastAsia="Calibri" w:hAnsi="Calibri" w:cs="Calibri"/>
          <w:color w:val="1F2933"/>
          <w:sz w:val="21"/>
          <w:szCs w:val="21"/>
        </w:rPr>
        <w:t>You should not need any other source. Every new word is explained the first time it appears, and there is a full glossary at the end.</w:t>
      </w:r>
    </w:p>
    <w:p w14:paraId="5F9D2C70" w14:textId="77777777" w:rsidR="00472DAC" w:rsidRDefault="00000000">
      <w:pPr>
        <w:pStyle w:val="Heading2"/>
        <w:spacing w:before="280" w:after="140"/>
      </w:pPr>
      <w:bookmarkStart w:id="3" w:name="_Toc239767268"/>
      <w:r>
        <w:rPr>
          <w:rFonts w:ascii="Calibri" w:eastAsia="Calibri" w:hAnsi="Calibri" w:cs="Calibri"/>
          <w:b/>
          <w:bCs/>
          <w:color w:val="1F2933"/>
        </w:rPr>
        <w:t>1.2 Features that help you read it</w:t>
      </w:r>
      <w:bookmarkEnd w:id="3"/>
    </w:p>
    <w:p w14:paraId="2BBEA99E" w14:textId="77777777" w:rsidR="00472DAC" w:rsidRDefault="00000000">
      <w:pPr>
        <w:spacing w:after="140" w:line="288" w:lineRule="auto"/>
      </w:pPr>
      <w:r>
        <w:rPr>
          <w:rFonts w:ascii="Calibri" w:eastAsia="Calibri" w:hAnsi="Calibri" w:cs="Calibri"/>
          <w:color w:val="1F2933"/>
          <w:sz w:val="21"/>
          <w:szCs w:val="21"/>
        </w:rPr>
        <w:t>Four kinds of box appear throughout the guide.</w:t>
      </w:r>
    </w:p>
    <w:p w14:paraId="4C7DDF93" w14:textId="77777777" w:rsidR="00472DAC"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13F6E7B1"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A blue box like this lists the key words for a section before you start reading it.</w:t>
      </w:r>
    </w:p>
    <w:p w14:paraId="02232A40" w14:textId="77777777" w:rsidR="00472DAC"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Read it first, then read the section. Do not worry if the words mean nothing yet.</w:t>
      </w:r>
    </w:p>
    <w:p w14:paraId="1A188E87" w14:textId="77777777" w:rsidR="00472DAC"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3B208A24" w14:textId="77777777" w:rsidR="00472DAC"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A green box like this sums up the section in one or two sentences.</w:t>
      </w:r>
    </w:p>
    <w:p w14:paraId="6A60614A" w14:textId="77777777" w:rsidR="00472DAC"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If you only remember one thing from a section, remember what is in the green box.</w:t>
      </w:r>
    </w:p>
    <w:p w14:paraId="0E814866" w14:textId="77777777" w:rsidR="00472DAC" w:rsidRDefault="00000000">
      <w:pPr>
        <w:pBdr>
          <w:left w:val="single" w:sz="14" w:space="6" w:color="6B46C1"/>
        </w:pBdr>
        <w:shd w:val="clear" w:color="auto" w:fill="F1EAF7"/>
        <w:spacing w:before="140" w:after="50"/>
        <w:ind w:left="160" w:right="160"/>
      </w:pPr>
      <w:r>
        <w:rPr>
          <w:rFonts w:ascii="Calibri" w:eastAsia="Calibri" w:hAnsi="Calibri" w:cs="Calibri"/>
          <w:b/>
          <w:bCs/>
          <w:color w:val="1F2933"/>
        </w:rPr>
        <w:t>Check you understood</w:t>
      </w:r>
    </w:p>
    <w:p w14:paraId="10C335D8" w14:textId="77777777" w:rsidR="00472DAC"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A purple box like this gives you questions to test yourself.</w:t>
      </w:r>
    </w:p>
    <w:p w14:paraId="2BF54935" w14:textId="77777777" w:rsidR="00472DAC" w:rsidRDefault="00000000">
      <w:pPr>
        <w:pBdr>
          <w:left w:val="single" w:sz="14" w:space="6" w:color="6B46C1"/>
        </w:pBdr>
        <w:shd w:val="clear" w:color="auto" w:fill="F1EAF7"/>
        <w:spacing w:after="200" w:line="276" w:lineRule="auto"/>
        <w:ind w:left="160" w:right="160"/>
      </w:pPr>
      <w:r>
        <w:rPr>
          <w:rFonts w:ascii="Calibri" w:eastAsia="Calibri" w:hAnsi="Calibri" w:cs="Calibri"/>
          <w:color w:val="1F2933"/>
          <w:sz w:val="19"/>
          <w:szCs w:val="19"/>
        </w:rPr>
        <w:t>The answers are in the section you have just read.</w:t>
      </w:r>
    </w:p>
    <w:p w14:paraId="7C063065" w14:textId="77777777" w:rsidR="00472DAC" w:rsidRDefault="00000000">
      <w:pPr>
        <w:spacing w:after="140" w:line="288" w:lineRule="auto"/>
      </w:pPr>
      <w:r>
        <w:rPr>
          <w:rFonts w:ascii="Calibri" w:eastAsia="Calibri" w:hAnsi="Calibri" w:cs="Calibri"/>
          <w:color w:val="1F2933"/>
          <w:sz w:val="21"/>
          <w:szCs w:val="21"/>
        </w:rPr>
        <w:t>An amber box gives instructions for rebuilding a diagram in another tool. You can skip these unless you need to redraw the diagrams yourself.</w:t>
      </w:r>
    </w:p>
    <w:p w14:paraId="147B9119" w14:textId="77777777" w:rsidR="00472DAC" w:rsidRDefault="00000000">
      <w:pPr>
        <w:pStyle w:val="Heading2"/>
        <w:spacing w:before="280" w:after="140"/>
      </w:pPr>
      <w:bookmarkStart w:id="4" w:name="_Toc239767269"/>
      <w:r>
        <w:rPr>
          <w:rFonts w:ascii="Calibri" w:eastAsia="Calibri" w:hAnsi="Calibri" w:cs="Calibri"/>
          <w:b/>
          <w:bCs/>
          <w:color w:val="1F2933"/>
        </w:rPr>
        <w:t>1.3 What you already need to know</w:t>
      </w:r>
      <w:bookmarkEnd w:id="4"/>
    </w:p>
    <w:p w14:paraId="637A300A"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You can read basic Python code. You know what a variable, a list and a function are.</w:t>
      </w:r>
    </w:p>
    <w:p w14:paraId="6191E62B"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You have used a Jupyter notebook, or you are happy to be shown.</w:t>
      </w:r>
    </w:p>
    <w:p w14:paraId="3537E719"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You can open a terminal and type a command.</w:t>
      </w:r>
    </w:p>
    <w:p w14:paraId="3CA97E01"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You do not need to know any machine learning. You do not need any maths beyond multiplying, adding and dividing.</w:t>
      </w:r>
    </w:p>
    <w:p w14:paraId="4D53B09F" w14:textId="77777777" w:rsidR="00472DAC" w:rsidRDefault="00000000">
      <w:pPr>
        <w:pStyle w:val="Heading2"/>
        <w:spacing w:before="280" w:after="140"/>
      </w:pPr>
      <w:bookmarkStart w:id="5" w:name="_Toc239767270"/>
      <w:r>
        <w:rPr>
          <w:rFonts w:ascii="Calibri" w:eastAsia="Calibri" w:hAnsi="Calibri" w:cs="Calibri"/>
          <w:b/>
          <w:bCs/>
          <w:color w:val="1F2933"/>
        </w:rPr>
        <w:t>1.4 A quick decoder for the jargon</w:t>
      </w:r>
      <w:bookmarkEnd w:id="5"/>
    </w:p>
    <w:p w14:paraId="1EABAFD0" w14:textId="77777777" w:rsidR="00472DAC" w:rsidRDefault="00000000">
      <w:pPr>
        <w:spacing w:after="140" w:line="288" w:lineRule="auto"/>
      </w:pPr>
      <w:r>
        <w:rPr>
          <w:rFonts w:ascii="Calibri" w:eastAsia="Calibri" w:hAnsi="Calibri" w:cs="Calibri"/>
          <w:color w:val="1F2933"/>
          <w:sz w:val="21"/>
          <w:szCs w:val="21"/>
        </w:rPr>
        <w:t>Machine learning has a habit of giving ordinary ideas frightening names. Before you start, here are the ones that trip people up most, explained properly rather than in one line. Come back to this page whenever a word stops making sense.</w:t>
      </w:r>
    </w:p>
    <w:p w14:paraId="3B846F31" w14:textId="77777777" w:rsidR="00472DAC" w:rsidRDefault="00000000">
      <w:pPr>
        <w:pStyle w:val="Heading3"/>
        <w:spacing w:before="220" w:after="110"/>
      </w:pPr>
      <w:bookmarkStart w:id="6" w:name="_Toc239767271"/>
      <w:r>
        <w:rPr>
          <w:rFonts w:ascii="Calibri" w:eastAsia="Calibri" w:hAnsi="Calibri" w:cs="Calibri"/>
          <w:b/>
          <w:bCs/>
          <w:color w:val="5B6771"/>
          <w:sz w:val="22"/>
          <w:szCs w:val="22"/>
        </w:rPr>
        <w:t>Model</w:t>
      </w:r>
      <w:bookmarkEnd w:id="6"/>
    </w:p>
    <w:p w14:paraId="62AA8038" w14:textId="77777777" w:rsidR="00472DAC" w:rsidRDefault="00000000">
      <w:pPr>
        <w:spacing w:after="140" w:line="288" w:lineRule="auto"/>
      </w:pPr>
      <w:r>
        <w:rPr>
          <w:rFonts w:ascii="Calibri" w:eastAsia="Calibri" w:hAnsi="Calibri" w:cs="Calibri"/>
          <w:color w:val="1F2933"/>
          <w:sz w:val="21"/>
          <w:szCs w:val="21"/>
        </w:rPr>
        <w:t>A model is just a big pile of numbers plus the instructions for how to use them. That is genuinely all it is. When people say "we trained a model", they mean they found good values for the numbers. When they say "we deployed the model", they mean they copied those numbers onto a server. There is nothing mystical in there, no reasoning and no understanding. There is arithmetic, and there are a lot of numbers.</w:t>
      </w:r>
    </w:p>
    <w:p w14:paraId="4205C0E1" w14:textId="77777777" w:rsidR="00472DAC" w:rsidRDefault="00000000">
      <w:pPr>
        <w:pStyle w:val="Heading3"/>
        <w:spacing w:before="220" w:after="110"/>
      </w:pPr>
      <w:bookmarkStart w:id="7" w:name="_Toc239767272"/>
      <w:r>
        <w:rPr>
          <w:rFonts w:ascii="Calibri" w:eastAsia="Calibri" w:hAnsi="Calibri" w:cs="Calibri"/>
          <w:b/>
          <w:bCs/>
          <w:color w:val="5B6771"/>
          <w:sz w:val="22"/>
          <w:szCs w:val="22"/>
        </w:rPr>
        <w:t>Parameter</w:t>
      </w:r>
      <w:bookmarkEnd w:id="7"/>
    </w:p>
    <w:p w14:paraId="71C55E16" w14:textId="77777777" w:rsidR="00472DAC" w:rsidRDefault="00000000">
      <w:pPr>
        <w:spacing w:after="140" w:line="288" w:lineRule="auto"/>
      </w:pPr>
      <w:r>
        <w:rPr>
          <w:rFonts w:ascii="Calibri" w:eastAsia="Calibri" w:hAnsi="Calibri" w:cs="Calibri"/>
          <w:color w:val="1F2933"/>
          <w:sz w:val="21"/>
          <w:szCs w:val="21"/>
        </w:rPr>
        <w:t xml:space="preserve">A parameter is one of those numbers. The model in this project has 101,770 of them. You will also hear the word weight, which is a parameter that multiplies an input, and bias, which is a parameter that just gets added on. So all weights and </w:t>
      </w:r>
      <w:r>
        <w:rPr>
          <w:rFonts w:ascii="Calibri" w:eastAsia="Calibri" w:hAnsi="Calibri" w:cs="Calibri"/>
          <w:color w:val="1F2933"/>
          <w:sz w:val="21"/>
          <w:szCs w:val="21"/>
        </w:rPr>
        <w:lastRenderedPageBreak/>
        <w:t>biases are parameters, but not all parameters are weights. When someone says a language model has 70 billion parameters, they mean it has 70 billion adjustable numbers inside it. Same idea, wildly different scale.</w:t>
      </w:r>
    </w:p>
    <w:p w14:paraId="3BB776D7" w14:textId="77777777" w:rsidR="00472DAC" w:rsidRDefault="00000000">
      <w:pPr>
        <w:pStyle w:val="Heading3"/>
        <w:spacing w:before="220" w:after="110"/>
      </w:pPr>
      <w:bookmarkStart w:id="8" w:name="_Toc239767273"/>
      <w:r>
        <w:rPr>
          <w:rFonts w:ascii="Calibri" w:eastAsia="Calibri" w:hAnsi="Calibri" w:cs="Calibri"/>
          <w:b/>
          <w:bCs/>
          <w:color w:val="5B6771"/>
          <w:sz w:val="22"/>
          <w:szCs w:val="22"/>
        </w:rPr>
        <w:t>Hyperparameter</w:t>
      </w:r>
      <w:bookmarkEnd w:id="8"/>
    </w:p>
    <w:p w14:paraId="0856F1E5" w14:textId="77777777" w:rsidR="00472DAC" w:rsidRDefault="00000000">
      <w:pPr>
        <w:spacing w:after="140" w:line="288" w:lineRule="auto"/>
      </w:pPr>
      <w:r>
        <w:rPr>
          <w:rFonts w:ascii="Calibri" w:eastAsia="Calibri" w:hAnsi="Calibri" w:cs="Calibri"/>
          <w:color w:val="1F2933"/>
          <w:sz w:val="21"/>
          <w:szCs w:val="21"/>
        </w:rPr>
        <w:t>Confusingly similar word, completely different thing. A parameter is a number the computer works out for itself during training. A hyperparameter is a number you choose before training starts, and the computer never changes it. The number of neurons in the hidden layer, the number of epochs, the dropout rate and the batch size are all hyperparameters. Nobody calculates them. You pick them, watch what happens, and adjust.</w:t>
      </w:r>
    </w:p>
    <w:p w14:paraId="0A8AA53A" w14:textId="77777777" w:rsidR="00472DAC" w:rsidRDefault="00000000">
      <w:pPr>
        <w:spacing w:after="140" w:line="288" w:lineRule="auto"/>
      </w:pPr>
      <w:r>
        <w:rPr>
          <w:rFonts w:ascii="Calibri" w:eastAsia="Calibri" w:hAnsi="Calibri" w:cs="Calibri"/>
          <w:i/>
          <w:iCs/>
          <w:color w:val="1F2933"/>
          <w:sz w:val="21"/>
          <w:szCs w:val="21"/>
        </w:rPr>
        <w:t>If you remember one distinction from this page, make it this one. The computer tunes parameters. You tune hyperparameters. Most of the skill in this field is in the second job.</w:t>
      </w:r>
    </w:p>
    <w:p w14:paraId="03F15D0B" w14:textId="77777777" w:rsidR="00472DAC" w:rsidRDefault="00000000">
      <w:pPr>
        <w:pStyle w:val="Heading3"/>
        <w:spacing w:before="220" w:after="110"/>
      </w:pPr>
      <w:bookmarkStart w:id="9" w:name="_Toc239767274"/>
      <w:r>
        <w:rPr>
          <w:rFonts w:ascii="Calibri" w:eastAsia="Calibri" w:hAnsi="Calibri" w:cs="Calibri"/>
          <w:b/>
          <w:bCs/>
          <w:color w:val="5B6771"/>
          <w:sz w:val="22"/>
          <w:szCs w:val="22"/>
        </w:rPr>
        <w:t>Training, inference, and the difference</w:t>
      </w:r>
      <w:bookmarkEnd w:id="9"/>
    </w:p>
    <w:p w14:paraId="5D8B2099" w14:textId="77777777" w:rsidR="00472DAC" w:rsidRDefault="00000000">
      <w:pPr>
        <w:spacing w:after="140" w:line="288" w:lineRule="auto"/>
      </w:pPr>
      <w:r>
        <w:rPr>
          <w:rFonts w:ascii="Calibri" w:eastAsia="Calibri" w:hAnsi="Calibri" w:cs="Calibri"/>
          <w:color w:val="1F2933"/>
          <w:sz w:val="21"/>
          <w:szCs w:val="21"/>
        </w:rPr>
        <w:t>Training is the slow, expensive bit where the model looks at labelled examples and adjusts its numbers. Inference is the fast, cheap bit where you hand it something new and it gives you an answer. You train once and then run inference millions of times. Dropout is active during training and switched off during inference, which is a good example of the two modes genuinely behaving differently.</w:t>
      </w:r>
    </w:p>
    <w:p w14:paraId="3D6E70DD" w14:textId="77777777" w:rsidR="00472DAC" w:rsidRDefault="00000000">
      <w:pPr>
        <w:pStyle w:val="Heading3"/>
        <w:spacing w:before="220" w:after="110"/>
      </w:pPr>
      <w:bookmarkStart w:id="10" w:name="_Toc239767275"/>
      <w:r>
        <w:rPr>
          <w:rFonts w:ascii="Calibri" w:eastAsia="Calibri" w:hAnsi="Calibri" w:cs="Calibri"/>
          <w:b/>
          <w:bCs/>
          <w:color w:val="5B6771"/>
          <w:sz w:val="22"/>
          <w:szCs w:val="22"/>
        </w:rPr>
        <w:t>Architecture</w:t>
      </w:r>
      <w:bookmarkEnd w:id="10"/>
    </w:p>
    <w:p w14:paraId="50EC9B9C" w14:textId="77777777" w:rsidR="00472DAC" w:rsidRDefault="00000000">
      <w:pPr>
        <w:spacing w:after="140" w:line="288" w:lineRule="auto"/>
      </w:pPr>
      <w:r>
        <w:rPr>
          <w:rFonts w:ascii="Calibri" w:eastAsia="Calibri" w:hAnsi="Calibri" w:cs="Calibri"/>
          <w:color w:val="1F2933"/>
          <w:sz w:val="21"/>
          <w:szCs w:val="21"/>
        </w:rPr>
        <w:t>The architecture is the shape of the network: how many layers, what kind, how big, in what order. It is the part you design. Two models can have identical architecture and completely different parameters, in the same way two houses can have identical floor plans and completely different furniture.</w:t>
      </w:r>
    </w:p>
    <w:p w14:paraId="201A9AE6" w14:textId="77777777" w:rsidR="00472DAC" w:rsidRDefault="00000000">
      <w:pPr>
        <w:pStyle w:val="Heading3"/>
        <w:spacing w:before="220" w:after="110"/>
      </w:pPr>
      <w:bookmarkStart w:id="11" w:name="_Toc239767276"/>
      <w:r>
        <w:rPr>
          <w:rFonts w:ascii="Calibri" w:eastAsia="Calibri" w:hAnsi="Calibri" w:cs="Calibri"/>
          <w:b/>
          <w:bCs/>
          <w:color w:val="5B6771"/>
          <w:sz w:val="22"/>
          <w:szCs w:val="22"/>
        </w:rPr>
        <w:t>Feature</w:t>
      </w:r>
      <w:bookmarkEnd w:id="11"/>
    </w:p>
    <w:p w14:paraId="37B51A42" w14:textId="77777777" w:rsidR="00472DAC" w:rsidRDefault="00000000">
      <w:pPr>
        <w:spacing w:after="140" w:line="288" w:lineRule="auto"/>
      </w:pPr>
      <w:r>
        <w:rPr>
          <w:rFonts w:ascii="Calibri" w:eastAsia="Calibri" w:hAnsi="Calibri" w:cs="Calibri"/>
          <w:color w:val="1F2933"/>
          <w:sz w:val="21"/>
          <w:szCs w:val="21"/>
        </w:rPr>
        <w:t>A feature is a useful piece of information extracted from raw input. In older systems people wrote code by hand to pull out features: count the loops, measure the stroke angle, and so on. The big idea in deep learning is that the network works out its own features. The 128 numbers coming out of the hidden layer in this project are learned features. Nobody specified what they should be.</w:t>
      </w:r>
    </w:p>
    <w:p w14:paraId="39BD325D" w14:textId="77777777" w:rsidR="00472DAC" w:rsidRDefault="00000000">
      <w:pPr>
        <w:pStyle w:val="Heading3"/>
        <w:spacing w:before="220" w:after="110"/>
      </w:pPr>
      <w:bookmarkStart w:id="12" w:name="_Toc239767277"/>
      <w:r>
        <w:rPr>
          <w:rFonts w:ascii="Calibri" w:eastAsia="Calibri" w:hAnsi="Calibri" w:cs="Calibri"/>
          <w:b/>
          <w:bCs/>
          <w:color w:val="5B6771"/>
          <w:sz w:val="22"/>
          <w:szCs w:val="22"/>
        </w:rPr>
        <w:t>Deep</w:t>
      </w:r>
      <w:bookmarkEnd w:id="12"/>
    </w:p>
    <w:p w14:paraId="2A41F234" w14:textId="77777777" w:rsidR="00472DAC" w:rsidRDefault="00000000">
      <w:pPr>
        <w:spacing w:after="140" w:line="288" w:lineRule="auto"/>
      </w:pPr>
      <w:r>
        <w:rPr>
          <w:rFonts w:ascii="Calibri" w:eastAsia="Calibri" w:hAnsi="Calibri" w:cs="Calibri"/>
          <w:color w:val="1F2933"/>
          <w:sz w:val="21"/>
          <w:szCs w:val="21"/>
        </w:rPr>
        <w:t>Deep learning just means a neural network with more than a couple of layers. That is the whole definition. It is not a different technology from what this project builds, it is the same thing with more layers stacked up. The project's network has one hidden layer, so it is on the shallow end, and it still gets 98 percent.</w:t>
      </w:r>
    </w:p>
    <w:p w14:paraId="3EF57541" w14:textId="77777777" w:rsidR="00472DAC" w:rsidRDefault="00000000">
      <w:pPr>
        <w:pStyle w:val="Heading3"/>
        <w:spacing w:before="220" w:after="110"/>
      </w:pPr>
      <w:bookmarkStart w:id="13" w:name="_Toc239767278"/>
      <w:r>
        <w:rPr>
          <w:rFonts w:ascii="Calibri" w:eastAsia="Calibri" w:hAnsi="Calibri" w:cs="Calibri"/>
          <w:b/>
          <w:bCs/>
          <w:color w:val="5B6771"/>
          <w:sz w:val="22"/>
          <w:szCs w:val="22"/>
        </w:rPr>
        <w:t>Overfitting</w:t>
      </w:r>
      <w:bookmarkEnd w:id="13"/>
    </w:p>
    <w:p w14:paraId="69A01993" w14:textId="77777777" w:rsidR="00472DAC" w:rsidRDefault="00000000">
      <w:pPr>
        <w:spacing w:after="140" w:line="288" w:lineRule="auto"/>
      </w:pPr>
      <w:r>
        <w:rPr>
          <w:rFonts w:ascii="Calibri" w:eastAsia="Calibri" w:hAnsi="Calibri" w:cs="Calibri"/>
          <w:color w:val="1F2933"/>
          <w:sz w:val="21"/>
          <w:szCs w:val="21"/>
        </w:rPr>
        <w:t>The single most important word in this guide. Overfitting is when a model learns the specific examples it was shown rather than the general pattern behind them. Think of someone revising for an exam by memorising the answers to last year's paper. They will score brilliantly on last year's paper and badly on this year's. That is exactly what an overfitted model does, and sections 11 and 10.3 are largely about spotting it and preventing it.</w:t>
      </w:r>
    </w:p>
    <w:p w14:paraId="3E0209DF" w14:textId="77777777" w:rsidR="00472DAC" w:rsidRDefault="00000000">
      <w:pPr>
        <w:pStyle w:val="Heading2"/>
        <w:spacing w:before="280" w:after="140"/>
      </w:pPr>
      <w:bookmarkStart w:id="14" w:name="_Toc239767279"/>
      <w:r>
        <w:rPr>
          <w:rFonts w:ascii="Calibri" w:eastAsia="Calibri" w:hAnsi="Calibri" w:cs="Calibri"/>
          <w:b/>
          <w:bCs/>
          <w:color w:val="1F2933"/>
        </w:rPr>
        <w:t>1.5 Suggested reading order</w:t>
      </w:r>
      <w:bookmarkEnd w:id="14"/>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433"/>
        <w:gridCol w:w="3128"/>
        <w:gridCol w:w="4895"/>
      </w:tblGrid>
      <w:tr w:rsidR="00472DAC" w14:paraId="096093DE" w14:textId="77777777" w:rsidTr="00AC6333">
        <w:tblPrEx>
          <w:tblCellMar>
            <w:top w:w="0" w:type="dxa"/>
            <w:bottom w:w="0" w:type="dxa"/>
          </w:tblCellMar>
        </w:tblPrEx>
        <w:trPr>
          <w:tblHeader/>
        </w:trPr>
        <w:tc>
          <w:tcPr>
            <w:tcW w:w="1163"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6F41984F"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If you want to</w:t>
            </w:r>
          </w:p>
        </w:tc>
        <w:tc>
          <w:tcPr>
            <w:tcW w:w="1496"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427D08E8"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Read</w:t>
            </w:r>
          </w:p>
        </w:tc>
        <w:tc>
          <w:tcPr>
            <w:tcW w:w="2341"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51CB9003"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Why</w:t>
            </w:r>
          </w:p>
        </w:tc>
      </w:tr>
      <w:tr w:rsidR="00472DAC" w14:paraId="6A12635A" w14:textId="77777777" w:rsidTr="00AC6333">
        <w:tblPrEx>
          <w:tblCellMar>
            <w:top w:w="0" w:type="dxa"/>
            <w:bottom w:w="0" w:type="dxa"/>
          </w:tblCellMar>
        </w:tblPrEx>
        <w:tc>
          <w:tcPr>
            <w:tcW w:w="1163" w:type="pct"/>
            <w:tcBorders>
              <w:top w:val="single" w:sz="4" w:space="0" w:color="D6DDE4"/>
            </w:tcBorders>
            <w:tcMar>
              <w:top w:w="90" w:type="dxa"/>
              <w:left w:w="130" w:type="dxa"/>
              <w:bottom w:w="90" w:type="dxa"/>
              <w:right w:w="130" w:type="dxa"/>
            </w:tcMar>
            <w:vAlign w:val="center"/>
          </w:tcPr>
          <w:p w14:paraId="591557C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Get the project running</w:t>
            </w:r>
          </w:p>
        </w:tc>
        <w:tc>
          <w:tcPr>
            <w:tcW w:w="1496" w:type="pct"/>
            <w:tcBorders>
              <w:top w:val="single" w:sz="4" w:space="0" w:color="D6DDE4"/>
            </w:tcBorders>
            <w:tcMar>
              <w:top w:w="90" w:type="dxa"/>
              <w:left w:w="130" w:type="dxa"/>
              <w:bottom w:w="90" w:type="dxa"/>
              <w:right w:w="130" w:type="dxa"/>
            </w:tcMar>
            <w:vAlign w:val="center"/>
          </w:tcPr>
          <w:p w14:paraId="22D56CF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Sections 2 and 3</w:t>
            </w:r>
          </w:p>
        </w:tc>
        <w:tc>
          <w:tcPr>
            <w:tcW w:w="2341" w:type="pct"/>
            <w:tcBorders>
              <w:top w:val="single" w:sz="4" w:space="0" w:color="D6DDE4"/>
            </w:tcBorders>
            <w:tcMar>
              <w:top w:w="90" w:type="dxa"/>
              <w:left w:w="130" w:type="dxa"/>
              <w:bottom w:w="90" w:type="dxa"/>
              <w:right w:w="130" w:type="dxa"/>
            </w:tcMar>
            <w:vAlign w:val="center"/>
          </w:tcPr>
          <w:p w14:paraId="70C253B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tools you need and how to install them.</w:t>
            </w:r>
          </w:p>
        </w:tc>
      </w:tr>
      <w:tr w:rsidR="00472DAC" w14:paraId="3BA448F9" w14:textId="77777777" w:rsidTr="00AC6333">
        <w:tblPrEx>
          <w:tblCellMar>
            <w:top w:w="0" w:type="dxa"/>
            <w:bottom w:w="0" w:type="dxa"/>
          </w:tblCellMar>
        </w:tblPrEx>
        <w:tc>
          <w:tcPr>
            <w:tcW w:w="1163" w:type="pct"/>
            <w:shd w:val="clear" w:color="auto" w:fill="F7F9FB"/>
            <w:tcMar>
              <w:top w:w="90" w:type="dxa"/>
              <w:left w:w="130" w:type="dxa"/>
              <w:bottom w:w="90" w:type="dxa"/>
              <w:right w:w="130" w:type="dxa"/>
            </w:tcMar>
            <w:vAlign w:val="center"/>
          </w:tcPr>
          <w:p w14:paraId="5E7A65CF"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Understand how it works</w:t>
            </w:r>
          </w:p>
        </w:tc>
        <w:tc>
          <w:tcPr>
            <w:tcW w:w="1496" w:type="pct"/>
            <w:shd w:val="clear" w:color="auto" w:fill="F7F9FB"/>
            <w:tcMar>
              <w:top w:w="90" w:type="dxa"/>
              <w:left w:w="130" w:type="dxa"/>
              <w:bottom w:w="90" w:type="dxa"/>
              <w:right w:w="130" w:type="dxa"/>
            </w:tcMar>
            <w:vAlign w:val="center"/>
          </w:tcPr>
          <w:p w14:paraId="18A0A88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Sections 4 to 16, in order</w:t>
            </w:r>
          </w:p>
        </w:tc>
        <w:tc>
          <w:tcPr>
            <w:tcW w:w="2341" w:type="pct"/>
            <w:shd w:val="clear" w:color="auto" w:fill="F7F9FB"/>
            <w:tcMar>
              <w:top w:w="90" w:type="dxa"/>
              <w:left w:w="130" w:type="dxa"/>
              <w:bottom w:w="90" w:type="dxa"/>
              <w:right w:w="130" w:type="dxa"/>
            </w:tcMar>
            <w:vAlign w:val="center"/>
          </w:tcPr>
          <w:p w14:paraId="666E970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Each section builds on the one before it.</w:t>
            </w:r>
          </w:p>
        </w:tc>
      </w:tr>
      <w:tr w:rsidR="00472DAC" w14:paraId="0D3CABBC" w14:textId="77777777" w:rsidTr="00AC6333">
        <w:tblPrEx>
          <w:tblCellMar>
            <w:top w:w="0" w:type="dxa"/>
            <w:bottom w:w="0" w:type="dxa"/>
          </w:tblCellMar>
        </w:tblPrEx>
        <w:tc>
          <w:tcPr>
            <w:tcW w:w="1163" w:type="pct"/>
            <w:tcMar>
              <w:top w:w="90" w:type="dxa"/>
              <w:left w:w="130" w:type="dxa"/>
              <w:bottom w:w="90" w:type="dxa"/>
              <w:right w:w="130" w:type="dxa"/>
            </w:tcMar>
            <w:vAlign w:val="center"/>
          </w:tcPr>
          <w:p w14:paraId="28904E1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Revise for an assessment</w:t>
            </w:r>
          </w:p>
        </w:tc>
        <w:tc>
          <w:tcPr>
            <w:tcW w:w="1496" w:type="pct"/>
            <w:tcMar>
              <w:top w:w="90" w:type="dxa"/>
              <w:left w:w="130" w:type="dxa"/>
              <w:bottom w:w="90" w:type="dxa"/>
              <w:right w:w="130" w:type="dxa"/>
            </w:tcMar>
            <w:vAlign w:val="center"/>
          </w:tcPr>
          <w:p w14:paraId="4311068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Sections 20, 21 and 22</w:t>
            </w:r>
          </w:p>
        </w:tc>
        <w:tc>
          <w:tcPr>
            <w:tcW w:w="2341" w:type="pct"/>
            <w:tcMar>
              <w:top w:w="90" w:type="dxa"/>
              <w:left w:w="130" w:type="dxa"/>
              <w:bottom w:w="90" w:type="dxa"/>
              <w:right w:w="130" w:type="dxa"/>
            </w:tcMar>
            <w:vAlign w:val="center"/>
          </w:tcPr>
          <w:p w14:paraId="7F341CA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Questions with answers, a glossary and a summary of key numbers.</w:t>
            </w:r>
          </w:p>
        </w:tc>
      </w:tr>
      <w:tr w:rsidR="00472DAC" w14:paraId="1DC44DB1" w14:textId="77777777" w:rsidTr="00AC6333">
        <w:tblPrEx>
          <w:tblCellMar>
            <w:top w:w="0" w:type="dxa"/>
            <w:bottom w:w="0" w:type="dxa"/>
          </w:tblCellMar>
        </w:tblPrEx>
        <w:tc>
          <w:tcPr>
            <w:tcW w:w="1163" w:type="pct"/>
            <w:shd w:val="clear" w:color="auto" w:fill="F7F9FB"/>
            <w:tcMar>
              <w:top w:w="90" w:type="dxa"/>
              <w:left w:w="130" w:type="dxa"/>
              <w:bottom w:w="90" w:type="dxa"/>
              <w:right w:w="130" w:type="dxa"/>
            </w:tcMar>
            <w:vAlign w:val="center"/>
          </w:tcPr>
          <w:p w14:paraId="6B94F61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Look one thing up</w:t>
            </w:r>
          </w:p>
        </w:tc>
        <w:tc>
          <w:tcPr>
            <w:tcW w:w="1496" w:type="pct"/>
            <w:shd w:val="clear" w:color="auto" w:fill="F7F9FB"/>
            <w:tcMar>
              <w:top w:w="90" w:type="dxa"/>
              <w:left w:w="130" w:type="dxa"/>
              <w:bottom w:w="90" w:type="dxa"/>
              <w:right w:w="130" w:type="dxa"/>
            </w:tcMar>
            <w:vAlign w:val="center"/>
          </w:tcPr>
          <w:p w14:paraId="4CB1529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Section 21</w:t>
            </w:r>
          </w:p>
        </w:tc>
        <w:tc>
          <w:tcPr>
            <w:tcW w:w="2341" w:type="pct"/>
            <w:shd w:val="clear" w:color="auto" w:fill="F7F9FB"/>
            <w:tcMar>
              <w:top w:w="90" w:type="dxa"/>
              <w:left w:w="130" w:type="dxa"/>
              <w:bottom w:w="90" w:type="dxa"/>
              <w:right w:w="130" w:type="dxa"/>
            </w:tcMar>
            <w:vAlign w:val="center"/>
          </w:tcPr>
          <w:p w14:paraId="49BAC92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glossary.</w:t>
            </w:r>
          </w:p>
        </w:tc>
      </w:tr>
    </w:tbl>
    <w:p w14:paraId="0EE53554" w14:textId="77777777" w:rsidR="00472DAC" w:rsidRDefault="00000000">
      <w:r>
        <w:br w:type="page"/>
      </w:r>
    </w:p>
    <w:p w14:paraId="0A3B8992" w14:textId="77777777" w:rsidR="00472DAC" w:rsidRDefault="00000000">
      <w:pPr>
        <w:pStyle w:val="Heading1"/>
        <w:spacing w:before="320" w:after="180"/>
      </w:pPr>
      <w:bookmarkStart w:id="15" w:name="_Toc239767280"/>
      <w:r>
        <w:rPr>
          <w:rFonts w:ascii="Calibri" w:eastAsia="Calibri" w:hAnsi="Calibri" w:cs="Calibri"/>
          <w:b/>
          <w:bCs/>
          <w:color w:val="2B6CB0"/>
        </w:rPr>
        <w:lastRenderedPageBreak/>
        <w:t>2. What the project is</w:t>
      </w:r>
      <w:bookmarkEnd w:id="15"/>
    </w:p>
    <w:p w14:paraId="29196667" w14:textId="77777777" w:rsidR="00472DAC"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4E7A5861"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Jupyter notebook: a document that mixes explanations with code you can run.</w:t>
      </w:r>
    </w:p>
    <w:p w14:paraId="469D6EB5"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MNIST: the set of 70,000 handwritten digit images the project learns from.</w:t>
      </w:r>
    </w:p>
    <w:p w14:paraId="20ACFE0E"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Neural network: the thing the project builds, which learns to recognise the digits.</w:t>
      </w:r>
    </w:p>
    <w:p w14:paraId="279B32EF" w14:textId="77777777" w:rsidR="00472DAC"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TensorFlow: the software library used to build and train the neural network.</w:t>
      </w:r>
    </w:p>
    <w:p w14:paraId="07FDB81F" w14:textId="77777777" w:rsidR="00472DAC" w:rsidRDefault="00000000">
      <w:pPr>
        <w:pStyle w:val="Heading2"/>
        <w:spacing w:before="280" w:after="140"/>
      </w:pPr>
      <w:bookmarkStart w:id="16" w:name="_Toc239767281"/>
      <w:r>
        <w:rPr>
          <w:rFonts w:ascii="Calibri" w:eastAsia="Calibri" w:hAnsi="Calibri" w:cs="Calibri"/>
          <w:b/>
          <w:bCs/>
          <w:color w:val="1F2933"/>
        </w:rPr>
        <w:t>2.1 The idea in one paragraph</w:t>
      </w:r>
      <w:bookmarkEnd w:id="16"/>
    </w:p>
    <w:p w14:paraId="2B8D20B4" w14:textId="77777777" w:rsidR="00472DAC" w:rsidRDefault="00000000">
      <w:pPr>
        <w:spacing w:after="140" w:line="288" w:lineRule="auto"/>
      </w:pPr>
      <w:r>
        <w:rPr>
          <w:rFonts w:ascii="Calibri" w:eastAsia="Calibri" w:hAnsi="Calibri" w:cs="Calibri"/>
          <w:color w:val="1F2933"/>
          <w:sz w:val="21"/>
          <w:szCs w:val="21"/>
        </w:rPr>
        <w:t>The project teaches a computer to look at a picture of a handwritten number and say which digit it is, from 0 to 9. It learns from 70,000 example images. Once trained, it gets about 97 to 98 out of every 100 new images right. You can then draw your own digit with the mouse and see if it recognises your handwriting.</w:t>
      </w:r>
    </w:p>
    <w:p w14:paraId="602C7002" w14:textId="77777777" w:rsidR="00472DAC" w:rsidRDefault="00000000">
      <w:pPr>
        <w:pStyle w:val="Heading2"/>
        <w:spacing w:before="280" w:after="140"/>
      </w:pPr>
      <w:bookmarkStart w:id="17" w:name="_Toc239767282"/>
      <w:r>
        <w:rPr>
          <w:rFonts w:ascii="Calibri" w:eastAsia="Calibri" w:hAnsi="Calibri" w:cs="Calibri"/>
          <w:b/>
          <w:bCs/>
          <w:color w:val="1F2933"/>
        </w:rPr>
        <w:t>2.2 Why it is written the way it is</w:t>
      </w:r>
      <w:bookmarkEnd w:id="17"/>
    </w:p>
    <w:p w14:paraId="23D1D5AB" w14:textId="77777777" w:rsidR="00472DAC" w:rsidRDefault="00000000">
      <w:pPr>
        <w:spacing w:after="140" w:line="288" w:lineRule="auto"/>
      </w:pPr>
      <w:r>
        <w:rPr>
          <w:rFonts w:ascii="Calibri" w:eastAsia="Calibri" w:hAnsi="Calibri" w:cs="Calibri"/>
          <w:color w:val="1F2933"/>
          <w:sz w:val="21"/>
          <w:szCs w:val="21"/>
        </w:rPr>
        <w:t>The README calls the project a learning exercise, not just a script to run. That shows in how it is built. The notebook has 34 cells. They alternate between an explanation and some code. Each of the twelve steps tells you what the code does, what result to expect, and what to check if the result looks wrong.</w:t>
      </w:r>
    </w:p>
    <w:p w14:paraId="43FECBE6" w14:textId="77777777" w:rsidR="00472DAC" w:rsidRDefault="00000000">
      <w:pPr>
        <w:spacing w:after="140" w:line="288" w:lineRule="auto"/>
      </w:pPr>
      <w:r>
        <w:rPr>
          <w:rFonts w:ascii="Calibri" w:eastAsia="Calibri" w:hAnsi="Calibri" w:cs="Calibri"/>
          <w:color w:val="1F2933"/>
          <w:sz w:val="21"/>
          <w:szCs w:val="21"/>
        </w:rPr>
        <w:t>Three features make it stand out from other tutorials that do the same job:</w:t>
      </w:r>
    </w:p>
    <w:p w14:paraId="20E11B09"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A drawing canvas in Step 11. You draw a digit with the mouse and the model tries to read it. You can also tell it when it is wrong.</w:t>
      </w:r>
    </w:p>
    <w:p w14:paraId="76D6F1FF"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A bonus section that opens up backpropagation, the one part of training that normally stays hidden, and checks TensorFlow's maths against a hand-worked calculation.</w:t>
      </w:r>
    </w:p>
    <w:p w14:paraId="2F0EB9A6"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A second bonus section with a better kind of network you can run and compare against the first one.</w:t>
      </w:r>
    </w:p>
    <w:p w14:paraId="62F4F270" w14:textId="77777777" w:rsidR="00472DAC" w:rsidRDefault="00000000">
      <w:pPr>
        <w:pStyle w:val="Heading2"/>
        <w:spacing w:before="280" w:after="140"/>
      </w:pPr>
      <w:bookmarkStart w:id="18" w:name="_Toc239767283"/>
      <w:r>
        <w:rPr>
          <w:rFonts w:ascii="Calibri" w:eastAsia="Calibri" w:hAnsi="Calibri" w:cs="Calibri"/>
          <w:b/>
          <w:bCs/>
          <w:color w:val="1F2933"/>
        </w:rPr>
        <w:t>2.3 What the project does not do</w:t>
      </w:r>
      <w:bookmarkEnd w:id="18"/>
    </w:p>
    <w:p w14:paraId="6A05AA6C" w14:textId="77777777" w:rsidR="00472DAC" w:rsidRDefault="00000000">
      <w:pPr>
        <w:spacing w:after="140" w:line="288" w:lineRule="auto"/>
      </w:pPr>
      <w:r>
        <w:rPr>
          <w:rFonts w:ascii="Calibri" w:eastAsia="Calibri" w:hAnsi="Calibri" w:cs="Calibri"/>
          <w:color w:val="1F2933"/>
          <w:sz w:val="21"/>
          <w:szCs w:val="21"/>
        </w:rPr>
        <w:t>Knowing the limits of a project is as useful as knowing what it does.</w:t>
      </w:r>
    </w:p>
    <w:p w14:paraId="7667D51C"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It is not a finished product. There is no app, no website and no automated tests.</w:t>
      </w:r>
    </w:p>
    <w:p w14:paraId="08679840"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It only reads one digit at a time. It cannot read a whole number, a word or a page.</w:t>
      </w:r>
    </w:p>
    <w:p w14:paraId="09487325"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It does not include a trained model. You have to train it yourself by running the notebook.</w:t>
      </w:r>
    </w:p>
    <w:p w14:paraId="3B760624"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It is not designed for anything important. It is designed for learning.</w:t>
      </w:r>
    </w:p>
    <w:p w14:paraId="39D679A8" w14:textId="77777777" w:rsidR="00472DAC" w:rsidRDefault="00000000">
      <w:pPr>
        <w:pStyle w:val="Heading2"/>
        <w:spacing w:before="280" w:after="140"/>
      </w:pPr>
      <w:bookmarkStart w:id="19" w:name="_Toc239767284"/>
      <w:r>
        <w:rPr>
          <w:rFonts w:ascii="Calibri" w:eastAsia="Calibri" w:hAnsi="Calibri" w:cs="Calibri"/>
          <w:b/>
          <w:bCs/>
          <w:color w:val="1F2933"/>
        </w:rPr>
        <w:t>2.4 The files in the project</w:t>
      </w:r>
      <w:bookmarkEnd w:id="19"/>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4314"/>
        <w:gridCol w:w="6142"/>
      </w:tblGrid>
      <w:tr w:rsidR="00472DAC" w14:paraId="76D336BB" w14:textId="77777777" w:rsidTr="00AC6333">
        <w:tblPrEx>
          <w:tblCellMar>
            <w:top w:w="0" w:type="dxa"/>
            <w:bottom w:w="0" w:type="dxa"/>
          </w:tblCellMar>
        </w:tblPrEx>
        <w:trPr>
          <w:tblHeader/>
        </w:trPr>
        <w:tc>
          <w:tcPr>
            <w:tcW w:w="2063"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7405EF0E"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File</w:t>
            </w:r>
          </w:p>
        </w:tc>
        <w:tc>
          <w:tcPr>
            <w:tcW w:w="2937"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22B0E1CD"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it is</w:t>
            </w:r>
          </w:p>
        </w:tc>
      </w:tr>
      <w:tr w:rsidR="00472DAC" w14:paraId="23734566" w14:textId="77777777" w:rsidTr="00AC6333">
        <w:tblPrEx>
          <w:tblCellMar>
            <w:top w:w="0" w:type="dxa"/>
            <w:bottom w:w="0" w:type="dxa"/>
          </w:tblCellMar>
        </w:tblPrEx>
        <w:tc>
          <w:tcPr>
            <w:tcW w:w="2063" w:type="pct"/>
            <w:tcBorders>
              <w:top w:val="single" w:sz="4" w:space="0" w:color="D6DDE4"/>
            </w:tcBorders>
            <w:tcMar>
              <w:top w:w="90" w:type="dxa"/>
              <w:left w:w="130" w:type="dxa"/>
              <w:bottom w:w="90" w:type="dxa"/>
              <w:right w:w="130" w:type="dxa"/>
            </w:tcMar>
            <w:vAlign w:val="center"/>
          </w:tcPr>
          <w:p w14:paraId="1FE7AC28" w14:textId="77777777" w:rsidR="00472DAC" w:rsidRPr="00AC6333" w:rsidRDefault="00000000" w:rsidP="00AC6333">
            <w:pPr>
              <w:spacing w:line="264" w:lineRule="auto"/>
              <w:rPr>
                <w:sz w:val="19"/>
              </w:rPr>
            </w:pPr>
            <w:r w:rsidRPr="00AC6333">
              <w:rPr>
                <w:rFonts w:ascii="Consolas" w:eastAsia="Consolas" w:hAnsi="Consolas" w:cs="Consolas"/>
                <w:color w:val="1F2933"/>
                <w:sz w:val="19"/>
                <w:szCs w:val="18"/>
              </w:rPr>
              <w:t>handwritten_digit_recognition.ipynb</w:t>
            </w:r>
          </w:p>
        </w:tc>
        <w:tc>
          <w:tcPr>
            <w:tcW w:w="2937" w:type="pct"/>
            <w:tcBorders>
              <w:top w:val="single" w:sz="4" w:space="0" w:color="D6DDE4"/>
            </w:tcBorders>
            <w:tcMar>
              <w:top w:w="90" w:type="dxa"/>
              <w:left w:w="130" w:type="dxa"/>
              <w:bottom w:w="90" w:type="dxa"/>
              <w:right w:w="130" w:type="dxa"/>
            </w:tcMar>
            <w:vAlign w:val="center"/>
          </w:tcPr>
          <w:p w14:paraId="15C436B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whole project. 34 cells covering Steps 1 to 12, a summary, and a bonus section.</w:t>
            </w:r>
          </w:p>
        </w:tc>
      </w:tr>
      <w:tr w:rsidR="00472DAC" w14:paraId="46224322" w14:textId="77777777" w:rsidTr="00AC6333">
        <w:tblPrEx>
          <w:tblCellMar>
            <w:top w:w="0" w:type="dxa"/>
            <w:bottom w:w="0" w:type="dxa"/>
          </w:tblCellMar>
        </w:tblPrEx>
        <w:tc>
          <w:tcPr>
            <w:tcW w:w="2063" w:type="pct"/>
            <w:shd w:val="clear" w:color="auto" w:fill="F7F9FB"/>
            <w:tcMar>
              <w:top w:w="90" w:type="dxa"/>
              <w:left w:w="130" w:type="dxa"/>
              <w:bottom w:w="90" w:type="dxa"/>
              <w:right w:w="130" w:type="dxa"/>
            </w:tcMar>
            <w:vAlign w:val="center"/>
          </w:tcPr>
          <w:p w14:paraId="183A21C4" w14:textId="77777777" w:rsidR="00472DAC" w:rsidRPr="00AC6333" w:rsidRDefault="00000000" w:rsidP="00AC6333">
            <w:pPr>
              <w:spacing w:line="264" w:lineRule="auto"/>
              <w:rPr>
                <w:sz w:val="19"/>
              </w:rPr>
            </w:pPr>
            <w:r w:rsidRPr="00AC6333">
              <w:rPr>
                <w:rFonts w:ascii="Consolas" w:eastAsia="Consolas" w:hAnsi="Consolas" w:cs="Consolas"/>
                <w:color w:val="1F2933"/>
                <w:sz w:val="19"/>
                <w:szCs w:val="18"/>
              </w:rPr>
              <w:t>README.md</w:t>
            </w:r>
          </w:p>
        </w:tc>
        <w:tc>
          <w:tcPr>
            <w:tcW w:w="2937" w:type="pct"/>
            <w:shd w:val="clear" w:color="auto" w:fill="F7F9FB"/>
            <w:tcMar>
              <w:top w:w="90" w:type="dxa"/>
              <w:left w:w="130" w:type="dxa"/>
              <w:bottom w:w="90" w:type="dxa"/>
              <w:right w:w="130" w:type="dxa"/>
            </w:tcMar>
            <w:vAlign w:val="center"/>
          </w:tcPr>
          <w:p w14:paraId="092E092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Instructions: what the project does, what you need, how to install it, how to run it, and what to do if it goes wrong.</w:t>
            </w:r>
          </w:p>
        </w:tc>
      </w:tr>
      <w:tr w:rsidR="00472DAC" w14:paraId="0354ECA7" w14:textId="77777777" w:rsidTr="00AC6333">
        <w:tblPrEx>
          <w:tblCellMar>
            <w:top w:w="0" w:type="dxa"/>
            <w:bottom w:w="0" w:type="dxa"/>
          </w:tblCellMar>
        </w:tblPrEx>
        <w:tc>
          <w:tcPr>
            <w:tcW w:w="2063" w:type="pct"/>
            <w:tcMar>
              <w:top w:w="90" w:type="dxa"/>
              <w:left w:w="130" w:type="dxa"/>
              <w:bottom w:w="90" w:type="dxa"/>
              <w:right w:w="130" w:type="dxa"/>
            </w:tcMar>
            <w:vAlign w:val="center"/>
          </w:tcPr>
          <w:p w14:paraId="2B765601" w14:textId="77777777" w:rsidR="00472DAC" w:rsidRPr="00AC6333" w:rsidRDefault="00000000" w:rsidP="00AC6333">
            <w:pPr>
              <w:spacing w:line="264" w:lineRule="auto"/>
              <w:rPr>
                <w:sz w:val="19"/>
              </w:rPr>
            </w:pPr>
            <w:r w:rsidRPr="00AC6333">
              <w:rPr>
                <w:rFonts w:ascii="Consolas" w:eastAsia="Consolas" w:hAnsi="Consolas" w:cs="Consolas"/>
                <w:color w:val="1F2933"/>
                <w:sz w:val="19"/>
                <w:szCs w:val="18"/>
              </w:rPr>
              <w:t>requirements.txt</w:t>
            </w:r>
          </w:p>
        </w:tc>
        <w:tc>
          <w:tcPr>
            <w:tcW w:w="2937" w:type="pct"/>
            <w:tcMar>
              <w:top w:w="90" w:type="dxa"/>
              <w:left w:w="130" w:type="dxa"/>
              <w:bottom w:w="90" w:type="dxa"/>
              <w:right w:w="130" w:type="dxa"/>
            </w:tcMar>
            <w:vAlign w:val="center"/>
          </w:tcPr>
          <w:p w14:paraId="75CE385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list of the six Python packages you need to install.</w:t>
            </w:r>
          </w:p>
        </w:tc>
      </w:tr>
      <w:tr w:rsidR="00472DAC" w14:paraId="043A7B74" w14:textId="77777777" w:rsidTr="00AC6333">
        <w:tblPrEx>
          <w:tblCellMar>
            <w:top w:w="0" w:type="dxa"/>
            <w:bottom w:w="0" w:type="dxa"/>
          </w:tblCellMar>
        </w:tblPrEx>
        <w:tc>
          <w:tcPr>
            <w:tcW w:w="2063" w:type="pct"/>
            <w:shd w:val="clear" w:color="auto" w:fill="F7F9FB"/>
            <w:tcMar>
              <w:top w:w="90" w:type="dxa"/>
              <w:left w:w="130" w:type="dxa"/>
              <w:bottom w:w="90" w:type="dxa"/>
              <w:right w:w="130" w:type="dxa"/>
            </w:tcMar>
            <w:vAlign w:val="center"/>
          </w:tcPr>
          <w:p w14:paraId="6C07843A" w14:textId="77777777" w:rsidR="00472DAC" w:rsidRPr="00AC6333" w:rsidRDefault="00000000" w:rsidP="00AC6333">
            <w:pPr>
              <w:spacing w:line="264" w:lineRule="auto"/>
              <w:rPr>
                <w:sz w:val="19"/>
              </w:rPr>
            </w:pPr>
            <w:r w:rsidRPr="00AC6333">
              <w:rPr>
                <w:rFonts w:ascii="Consolas" w:eastAsia="Consolas" w:hAnsi="Consolas" w:cs="Consolas"/>
                <w:color w:val="1F2933"/>
                <w:sz w:val="19"/>
                <w:szCs w:val="18"/>
              </w:rPr>
              <w:t>.gitignore</w:t>
            </w:r>
          </w:p>
        </w:tc>
        <w:tc>
          <w:tcPr>
            <w:tcW w:w="2937" w:type="pct"/>
            <w:shd w:val="clear" w:color="auto" w:fill="F7F9FB"/>
            <w:tcMar>
              <w:top w:w="90" w:type="dxa"/>
              <w:left w:w="130" w:type="dxa"/>
              <w:bottom w:w="90" w:type="dxa"/>
              <w:right w:w="130" w:type="dxa"/>
            </w:tcMar>
            <w:vAlign w:val="center"/>
          </w:tcPr>
          <w:p w14:paraId="7768A2C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list of files that should not be saved into version control, such as the trained model file.</w:t>
            </w:r>
          </w:p>
        </w:tc>
      </w:tr>
    </w:tbl>
    <w:p w14:paraId="529EB0AF" w14:textId="77777777" w:rsidR="00472DAC" w:rsidRDefault="00000000">
      <w:pPr>
        <w:spacing w:after="140" w:line="288" w:lineRule="auto"/>
      </w:pPr>
      <w:r>
        <w:rPr>
          <w:rFonts w:ascii="Calibri" w:eastAsia="Calibri" w:hAnsi="Calibri" w:cs="Calibri"/>
          <w:i/>
          <w:iCs/>
          <w:color w:val="5B6771"/>
          <w:sz w:val="19"/>
          <w:szCs w:val="19"/>
        </w:rPr>
        <w:t>The trained model is not included on purpose. You have to run the notebook and train it yourself, which is the point of the exercise.</w:t>
      </w:r>
    </w:p>
    <w:p w14:paraId="2CED1579" w14:textId="77777777" w:rsidR="00472DAC" w:rsidRDefault="00000000">
      <w:pPr>
        <w:pStyle w:val="Heading2"/>
        <w:spacing w:before="280" w:after="140"/>
      </w:pPr>
      <w:bookmarkStart w:id="20" w:name="_Toc239767285"/>
      <w:r>
        <w:rPr>
          <w:rFonts w:ascii="Calibri" w:eastAsia="Calibri" w:hAnsi="Calibri" w:cs="Calibri"/>
          <w:b/>
          <w:bCs/>
          <w:color w:val="1F2933"/>
        </w:rPr>
        <w:lastRenderedPageBreak/>
        <w:t>2.5 The twelve steps</w:t>
      </w:r>
      <w:bookmarkEnd w:id="20"/>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1044"/>
        <w:gridCol w:w="9412"/>
      </w:tblGrid>
      <w:tr w:rsidR="00472DAC" w14:paraId="44AE9D8A" w14:textId="77777777" w:rsidTr="00AC6333">
        <w:tblPrEx>
          <w:tblCellMar>
            <w:top w:w="0" w:type="dxa"/>
            <w:bottom w:w="0" w:type="dxa"/>
          </w:tblCellMar>
        </w:tblPrEx>
        <w:trPr>
          <w:tblHeader/>
        </w:trPr>
        <w:tc>
          <w:tcPr>
            <w:tcW w:w="499"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1E5D8C04"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Step</w:t>
            </w:r>
          </w:p>
        </w:tc>
        <w:tc>
          <w:tcPr>
            <w:tcW w:w="4501"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05D12CC1"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happens</w:t>
            </w:r>
          </w:p>
        </w:tc>
      </w:tr>
      <w:tr w:rsidR="00472DAC" w14:paraId="3E5962E6" w14:textId="77777777" w:rsidTr="00AC6333">
        <w:tblPrEx>
          <w:tblCellMar>
            <w:top w:w="0" w:type="dxa"/>
            <w:bottom w:w="0" w:type="dxa"/>
          </w:tblCellMar>
        </w:tblPrEx>
        <w:tc>
          <w:tcPr>
            <w:tcW w:w="499" w:type="pct"/>
            <w:tcBorders>
              <w:top w:val="single" w:sz="4" w:space="0" w:color="D6DDE4"/>
            </w:tcBorders>
            <w:tcMar>
              <w:top w:w="90" w:type="dxa"/>
              <w:left w:w="130" w:type="dxa"/>
              <w:bottom w:w="90" w:type="dxa"/>
              <w:right w:w="130" w:type="dxa"/>
            </w:tcMar>
            <w:vAlign w:val="center"/>
          </w:tcPr>
          <w:p w14:paraId="79DE7E2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w:t>
            </w:r>
          </w:p>
        </w:tc>
        <w:tc>
          <w:tcPr>
            <w:tcW w:w="4501" w:type="pct"/>
            <w:tcBorders>
              <w:top w:val="single" w:sz="4" w:space="0" w:color="D6DDE4"/>
            </w:tcBorders>
            <w:tcMar>
              <w:top w:w="90" w:type="dxa"/>
              <w:left w:w="130" w:type="dxa"/>
              <w:bottom w:w="90" w:type="dxa"/>
              <w:right w:w="130" w:type="dxa"/>
            </w:tcMar>
            <w:vAlign w:val="center"/>
          </w:tcPr>
          <w:p w14:paraId="679AF29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Import the libraries the project needs.</w:t>
            </w:r>
          </w:p>
        </w:tc>
      </w:tr>
      <w:tr w:rsidR="00472DAC" w14:paraId="6C25BE35" w14:textId="77777777" w:rsidTr="00AC6333">
        <w:tblPrEx>
          <w:tblCellMar>
            <w:top w:w="0" w:type="dxa"/>
            <w:bottom w:w="0" w:type="dxa"/>
          </w:tblCellMar>
        </w:tblPrEx>
        <w:tc>
          <w:tcPr>
            <w:tcW w:w="499" w:type="pct"/>
            <w:shd w:val="clear" w:color="auto" w:fill="F7F9FB"/>
            <w:tcMar>
              <w:top w:w="90" w:type="dxa"/>
              <w:left w:w="130" w:type="dxa"/>
              <w:bottom w:w="90" w:type="dxa"/>
              <w:right w:w="130" w:type="dxa"/>
            </w:tcMar>
            <w:vAlign w:val="center"/>
          </w:tcPr>
          <w:p w14:paraId="0633D57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2</w:t>
            </w:r>
          </w:p>
        </w:tc>
        <w:tc>
          <w:tcPr>
            <w:tcW w:w="4501" w:type="pct"/>
            <w:shd w:val="clear" w:color="auto" w:fill="F7F9FB"/>
            <w:tcMar>
              <w:top w:w="90" w:type="dxa"/>
              <w:left w:w="130" w:type="dxa"/>
              <w:bottom w:w="90" w:type="dxa"/>
              <w:right w:w="130" w:type="dxa"/>
            </w:tcMar>
            <w:vAlign w:val="center"/>
          </w:tcPr>
          <w:p w14:paraId="0D90194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Load the MNIST dataset of 70,000 images.</w:t>
            </w:r>
          </w:p>
        </w:tc>
      </w:tr>
      <w:tr w:rsidR="00472DAC" w14:paraId="02E959DF" w14:textId="77777777" w:rsidTr="00AC6333">
        <w:tblPrEx>
          <w:tblCellMar>
            <w:top w:w="0" w:type="dxa"/>
            <w:bottom w:w="0" w:type="dxa"/>
          </w:tblCellMar>
        </w:tblPrEx>
        <w:tc>
          <w:tcPr>
            <w:tcW w:w="499" w:type="pct"/>
            <w:tcMar>
              <w:top w:w="90" w:type="dxa"/>
              <w:left w:w="130" w:type="dxa"/>
              <w:bottom w:w="90" w:type="dxa"/>
              <w:right w:w="130" w:type="dxa"/>
            </w:tcMar>
            <w:vAlign w:val="center"/>
          </w:tcPr>
          <w:p w14:paraId="7EFEF12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3</w:t>
            </w:r>
          </w:p>
        </w:tc>
        <w:tc>
          <w:tcPr>
            <w:tcW w:w="4501" w:type="pct"/>
            <w:tcMar>
              <w:top w:w="90" w:type="dxa"/>
              <w:left w:w="130" w:type="dxa"/>
              <w:bottom w:w="90" w:type="dxa"/>
              <w:right w:w="130" w:type="dxa"/>
            </w:tcMar>
            <w:vAlign w:val="center"/>
          </w:tcPr>
          <w:p w14:paraId="1576A01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Display 20 random images so you can see what the data looks like.</w:t>
            </w:r>
          </w:p>
        </w:tc>
      </w:tr>
      <w:tr w:rsidR="00472DAC" w14:paraId="5C0642C1" w14:textId="77777777" w:rsidTr="00AC6333">
        <w:tblPrEx>
          <w:tblCellMar>
            <w:top w:w="0" w:type="dxa"/>
            <w:bottom w:w="0" w:type="dxa"/>
          </w:tblCellMar>
        </w:tblPrEx>
        <w:tc>
          <w:tcPr>
            <w:tcW w:w="499" w:type="pct"/>
            <w:shd w:val="clear" w:color="auto" w:fill="F7F9FB"/>
            <w:tcMar>
              <w:top w:w="90" w:type="dxa"/>
              <w:left w:w="130" w:type="dxa"/>
              <w:bottom w:w="90" w:type="dxa"/>
              <w:right w:w="130" w:type="dxa"/>
            </w:tcMar>
            <w:vAlign w:val="center"/>
          </w:tcPr>
          <w:p w14:paraId="4D29719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4</w:t>
            </w:r>
          </w:p>
        </w:tc>
        <w:tc>
          <w:tcPr>
            <w:tcW w:w="4501" w:type="pct"/>
            <w:shd w:val="clear" w:color="auto" w:fill="F7F9FB"/>
            <w:tcMar>
              <w:top w:w="90" w:type="dxa"/>
              <w:left w:w="130" w:type="dxa"/>
              <w:bottom w:w="90" w:type="dxa"/>
              <w:right w:w="130" w:type="dxa"/>
            </w:tcMar>
            <w:vAlign w:val="center"/>
          </w:tcPr>
          <w:p w14:paraId="49F8775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Prepare the data by scaling the pixel numbers down.</w:t>
            </w:r>
          </w:p>
        </w:tc>
      </w:tr>
      <w:tr w:rsidR="00472DAC" w14:paraId="5C095164" w14:textId="77777777" w:rsidTr="00AC6333">
        <w:tblPrEx>
          <w:tblCellMar>
            <w:top w:w="0" w:type="dxa"/>
            <w:bottom w:w="0" w:type="dxa"/>
          </w:tblCellMar>
        </w:tblPrEx>
        <w:tc>
          <w:tcPr>
            <w:tcW w:w="499" w:type="pct"/>
            <w:tcMar>
              <w:top w:w="90" w:type="dxa"/>
              <w:left w:w="130" w:type="dxa"/>
              <w:bottom w:w="90" w:type="dxa"/>
              <w:right w:w="130" w:type="dxa"/>
            </w:tcMar>
            <w:vAlign w:val="center"/>
          </w:tcPr>
          <w:p w14:paraId="773BC84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5</w:t>
            </w:r>
          </w:p>
        </w:tc>
        <w:tc>
          <w:tcPr>
            <w:tcW w:w="4501" w:type="pct"/>
            <w:tcMar>
              <w:top w:w="90" w:type="dxa"/>
              <w:left w:w="130" w:type="dxa"/>
              <w:bottom w:w="90" w:type="dxa"/>
              <w:right w:w="130" w:type="dxa"/>
            </w:tcMar>
            <w:vAlign w:val="center"/>
          </w:tcPr>
          <w:p w14:paraId="4B7ED6F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Build the neural network.</w:t>
            </w:r>
          </w:p>
        </w:tc>
      </w:tr>
      <w:tr w:rsidR="00472DAC" w14:paraId="741F2CC9" w14:textId="77777777" w:rsidTr="00AC6333">
        <w:tblPrEx>
          <w:tblCellMar>
            <w:top w:w="0" w:type="dxa"/>
            <w:bottom w:w="0" w:type="dxa"/>
          </w:tblCellMar>
        </w:tblPrEx>
        <w:tc>
          <w:tcPr>
            <w:tcW w:w="499" w:type="pct"/>
            <w:shd w:val="clear" w:color="auto" w:fill="F7F9FB"/>
            <w:tcMar>
              <w:top w:w="90" w:type="dxa"/>
              <w:left w:w="130" w:type="dxa"/>
              <w:bottom w:w="90" w:type="dxa"/>
              <w:right w:w="130" w:type="dxa"/>
            </w:tcMar>
            <w:vAlign w:val="center"/>
          </w:tcPr>
          <w:p w14:paraId="6C8441B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6</w:t>
            </w:r>
          </w:p>
        </w:tc>
        <w:tc>
          <w:tcPr>
            <w:tcW w:w="4501" w:type="pct"/>
            <w:shd w:val="clear" w:color="auto" w:fill="F7F9FB"/>
            <w:tcMar>
              <w:top w:w="90" w:type="dxa"/>
              <w:left w:w="130" w:type="dxa"/>
              <w:bottom w:w="90" w:type="dxa"/>
              <w:right w:w="130" w:type="dxa"/>
            </w:tcMar>
            <w:vAlign w:val="center"/>
          </w:tcPr>
          <w:p w14:paraId="28DAFCC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Set up how the network will learn.</w:t>
            </w:r>
          </w:p>
        </w:tc>
      </w:tr>
      <w:tr w:rsidR="00472DAC" w14:paraId="2B16D09D" w14:textId="77777777" w:rsidTr="00AC6333">
        <w:tblPrEx>
          <w:tblCellMar>
            <w:top w:w="0" w:type="dxa"/>
            <w:bottom w:w="0" w:type="dxa"/>
          </w:tblCellMar>
        </w:tblPrEx>
        <w:tc>
          <w:tcPr>
            <w:tcW w:w="499" w:type="pct"/>
            <w:tcMar>
              <w:top w:w="90" w:type="dxa"/>
              <w:left w:w="130" w:type="dxa"/>
              <w:bottom w:w="90" w:type="dxa"/>
              <w:right w:w="130" w:type="dxa"/>
            </w:tcMar>
            <w:vAlign w:val="center"/>
          </w:tcPr>
          <w:p w14:paraId="6B060F7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7</w:t>
            </w:r>
          </w:p>
        </w:tc>
        <w:tc>
          <w:tcPr>
            <w:tcW w:w="4501" w:type="pct"/>
            <w:tcMar>
              <w:top w:w="90" w:type="dxa"/>
              <w:left w:w="130" w:type="dxa"/>
              <w:bottom w:w="90" w:type="dxa"/>
              <w:right w:w="130" w:type="dxa"/>
            </w:tcMar>
            <w:vAlign w:val="center"/>
          </w:tcPr>
          <w:p w14:paraId="628BDFD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Train the network on 60,000 images.</w:t>
            </w:r>
          </w:p>
        </w:tc>
      </w:tr>
      <w:tr w:rsidR="00472DAC" w14:paraId="1195FB68" w14:textId="77777777" w:rsidTr="00AC6333">
        <w:tblPrEx>
          <w:tblCellMar>
            <w:top w:w="0" w:type="dxa"/>
            <w:bottom w:w="0" w:type="dxa"/>
          </w:tblCellMar>
        </w:tblPrEx>
        <w:tc>
          <w:tcPr>
            <w:tcW w:w="499" w:type="pct"/>
            <w:shd w:val="clear" w:color="auto" w:fill="F7F9FB"/>
            <w:tcMar>
              <w:top w:w="90" w:type="dxa"/>
              <w:left w:w="130" w:type="dxa"/>
              <w:bottom w:w="90" w:type="dxa"/>
              <w:right w:w="130" w:type="dxa"/>
            </w:tcMar>
            <w:vAlign w:val="center"/>
          </w:tcPr>
          <w:p w14:paraId="254DCF8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8</w:t>
            </w:r>
          </w:p>
        </w:tc>
        <w:tc>
          <w:tcPr>
            <w:tcW w:w="4501" w:type="pct"/>
            <w:shd w:val="clear" w:color="auto" w:fill="F7F9FB"/>
            <w:tcMar>
              <w:top w:w="90" w:type="dxa"/>
              <w:left w:w="130" w:type="dxa"/>
              <w:bottom w:w="90" w:type="dxa"/>
              <w:right w:w="130" w:type="dxa"/>
            </w:tcMar>
            <w:vAlign w:val="center"/>
          </w:tcPr>
          <w:p w14:paraId="351F6C9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Test it on 10,000 images it has never seen.</w:t>
            </w:r>
          </w:p>
        </w:tc>
      </w:tr>
      <w:tr w:rsidR="00472DAC" w14:paraId="61E62703" w14:textId="77777777" w:rsidTr="00AC6333">
        <w:tblPrEx>
          <w:tblCellMar>
            <w:top w:w="0" w:type="dxa"/>
            <w:bottom w:w="0" w:type="dxa"/>
          </w:tblCellMar>
        </w:tblPrEx>
        <w:tc>
          <w:tcPr>
            <w:tcW w:w="499" w:type="pct"/>
            <w:tcMar>
              <w:top w:w="90" w:type="dxa"/>
              <w:left w:w="130" w:type="dxa"/>
              <w:bottom w:w="90" w:type="dxa"/>
              <w:right w:w="130" w:type="dxa"/>
            </w:tcMar>
            <w:vAlign w:val="center"/>
          </w:tcPr>
          <w:p w14:paraId="41DA85BF"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9</w:t>
            </w:r>
          </w:p>
        </w:tc>
        <w:tc>
          <w:tcPr>
            <w:tcW w:w="4501" w:type="pct"/>
            <w:tcMar>
              <w:top w:w="90" w:type="dxa"/>
              <w:left w:w="130" w:type="dxa"/>
              <w:bottom w:w="90" w:type="dxa"/>
              <w:right w:w="130" w:type="dxa"/>
            </w:tcMar>
            <w:vAlign w:val="center"/>
          </w:tcPr>
          <w:p w14:paraId="7749B65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Make predictions and look at how confident the model is.</w:t>
            </w:r>
          </w:p>
        </w:tc>
      </w:tr>
      <w:tr w:rsidR="00472DAC" w14:paraId="19F73729" w14:textId="77777777" w:rsidTr="00AC6333">
        <w:tblPrEx>
          <w:tblCellMar>
            <w:top w:w="0" w:type="dxa"/>
            <w:bottom w:w="0" w:type="dxa"/>
          </w:tblCellMar>
        </w:tblPrEx>
        <w:tc>
          <w:tcPr>
            <w:tcW w:w="499" w:type="pct"/>
            <w:shd w:val="clear" w:color="auto" w:fill="F7F9FB"/>
            <w:tcMar>
              <w:top w:w="90" w:type="dxa"/>
              <w:left w:w="130" w:type="dxa"/>
              <w:bottom w:w="90" w:type="dxa"/>
              <w:right w:w="130" w:type="dxa"/>
            </w:tcMar>
            <w:vAlign w:val="center"/>
          </w:tcPr>
          <w:p w14:paraId="5573897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10</w:t>
            </w:r>
          </w:p>
        </w:tc>
        <w:tc>
          <w:tcPr>
            <w:tcW w:w="4501" w:type="pct"/>
            <w:shd w:val="clear" w:color="auto" w:fill="F7F9FB"/>
            <w:tcMar>
              <w:top w:w="90" w:type="dxa"/>
              <w:left w:w="130" w:type="dxa"/>
              <w:bottom w:w="90" w:type="dxa"/>
              <w:right w:w="130" w:type="dxa"/>
            </w:tcMar>
            <w:vAlign w:val="center"/>
          </w:tcPr>
          <w:p w14:paraId="4C6D58DF"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Show ten predictions next to the correct answers, in green or red.</w:t>
            </w:r>
          </w:p>
        </w:tc>
      </w:tr>
      <w:tr w:rsidR="00472DAC" w14:paraId="6491EC72" w14:textId="77777777" w:rsidTr="00AC6333">
        <w:tblPrEx>
          <w:tblCellMar>
            <w:top w:w="0" w:type="dxa"/>
            <w:bottom w:w="0" w:type="dxa"/>
          </w:tblCellMar>
        </w:tblPrEx>
        <w:tc>
          <w:tcPr>
            <w:tcW w:w="499" w:type="pct"/>
            <w:tcMar>
              <w:top w:w="90" w:type="dxa"/>
              <w:left w:w="130" w:type="dxa"/>
              <w:bottom w:w="90" w:type="dxa"/>
              <w:right w:w="130" w:type="dxa"/>
            </w:tcMar>
            <w:vAlign w:val="center"/>
          </w:tcPr>
          <w:p w14:paraId="3C0BD2B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11</w:t>
            </w:r>
          </w:p>
        </w:tc>
        <w:tc>
          <w:tcPr>
            <w:tcW w:w="4501" w:type="pct"/>
            <w:tcMar>
              <w:top w:w="90" w:type="dxa"/>
              <w:left w:w="130" w:type="dxa"/>
              <w:bottom w:w="90" w:type="dxa"/>
              <w:right w:w="130" w:type="dxa"/>
            </w:tcMar>
            <w:vAlign w:val="center"/>
          </w:tcPr>
          <w:p w14:paraId="2C9ED65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Draw your own digit and see if the model reads it.</w:t>
            </w:r>
          </w:p>
        </w:tc>
      </w:tr>
      <w:tr w:rsidR="00472DAC" w14:paraId="61820DCB" w14:textId="77777777" w:rsidTr="00AC6333">
        <w:tblPrEx>
          <w:tblCellMar>
            <w:top w:w="0" w:type="dxa"/>
            <w:bottom w:w="0" w:type="dxa"/>
          </w:tblCellMar>
        </w:tblPrEx>
        <w:tc>
          <w:tcPr>
            <w:tcW w:w="499" w:type="pct"/>
            <w:shd w:val="clear" w:color="auto" w:fill="F7F9FB"/>
            <w:tcMar>
              <w:top w:w="90" w:type="dxa"/>
              <w:left w:w="130" w:type="dxa"/>
              <w:bottom w:w="90" w:type="dxa"/>
              <w:right w:w="130" w:type="dxa"/>
            </w:tcMar>
            <w:vAlign w:val="center"/>
          </w:tcPr>
          <w:p w14:paraId="4D28C2A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12</w:t>
            </w:r>
          </w:p>
        </w:tc>
        <w:tc>
          <w:tcPr>
            <w:tcW w:w="4501" w:type="pct"/>
            <w:shd w:val="clear" w:color="auto" w:fill="F7F9FB"/>
            <w:tcMar>
              <w:top w:w="90" w:type="dxa"/>
              <w:left w:w="130" w:type="dxa"/>
              <w:bottom w:w="90" w:type="dxa"/>
              <w:right w:w="130" w:type="dxa"/>
            </w:tcMar>
            <w:vAlign w:val="center"/>
          </w:tcPr>
          <w:p w14:paraId="2FBF85F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Save the trained model to a file.</w:t>
            </w:r>
          </w:p>
        </w:tc>
      </w:tr>
      <w:tr w:rsidR="00472DAC" w14:paraId="4D95C6FD" w14:textId="77777777" w:rsidTr="00AC6333">
        <w:tblPrEx>
          <w:tblCellMar>
            <w:top w:w="0" w:type="dxa"/>
            <w:bottom w:w="0" w:type="dxa"/>
          </w:tblCellMar>
        </w:tblPrEx>
        <w:tc>
          <w:tcPr>
            <w:tcW w:w="499" w:type="pct"/>
            <w:tcMar>
              <w:top w:w="90" w:type="dxa"/>
              <w:left w:w="130" w:type="dxa"/>
              <w:bottom w:w="90" w:type="dxa"/>
              <w:right w:w="130" w:type="dxa"/>
            </w:tcMar>
            <w:vAlign w:val="center"/>
          </w:tcPr>
          <w:p w14:paraId="55581B2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Bonus 1</w:t>
            </w:r>
          </w:p>
        </w:tc>
        <w:tc>
          <w:tcPr>
            <w:tcW w:w="4501" w:type="pct"/>
            <w:tcMar>
              <w:top w:w="90" w:type="dxa"/>
              <w:left w:w="130" w:type="dxa"/>
              <w:bottom w:w="90" w:type="dxa"/>
              <w:right w:w="130" w:type="dxa"/>
            </w:tcMar>
            <w:vAlign w:val="center"/>
          </w:tcPr>
          <w:p w14:paraId="3015C0E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Open up backpropagation and watch real gradients being calculated.</w:t>
            </w:r>
          </w:p>
        </w:tc>
      </w:tr>
      <w:tr w:rsidR="00472DAC" w14:paraId="5EEE6139" w14:textId="77777777" w:rsidTr="00AC6333">
        <w:tblPrEx>
          <w:tblCellMar>
            <w:top w:w="0" w:type="dxa"/>
            <w:bottom w:w="0" w:type="dxa"/>
          </w:tblCellMar>
        </w:tblPrEx>
        <w:tc>
          <w:tcPr>
            <w:tcW w:w="499" w:type="pct"/>
            <w:shd w:val="clear" w:color="auto" w:fill="F7F9FB"/>
            <w:tcMar>
              <w:top w:w="90" w:type="dxa"/>
              <w:left w:w="130" w:type="dxa"/>
              <w:bottom w:w="90" w:type="dxa"/>
              <w:right w:w="130" w:type="dxa"/>
            </w:tcMar>
            <w:vAlign w:val="center"/>
          </w:tcPr>
          <w:p w14:paraId="05FFC1C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Bonus 2</w:t>
            </w:r>
          </w:p>
        </w:tc>
        <w:tc>
          <w:tcPr>
            <w:tcW w:w="4501" w:type="pct"/>
            <w:shd w:val="clear" w:color="auto" w:fill="F7F9FB"/>
            <w:tcMar>
              <w:top w:w="90" w:type="dxa"/>
              <w:left w:w="130" w:type="dxa"/>
              <w:bottom w:w="90" w:type="dxa"/>
              <w:right w:w="130" w:type="dxa"/>
            </w:tcMar>
            <w:vAlign w:val="center"/>
          </w:tcPr>
          <w:p w14:paraId="3FBA08BF"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Build and run a better kind of network, and compare the two.</w:t>
            </w:r>
          </w:p>
        </w:tc>
      </w:tr>
    </w:tbl>
    <w:p w14:paraId="7A14BFBD" w14:textId="77777777" w:rsidR="00472DAC" w:rsidRDefault="00000000">
      <w:pPr>
        <w:spacing w:before="160" w:after="60"/>
        <w:jc w:val="center"/>
      </w:pPr>
      <w:r>
        <w:rPr>
          <w:noProof/>
        </w:rPr>
        <w:drawing>
          <wp:inline distT="0" distB="0" distL="0" distR="0" wp14:anchorId="291DDFF9" wp14:editId="7A261A56">
            <wp:extent cx="57150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657600"/>
                    </a:xfrm>
                    <a:prstGeom prst="rect">
                      <a:avLst/>
                    </a:prstGeom>
                  </pic:spPr>
                </pic:pic>
              </a:graphicData>
            </a:graphic>
          </wp:inline>
        </w:drawing>
      </w:r>
    </w:p>
    <w:p w14:paraId="090CB56B" w14:textId="77777777" w:rsidR="00472DAC" w:rsidRDefault="00000000">
      <w:pPr>
        <w:spacing w:after="180"/>
        <w:jc w:val="center"/>
      </w:pPr>
      <w:r>
        <w:rPr>
          <w:rFonts w:ascii="Calibri" w:eastAsia="Calibri" w:hAnsi="Calibri" w:cs="Calibri"/>
          <w:i/>
          <w:iCs/>
          <w:color w:val="5B6771"/>
          <w:sz w:val="18"/>
          <w:szCs w:val="18"/>
        </w:rPr>
        <w:t>Diagram 1. The twelve steps of the project, from loading data to saving the model.</w:t>
      </w:r>
    </w:p>
    <w:p w14:paraId="51C37488" w14:textId="77777777" w:rsidR="00472DAC"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525A5FEB" w14:textId="77777777" w:rsidR="00472DAC"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The project trains a neural network to recognise single handwritten digits from 0 to 9.</w:t>
      </w:r>
    </w:p>
    <w:p w14:paraId="701EA464" w14:textId="77777777" w:rsidR="00472DAC"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It is one Jupyter notebook with twelve steps, written to teach you, not to be used in a real product.</w:t>
      </w:r>
    </w:p>
    <w:p w14:paraId="6295915A" w14:textId="77777777" w:rsidR="00472DAC" w:rsidRDefault="00000000">
      <w:r>
        <w:br w:type="page"/>
      </w:r>
    </w:p>
    <w:p w14:paraId="1EF621CF" w14:textId="77777777" w:rsidR="00472DAC" w:rsidRDefault="00000000">
      <w:pPr>
        <w:pStyle w:val="Heading1"/>
        <w:spacing w:before="320" w:after="180"/>
      </w:pPr>
      <w:bookmarkStart w:id="21" w:name="_Toc239767286"/>
      <w:r>
        <w:rPr>
          <w:rFonts w:ascii="Calibri" w:eastAsia="Calibri" w:hAnsi="Calibri" w:cs="Calibri"/>
          <w:b/>
          <w:bCs/>
          <w:color w:val="2B6CB0"/>
        </w:rPr>
        <w:lastRenderedPageBreak/>
        <w:t>3. Tools and setup</w:t>
      </w:r>
      <w:bookmarkEnd w:id="21"/>
    </w:p>
    <w:p w14:paraId="637BBC31" w14:textId="77777777" w:rsidR="00472DAC"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1CEF9445"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Library: a collection of ready-made code that someone else has written for you to use.</w:t>
      </w:r>
    </w:p>
    <w:p w14:paraId="2E17E732"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Virtual environment (venv): a separate, private copy of Python for one project.</w:t>
      </w:r>
    </w:p>
    <w:p w14:paraId="660D319E" w14:textId="77777777" w:rsidR="00472DAC"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Kernel: the Python process that actually runs the code in your notebook.</w:t>
      </w:r>
    </w:p>
    <w:p w14:paraId="23356D0A" w14:textId="77777777" w:rsidR="00472DAC" w:rsidRDefault="00000000">
      <w:pPr>
        <w:pStyle w:val="Heading2"/>
        <w:spacing w:before="280" w:after="140"/>
      </w:pPr>
      <w:bookmarkStart w:id="22" w:name="_Toc239767287"/>
      <w:r>
        <w:rPr>
          <w:rFonts w:ascii="Calibri" w:eastAsia="Calibri" w:hAnsi="Calibri" w:cs="Calibri"/>
          <w:b/>
          <w:bCs/>
          <w:color w:val="1F2933"/>
        </w:rPr>
        <w:t>3.1 The tools the project uses</w:t>
      </w:r>
      <w:bookmarkEnd w:id="22"/>
    </w:p>
    <w:p w14:paraId="53A4EF06" w14:textId="77777777" w:rsidR="00472DAC" w:rsidRDefault="00000000">
      <w:pPr>
        <w:spacing w:after="140" w:line="288" w:lineRule="auto"/>
      </w:pPr>
      <w:r>
        <w:rPr>
          <w:rFonts w:ascii="Calibri" w:eastAsia="Calibri" w:hAnsi="Calibri" w:cs="Calibri"/>
          <w:color w:val="1F2933"/>
          <w:sz w:val="21"/>
          <w:szCs w:val="21"/>
        </w:rPr>
        <w:t>The project needs six Python packages. Two more tools sit around them. Here is what each one does.</w:t>
      </w:r>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1970"/>
        <w:gridCol w:w="4780"/>
        <w:gridCol w:w="3706"/>
      </w:tblGrid>
      <w:tr w:rsidR="00472DAC" w14:paraId="7A491F60" w14:textId="77777777" w:rsidTr="00AC6333">
        <w:tblPrEx>
          <w:tblCellMar>
            <w:top w:w="0" w:type="dxa"/>
            <w:bottom w:w="0" w:type="dxa"/>
          </w:tblCellMar>
        </w:tblPrEx>
        <w:trPr>
          <w:tblHeader/>
        </w:trPr>
        <w:tc>
          <w:tcPr>
            <w:tcW w:w="942"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7972A393"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Tool</w:t>
            </w:r>
          </w:p>
        </w:tc>
        <w:tc>
          <w:tcPr>
            <w:tcW w:w="2286"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3DFA3BE8"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it does here</w:t>
            </w:r>
          </w:p>
        </w:tc>
        <w:tc>
          <w:tcPr>
            <w:tcW w:w="1773"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43D916B6"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happens without it</w:t>
            </w:r>
          </w:p>
        </w:tc>
      </w:tr>
      <w:tr w:rsidR="00472DAC" w14:paraId="7E69BC9E" w14:textId="77777777" w:rsidTr="00AC6333">
        <w:tblPrEx>
          <w:tblCellMar>
            <w:top w:w="0" w:type="dxa"/>
            <w:bottom w:w="0" w:type="dxa"/>
          </w:tblCellMar>
        </w:tblPrEx>
        <w:tc>
          <w:tcPr>
            <w:tcW w:w="942" w:type="pct"/>
            <w:tcBorders>
              <w:top w:val="single" w:sz="4" w:space="0" w:color="D6DDE4"/>
            </w:tcBorders>
            <w:tcMar>
              <w:top w:w="90" w:type="dxa"/>
              <w:left w:w="130" w:type="dxa"/>
              <w:bottom w:w="90" w:type="dxa"/>
              <w:right w:w="130" w:type="dxa"/>
            </w:tcMar>
            <w:vAlign w:val="center"/>
          </w:tcPr>
          <w:p w14:paraId="6245AF3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TensorFlow</w:t>
            </w:r>
          </w:p>
        </w:tc>
        <w:tc>
          <w:tcPr>
            <w:tcW w:w="2286" w:type="pct"/>
            <w:tcBorders>
              <w:top w:val="single" w:sz="4" w:space="0" w:color="D6DDE4"/>
            </w:tcBorders>
            <w:tcMar>
              <w:top w:w="90" w:type="dxa"/>
              <w:left w:w="130" w:type="dxa"/>
              <w:bottom w:w="90" w:type="dxa"/>
              <w:right w:w="130" w:type="dxa"/>
            </w:tcMar>
            <w:vAlign w:val="center"/>
          </w:tcPr>
          <w:p w14:paraId="265FCF3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main library. It builds the neural network, trains it, tests it and saves it. It also supplies the MNIST images.</w:t>
            </w:r>
          </w:p>
        </w:tc>
        <w:tc>
          <w:tcPr>
            <w:tcW w:w="1773" w:type="pct"/>
            <w:tcBorders>
              <w:top w:val="single" w:sz="4" w:space="0" w:color="D6DDE4"/>
            </w:tcBorders>
            <w:tcMar>
              <w:top w:w="90" w:type="dxa"/>
              <w:left w:w="130" w:type="dxa"/>
              <w:bottom w:w="90" w:type="dxa"/>
              <w:right w:w="130" w:type="dxa"/>
            </w:tcMar>
            <w:vAlign w:val="center"/>
          </w:tcPr>
          <w:p w14:paraId="449E0D1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Nothing works. This is the core of the project.</w:t>
            </w:r>
          </w:p>
        </w:tc>
      </w:tr>
      <w:tr w:rsidR="00472DAC" w14:paraId="4300F5C0" w14:textId="77777777" w:rsidTr="00AC6333">
        <w:tblPrEx>
          <w:tblCellMar>
            <w:top w:w="0" w:type="dxa"/>
            <w:bottom w:w="0" w:type="dxa"/>
          </w:tblCellMar>
        </w:tblPrEx>
        <w:tc>
          <w:tcPr>
            <w:tcW w:w="942" w:type="pct"/>
            <w:shd w:val="clear" w:color="auto" w:fill="F7F9FB"/>
            <w:tcMar>
              <w:top w:w="90" w:type="dxa"/>
              <w:left w:w="130" w:type="dxa"/>
              <w:bottom w:w="90" w:type="dxa"/>
              <w:right w:w="130" w:type="dxa"/>
            </w:tcMar>
            <w:vAlign w:val="center"/>
          </w:tcPr>
          <w:p w14:paraId="3975E43F"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Keras</w:t>
            </w:r>
          </w:p>
        </w:tc>
        <w:tc>
          <w:tcPr>
            <w:tcW w:w="2286" w:type="pct"/>
            <w:shd w:val="clear" w:color="auto" w:fill="F7F9FB"/>
            <w:tcMar>
              <w:top w:w="90" w:type="dxa"/>
              <w:left w:w="130" w:type="dxa"/>
              <w:bottom w:w="90" w:type="dxa"/>
              <w:right w:w="130" w:type="dxa"/>
            </w:tcMar>
            <w:vAlign w:val="center"/>
          </w:tcPr>
          <w:p w14:paraId="7AC21F9F"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friendly front end that comes inside TensorFlow. It is what you actually type when you build the network.</w:t>
            </w:r>
          </w:p>
        </w:tc>
        <w:tc>
          <w:tcPr>
            <w:tcW w:w="1773" w:type="pct"/>
            <w:shd w:val="clear" w:color="auto" w:fill="F7F9FB"/>
            <w:tcMar>
              <w:top w:w="90" w:type="dxa"/>
              <w:left w:w="130" w:type="dxa"/>
              <w:bottom w:w="90" w:type="dxa"/>
              <w:right w:w="130" w:type="dxa"/>
            </w:tcMar>
            <w:vAlign w:val="center"/>
          </w:tcPr>
          <w:p w14:paraId="044415B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You cannot install it separately. It arrives with TensorFlow.</w:t>
            </w:r>
          </w:p>
        </w:tc>
      </w:tr>
      <w:tr w:rsidR="00472DAC" w14:paraId="629BD900" w14:textId="77777777" w:rsidTr="00AC6333">
        <w:tblPrEx>
          <w:tblCellMar>
            <w:top w:w="0" w:type="dxa"/>
            <w:bottom w:w="0" w:type="dxa"/>
          </w:tblCellMar>
        </w:tblPrEx>
        <w:tc>
          <w:tcPr>
            <w:tcW w:w="942" w:type="pct"/>
            <w:tcMar>
              <w:top w:w="90" w:type="dxa"/>
              <w:left w:w="130" w:type="dxa"/>
              <w:bottom w:w="90" w:type="dxa"/>
              <w:right w:w="130" w:type="dxa"/>
            </w:tcMar>
            <w:vAlign w:val="center"/>
          </w:tcPr>
          <w:p w14:paraId="16E0A76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NumPy</w:t>
            </w:r>
          </w:p>
        </w:tc>
        <w:tc>
          <w:tcPr>
            <w:tcW w:w="2286" w:type="pct"/>
            <w:tcMar>
              <w:top w:w="90" w:type="dxa"/>
              <w:left w:w="130" w:type="dxa"/>
              <w:bottom w:w="90" w:type="dxa"/>
              <w:right w:w="130" w:type="dxa"/>
            </w:tcMar>
            <w:vAlign w:val="center"/>
          </w:tcPr>
          <w:p w14:paraId="438326C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Handles lists of numbers. Used to pick random images, and to find which digit the model chose.</w:t>
            </w:r>
          </w:p>
        </w:tc>
        <w:tc>
          <w:tcPr>
            <w:tcW w:w="1773" w:type="pct"/>
            <w:tcMar>
              <w:top w:w="90" w:type="dxa"/>
              <w:left w:w="130" w:type="dxa"/>
              <w:bottom w:w="90" w:type="dxa"/>
              <w:right w:w="130" w:type="dxa"/>
            </w:tcMar>
            <w:vAlign w:val="center"/>
          </w:tcPr>
          <w:p w14:paraId="1972C27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Steps 3, 9, 10 and 11 fail.</w:t>
            </w:r>
          </w:p>
        </w:tc>
      </w:tr>
      <w:tr w:rsidR="00472DAC" w14:paraId="34FE6ACC" w14:textId="77777777" w:rsidTr="00AC6333">
        <w:tblPrEx>
          <w:tblCellMar>
            <w:top w:w="0" w:type="dxa"/>
            <w:bottom w:w="0" w:type="dxa"/>
          </w:tblCellMar>
        </w:tblPrEx>
        <w:tc>
          <w:tcPr>
            <w:tcW w:w="942" w:type="pct"/>
            <w:shd w:val="clear" w:color="auto" w:fill="F7F9FB"/>
            <w:tcMar>
              <w:top w:w="90" w:type="dxa"/>
              <w:left w:w="130" w:type="dxa"/>
              <w:bottom w:w="90" w:type="dxa"/>
              <w:right w:w="130" w:type="dxa"/>
            </w:tcMar>
            <w:vAlign w:val="center"/>
          </w:tcPr>
          <w:p w14:paraId="0FE0B98F"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Matplotlib</w:t>
            </w:r>
          </w:p>
        </w:tc>
        <w:tc>
          <w:tcPr>
            <w:tcW w:w="2286" w:type="pct"/>
            <w:shd w:val="clear" w:color="auto" w:fill="F7F9FB"/>
            <w:tcMar>
              <w:top w:w="90" w:type="dxa"/>
              <w:left w:w="130" w:type="dxa"/>
              <w:bottom w:w="90" w:type="dxa"/>
              <w:right w:w="130" w:type="dxa"/>
            </w:tcMar>
            <w:vAlign w:val="center"/>
          </w:tcPr>
          <w:p w14:paraId="3B3B4D4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Draws all the pictures: the grid of sample digits, the bar charts, and your own drawing.</w:t>
            </w:r>
          </w:p>
        </w:tc>
        <w:tc>
          <w:tcPr>
            <w:tcW w:w="1773" w:type="pct"/>
            <w:shd w:val="clear" w:color="auto" w:fill="F7F9FB"/>
            <w:tcMar>
              <w:top w:w="90" w:type="dxa"/>
              <w:left w:w="130" w:type="dxa"/>
              <w:bottom w:w="90" w:type="dxa"/>
              <w:right w:w="130" w:type="dxa"/>
            </w:tcMar>
            <w:vAlign w:val="center"/>
          </w:tcPr>
          <w:p w14:paraId="6D10B50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You can still train the model, but you cannot see anything.</w:t>
            </w:r>
          </w:p>
        </w:tc>
      </w:tr>
      <w:tr w:rsidR="00472DAC" w14:paraId="48E0C653" w14:textId="77777777" w:rsidTr="00AC6333">
        <w:tblPrEx>
          <w:tblCellMar>
            <w:top w:w="0" w:type="dxa"/>
            <w:bottom w:w="0" w:type="dxa"/>
          </w:tblCellMar>
        </w:tblPrEx>
        <w:tc>
          <w:tcPr>
            <w:tcW w:w="942" w:type="pct"/>
            <w:tcMar>
              <w:top w:w="90" w:type="dxa"/>
              <w:left w:w="130" w:type="dxa"/>
              <w:bottom w:w="90" w:type="dxa"/>
              <w:right w:w="130" w:type="dxa"/>
            </w:tcMar>
            <w:vAlign w:val="center"/>
          </w:tcPr>
          <w:p w14:paraId="1F53DB1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ipycanvas</w:t>
            </w:r>
          </w:p>
        </w:tc>
        <w:tc>
          <w:tcPr>
            <w:tcW w:w="2286" w:type="pct"/>
            <w:tcMar>
              <w:top w:w="90" w:type="dxa"/>
              <w:left w:w="130" w:type="dxa"/>
              <w:bottom w:w="90" w:type="dxa"/>
              <w:right w:w="130" w:type="dxa"/>
            </w:tcMar>
            <w:vAlign w:val="center"/>
          </w:tcPr>
          <w:p w14:paraId="6F07F58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Provides the drawing canvas in Step 11.</w:t>
            </w:r>
          </w:p>
        </w:tc>
        <w:tc>
          <w:tcPr>
            <w:tcW w:w="1773" w:type="pct"/>
            <w:tcMar>
              <w:top w:w="90" w:type="dxa"/>
              <w:left w:w="130" w:type="dxa"/>
              <w:bottom w:w="90" w:type="dxa"/>
              <w:right w:w="130" w:type="dxa"/>
            </w:tcMar>
            <w:vAlign w:val="center"/>
          </w:tcPr>
          <w:p w14:paraId="1F638B3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Step 11 fails. Everything else is fine.</w:t>
            </w:r>
          </w:p>
        </w:tc>
      </w:tr>
      <w:tr w:rsidR="00472DAC" w14:paraId="59F62DF5" w14:textId="77777777" w:rsidTr="00AC6333">
        <w:tblPrEx>
          <w:tblCellMar>
            <w:top w:w="0" w:type="dxa"/>
            <w:bottom w:w="0" w:type="dxa"/>
          </w:tblCellMar>
        </w:tblPrEx>
        <w:tc>
          <w:tcPr>
            <w:tcW w:w="942" w:type="pct"/>
            <w:shd w:val="clear" w:color="auto" w:fill="F7F9FB"/>
            <w:tcMar>
              <w:top w:w="90" w:type="dxa"/>
              <w:left w:w="130" w:type="dxa"/>
              <w:bottom w:w="90" w:type="dxa"/>
              <w:right w:w="130" w:type="dxa"/>
            </w:tcMar>
            <w:vAlign w:val="center"/>
          </w:tcPr>
          <w:p w14:paraId="722535F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ipywidgets</w:t>
            </w:r>
          </w:p>
        </w:tc>
        <w:tc>
          <w:tcPr>
            <w:tcW w:w="2286" w:type="pct"/>
            <w:shd w:val="clear" w:color="auto" w:fill="F7F9FB"/>
            <w:tcMar>
              <w:top w:w="90" w:type="dxa"/>
              <w:left w:w="130" w:type="dxa"/>
              <w:bottom w:w="90" w:type="dxa"/>
              <w:right w:w="130" w:type="dxa"/>
            </w:tcMar>
            <w:vAlign w:val="center"/>
          </w:tcPr>
          <w:p w14:paraId="1894407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Provides the buttons and the dropdown list in Step 11.</w:t>
            </w:r>
          </w:p>
        </w:tc>
        <w:tc>
          <w:tcPr>
            <w:tcW w:w="1773" w:type="pct"/>
            <w:shd w:val="clear" w:color="auto" w:fill="F7F9FB"/>
            <w:tcMar>
              <w:top w:w="90" w:type="dxa"/>
              <w:left w:w="130" w:type="dxa"/>
              <w:bottom w:w="90" w:type="dxa"/>
              <w:right w:w="130" w:type="dxa"/>
            </w:tcMar>
            <w:vAlign w:val="center"/>
          </w:tcPr>
          <w:p w14:paraId="0A78DE5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Step 11 fails.</w:t>
            </w:r>
          </w:p>
        </w:tc>
      </w:tr>
      <w:tr w:rsidR="00472DAC" w14:paraId="3E042D3A" w14:textId="77777777" w:rsidTr="00AC6333">
        <w:tblPrEx>
          <w:tblCellMar>
            <w:top w:w="0" w:type="dxa"/>
            <w:bottom w:w="0" w:type="dxa"/>
          </w:tblCellMar>
        </w:tblPrEx>
        <w:tc>
          <w:tcPr>
            <w:tcW w:w="942" w:type="pct"/>
            <w:tcMar>
              <w:top w:w="90" w:type="dxa"/>
              <w:left w:w="130" w:type="dxa"/>
              <w:bottom w:w="90" w:type="dxa"/>
              <w:right w:w="130" w:type="dxa"/>
            </w:tcMar>
            <w:vAlign w:val="center"/>
          </w:tcPr>
          <w:p w14:paraId="544DE9F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Pillow</w:t>
            </w:r>
          </w:p>
        </w:tc>
        <w:tc>
          <w:tcPr>
            <w:tcW w:w="2286" w:type="pct"/>
            <w:tcMar>
              <w:top w:w="90" w:type="dxa"/>
              <w:left w:w="130" w:type="dxa"/>
              <w:bottom w:w="90" w:type="dxa"/>
              <w:right w:w="130" w:type="dxa"/>
            </w:tcMar>
            <w:vAlign w:val="center"/>
          </w:tcPr>
          <w:p w14:paraId="4C1694E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Crops and resizes your drawing so it matches the training images.</w:t>
            </w:r>
          </w:p>
        </w:tc>
        <w:tc>
          <w:tcPr>
            <w:tcW w:w="1773" w:type="pct"/>
            <w:tcMar>
              <w:top w:w="90" w:type="dxa"/>
              <w:left w:w="130" w:type="dxa"/>
              <w:bottom w:w="90" w:type="dxa"/>
              <w:right w:w="130" w:type="dxa"/>
            </w:tcMar>
            <w:vAlign w:val="center"/>
          </w:tcPr>
          <w:p w14:paraId="195A734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Step 11 fails. Note it is not in requirements.txt.</w:t>
            </w:r>
          </w:p>
        </w:tc>
      </w:tr>
      <w:tr w:rsidR="00472DAC" w14:paraId="699D5E0B" w14:textId="77777777" w:rsidTr="00AC6333">
        <w:tblPrEx>
          <w:tblCellMar>
            <w:top w:w="0" w:type="dxa"/>
            <w:bottom w:w="0" w:type="dxa"/>
          </w:tblCellMar>
        </w:tblPrEx>
        <w:tc>
          <w:tcPr>
            <w:tcW w:w="942" w:type="pct"/>
            <w:shd w:val="clear" w:color="auto" w:fill="F7F9FB"/>
            <w:tcMar>
              <w:top w:w="90" w:type="dxa"/>
              <w:left w:w="130" w:type="dxa"/>
              <w:bottom w:w="90" w:type="dxa"/>
              <w:right w:w="130" w:type="dxa"/>
            </w:tcMar>
            <w:vAlign w:val="center"/>
          </w:tcPr>
          <w:p w14:paraId="4147CEC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ipykernel</w:t>
            </w:r>
          </w:p>
        </w:tc>
        <w:tc>
          <w:tcPr>
            <w:tcW w:w="2286" w:type="pct"/>
            <w:shd w:val="clear" w:color="auto" w:fill="F7F9FB"/>
            <w:tcMar>
              <w:top w:w="90" w:type="dxa"/>
              <w:left w:w="130" w:type="dxa"/>
              <w:bottom w:w="90" w:type="dxa"/>
              <w:right w:w="130" w:type="dxa"/>
            </w:tcMar>
            <w:vAlign w:val="center"/>
          </w:tcPr>
          <w:p w14:paraId="7AD497C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Tells Jupyter about your virtual environment so the notebook can use it.</w:t>
            </w:r>
          </w:p>
        </w:tc>
        <w:tc>
          <w:tcPr>
            <w:tcW w:w="1773" w:type="pct"/>
            <w:shd w:val="clear" w:color="auto" w:fill="F7F9FB"/>
            <w:tcMar>
              <w:top w:w="90" w:type="dxa"/>
              <w:left w:w="130" w:type="dxa"/>
              <w:bottom w:w="90" w:type="dxa"/>
              <w:right w:w="130" w:type="dxa"/>
            </w:tcMar>
            <w:vAlign w:val="center"/>
          </w:tcPr>
          <w:p w14:paraId="48CFDEA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notebook may run against the wrong Python and cannot find TensorFlow.</w:t>
            </w:r>
          </w:p>
        </w:tc>
      </w:tr>
      <w:tr w:rsidR="00472DAC" w14:paraId="01072194" w14:textId="77777777" w:rsidTr="00AC6333">
        <w:tblPrEx>
          <w:tblCellMar>
            <w:top w:w="0" w:type="dxa"/>
            <w:bottom w:w="0" w:type="dxa"/>
          </w:tblCellMar>
        </w:tblPrEx>
        <w:tc>
          <w:tcPr>
            <w:tcW w:w="942" w:type="pct"/>
            <w:tcMar>
              <w:top w:w="90" w:type="dxa"/>
              <w:left w:w="130" w:type="dxa"/>
              <w:bottom w:w="90" w:type="dxa"/>
              <w:right w:w="130" w:type="dxa"/>
            </w:tcMar>
            <w:vAlign w:val="center"/>
          </w:tcPr>
          <w:p w14:paraId="552DC0B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Jupyter Lab or VS Code</w:t>
            </w:r>
          </w:p>
        </w:tc>
        <w:tc>
          <w:tcPr>
            <w:tcW w:w="2286" w:type="pct"/>
            <w:tcMar>
              <w:top w:w="90" w:type="dxa"/>
              <w:left w:w="130" w:type="dxa"/>
              <w:bottom w:w="90" w:type="dxa"/>
              <w:right w:w="130" w:type="dxa"/>
            </w:tcMar>
            <w:vAlign w:val="center"/>
          </w:tcPr>
          <w:p w14:paraId="5747C5F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program you open the notebook in.</w:t>
            </w:r>
          </w:p>
        </w:tc>
        <w:tc>
          <w:tcPr>
            <w:tcW w:w="1773" w:type="pct"/>
            <w:tcMar>
              <w:top w:w="90" w:type="dxa"/>
              <w:left w:w="130" w:type="dxa"/>
              <w:bottom w:w="90" w:type="dxa"/>
              <w:right w:w="130" w:type="dxa"/>
            </w:tcMar>
            <w:vAlign w:val="center"/>
          </w:tcPr>
          <w:p w14:paraId="77833EA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You cannot run the notebook.</w:t>
            </w:r>
          </w:p>
        </w:tc>
      </w:tr>
      <w:tr w:rsidR="00472DAC" w14:paraId="65DCDDBE" w14:textId="77777777" w:rsidTr="00AC6333">
        <w:tblPrEx>
          <w:tblCellMar>
            <w:top w:w="0" w:type="dxa"/>
            <w:bottom w:w="0" w:type="dxa"/>
          </w:tblCellMar>
        </w:tblPrEx>
        <w:tc>
          <w:tcPr>
            <w:tcW w:w="942" w:type="pct"/>
            <w:shd w:val="clear" w:color="auto" w:fill="F7F9FB"/>
            <w:tcMar>
              <w:top w:w="90" w:type="dxa"/>
              <w:left w:w="130" w:type="dxa"/>
              <w:bottom w:w="90" w:type="dxa"/>
              <w:right w:w="130" w:type="dxa"/>
            </w:tcMar>
            <w:vAlign w:val="center"/>
          </w:tcPr>
          <w:p w14:paraId="099FD1F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Python 3.9 to 3.12</w:t>
            </w:r>
          </w:p>
        </w:tc>
        <w:tc>
          <w:tcPr>
            <w:tcW w:w="2286" w:type="pct"/>
            <w:shd w:val="clear" w:color="auto" w:fill="F7F9FB"/>
            <w:tcMar>
              <w:top w:w="90" w:type="dxa"/>
              <w:left w:w="130" w:type="dxa"/>
              <w:bottom w:w="90" w:type="dxa"/>
              <w:right w:w="130" w:type="dxa"/>
            </w:tcMar>
            <w:vAlign w:val="center"/>
          </w:tcPr>
          <w:p w14:paraId="5346576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version of Python you need. TensorFlow does not work on 3.13 or newer.</w:t>
            </w:r>
          </w:p>
        </w:tc>
        <w:tc>
          <w:tcPr>
            <w:tcW w:w="1773" w:type="pct"/>
            <w:shd w:val="clear" w:color="auto" w:fill="F7F9FB"/>
            <w:tcMar>
              <w:top w:w="90" w:type="dxa"/>
              <w:left w:w="130" w:type="dxa"/>
              <w:bottom w:w="90" w:type="dxa"/>
              <w:right w:w="130" w:type="dxa"/>
            </w:tcMar>
            <w:vAlign w:val="center"/>
          </w:tcPr>
          <w:p w14:paraId="4C9406F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install of TensorFlow fails.</w:t>
            </w:r>
          </w:p>
        </w:tc>
      </w:tr>
    </w:tbl>
    <w:p w14:paraId="6533A6F3" w14:textId="77777777" w:rsidR="00472DAC" w:rsidRDefault="00000000">
      <w:pPr>
        <w:spacing w:after="140" w:line="288" w:lineRule="auto"/>
      </w:pPr>
      <w:r>
        <w:rPr>
          <w:rFonts w:ascii="Calibri" w:eastAsia="Calibri" w:hAnsi="Calibri" w:cs="Calibri"/>
          <w:i/>
          <w:iCs/>
          <w:color w:val="5B6771"/>
          <w:sz w:val="19"/>
          <w:szCs w:val="19"/>
        </w:rPr>
        <w:t>Pillow is not listed in requirements.txt because it gets installed automatically as part of Matplotlib. That works today, but it is worth knowing, because if a future version of Matplotlib stopped using Pillow, Step 11 would break with no obvious cause.</w:t>
      </w:r>
    </w:p>
    <w:p w14:paraId="0998ABD2" w14:textId="77777777" w:rsidR="00472DAC" w:rsidRDefault="00000000">
      <w:pPr>
        <w:pStyle w:val="Heading2"/>
        <w:spacing w:before="280" w:after="140"/>
      </w:pPr>
      <w:bookmarkStart w:id="23" w:name="_Toc239767288"/>
      <w:r>
        <w:rPr>
          <w:rFonts w:ascii="Calibri" w:eastAsia="Calibri" w:hAnsi="Calibri" w:cs="Calibri"/>
          <w:b/>
          <w:bCs/>
          <w:color w:val="1F2933"/>
        </w:rPr>
        <w:t>3.2 Installing and running the project</w:t>
      </w:r>
      <w:bookmarkEnd w:id="23"/>
    </w:p>
    <w:p w14:paraId="41044E36" w14:textId="77777777" w:rsidR="00472DAC" w:rsidRDefault="00000000">
      <w:pPr>
        <w:spacing w:after="140" w:line="288" w:lineRule="auto"/>
      </w:pPr>
      <w:r>
        <w:rPr>
          <w:rFonts w:ascii="Calibri" w:eastAsia="Calibri" w:hAnsi="Calibri" w:cs="Calibri"/>
          <w:color w:val="1F2933"/>
          <w:sz w:val="21"/>
          <w:szCs w:val="21"/>
        </w:rPr>
        <w:t>Type these commands one at a time in a terminal, in the project folder.</w:t>
      </w:r>
    </w:p>
    <w:p w14:paraId="5D394CED" w14:textId="77777777" w:rsidR="00472DAC"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 1. Create a private Python environment for this project</w:t>
      </w:r>
    </w:p>
    <w:p w14:paraId="7A48FBBB"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python -m venv .venv</w:t>
      </w:r>
    </w:p>
    <w:p w14:paraId="5CEE3AC1"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3A50E7D6"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2. Turn it on</w:t>
      </w:r>
    </w:p>
    <w:p w14:paraId="4CDAE1E5"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.venv\Scripts\activate            # Windows</w:t>
      </w:r>
    </w:p>
    <w:p w14:paraId="0418F047"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source .venv/bin/activate          # macOS or Linux</w:t>
      </w:r>
    </w:p>
    <w:p w14:paraId="4BC67E5A"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18EA2321"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3. Install the six packages</w:t>
      </w:r>
    </w:p>
    <w:p w14:paraId="69527A0F"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pip install -r requirements.txt</w:t>
      </w:r>
    </w:p>
    <w:p w14:paraId="1C217FD2"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4C31641E"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4. Tell Jupyter about this environment</w:t>
      </w:r>
    </w:p>
    <w:p w14:paraId="1DDAC205"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python -m ipykernel install --user --name=handwritten-digit-venv \</w:t>
      </w:r>
    </w:p>
    <w:p w14:paraId="6C51FB9A"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--display-name "Python (handwritten-digit-venv)"</w:t>
      </w:r>
    </w:p>
    <w:p w14:paraId="202E2F38"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26D63CF4"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5. Start Jupyter using the full path to this environment</w:t>
      </w:r>
    </w:p>
    <w:p w14:paraId="03ED2CAB"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.venv\Scripts\jupyter-lab.exe     # Windows</w:t>
      </w:r>
    </w:p>
    <w:p w14:paraId="3CD74F4C" w14:textId="77777777" w:rsidR="00472DAC"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lastRenderedPageBreak/>
        <w:t>.venv/bin/jupyter-lab              # macOS or Linux</w:t>
      </w:r>
    </w:p>
    <w:p w14:paraId="2B09F2C6" w14:textId="77777777" w:rsidR="00472DAC" w:rsidRDefault="00000000">
      <w:pPr>
        <w:spacing w:after="140" w:line="288" w:lineRule="auto"/>
      </w:pPr>
      <w:r>
        <w:rPr>
          <w:rFonts w:ascii="Calibri" w:eastAsia="Calibri" w:hAnsi="Calibri" w:cs="Calibri"/>
          <w:color w:val="1F2933"/>
          <w:sz w:val="21"/>
          <w:szCs w:val="21"/>
        </w:rPr>
        <w:t>When Jupyter opens, open the notebook and check the kernel is set to Python (handwritten-digit-venv). In VS Code the kernel picker is at the top right. In Jupyter Lab it is under Kernel then Change Kernel.</w:t>
      </w:r>
    </w:p>
    <w:p w14:paraId="37B35971" w14:textId="77777777" w:rsidR="00472DAC" w:rsidRDefault="00000000">
      <w:pPr>
        <w:pStyle w:val="Heading2"/>
        <w:spacing w:before="280" w:after="140"/>
      </w:pPr>
      <w:bookmarkStart w:id="24" w:name="_Toc239767289"/>
      <w:r>
        <w:rPr>
          <w:rFonts w:ascii="Calibri" w:eastAsia="Calibri" w:hAnsi="Calibri" w:cs="Calibri"/>
          <w:b/>
          <w:bCs/>
          <w:color w:val="1F2933"/>
        </w:rPr>
        <w:t>3.3 Why a virtual environment is used</w:t>
      </w:r>
      <w:bookmarkEnd w:id="24"/>
    </w:p>
    <w:p w14:paraId="767B10C6" w14:textId="77777777" w:rsidR="00472DAC" w:rsidRDefault="00000000">
      <w:pPr>
        <w:spacing w:after="140" w:line="288" w:lineRule="auto"/>
      </w:pPr>
      <w:r>
        <w:rPr>
          <w:rFonts w:ascii="Calibri" w:eastAsia="Calibri" w:hAnsi="Calibri" w:cs="Calibri"/>
          <w:color w:val="1F2933"/>
          <w:sz w:val="21"/>
          <w:szCs w:val="21"/>
        </w:rPr>
        <w:t>Different projects often need different versions of the same library. If everything is installed into one shared Python, one project can break another. A virtual environment solves this. The command in step 1 creates a folder called .venv containing a private copy of Python just for this project. Anything you install goes in there and affects nothing else on the machine.</w:t>
      </w:r>
    </w:p>
    <w:p w14:paraId="6A3F7C21" w14:textId="77777777" w:rsidR="00472DAC" w:rsidRDefault="00000000">
      <w:pPr>
        <w:spacing w:after="140" w:line="288" w:lineRule="auto"/>
      </w:pPr>
      <w:r>
        <w:rPr>
          <w:rFonts w:ascii="Calibri" w:eastAsia="Calibri" w:hAnsi="Calibri" w:cs="Calibri"/>
          <w:i/>
          <w:iCs/>
          <w:color w:val="1F2933"/>
          <w:sz w:val="21"/>
          <w:szCs w:val="21"/>
        </w:rPr>
        <w:t>This is standard practice in professional Python work, not something specific to machine learning. Getting used to it now will save you a lot of trouble later.</w:t>
      </w:r>
    </w:p>
    <w:p w14:paraId="2089F61A" w14:textId="77777777" w:rsidR="00472DAC" w:rsidRDefault="00000000">
      <w:pPr>
        <w:pStyle w:val="Heading2"/>
        <w:spacing w:before="280" w:after="140"/>
      </w:pPr>
      <w:bookmarkStart w:id="25" w:name="_Toc239767290"/>
      <w:r>
        <w:rPr>
          <w:rFonts w:ascii="Calibri" w:eastAsia="Calibri" w:hAnsi="Calibri" w:cs="Calibri"/>
          <w:b/>
          <w:bCs/>
          <w:color w:val="1F2933"/>
        </w:rPr>
        <w:t>3.4 Why the last command uses a full path</w:t>
      </w:r>
      <w:bookmarkEnd w:id="25"/>
    </w:p>
    <w:p w14:paraId="67B2FD70" w14:textId="77777777" w:rsidR="00472DAC" w:rsidRDefault="00000000">
      <w:pPr>
        <w:spacing w:after="140" w:line="288" w:lineRule="auto"/>
      </w:pPr>
      <w:r>
        <w:rPr>
          <w:rFonts w:ascii="Calibri" w:eastAsia="Calibri" w:hAnsi="Calibri" w:cs="Calibri"/>
          <w:color w:val="1F2933"/>
          <w:sz w:val="21"/>
          <w:szCs w:val="21"/>
        </w:rPr>
        <w:t>Step 5 above starts Jupyter using the full path .venv/bin/jupyter-lab, rather than just typing jupyter lab. Both usually work. The full path is used because it removes any doubt about which Python is starting Jupyter.</w:t>
      </w:r>
    </w:p>
    <w:p w14:paraId="58B1A227" w14:textId="77777777" w:rsidR="00472DAC" w:rsidRDefault="00000000">
      <w:pPr>
        <w:spacing w:after="140" w:line="288" w:lineRule="auto"/>
      </w:pPr>
      <w:r>
        <w:rPr>
          <w:rFonts w:ascii="Calibri" w:eastAsia="Calibri" w:hAnsi="Calibri" w:cs="Calibri"/>
          <w:color w:val="1F2933"/>
          <w:sz w:val="21"/>
          <w:szCs w:val="21"/>
        </w:rPr>
        <w:t>Here is why that matters. Jupyter uses two separate Python processes.</w:t>
      </w:r>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085"/>
        <w:gridCol w:w="4634"/>
        <w:gridCol w:w="3737"/>
      </w:tblGrid>
      <w:tr w:rsidR="00472DAC" w14:paraId="26889A5A" w14:textId="77777777" w:rsidTr="00AC6333">
        <w:tblPrEx>
          <w:tblCellMar>
            <w:top w:w="0" w:type="dxa"/>
            <w:bottom w:w="0" w:type="dxa"/>
          </w:tblCellMar>
        </w:tblPrEx>
        <w:trPr>
          <w:tblHeader/>
        </w:trPr>
        <w:tc>
          <w:tcPr>
            <w:tcW w:w="997"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31A6A4A9"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Process</w:t>
            </w:r>
          </w:p>
        </w:tc>
        <w:tc>
          <w:tcPr>
            <w:tcW w:w="2216"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6107AFD9"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it does</w:t>
            </w:r>
          </w:p>
        </w:tc>
        <w:tc>
          <w:tcPr>
            <w:tcW w:w="1787"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7EF20A78"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How it gets chosen</w:t>
            </w:r>
          </w:p>
        </w:tc>
      </w:tr>
      <w:tr w:rsidR="00472DAC" w14:paraId="1F3FD37A" w14:textId="77777777" w:rsidTr="00AC6333">
        <w:tblPrEx>
          <w:tblCellMar>
            <w:top w:w="0" w:type="dxa"/>
            <w:bottom w:w="0" w:type="dxa"/>
          </w:tblCellMar>
        </w:tblPrEx>
        <w:tc>
          <w:tcPr>
            <w:tcW w:w="997" w:type="pct"/>
            <w:tcBorders>
              <w:top w:val="single" w:sz="4" w:space="0" w:color="D6DDE4"/>
            </w:tcBorders>
            <w:tcMar>
              <w:top w:w="90" w:type="dxa"/>
              <w:left w:w="130" w:type="dxa"/>
              <w:bottom w:w="90" w:type="dxa"/>
              <w:right w:w="130" w:type="dxa"/>
            </w:tcMar>
            <w:vAlign w:val="center"/>
          </w:tcPr>
          <w:p w14:paraId="619632C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kernel</w:t>
            </w:r>
          </w:p>
        </w:tc>
        <w:tc>
          <w:tcPr>
            <w:tcW w:w="2216" w:type="pct"/>
            <w:tcBorders>
              <w:top w:val="single" w:sz="4" w:space="0" w:color="D6DDE4"/>
            </w:tcBorders>
            <w:tcMar>
              <w:top w:w="90" w:type="dxa"/>
              <w:left w:w="130" w:type="dxa"/>
              <w:bottom w:w="90" w:type="dxa"/>
              <w:right w:w="130" w:type="dxa"/>
            </w:tcMar>
            <w:vAlign w:val="center"/>
          </w:tcPr>
          <w:p w14:paraId="5A27E6F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Runs the code in your cells.</w:t>
            </w:r>
          </w:p>
        </w:tc>
        <w:tc>
          <w:tcPr>
            <w:tcW w:w="1787" w:type="pct"/>
            <w:tcBorders>
              <w:top w:val="single" w:sz="4" w:space="0" w:color="D6DDE4"/>
            </w:tcBorders>
            <w:tcMar>
              <w:top w:w="90" w:type="dxa"/>
              <w:left w:w="130" w:type="dxa"/>
              <w:bottom w:w="90" w:type="dxa"/>
              <w:right w:w="130" w:type="dxa"/>
            </w:tcMar>
            <w:vAlign w:val="center"/>
          </w:tcPr>
          <w:p w14:paraId="47D3B12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You choose it in the notebook, from the kernel menu.</w:t>
            </w:r>
          </w:p>
        </w:tc>
      </w:tr>
      <w:tr w:rsidR="00472DAC" w14:paraId="696483F1" w14:textId="77777777" w:rsidTr="00AC6333">
        <w:tblPrEx>
          <w:tblCellMar>
            <w:top w:w="0" w:type="dxa"/>
            <w:bottom w:w="0" w:type="dxa"/>
          </w:tblCellMar>
        </w:tblPrEx>
        <w:tc>
          <w:tcPr>
            <w:tcW w:w="997" w:type="pct"/>
            <w:shd w:val="clear" w:color="auto" w:fill="F7F9FB"/>
            <w:tcMar>
              <w:top w:w="90" w:type="dxa"/>
              <w:left w:w="130" w:type="dxa"/>
              <w:bottom w:w="90" w:type="dxa"/>
              <w:right w:w="130" w:type="dxa"/>
            </w:tcMar>
            <w:vAlign w:val="center"/>
          </w:tcPr>
          <w:p w14:paraId="6EA0AC8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server</w:t>
            </w:r>
          </w:p>
        </w:tc>
        <w:tc>
          <w:tcPr>
            <w:tcW w:w="2216" w:type="pct"/>
            <w:shd w:val="clear" w:color="auto" w:fill="F7F9FB"/>
            <w:tcMar>
              <w:top w:w="90" w:type="dxa"/>
              <w:left w:w="130" w:type="dxa"/>
              <w:bottom w:w="90" w:type="dxa"/>
              <w:right w:w="130" w:type="dxa"/>
            </w:tcMar>
            <w:vAlign w:val="center"/>
          </w:tcPr>
          <w:p w14:paraId="2507ECF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Runs the Jupyter interface itself, including the drawing widgets.</w:t>
            </w:r>
          </w:p>
        </w:tc>
        <w:tc>
          <w:tcPr>
            <w:tcW w:w="1787" w:type="pct"/>
            <w:shd w:val="clear" w:color="auto" w:fill="F7F9FB"/>
            <w:tcMar>
              <w:top w:w="90" w:type="dxa"/>
              <w:left w:w="130" w:type="dxa"/>
              <w:bottom w:w="90" w:type="dxa"/>
              <w:right w:w="130" w:type="dxa"/>
            </w:tcMar>
            <w:vAlign w:val="center"/>
          </w:tcPr>
          <w:p w14:paraId="3C1AC0D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It is whichever Python was used to start Jupyter.</w:t>
            </w:r>
          </w:p>
        </w:tc>
      </w:tr>
    </w:tbl>
    <w:p w14:paraId="5026A937" w14:textId="77777777" w:rsidR="00472DAC" w:rsidRDefault="00000000">
      <w:pPr>
        <w:spacing w:after="140" w:line="288" w:lineRule="auto"/>
      </w:pPr>
      <w:r>
        <w:rPr>
          <w:rFonts w:ascii="Calibri" w:eastAsia="Calibri" w:hAnsi="Calibri" w:cs="Calibri"/>
          <w:color w:val="1F2933"/>
          <w:sz w:val="21"/>
          <w:szCs w:val="21"/>
        </w:rPr>
        <w:t>The drawing canvas in Step 11 is handled by the server, not by the kernel. So if the server was started from a different Python without ipycanvas installed, the canvas will not draw, even though you picked the right kernel. Using the full path guarantees the server comes from your virtual environment.</w:t>
      </w:r>
    </w:p>
    <w:p w14:paraId="763675B3" w14:textId="77777777" w:rsidR="00472DAC" w:rsidRDefault="00000000">
      <w:pPr>
        <w:spacing w:after="140" w:line="288" w:lineRule="auto"/>
      </w:pPr>
      <w:r>
        <w:rPr>
          <w:rFonts w:ascii="Calibri" w:eastAsia="Calibri" w:hAnsi="Calibri" w:cs="Calibri"/>
          <w:i/>
          <w:iCs/>
          <w:color w:val="1F2933"/>
          <w:sz w:val="21"/>
          <w:szCs w:val="21"/>
        </w:rPr>
        <w:t>This is a good thing to understand because the symptom is confusing. The code does not crash. It runs, and instead of a canvas you see text like Canvas(height=280, ...). It looks like broken code but it is actually a setup problem.</w:t>
      </w:r>
    </w:p>
    <w:p w14:paraId="224E4240" w14:textId="77777777" w:rsidR="00472DAC" w:rsidRDefault="00000000">
      <w:pPr>
        <w:pStyle w:val="Heading2"/>
        <w:spacing w:before="280" w:after="140"/>
      </w:pPr>
      <w:bookmarkStart w:id="26" w:name="_Toc239767291"/>
      <w:r>
        <w:rPr>
          <w:rFonts w:ascii="Calibri" w:eastAsia="Calibri" w:hAnsi="Calibri" w:cs="Calibri"/>
          <w:b/>
          <w:bCs/>
          <w:color w:val="1F2933"/>
        </w:rPr>
        <w:t>3.5 If something goes wrong</w:t>
      </w:r>
      <w:bookmarkEnd w:id="26"/>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3012"/>
        <w:gridCol w:w="3243"/>
        <w:gridCol w:w="4201"/>
      </w:tblGrid>
      <w:tr w:rsidR="00472DAC" w14:paraId="1F8D3783" w14:textId="77777777" w:rsidTr="00AC6333">
        <w:tblPrEx>
          <w:tblCellMar>
            <w:top w:w="0" w:type="dxa"/>
            <w:bottom w:w="0" w:type="dxa"/>
          </w:tblCellMar>
        </w:tblPrEx>
        <w:trPr>
          <w:tblHeader/>
        </w:trPr>
        <w:tc>
          <w:tcPr>
            <w:tcW w:w="1440"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2F504C38"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you see</w:t>
            </w:r>
          </w:p>
        </w:tc>
        <w:tc>
          <w:tcPr>
            <w:tcW w:w="1551"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3688D84F"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Why</w:t>
            </w:r>
          </w:p>
        </w:tc>
        <w:tc>
          <w:tcPr>
            <w:tcW w:w="2009"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3ADF31FB"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to do</w:t>
            </w:r>
          </w:p>
        </w:tc>
      </w:tr>
      <w:tr w:rsidR="00472DAC" w14:paraId="79DAC2F9" w14:textId="77777777" w:rsidTr="00AC6333">
        <w:tblPrEx>
          <w:tblCellMar>
            <w:top w:w="0" w:type="dxa"/>
            <w:bottom w:w="0" w:type="dxa"/>
          </w:tblCellMar>
        </w:tblPrEx>
        <w:tc>
          <w:tcPr>
            <w:tcW w:w="1440" w:type="pct"/>
            <w:tcBorders>
              <w:top w:val="single" w:sz="4" w:space="0" w:color="D6DDE4"/>
            </w:tcBorders>
            <w:tcMar>
              <w:top w:w="90" w:type="dxa"/>
              <w:left w:w="130" w:type="dxa"/>
              <w:bottom w:w="90" w:type="dxa"/>
              <w:right w:w="130" w:type="dxa"/>
            </w:tcMar>
            <w:vAlign w:val="center"/>
          </w:tcPr>
          <w:p w14:paraId="0797617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Text like Canvas(height=280, ...) instead of a canvas</w:t>
            </w:r>
          </w:p>
        </w:tc>
        <w:tc>
          <w:tcPr>
            <w:tcW w:w="1551" w:type="pct"/>
            <w:tcBorders>
              <w:top w:val="single" w:sz="4" w:space="0" w:color="D6DDE4"/>
            </w:tcBorders>
            <w:tcMar>
              <w:top w:w="90" w:type="dxa"/>
              <w:left w:w="130" w:type="dxa"/>
              <w:bottom w:w="90" w:type="dxa"/>
              <w:right w:w="130" w:type="dxa"/>
            </w:tcMar>
            <w:vAlign w:val="center"/>
          </w:tcPr>
          <w:p w14:paraId="55824FD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Jupyter was started from the wrong Python, or an old Jupyter server is still running in the background.</w:t>
            </w:r>
          </w:p>
        </w:tc>
        <w:tc>
          <w:tcPr>
            <w:tcW w:w="2009" w:type="pct"/>
            <w:tcBorders>
              <w:top w:val="single" w:sz="4" w:space="0" w:color="D6DDE4"/>
            </w:tcBorders>
            <w:tcMar>
              <w:top w:w="90" w:type="dxa"/>
              <w:left w:w="130" w:type="dxa"/>
              <w:bottom w:w="90" w:type="dxa"/>
              <w:right w:w="130" w:type="dxa"/>
            </w:tcMar>
            <w:vAlign w:val="center"/>
          </w:tcPr>
          <w:p w14:paraId="033DEDD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Run jupyter server list, stop any servers for this folder, then start again using the full path.</w:t>
            </w:r>
          </w:p>
        </w:tc>
      </w:tr>
      <w:tr w:rsidR="00472DAC" w14:paraId="3134B065" w14:textId="77777777" w:rsidTr="00AC6333">
        <w:tblPrEx>
          <w:tblCellMar>
            <w:top w:w="0" w:type="dxa"/>
            <w:bottom w:w="0" w:type="dxa"/>
          </w:tblCellMar>
        </w:tblPrEx>
        <w:tc>
          <w:tcPr>
            <w:tcW w:w="1440" w:type="pct"/>
            <w:shd w:val="clear" w:color="auto" w:fill="F7F9FB"/>
            <w:tcMar>
              <w:top w:w="90" w:type="dxa"/>
              <w:left w:w="130" w:type="dxa"/>
              <w:bottom w:w="90" w:type="dxa"/>
              <w:right w:w="130" w:type="dxa"/>
            </w:tcMar>
            <w:vAlign w:val="center"/>
          </w:tcPr>
          <w:p w14:paraId="5876B12F"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drawing area is squashed into a small scrolling box</w:t>
            </w:r>
          </w:p>
        </w:tc>
        <w:tc>
          <w:tcPr>
            <w:tcW w:w="1551" w:type="pct"/>
            <w:shd w:val="clear" w:color="auto" w:fill="F7F9FB"/>
            <w:tcMar>
              <w:top w:w="90" w:type="dxa"/>
              <w:left w:w="130" w:type="dxa"/>
              <w:bottom w:w="90" w:type="dxa"/>
              <w:right w:w="130" w:type="dxa"/>
            </w:tcMar>
            <w:vAlign w:val="center"/>
          </w:tcPr>
          <w:p w14:paraId="5C784A0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Jupyter Lab shrinks tall outputs by default.</w:t>
            </w:r>
          </w:p>
        </w:tc>
        <w:tc>
          <w:tcPr>
            <w:tcW w:w="2009" w:type="pct"/>
            <w:shd w:val="clear" w:color="auto" w:fill="F7F9FB"/>
            <w:tcMar>
              <w:top w:w="90" w:type="dxa"/>
              <w:left w:w="130" w:type="dxa"/>
              <w:bottom w:w="90" w:type="dxa"/>
              <w:right w:w="130" w:type="dxa"/>
            </w:tcMar>
            <w:vAlign w:val="center"/>
          </w:tcPr>
          <w:p w14:paraId="0DBD460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Right click the output and choose Disable Scrolling for Outputs.</w:t>
            </w:r>
          </w:p>
        </w:tc>
      </w:tr>
      <w:tr w:rsidR="00472DAC" w14:paraId="12C9B9D6" w14:textId="77777777" w:rsidTr="00AC6333">
        <w:tblPrEx>
          <w:tblCellMar>
            <w:top w:w="0" w:type="dxa"/>
            <w:bottom w:w="0" w:type="dxa"/>
          </w:tblCellMar>
        </w:tblPrEx>
        <w:tc>
          <w:tcPr>
            <w:tcW w:w="1440" w:type="pct"/>
            <w:tcMar>
              <w:top w:w="90" w:type="dxa"/>
              <w:left w:w="130" w:type="dxa"/>
              <w:bottom w:w="90" w:type="dxa"/>
              <w:right w:w="130" w:type="dxa"/>
            </w:tcMar>
            <w:vAlign w:val="center"/>
          </w:tcPr>
          <w:p w14:paraId="4D5FE67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pip cannot find a version of TensorFlow</w:t>
            </w:r>
          </w:p>
        </w:tc>
        <w:tc>
          <w:tcPr>
            <w:tcW w:w="1551" w:type="pct"/>
            <w:tcMar>
              <w:top w:w="90" w:type="dxa"/>
              <w:left w:w="130" w:type="dxa"/>
              <w:bottom w:w="90" w:type="dxa"/>
              <w:right w:w="130" w:type="dxa"/>
            </w:tcMar>
            <w:vAlign w:val="center"/>
          </w:tcPr>
          <w:p w14:paraId="7319198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You are on Python 3.13 or newer.</w:t>
            </w:r>
          </w:p>
        </w:tc>
        <w:tc>
          <w:tcPr>
            <w:tcW w:w="2009" w:type="pct"/>
            <w:tcMar>
              <w:top w:w="90" w:type="dxa"/>
              <w:left w:w="130" w:type="dxa"/>
              <w:bottom w:w="90" w:type="dxa"/>
              <w:right w:w="130" w:type="dxa"/>
            </w:tcMar>
            <w:vAlign w:val="center"/>
          </w:tcPr>
          <w:p w14:paraId="24F62A8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Check with python --version and use Python 3.9 to 3.12.</w:t>
            </w:r>
          </w:p>
        </w:tc>
      </w:tr>
      <w:tr w:rsidR="00472DAC" w14:paraId="18D6D5CB" w14:textId="77777777" w:rsidTr="00AC6333">
        <w:tblPrEx>
          <w:tblCellMar>
            <w:top w:w="0" w:type="dxa"/>
            <w:bottom w:w="0" w:type="dxa"/>
          </w:tblCellMar>
        </w:tblPrEx>
        <w:tc>
          <w:tcPr>
            <w:tcW w:w="1440" w:type="pct"/>
            <w:shd w:val="clear" w:color="auto" w:fill="F7F9FB"/>
            <w:tcMar>
              <w:top w:w="90" w:type="dxa"/>
              <w:left w:w="130" w:type="dxa"/>
              <w:bottom w:w="90" w:type="dxa"/>
              <w:right w:w="130" w:type="dxa"/>
            </w:tcMar>
            <w:vAlign w:val="center"/>
          </w:tcPr>
          <w:p w14:paraId="5FEAFCD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ModuleNotFoundError inside the notebook</w:t>
            </w:r>
          </w:p>
        </w:tc>
        <w:tc>
          <w:tcPr>
            <w:tcW w:w="1551" w:type="pct"/>
            <w:shd w:val="clear" w:color="auto" w:fill="F7F9FB"/>
            <w:tcMar>
              <w:top w:w="90" w:type="dxa"/>
              <w:left w:w="130" w:type="dxa"/>
              <w:bottom w:w="90" w:type="dxa"/>
              <w:right w:w="130" w:type="dxa"/>
            </w:tcMar>
            <w:vAlign w:val="center"/>
          </w:tcPr>
          <w:p w14:paraId="54F2A37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wrong kernel is selected.</w:t>
            </w:r>
          </w:p>
        </w:tc>
        <w:tc>
          <w:tcPr>
            <w:tcW w:w="2009" w:type="pct"/>
            <w:shd w:val="clear" w:color="auto" w:fill="F7F9FB"/>
            <w:tcMar>
              <w:top w:w="90" w:type="dxa"/>
              <w:left w:w="130" w:type="dxa"/>
              <w:bottom w:w="90" w:type="dxa"/>
              <w:right w:w="130" w:type="dxa"/>
            </w:tcMar>
            <w:vAlign w:val="center"/>
          </w:tcPr>
          <w:p w14:paraId="7B76D50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Switch to Python (handwritten-digit-venv). If it is missing, run the ipykernel command again.</w:t>
            </w:r>
          </w:p>
        </w:tc>
      </w:tr>
      <w:tr w:rsidR="00472DAC" w14:paraId="15DEF084" w14:textId="77777777" w:rsidTr="00AC6333">
        <w:tblPrEx>
          <w:tblCellMar>
            <w:top w:w="0" w:type="dxa"/>
            <w:bottom w:w="0" w:type="dxa"/>
          </w:tblCellMar>
        </w:tblPrEx>
        <w:tc>
          <w:tcPr>
            <w:tcW w:w="1440" w:type="pct"/>
            <w:tcMar>
              <w:top w:w="90" w:type="dxa"/>
              <w:left w:w="130" w:type="dxa"/>
              <w:bottom w:w="90" w:type="dxa"/>
              <w:right w:w="130" w:type="dxa"/>
            </w:tcMar>
            <w:vAlign w:val="center"/>
          </w:tcPr>
          <w:p w14:paraId="04D4906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Accuracy is much lower than 97 percent</w:t>
            </w:r>
          </w:p>
        </w:tc>
        <w:tc>
          <w:tcPr>
            <w:tcW w:w="1551" w:type="pct"/>
            <w:tcMar>
              <w:top w:w="90" w:type="dxa"/>
              <w:left w:w="130" w:type="dxa"/>
              <w:bottom w:w="90" w:type="dxa"/>
              <w:right w:w="130" w:type="dxa"/>
            </w:tcMar>
            <w:vAlign w:val="center"/>
          </w:tcPr>
          <w:p w14:paraId="69B4C07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Step 4 was skipped, or cells were run out of order.</w:t>
            </w:r>
          </w:p>
        </w:tc>
        <w:tc>
          <w:tcPr>
            <w:tcW w:w="2009" w:type="pct"/>
            <w:tcMar>
              <w:top w:w="90" w:type="dxa"/>
              <w:left w:w="130" w:type="dxa"/>
              <w:bottom w:w="90" w:type="dxa"/>
              <w:right w:w="130" w:type="dxa"/>
            </w:tcMar>
            <w:vAlign w:val="center"/>
          </w:tcPr>
          <w:p w14:paraId="5647A70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Restart the kernel and run every cell from the top, in order.</w:t>
            </w:r>
          </w:p>
        </w:tc>
      </w:tr>
      <w:tr w:rsidR="00472DAC" w14:paraId="65AA3078" w14:textId="77777777" w:rsidTr="00AC6333">
        <w:tblPrEx>
          <w:tblCellMar>
            <w:top w:w="0" w:type="dxa"/>
            <w:bottom w:w="0" w:type="dxa"/>
          </w:tblCellMar>
        </w:tblPrEx>
        <w:tc>
          <w:tcPr>
            <w:tcW w:w="1440" w:type="pct"/>
            <w:shd w:val="clear" w:color="auto" w:fill="F7F9FB"/>
            <w:tcMar>
              <w:top w:w="90" w:type="dxa"/>
              <w:left w:w="130" w:type="dxa"/>
              <w:bottom w:w="90" w:type="dxa"/>
              <w:right w:w="130" w:type="dxa"/>
            </w:tcMar>
            <w:vAlign w:val="center"/>
          </w:tcPr>
          <w:p w14:paraId="24BDA3F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NameError in Step 9 or later</w:t>
            </w:r>
          </w:p>
        </w:tc>
        <w:tc>
          <w:tcPr>
            <w:tcW w:w="1551" w:type="pct"/>
            <w:shd w:val="clear" w:color="auto" w:fill="F7F9FB"/>
            <w:tcMar>
              <w:top w:w="90" w:type="dxa"/>
              <w:left w:w="130" w:type="dxa"/>
              <w:bottom w:w="90" w:type="dxa"/>
              <w:right w:w="130" w:type="dxa"/>
            </w:tcMar>
            <w:vAlign w:val="center"/>
          </w:tcPr>
          <w:p w14:paraId="1A46F99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You ran a cell before training finished.</w:t>
            </w:r>
          </w:p>
        </w:tc>
        <w:tc>
          <w:tcPr>
            <w:tcW w:w="2009" w:type="pct"/>
            <w:shd w:val="clear" w:color="auto" w:fill="F7F9FB"/>
            <w:tcMar>
              <w:top w:w="90" w:type="dxa"/>
              <w:left w:w="130" w:type="dxa"/>
              <w:bottom w:w="90" w:type="dxa"/>
              <w:right w:w="130" w:type="dxa"/>
            </w:tcMar>
            <w:vAlign w:val="center"/>
          </w:tcPr>
          <w:p w14:paraId="2FE0FF2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Wait for Step 7 to print its finished message.</w:t>
            </w:r>
          </w:p>
        </w:tc>
      </w:tr>
    </w:tbl>
    <w:p w14:paraId="4D12649A" w14:textId="77777777" w:rsidR="00472DAC"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55AA4F32" w14:textId="77777777" w:rsidR="00472DAC"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lastRenderedPageBreak/>
        <w:t>Create a virtual environment, install the six packages, register it as a Jupyter kernel, then start Jupyter using the full path.</w:t>
      </w:r>
    </w:p>
    <w:p w14:paraId="01AD168C" w14:textId="77777777" w:rsidR="00472DAC"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Most problems people hit are setup problems, not code problems.</w:t>
      </w:r>
    </w:p>
    <w:p w14:paraId="6846A31E" w14:textId="77777777" w:rsidR="00472DAC" w:rsidRDefault="00000000">
      <w:pPr>
        <w:pBdr>
          <w:left w:val="single" w:sz="14" w:space="6" w:color="6B46C1"/>
        </w:pBdr>
        <w:shd w:val="clear" w:color="auto" w:fill="F1EAF7"/>
        <w:spacing w:before="140" w:after="50"/>
        <w:ind w:left="160" w:right="160"/>
      </w:pPr>
      <w:r>
        <w:rPr>
          <w:rFonts w:ascii="Calibri" w:eastAsia="Calibri" w:hAnsi="Calibri" w:cs="Calibri"/>
          <w:b/>
          <w:bCs/>
          <w:color w:val="1F2933"/>
        </w:rPr>
        <w:t>Check you understood</w:t>
      </w:r>
    </w:p>
    <w:p w14:paraId="78ECA0D2" w14:textId="77777777" w:rsidR="00472DAC"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1. Why does each project get its own virtual environment?</w:t>
      </w:r>
    </w:p>
    <w:p w14:paraId="28E290DA" w14:textId="77777777" w:rsidR="00472DAC"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2. What is the difference between the Jupyter kernel and the Jupyter server?</w:t>
      </w:r>
    </w:p>
    <w:p w14:paraId="16DBB8B7" w14:textId="77777777" w:rsidR="00472DAC" w:rsidRDefault="00000000">
      <w:pPr>
        <w:pBdr>
          <w:left w:val="single" w:sz="14" w:space="6" w:color="6B46C1"/>
        </w:pBdr>
        <w:shd w:val="clear" w:color="auto" w:fill="F1EAF7"/>
        <w:spacing w:after="200" w:line="276" w:lineRule="auto"/>
        <w:ind w:left="160" w:right="160"/>
      </w:pPr>
      <w:r>
        <w:rPr>
          <w:rFonts w:ascii="Calibri" w:eastAsia="Calibri" w:hAnsi="Calibri" w:cs="Calibri"/>
          <w:color w:val="1F2933"/>
          <w:sz w:val="19"/>
          <w:szCs w:val="19"/>
        </w:rPr>
        <w:t>3. Which two steps would fail if Pillow were missing?</w:t>
      </w:r>
    </w:p>
    <w:p w14:paraId="0649FCD5" w14:textId="77777777" w:rsidR="00472DAC" w:rsidRDefault="00000000">
      <w:r>
        <w:br w:type="page"/>
      </w:r>
    </w:p>
    <w:p w14:paraId="5F751B45" w14:textId="77777777" w:rsidR="00472DAC" w:rsidRDefault="00000000">
      <w:pPr>
        <w:pStyle w:val="Heading1"/>
        <w:spacing w:before="320" w:after="180"/>
      </w:pPr>
      <w:bookmarkStart w:id="27" w:name="_Toc239767292"/>
      <w:r>
        <w:rPr>
          <w:rFonts w:ascii="Calibri" w:eastAsia="Calibri" w:hAnsi="Calibri" w:cs="Calibri"/>
          <w:b/>
          <w:bCs/>
          <w:color w:val="2B6CB0"/>
        </w:rPr>
        <w:lastRenderedPageBreak/>
        <w:t>4. The problem being solved</w:t>
      </w:r>
      <w:bookmarkEnd w:id="27"/>
    </w:p>
    <w:p w14:paraId="2AA40022" w14:textId="77777777" w:rsidR="00472DAC"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70A5D890"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Pixel: one dot in an image, stored as a number for how bright it is.</w:t>
      </w:r>
    </w:p>
    <w:p w14:paraId="2571FFB4"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Classification: sorting something into one of a fixed set of categories.</w:t>
      </w:r>
    </w:p>
    <w:p w14:paraId="216B6BBE" w14:textId="77777777" w:rsidR="00472DAC"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Supervised learning: learning from examples that come with the correct answers.</w:t>
      </w:r>
    </w:p>
    <w:p w14:paraId="31111936" w14:textId="77777777" w:rsidR="00472DAC" w:rsidRDefault="00000000">
      <w:pPr>
        <w:pStyle w:val="Heading2"/>
        <w:spacing w:before="280" w:after="140"/>
      </w:pPr>
      <w:bookmarkStart w:id="28" w:name="_Toc239767293"/>
      <w:r>
        <w:rPr>
          <w:rFonts w:ascii="Calibri" w:eastAsia="Calibri" w:hAnsi="Calibri" w:cs="Calibri"/>
          <w:b/>
          <w:bCs/>
          <w:color w:val="1F2933"/>
        </w:rPr>
        <w:t>4.1 What the computer actually receives</w:t>
      </w:r>
      <w:bookmarkEnd w:id="28"/>
    </w:p>
    <w:p w14:paraId="78010781" w14:textId="77777777" w:rsidR="00472DAC" w:rsidRDefault="00000000">
      <w:pPr>
        <w:spacing w:after="140" w:line="288" w:lineRule="auto"/>
      </w:pPr>
      <w:r>
        <w:rPr>
          <w:rFonts w:ascii="Calibri" w:eastAsia="Calibri" w:hAnsi="Calibri" w:cs="Calibri"/>
          <w:color w:val="1F2933"/>
          <w:sz w:val="21"/>
          <w:szCs w:val="21"/>
        </w:rPr>
        <w:t>When you look at a handwritten 3, you see a curved stroke. You see it instantly, without thinking about it.</w:t>
      </w:r>
    </w:p>
    <w:p w14:paraId="5A89C65D" w14:textId="77777777" w:rsidR="00472DAC" w:rsidRDefault="00000000">
      <w:pPr>
        <w:spacing w:after="140" w:line="288" w:lineRule="auto"/>
      </w:pPr>
      <w:r>
        <w:rPr>
          <w:rFonts w:ascii="Calibri" w:eastAsia="Calibri" w:hAnsi="Calibri" w:cs="Calibri"/>
          <w:color w:val="1F2933"/>
          <w:sz w:val="21"/>
          <w:szCs w:val="21"/>
        </w:rPr>
        <w:t>The computer does not see a stroke. It receives 784 numbers. Each number is how bright one pixel is. Nothing tells it which pixels are next to each other or that they form a shape. It has 784 numbers and it must decide which of ten digits they represent.</w:t>
      </w:r>
    </w:p>
    <w:p w14:paraId="728BCA34" w14:textId="77777777" w:rsidR="00472DAC" w:rsidRDefault="00000000">
      <w:pPr>
        <w:spacing w:after="140" w:line="288" w:lineRule="auto"/>
      </w:pPr>
      <w:r>
        <w:rPr>
          <w:rFonts w:ascii="Calibri" w:eastAsia="Calibri" w:hAnsi="Calibri" w:cs="Calibri"/>
          <w:i/>
          <w:iCs/>
          <w:color w:val="1F2933"/>
          <w:sz w:val="21"/>
          <w:szCs w:val="21"/>
        </w:rPr>
        <w:t>Keep this in mind for the rest of the guide. Everything the model eventually knows about shapes, it has to work out for itself from thousands of examples.</w:t>
      </w:r>
    </w:p>
    <w:p w14:paraId="77D926B9" w14:textId="77777777" w:rsidR="00472DAC" w:rsidRDefault="00000000">
      <w:pPr>
        <w:pStyle w:val="Heading2"/>
        <w:spacing w:before="280" w:after="140"/>
      </w:pPr>
      <w:bookmarkStart w:id="29" w:name="_Toc239767294"/>
      <w:r>
        <w:rPr>
          <w:rFonts w:ascii="Calibri" w:eastAsia="Calibri" w:hAnsi="Calibri" w:cs="Calibri"/>
          <w:b/>
          <w:bCs/>
          <w:color w:val="1F2933"/>
        </w:rPr>
        <w:t>4.2 Why you cannot just write the rules</w:t>
      </w:r>
      <w:bookmarkEnd w:id="29"/>
    </w:p>
    <w:p w14:paraId="60AF6E88" w14:textId="77777777" w:rsidR="00472DAC" w:rsidRDefault="00000000">
      <w:pPr>
        <w:spacing w:after="140" w:line="288" w:lineRule="auto"/>
      </w:pPr>
      <w:r>
        <w:rPr>
          <w:rFonts w:ascii="Calibri" w:eastAsia="Calibri" w:hAnsi="Calibri" w:cs="Calibri"/>
          <w:color w:val="1F2933"/>
          <w:sz w:val="21"/>
          <w:szCs w:val="21"/>
        </w:rPr>
        <w:t>The obvious approach is to write rules. Try it for a 7. You might say: a horizontal line across the top, joined to a diagonal line going down and to the left.</w:t>
      </w:r>
    </w:p>
    <w:p w14:paraId="453043D4" w14:textId="77777777" w:rsidR="00472DAC" w:rsidRDefault="00000000">
      <w:pPr>
        <w:spacing w:after="140" w:line="288" w:lineRule="auto"/>
      </w:pPr>
      <w:r>
        <w:rPr>
          <w:rFonts w:ascii="Calibri" w:eastAsia="Calibri" w:hAnsi="Calibri" w:cs="Calibri"/>
          <w:color w:val="1F2933"/>
          <w:sz w:val="21"/>
          <w:szCs w:val="21"/>
        </w:rPr>
        <w:t>Now think about the exceptions:</w:t>
      </w:r>
    </w:p>
    <w:p w14:paraId="67A6EF7C"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A 7 with a line through the middle, which is normal in much of Europe.</w:t>
      </w:r>
    </w:p>
    <w:p w14:paraId="0A3E4F3A"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A 7 where the top line is very short, so it looks like a 1.</w:t>
      </w:r>
    </w:p>
    <w:p w14:paraId="13721C1F"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A 7 with a curved diagonal rather than a straight one.</w:t>
      </w:r>
    </w:p>
    <w:p w14:paraId="1BAD7FA5"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A 7 written on a slant.</w:t>
      </w:r>
    </w:p>
    <w:p w14:paraId="6A06A120"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A 7 drawn so thickly that the corner fills in.</w:t>
      </w:r>
    </w:p>
    <w:p w14:paraId="1B602DB5"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A 7 written in a hurry where the top line barely exists.</w:t>
      </w:r>
    </w:p>
    <w:p w14:paraId="53C62D81" w14:textId="77777777" w:rsidR="00472DAC" w:rsidRDefault="00000000">
      <w:pPr>
        <w:spacing w:after="140" w:line="288" w:lineRule="auto"/>
      </w:pPr>
      <w:r>
        <w:rPr>
          <w:rFonts w:ascii="Calibri" w:eastAsia="Calibri" w:hAnsi="Calibri" w:cs="Calibri"/>
          <w:color w:val="1F2933"/>
          <w:sz w:val="21"/>
          <w:szCs w:val="21"/>
        </w:rPr>
        <w:t>Every rule needs an exception, and every exception needs its own exception. Soon your rules for 7 start clashing with your rules for 1 and 9. The project contains 70,000 examples of how differently people write ten symbols. No sensible set of hand-written rules can cover that.</w:t>
      </w:r>
    </w:p>
    <w:p w14:paraId="74CC82E7" w14:textId="77777777" w:rsidR="00472DAC" w:rsidRDefault="00000000">
      <w:pPr>
        <w:pStyle w:val="Heading2"/>
        <w:spacing w:before="280" w:after="140"/>
      </w:pPr>
      <w:bookmarkStart w:id="30" w:name="_Toc239767295"/>
      <w:r>
        <w:rPr>
          <w:rFonts w:ascii="Calibri" w:eastAsia="Calibri" w:hAnsi="Calibri" w:cs="Calibri"/>
          <w:b/>
          <w:bCs/>
          <w:color w:val="1F2933"/>
        </w:rPr>
        <w:t>4.3 Turning the problem around</w:t>
      </w:r>
      <w:bookmarkEnd w:id="30"/>
    </w:p>
    <w:p w14:paraId="64C6DE56" w14:textId="77777777" w:rsidR="00472DAC" w:rsidRDefault="00000000">
      <w:pPr>
        <w:spacing w:after="140" w:line="288" w:lineRule="auto"/>
      </w:pPr>
      <w:r>
        <w:rPr>
          <w:rFonts w:ascii="Calibri" w:eastAsia="Calibri" w:hAnsi="Calibri" w:cs="Calibri"/>
          <w:color w:val="1F2933"/>
          <w:sz w:val="21"/>
          <w:szCs w:val="21"/>
        </w:rPr>
        <w:t>Machine learning swaps what you give the computer and what it gives back.</w:t>
      </w:r>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780"/>
        <w:gridCol w:w="3939"/>
        <w:gridCol w:w="3737"/>
      </w:tblGrid>
      <w:tr w:rsidR="00472DAC" w14:paraId="0FBDAD0B" w14:textId="77777777" w:rsidTr="00AC6333">
        <w:tblPrEx>
          <w:tblCellMar>
            <w:top w:w="0" w:type="dxa"/>
            <w:bottom w:w="0" w:type="dxa"/>
          </w:tblCellMar>
        </w:tblPrEx>
        <w:trPr>
          <w:tblHeader/>
        </w:trPr>
        <w:tc>
          <w:tcPr>
            <w:tcW w:w="1329"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3C4C845A"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Approach</w:t>
            </w:r>
          </w:p>
        </w:tc>
        <w:tc>
          <w:tcPr>
            <w:tcW w:w="1883"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5E7E34E1"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You give the computer</w:t>
            </w:r>
          </w:p>
        </w:tc>
        <w:tc>
          <w:tcPr>
            <w:tcW w:w="1787"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2ABF80D1"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The computer gives you</w:t>
            </w:r>
          </w:p>
        </w:tc>
      </w:tr>
      <w:tr w:rsidR="00472DAC" w14:paraId="757D72BA" w14:textId="77777777" w:rsidTr="00AC6333">
        <w:tblPrEx>
          <w:tblCellMar>
            <w:top w:w="0" w:type="dxa"/>
            <w:bottom w:w="0" w:type="dxa"/>
          </w:tblCellMar>
        </w:tblPrEx>
        <w:tc>
          <w:tcPr>
            <w:tcW w:w="1329" w:type="pct"/>
            <w:tcBorders>
              <w:top w:val="single" w:sz="4" w:space="0" w:color="D6DDE4"/>
            </w:tcBorders>
            <w:tcMar>
              <w:top w:w="90" w:type="dxa"/>
              <w:left w:w="130" w:type="dxa"/>
              <w:bottom w:w="90" w:type="dxa"/>
              <w:right w:w="130" w:type="dxa"/>
            </w:tcMar>
            <w:vAlign w:val="center"/>
          </w:tcPr>
          <w:p w14:paraId="7AA42DA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Normal programming</w:t>
            </w:r>
          </w:p>
        </w:tc>
        <w:tc>
          <w:tcPr>
            <w:tcW w:w="1883" w:type="pct"/>
            <w:tcBorders>
              <w:top w:val="single" w:sz="4" w:space="0" w:color="D6DDE4"/>
            </w:tcBorders>
            <w:tcMar>
              <w:top w:w="90" w:type="dxa"/>
              <w:left w:w="130" w:type="dxa"/>
              <w:bottom w:w="90" w:type="dxa"/>
              <w:right w:w="130" w:type="dxa"/>
            </w:tcMar>
            <w:vAlign w:val="center"/>
          </w:tcPr>
          <w:p w14:paraId="077925E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Rules, and some data</w:t>
            </w:r>
          </w:p>
        </w:tc>
        <w:tc>
          <w:tcPr>
            <w:tcW w:w="1787" w:type="pct"/>
            <w:tcBorders>
              <w:top w:val="single" w:sz="4" w:space="0" w:color="D6DDE4"/>
            </w:tcBorders>
            <w:tcMar>
              <w:top w:w="90" w:type="dxa"/>
              <w:left w:w="130" w:type="dxa"/>
              <w:bottom w:w="90" w:type="dxa"/>
              <w:right w:w="130" w:type="dxa"/>
            </w:tcMar>
            <w:vAlign w:val="center"/>
          </w:tcPr>
          <w:p w14:paraId="4DB00A0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Answers</w:t>
            </w:r>
          </w:p>
        </w:tc>
      </w:tr>
      <w:tr w:rsidR="00472DAC" w14:paraId="6DA35CF4" w14:textId="77777777" w:rsidTr="00AC6333">
        <w:tblPrEx>
          <w:tblCellMar>
            <w:top w:w="0" w:type="dxa"/>
            <w:bottom w:w="0" w:type="dxa"/>
          </w:tblCellMar>
        </w:tblPrEx>
        <w:tc>
          <w:tcPr>
            <w:tcW w:w="1329" w:type="pct"/>
            <w:shd w:val="clear" w:color="auto" w:fill="F7F9FB"/>
            <w:tcMar>
              <w:top w:w="90" w:type="dxa"/>
              <w:left w:w="130" w:type="dxa"/>
              <w:bottom w:w="90" w:type="dxa"/>
              <w:right w:w="130" w:type="dxa"/>
            </w:tcMar>
            <w:vAlign w:val="center"/>
          </w:tcPr>
          <w:p w14:paraId="68A72EA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Machine learning</w:t>
            </w:r>
          </w:p>
        </w:tc>
        <w:tc>
          <w:tcPr>
            <w:tcW w:w="1883" w:type="pct"/>
            <w:shd w:val="clear" w:color="auto" w:fill="F7F9FB"/>
            <w:tcMar>
              <w:top w:w="90" w:type="dxa"/>
              <w:left w:w="130" w:type="dxa"/>
              <w:bottom w:w="90" w:type="dxa"/>
              <w:right w:w="130" w:type="dxa"/>
            </w:tcMar>
            <w:vAlign w:val="center"/>
          </w:tcPr>
          <w:p w14:paraId="70B5717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Data, and the correct answers</w:t>
            </w:r>
          </w:p>
        </w:tc>
        <w:tc>
          <w:tcPr>
            <w:tcW w:w="1787" w:type="pct"/>
            <w:shd w:val="clear" w:color="auto" w:fill="F7F9FB"/>
            <w:tcMar>
              <w:top w:w="90" w:type="dxa"/>
              <w:left w:w="130" w:type="dxa"/>
              <w:bottom w:w="90" w:type="dxa"/>
              <w:right w:w="130" w:type="dxa"/>
            </w:tcMar>
            <w:vAlign w:val="center"/>
          </w:tcPr>
          <w:p w14:paraId="7BCFCAC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Rules, in the form of learned numbers</w:t>
            </w:r>
          </w:p>
        </w:tc>
      </w:tr>
    </w:tbl>
    <w:p w14:paraId="2F31F80D" w14:textId="77777777" w:rsidR="00472DAC" w:rsidRDefault="00000000">
      <w:pPr>
        <w:spacing w:after="140" w:line="288" w:lineRule="auto"/>
      </w:pPr>
      <w:r>
        <w:rPr>
          <w:rFonts w:ascii="Calibri" w:eastAsia="Calibri" w:hAnsi="Calibri" w:cs="Calibri"/>
          <w:color w:val="1F2933"/>
          <w:sz w:val="21"/>
          <w:szCs w:val="21"/>
        </w:rPr>
        <w:t>This is called supervised learning. Supervised means every example comes with the right answer attached. MNIST does this: every image is labelled with the digit it shows.</w:t>
      </w:r>
    </w:p>
    <w:p w14:paraId="2B05C47E" w14:textId="77777777" w:rsidR="00472DAC" w:rsidRDefault="00000000">
      <w:pPr>
        <w:spacing w:after="140" w:line="288" w:lineRule="auto"/>
      </w:pPr>
      <w:r>
        <w:rPr>
          <w:rFonts w:ascii="Calibri" w:eastAsia="Calibri" w:hAnsi="Calibri" w:cs="Calibri"/>
          <w:color w:val="1F2933"/>
          <w:sz w:val="21"/>
          <w:szCs w:val="21"/>
        </w:rPr>
        <w:t>The rules the computer produces are not sentences you can read. They are around a hundred thousand numbers. That is a real trade-off. The approach works where writing rules cannot, but you lose the ability to read the logic and explain any single decision. Section 17 comes back to this.</w:t>
      </w:r>
    </w:p>
    <w:p w14:paraId="174FF157" w14:textId="77777777" w:rsidR="00472DAC" w:rsidRDefault="00000000">
      <w:pPr>
        <w:pStyle w:val="Heading2"/>
        <w:spacing w:before="280" w:after="140"/>
      </w:pPr>
      <w:bookmarkStart w:id="31" w:name="_Toc239767296"/>
      <w:r>
        <w:rPr>
          <w:rFonts w:ascii="Calibri" w:eastAsia="Calibri" w:hAnsi="Calibri" w:cs="Calibri"/>
          <w:b/>
          <w:bCs/>
          <w:color w:val="1F2933"/>
        </w:rPr>
        <w:lastRenderedPageBreak/>
        <w:t>4.4 What kind of problem this is</w:t>
      </w:r>
      <w:bookmarkEnd w:id="31"/>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550"/>
        <w:gridCol w:w="2780"/>
        <w:gridCol w:w="2780"/>
        <w:gridCol w:w="2346"/>
      </w:tblGrid>
      <w:tr w:rsidR="00472DAC" w14:paraId="613A1833" w14:textId="77777777" w:rsidTr="00AC6333">
        <w:tblPrEx>
          <w:tblCellMar>
            <w:top w:w="0" w:type="dxa"/>
            <w:bottom w:w="0" w:type="dxa"/>
          </w:tblCellMar>
        </w:tblPrEx>
        <w:trPr>
          <w:tblHeader/>
        </w:trPr>
        <w:tc>
          <w:tcPr>
            <w:tcW w:w="1219"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70EA48BB"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Type of problem</w:t>
            </w:r>
          </w:p>
        </w:tc>
        <w:tc>
          <w:tcPr>
            <w:tcW w:w="1329"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66F51BA0"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The question it answers</w:t>
            </w:r>
          </w:p>
        </w:tc>
        <w:tc>
          <w:tcPr>
            <w:tcW w:w="1329"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6431C654"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Example</w:t>
            </w:r>
          </w:p>
        </w:tc>
        <w:tc>
          <w:tcPr>
            <w:tcW w:w="1122"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6492725C"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Is this it?</w:t>
            </w:r>
          </w:p>
        </w:tc>
      </w:tr>
      <w:tr w:rsidR="00472DAC" w14:paraId="52B3985F" w14:textId="77777777" w:rsidTr="00AC6333">
        <w:tblPrEx>
          <w:tblCellMar>
            <w:top w:w="0" w:type="dxa"/>
            <w:bottom w:w="0" w:type="dxa"/>
          </w:tblCellMar>
        </w:tblPrEx>
        <w:tc>
          <w:tcPr>
            <w:tcW w:w="1219" w:type="pct"/>
            <w:tcBorders>
              <w:top w:val="single" w:sz="4" w:space="0" w:color="D6DDE4"/>
            </w:tcBorders>
            <w:tcMar>
              <w:top w:w="90" w:type="dxa"/>
              <w:left w:w="130" w:type="dxa"/>
              <w:bottom w:w="90" w:type="dxa"/>
              <w:right w:w="130" w:type="dxa"/>
            </w:tcMar>
            <w:vAlign w:val="center"/>
          </w:tcPr>
          <w:p w14:paraId="0CBF422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Binary classification</w:t>
            </w:r>
          </w:p>
        </w:tc>
        <w:tc>
          <w:tcPr>
            <w:tcW w:w="1329" w:type="pct"/>
            <w:tcBorders>
              <w:top w:val="single" w:sz="4" w:space="0" w:color="D6DDE4"/>
            </w:tcBorders>
            <w:tcMar>
              <w:top w:w="90" w:type="dxa"/>
              <w:left w:w="130" w:type="dxa"/>
              <w:bottom w:w="90" w:type="dxa"/>
              <w:right w:w="130" w:type="dxa"/>
            </w:tcMar>
            <w:vAlign w:val="center"/>
          </w:tcPr>
          <w:p w14:paraId="2058D18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Is it A or B?</w:t>
            </w:r>
          </w:p>
        </w:tc>
        <w:tc>
          <w:tcPr>
            <w:tcW w:w="1329" w:type="pct"/>
            <w:tcBorders>
              <w:top w:val="single" w:sz="4" w:space="0" w:color="D6DDE4"/>
            </w:tcBorders>
            <w:tcMar>
              <w:top w:w="90" w:type="dxa"/>
              <w:left w:w="130" w:type="dxa"/>
              <w:bottom w:w="90" w:type="dxa"/>
              <w:right w:w="130" w:type="dxa"/>
            </w:tcMar>
            <w:vAlign w:val="center"/>
          </w:tcPr>
          <w:p w14:paraId="0A6A938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Is this email spam?</w:t>
            </w:r>
          </w:p>
        </w:tc>
        <w:tc>
          <w:tcPr>
            <w:tcW w:w="1122" w:type="pct"/>
            <w:tcBorders>
              <w:top w:val="single" w:sz="4" w:space="0" w:color="D6DDE4"/>
            </w:tcBorders>
            <w:tcMar>
              <w:top w:w="90" w:type="dxa"/>
              <w:left w:w="130" w:type="dxa"/>
              <w:bottom w:w="90" w:type="dxa"/>
              <w:right w:w="130" w:type="dxa"/>
            </w:tcMar>
            <w:vAlign w:val="center"/>
          </w:tcPr>
          <w:p w14:paraId="35A9EB4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No</w:t>
            </w:r>
          </w:p>
        </w:tc>
      </w:tr>
      <w:tr w:rsidR="00472DAC" w14:paraId="781A1736" w14:textId="77777777" w:rsidTr="00AC6333">
        <w:tblPrEx>
          <w:tblCellMar>
            <w:top w:w="0" w:type="dxa"/>
            <w:bottom w:w="0" w:type="dxa"/>
          </w:tblCellMar>
        </w:tblPrEx>
        <w:tc>
          <w:tcPr>
            <w:tcW w:w="1219" w:type="pct"/>
            <w:shd w:val="clear" w:color="auto" w:fill="F7F9FB"/>
            <w:tcMar>
              <w:top w:w="90" w:type="dxa"/>
              <w:left w:w="130" w:type="dxa"/>
              <w:bottom w:w="90" w:type="dxa"/>
              <w:right w:w="130" w:type="dxa"/>
            </w:tcMar>
            <w:vAlign w:val="center"/>
          </w:tcPr>
          <w:p w14:paraId="4EE95A5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Multi-class classification</w:t>
            </w:r>
          </w:p>
        </w:tc>
        <w:tc>
          <w:tcPr>
            <w:tcW w:w="1329" w:type="pct"/>
            <w:shd w:val="clear" w:color="auto" w:fill="F7F9FB"/>
            <w:tcMar>
              <w:top w:w="90" w:type="dxa"/>
              <w:left w:w="130" w:type="dxa"/>
              <w:bottom w:w="90" w:type="dxa"/>
              <w:right w:w="130" w:type="dxa"/>
            </w:tcMar>
            <w:vAlign w:val="center"/>
          </w:tcPr>
          <w:p w14:paraId="693B8FA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Which one of several categories is it?</w:t>
            </w:r>
          </w:p>
        </w:tc>
        <w:tc>
          <w:tcPr>
            <w:tcW w:w="1329" w:type="pct"/>
            <w:shd w:val="clear" w:color="auto" w:fill="F7F9FB"/>
            <w:tcMar>
              <w:top w:w="90" w:type="dxa"/>
              <w:left w:w="130" w:type="dxa"/>
              <w:bottom w:w="90" w:type="dxa"/>
              <w:right w:w="130" w:type="dxa"/>
            </w:tcMar>
            <w:vAlign w:val="center"/>
          </w:tcPr>
          <w:p w14:paraId="2D03B20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Which of the ten digits is this?</w:t>
            </w:r>
          </w:p>
        </w:tc>
        <w:tc>
          <w:tcPr>
            <w:tcW w:w="1122" w:type="pct"/>
            <w:shd w:val="clear" w:color="auto" w:fill="F7F9FB"/>
            <w:tcMar>
              <w:top w:w="90" w:type="dxa"/>
              <w:left w:w="130" w:type="dxa"/>
              <w:bottom w:w="90" w:type="dxa"/>
              <w:right w:w="130" w:type="dxa"/>
            </w:tcMar>
            <w:vAlign w:val="center"/>
          </w:tcPr>
          <w:p w14:paraId="01D233C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Yes</w:t>
            </w:r>
          </w:p>
        </w:tc>
      </w:tr>
      <w:tr w:rsidR="00472DAC" w14:paraId="491D5123" w14:textId="77777777" w:rsidTr="00AC6333">
        <w:tblPrEx>
          <w:tblCellMar>
            <w:top w:w="0" w:type="dxa"/>
            <w:bottom w:w="0" w:type="dxa"/>
          </w:tblCellMar>
        </w:tblPrEx>
        <w:tc>
          <w:tcPr>
            <w:tcW w:w="1219" w:type="pct"/>
            <w:tcMar>
              <w:top w:w="90" w:type="dxa"/>
              <w:left w:w="130" w:type="dxa"/>
              <w:bottom w:w="90" w:type="dxa"/>
              <w:right w:w="130" w:type="dxa"/>
            </w:tcMar>
            <w:vAlign w:val="center"/>
          </w:tcPr>
          <w:p w14:paraId="1BF9675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Multi-label classification</w:t>
            </w:r>
          </w:p>
        </w:tc>
        <w:tc>
          <w:tcPr>
            <w:tcW w:w="1329" w:type="pct"/>
            <w:tcMar>
              <w:top w:w="90" w:type="dxa"/>
              <w:left w:w="130" w:type="dxa"/>
              <w:bottom w:w="90" w:type="dxa"/>
              <w:right w:w="130" w:type="dxa"/>
            </w:tcMar>
            <w:vAlign w:val="center"/>
          </w:tcPr>
          <w:p w14:paraId="49FEFED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Which of these categories apply, possibly several?</w:t>
            </w:r>
          </w:p>
        </w:tc>
        <w:tc>
          <w:tcPr>
            <w:tcW w:w="1329" w:type="pct"/>
            <w:tcMar>
              <w:top w:w="90" w:type="dxa"/>
              <w:left w:w="130" w:type="dxa"/>
              <w:bottom w:w="90" w:type="dxa"/>
              <w:right w:w="130" w:type="dxa"/>
            </w:tcMar>
            <w:vAlign w:val="center"/>
          </w:tcPr>
          <w:p w14:paraId="5682CCA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Which objects are in this photo?</w:t>
            </w:r>
          </w:p>
        </w:tc>
        <w:tc>
          <w:tcPr>
            <w:tcW w:w="1122" w:type="pct"/>
            <w:tcMar>
              <w:top w:w="90" w:type="dxa"/>
              <w:left w:w="130" w:type="dxa"/>
              <w:bottom w:w="90" w:type="dxa"/>
              <w:right w:w="130" w:type="dxa"/>
            </w:tcMar>
            <w:vAlign w:val="center"/>
          </w:tcPr>
          <w:p w14:paraId="72F2010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No</w:t>
            </w:r>
          </w:p>
        </w:tc>
      </w:tr>
      <w:tr w:rsidR="00472DAC" w14:paraId="304708F3" w14:textId="77777777" w:rsidTr="00AC6333">
        <w:tblPrEx>
          <w:tblCellMar>
            <w:top w:w="0" w:type="dxa"/>
            <w:bottom w:w="0" w:type="dxa"/>
          </w:tblCellMar>
        </w:tblPrEx>
        <w:tc>
          <w:tcPr>
            <w:tcW w:w="1219" w:type="pct"/>
            <w:shd w:val="clear" w:color="auto" w:fill="F7F9FB"/>
            <w:tcMar>
              <w:top w:w="90" w:type="dxa"/>
              <w:left w:w="130" w:type="dxa"/>
              <w:bottom w:w="90" w:type="dxa"/>
              <w:right w:w="130" w:type="dxa"/>
            </w:tcMar>
            <w:vAlign w:val="center"/>
          </w:tcPr>
          <w:p w14:paraId="04BE9A8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Regression</w:t>
            </w:r>
          </w:p>
        </w:tc>
        <w:tc>
          <w:tcPr>
            <w:tcW w:w="1329" w:type="pct"/>
            <w:shd w:val="clear" w:color="auto" w:fill="F7F9FB"/>
            <w:tcMar>
              <w:top w:w="90" w:type="dxa"/>
              <w:left w:w="130" w:type="dxa"/>
              <w:bottom w:w="90" w:type="dxa"/>
              <w:right w:w="130" w:type="dxa"/>
            </w:tcMar>
            <w:vAlign w:val="center"/>
          </w:tcPr>
          <w:p w14:paraId="1F3B460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What number is it?</w:t>
            </w:r>
          </w:p>
        </w:tc>
        <w:tc>
          <w:tcPr>
            <w:tcW w:w="1329" w:type="pct"/>
            <w:shd w:val="clear" w:color="auto" w:fill="F7F9FB"/>
            <w:tcMar>
              <w:top w:w="90" w:type="dxa"/>
              <w:left w:w="130" w:type="dxa"/>
              <w:bottom w:w="90" w:type="dxa"/>
              <w:right w:w="130" w:type="dxa"/>
            </w:tcMar>
            <w:vAlign w:val="center"/>
          </w:tcPr>
          <w:p w14:paraId="3FFB10C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What will this house sell for?</w:t>
            </w:r>
          </w:p>
        </w:tc>
        <w:tc>
          <w:tcPr>
            <w:tcW w:w="1122" w:type="pct"/>
            <w:shd w:val="clear" w:color="auto" w:fill="F7F9FB"/>
            <w:tcMar>
              <w:top w:w="90" w:type="dxa"/>
              <w:left w:w="130" w:type="dxa"/>
              <w:bottom w:w="90" w:type="dxa"/>
              <w:right w:w="130" w:type="dxa"/>
            </w:tcMar>
            <w:vAlign w:val="center"/>
          </w:tcPr>
          <w:p w14:paraId="1DBE802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No</w:t>
            </w:r>
          </w:p>
        </w:tc>
      </w:tr>
      <w:tr w:rsidR="00472DAC" w14:paraId="5C738020" w14:textId="77777777" w:rsidTr="00AC6333">
        <w:tblPrEx>
          <w:tblCellMar>
            <w:top w:w="0" w:type="dxa"/>
            <w:bottom w:w="0" w:type="dxa"/>
          </w:tblCellMar>
        </w:tblPrEx>
        <w:tc>
          <w:tcPr>
            <w:tcW w:w="1219" w:type="pct"/>
            <w:tcMar>
              <w:top w:w="90" w:type="dxa"/>
              <w:left w:w="130" w:type="dxa"/>
              <w:bottom w:w="90" w:type="dxa"/>
              <w:right w:w="130" w:type="dxa"/>
            </w:tcMar>
            <w:vAlign w:val="center"/>
          </w:tcPr>
          <w:p w14:paraId="302F0F4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Object detection</w:t>
            </w:r>
          </w:p>
        </w:tc>
        <w:tc>
          <w:tcPr>
            <w:tcW w:w="1329" w:type="pct"/>
            <w:tcMar>
              <w:top w:w="90" w:type="dxa"/>
              <w:left w:w="130" w:type="dxa"/>
              <w:bottom w:w="90" w:type="dxa"/>
              <w:right w:w="130" w:type="dxa"/>
            </w:tcMar>
            <w:vAlign w:val="center"/>
          </w:tcPr>
          <w:p w14:paraId="18699E5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What is in the picture and where?</w:t>
            </w:r>
          </w:p>
        </w:tc>
        <w:tc>
          <w:tcPr>
            <w:tcW w:w="1329" w:type="pct"/>
            <w:tcMar>
              <w:top w:w="90" w:type="dxa"/>
              <w:left w:w="130" w:type="dxa"/>
              <w:bottom w:w="90" w:type="dxa"/>
              <w:right w:w="130" w:type="dxa"/>
            </w:tcMar>
            <w:vAlign w:val="center"/>
          </w:tcPr>
          <w:p w14:paraId="26ED168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Find every car in this street scene</w:t>
            </w:r>
          </w:p>
        </w:tc>
        <w:tc>
          <w:tcPr>
            <w:tcW w:w="1122" w:type="pct"/>
            <w:tcMar>
              <w:top w:w="90" w:type="dxa"/>
              <w:left w:w="130" w:type="dxa"/>
              <w:bottom w:w="90" w:type="dxa"/>
              <w:right w:w="130" w:type="dxa"/>
            </w:tcMar>
            <w:vAlign w:val="center"/>
          </w:tcPr>
          <w:p w14:paraId="7085EA1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No</w:t>
            </w:r>
          </w:p>
        </w:tc>
      </w:tr>
    </w:tbl>
    <w:p w14:paraId="560735F2" w14:textId="77777777" w:rsidR="00472DAC" w:rsidRDefault="00000000">
      <w:pPr>
        <w:spacing w:after="140" w:line="288" w:lineRule="auto"/>
      </w:pPr>
      <w:r>
        <w:rPr>
          <w:rFonts w:ascii="Calibri" w:eastAsia="Calibri" w:hAnsi="Calibri" w:cs="Calibri"/>
          <w:color w:val="1F2933"/>
          <w:sz w:val="21"/>
          <w:szCs w:val="21"/>
        </w:rPr>
        <w:t>This project is multi-class classification with ten categories that cannot overlap. An image is a 4 or it is a 9. It cannot be both.</w:t>
      </w:r>
    </w:p>
    <w:p w14:paraId="6DAD7B73" w14:textId="77777777" w:rsidR="00472DAC" w:rsidRDefault="00000000">
      <w:pPr>
        <w:spacing w:after="140" w:line="288" w:lineRule="auto"/>
      </w:pPr>
      <w:r>
        <w:rPr>
          <w:rFonts w:ascii="Calibri" w:eastAsia="Calibri" w:hAnsi="Calibri" w:cs="Calibri"/>
          <w:i/>
          <w:iCs/>
          <w:color w:val="1F2933"/>
          <w:sz w:val="21"/>
          <w:szCs w:val="21"/>
        </w:rPr>
        <w:t>That one fact decides several later design choices: the last layer has exactly ten outputs, and the settings in Steps 5 and 6 follow from it. Work out what type of problem you have first, then build the model to match.</w:t>
      </w:r>
    </w:p>
    <w:p w14:paraId="3365D241" w14:textId="77777777" w:rsidR="00472DAC"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643FDB9B" w14:textId="77777777" w:rsidR="00472DAC"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Writing rules by hand cannot cope with how much handwriting varies.</w:t>
      </w:r>
    </w:p>
    <w:p w14:paraId="00D8BAE7" w14:textId="77777777" w:rsidR="00472DAC"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Instead you give the computer labelled examples and it works out the rules itself.</w:t>
      </w:r>
    </w:p>
    <w:p w14:paraId="1586F17C" w14:textId="77777777" w:rsidR="00472DAC"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This project is multi-class classification with ten categories.</w:t>
      </w:r>
    </w:p>
    <w:p w14:paraId="74EAD30C" w14:textId="77777777" w:rsidR="00472DAC" w:rsidRDefault="00000000">
      <w:pPr>
        <w:pBdr>
          <w:left w:val="single" w:sz="14" w:space="6" w:color="6B46C1"/>
        </w:pBdr>
        <w:shd w:val="clear" w:color="auto" w:fill="F1EAF7"/>
        <w:spacing w:before="140" w:after="50"/>
        <w:ind w:left="160" w:right="160"/>
      </w:pPr>
      <w:r>
        <w:rPr>
          <w:rFonts w:ascii="Calibri" w:eastAsia="Calibri" w:hAnsi="Calibri" w:cs="Calibri"/>
          <w:b/>
          <w:bCs/>
          <w:color w:val="1F2933"/>
        </w:rPr>
        <w:t>Check you understood</w:t>
      </w:r>
    </w:p>
    <w:p w14:paraId="6FAF771E" w14:textId="77777777" w:rsidR="00472DAC"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1. How many numbers does the computer receive for one image, and why that many?</w:t>
      </w:r>
    </w:p>
    <w:p w14:paraId="3979B6F4" w14:textId="77777777" w:rsidR="00472DAC"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2. What does supervised mean in supervised learning?</w:t>
      </w:r>
    </w:p>
    <w:p w14:paraId="0D6C8EA1" w14:textId="77777777" w:rsidR="00472DAC" w:rsidRDefault="00000000">
      <w:pPr>
        <w:pBdr>
          <w:left w:val="single" w:sz="14" w:space="6" w:color="6B46C1"/>
        </w:pBdr>
        <w:shd w:val="clear" w:color="auto" w:fill="F1EAF7"/>
        <w:spacing w:after="200" w:line="276" w:lineRule="auto"/>
        <w:ind w:left="160" w:right="160"/>
      </w:pPr>
      <w:r>
        <w:rPr>
          <w:rFonts w:ascii="Calibri" w:eastAsia="Calibri" w:hAnsi="Calibri" w:cs="Calibri"/>
          <w:color w:val="1F2933"/>
          <w:sz w:val="19"/>
          <w:szCs w:val="19"/>
        </w:rPr>
        <w:t>3. Give one thing you lose by using machine learning instead of hand-written rules.</w:t>
      </w:r>
    </w:p>
    <w:p w14:paraId="18A85DC1" w14:textId="77777777" w:rsidR="00472DAC" w:rsidRDefault="00000000">
      <w:r>
        <w:br w:type="page"/>
      </w:r>
    </w:p>
    <w:p w14:paraId="0E216F7C" w14:textId="77777777" w:rsidR="00472DAC" w:rsidRDefault="00000000">
      <w:pPr>
        <w:pStyle w:val="Heading1"/>
        <w:spacing w:before="320" w:after="180"/>
      </w:pPr>
      <w:bookmarkStart w:id="32" w:name="_Toc239767297"/>
      <w:r>
        <w:rPr>
          <w:rFonts w:ascii="Calibri" w:eastAsia="Calibri" w:hAnsi="Calibri" w:cs="Calibri"/>
          <w:b/>
          <w:bCs/>
          <w:color w:val="2B6CB0"/>
        </w:rPr>
        <w:lastRenderedPageBreak/>
        <w:t>5. Why TensorFlow is used</w:t>
      </w:r>
      <w:bookmarkEnd w:id="32"/>
    </w:p>
    <w:p w14:paraId="33BEAEA1" w14:textId="77777777" w:rsidR="00472DAC"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353E3460"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Library or framework: ready-made code you build on top of.</w:t>
      </w:r>
    </w:p>
    <w:p w14:paraId="2E6C1135"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Parameter: one of the numbers inside the model that gets adjusted during learning.</w:t>
      </w:r>
    </w:p>
    <w:p w14:paraId="02DCD8ED" w14:textId="77777777" w:rsidR="00472DAC"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Tensor: a list of numbers, which may have several dimensions.</w:t>
      </w:r>
    </w:p>
    <w:p w14:paraId="6D7AB830" w14:textId="77777777" w:rsidR="00472DAC" w:rsidRDefault="00000000">
      <w:pPr>
        <w:pStyle w:val="Heading2"/>
        <w:spacing w:before="280" w:after="140"/>
      </w:pPr>
      <w:bookmarkStart w:id="33" w:name="_Toc239767298"/>
      <w:r>
        <w:rPr>
          <w:rFonts w:ascii="Calibri" w:eastAsia="Calibri" w:hAnsi="Calibri" w:cs="Calibri"/>
          <w:b/>
          <w:bCs/>
          <w:color w:val="1F2933"/>
        </w:rPr>
        <w:t>5.1 The job TensorFlow does</w:t>
      </w:r>
      <w:bookmarkEnd w:id="33"/>
    </w:p>
    <w:p w14:paraId="17F8FD35" w14:textId="77777777" w:rsidR="00472DAC" w:rsidRDefault="00000000">
      <w:pPr>
        <w:spacing w:after="140" w:line="288" w:lineRule="auto"/>
      </w:pPr>
      <w:r>
        <w:rPr>
          <w:rFonts w:ascii="Calibri" w:eastAsia="Calibri" w:hAnsi="Calibri" w:cs="Calibri"/>
          <w:color w:val="1F2933"/>
          <w:sz w:val="21"/>
          <w:szCs w:val="21"/>
        </w:rPr>
        <w:t>Getting a computer to learn rules from data sounds neat. Actually doing it needs a lot of code. You would have to:</w:t>
      </w:r>
    </w:p>
    <w:p w14:paraId="461696B9" w14:textId="77777777" w:rsidR="00472DAC" w:rsidRDefault="00000000">
      <w:pPr>
        <w:spacing w:after="70" w:line="288" w:lineRule="auto"/>
        <w:ind w:left="460" w:hanging="300"/>
      </w:pPr>
      <w:r>
        <w:rPr>
          <w:rFonts w:ascii="Calibri" w:eastAsia="Calibri" w:hAnsi="Calibri" w:cs="Calibri"/>
          <w:color w:val="1F2933"/>
          <w:sz w:val="21"/>
          <w:szCs w:val="21"/>
        </w:rPr>
        <w:t>1.</w:t>
      </w:r>
      <w:r>
        <w:rPr>
          <w:rFonts w:ascii="Calibri" w:eastAsia="Calibri" w:hAnsi="Calibri" w:cs="Calibri"/>
          <w:color w:val="1F2933"/>
          <w:sz w:val="21"/>
          <w:szCs w:val="21"/>
        </w:rPr>
        <w:tab/>
        <w:t>Store the model as a big set of adjustable numbers.</w:t>
      </w:r>
    </w:p>
    <w:p w14:paraId="6BA10116" w14:textId="77777777" w:rsidR="00472DAC" w:rsidRDefault="00000000">
      <w:pPr>
        <w:spacing w:after="70" w:line="288" w:lineRule="auto"/>
        <w:ind w:left="460" w:hanging="300"/>
      </w:pPr>
      <w:r>
        <w:rPr>
          <w:rFonts w:ascii="Calibri" w:eastAsia="Calibri" w:hAnsi="Calibri" w:cs="Calibri"/>
          <w:color w:val="1F2933"/>
          <w:sz w:val="21"/>
          <w:szCs w:val="21"/>
        </w:rPr>
        <w:t>2.</w:t>
      </w:r>
      <w:r>
        <w:rPr>
          <w:rFonts w:ascii="Calibri" w:eastAsia="Calibri" w:hAnsi="Calibri" w:cs="Calibri"/>
          <w:color w:val="1F2933"/>
          <w:sz w:val="21"/>
          <w:szCs w:val="21"/>
        </w:rPr>
        <w:tab/>
        <w:t>Push thousands of images through it quickly.</w:t>
      </w:r>
    </w:p>
    <w:p w14:paraId="1AB38695" w14:textId="77777777" w:rsidR="00472DAC" w:rsidRDefault="00000000">
      <w:pPr>
        <w:spacing w:after="70" w:line="288" w:lineRule="auto"/>
        <w:ind w:left="460" w:hanging="300"/>
      </w:pPr>
      <w:r>
        <w:rPr>
          <w:rFonts w:ascii="Calibri" w:eastAsia="Calibri" w:hAnsi="Calibri" w:cs="Calibri"/>
          <w:color w:val="1F2933"/>
          <w:sz w:val="21"/>
          <w:szCs w:val="21"/>
        </w:rPr>
        <w:t>3.</w:t>
      </w:r>
      <w:r>
        <w:rPr>
          <w:rFonts w:ascii="Calibri" w:eastAsia="Calibri" w:hAnsi="Calibri" w:cs="Calibri"/>
          <w:color w:val="1F2933"/>
          <w:sz w:val="21"/>
          <w:szCs w:val="21"/>
        </w:rPr>
        <w:tab/>
        <w:t>Measure how wrong the answers were.</w:t>
      </w:r>
    </w:p>
    <w:p w14:paraId="743EB0A8" w14:textId="77777777" w:rsidR="00472DAC" w:rsidRDefault="00000000">
      <w:pPr>
        <w:spacing w:after="70" w:line="288" w:lineRule="auto"/>
        <w:ind w:left="460" w:hanging="300"/>
      </w:pPr>
      <w:r>
        <w:rPr>
          <w:rFonts w:ascii="Calibri" w:eastAsia="Calibri" w:hAnsi="Calibri" w:cs="Calibri"/>
          <w:color w:val="1F2933"/>
          <w:sz w:val="21"/>
          <w:szCs w:val="21"/>
        </w:rPr>
        <w:t>4.</w:t>
      </w:r>
      <w:r>
        <w:rPr>
          <w:rFonts w:ascii="Calibri" w:eastAsia="Calibri" w:hAnsi="Calibri" w:cs="Calibri"/>
          <w:color w:val="1F2933"/>
          <w:sz w:val="21"/>
          <w:szCs w:val="21"/>
        </w:rPr>
        <w:tab/>
        <w:t>Work out how each individual number contributed to that wrongness.</w:t>
      </w:r>
    </w:p>
    <w:p w14:paraId="240C1585" w14:textId="77777777" w:rsidR="00472DAC" w:rsidRDefault="00000000">
      <w:pPr>
        <w:spacing w:after="70" w:line="288" w:lineRule="auto"/>
        <w:ind w:left="460" w:hanging="300"/>
      </w:pPr>
      <w:r>
        <w:rPr>
          <w:rFonts w:ascii="Calibri" w:eastAsia="Calibri" w:hAnsi="Calibri" w:cs="Calibri"/>
          <w:color w:val="1F2933"/>
          <w:sz w:val="21"/>
          <w:szCs w:val="21"/>
        </w:rPr>
        <w:t>5.</w:t>
      </w:r>
      <w:r>
        <w:rPr>
          <w:rFonts w:ascii="Calibri" w:eastAsia="Calibri" w:hAnsi="Calibri" w:cs="Calibri"/>
          <w:color w:val="1F2933"/>
          <w:sz w:val="21"/>
          <w:szCs w:val="21"/>
        </w:rPr>
        <w:tab/>
        <w:t>Adjust every number a little, in the right direction.</w:t>
      </w:r>
    </w:p>
    <w:p w14:paraId="7EA245C9" w14:textId="77777777" w:rsidR="00472DAC" w:rsidRDefault="00000000">
      <w:pPr>
        <w:spacing w:after="70" w:line="288" w:lineRule="auto"/>
        <w:ind w:left="460" w:hanging="300"/>
      </w:pPr>
      <w:r>
        <w:rPr>
          <w:rFonts w:ascii="Calibri" w:eastAsia="Calibri" w:hAnsi="Calibri" w:cs="Calibri"/>
          <w:color w:val="1F2933"/>
          <w:sz w:val="21"/>
          <w:szCs w:val="21"/>
        </w:rPr>
        <w:t>6.</w:t>
      </w:r>
      <w:r>
        <w:rPr>
          <w:rFonts w:ascii="Calibri" w:eastAsia="Calibri" w:hAnsi="Calibri" w:cs="Calibri"/>
          <w:color w:val="1F2933"/>
          <w:sz w:val="21"/>
          <w:szCs w:val="21"/>
        </w:rPr>
        <w:tab/>
        <w:t>Repeat thousands of times, then save the result.</w:t>
      </w:r>
    </w:p>
    <w:p w14:paraId="325C323F" w14:textId="77777777" w:rsidR="00472DAC" w:rsidRDefault="00000000">
      <w:pPr>
        <w:spacing w:after="140" w:line="288" w:lineRule="auto"/>
      </w:pPr>
      <w:r>
        <w:rPr>
          <w:rFonts w:ascii="Calibri" w:eastAsia="Calibri" w:hAnsi="Calibri" w:cs="Calibri"/>
          <w:color w:val="1F2933"/>
          <w:sz w:val="21"/>
          <w:szCs w:val="21"/>
        </w:rPr>
        <w:t>Written from scratch that is thousands of lines of tricky maths code. TensorFlow exists so that none of it appears in your project. The whole model in this project is nine lines.</w:t>
      </w:r>
    </w:p>
    <w:p w14:paraId="1600690A" w14:textId="77777777" w:rsidR="00472DAC" w:rsidRDefault="00000000">
      <w:pPr>
        <w:pStyle w:val="Heading2"/>
        <w:spacing w:before="280" w:after="140"/>
      </w:pPr>
      <w:bookmarkStart w:id="34" w:name="_Toc239767299"/>
      <w:r>
        <w:rPr>
          <w:rFonts w:ascii="Calibri" w:eastAsia="Calibri" w:hAnsi="Calibri" w:cs="Calibri"/>
          <w:b/>
          <w:bCs/>
          <w:color w:val="1F2933"/>
        </w:rPr>
        <w:t>5.2 The six things TensorFlow gives this project</w:t>
      </w:r>
      <w:bookmarkEnd w:id="34"/>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202"/>
        <w:gridCol w:w="3823"/>
        <w:gridCol w:w="4431"/>
      </w:tblGrid>
      <w:tr w:rsidR="00472DAC" w14:paraId="1FE732FD" w14:textId="77777777" w:rsidTr="00AC6333">
        <w:tblPrEx>
          <w:tblCellMar>
            <w:top w:w="0" w:type="dxa"/>
            <w:bottom w:w="0" w:type="dxa"/>
          </w:tblCellMar>
        </w:tblPrEx>
        <w:trPr>
          <w:tblHeader/>
        </w:trPr>
        <w:tc>
          <w:tcPr>
            <w:tcW w:w="1053"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28CA696B"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it gives you</w:t>
            </w:r>
          </w:p>
        </w:tc>
        <w:tc>
          <w:tcPr>
            <w:tcW w:w="1828"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783AFDF7"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In plain terms</w:t>
            </w:r>
          </w:p>
        </w:tc>
        <w:tc>
          <w:tcPr>
            <w:tcW w:w="2119"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0A2DF39B"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Where the project uses it</w:t>
            </w:r>
          </w:p>
        </w:tc>
      </w:tr>
      <w:tr w:rsidR="00472DAC" w14:paraId="68DF14F0" w14:textId="77777777" w:rsidTr="00AC6333">
        <w:tblPrEx>
          <w:tblCellMar>
            <w:top w:w="0" w:type="dxa"/>
            <w:bottom w:w="0" w:type="dxa"/>
          </w:tblCellMar>
        </w:tblPrEx>
        <w:tc>
          <w:tcPr>
            <w:tcW w:w="1053" w:type="pct"/>
            <w:tcBorders>
              <w:top w:val="single" w:sz="4" w:space="0" w:color="D6DDE4"/>
            </w:tcBorders>
            <w:tcMar>
              <w:top w:w="90" w:type="dxa"/>
              <w:left w:w="130" w:type="dxa"/>
              <w:bottom w:w="90" w:type="dxa"/>
              <w:right w:w="130" w:type="dxa"/>
            </w:tcMar>
            <w:vAlign w:val="center"/>
          </w:tcPr>
          <w:p w14:paraId="039BD7C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dataset</w:t>
            </w:r>
          </w:p>
        </w:tc>
        <w:tc>
          <w:tcPr>
            <w:tcW w:w="1828" w:type="pct"/>
            <w:tcBorders>
              <w:top w:val="single" w:sz="4" w:space="0" w:color="D6DDE4"/>
            </w:tcBorders>
            <w:tcMar>
              <w:top w:w="90" w:type="dxa"/>
              <w:left w:w="130" w:type="dxa"/>
              <w:bottom w:w="90" w:type="dxa"/>
              <w:right w:w="130" w:type="dxa"/>
            </w:tcMar>
            <w:vAlign w:val="center"/>
          </w:tcPr>
          <w:p w14:paraId="0CB2765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Popular datasets are built in and download themselves.</w:t>
            </w:r>
          </w:p>
        </w:tc>
        <w:tc>
          <w:tcPr>
            <w:tcW w:w="2119" w:type="pct"/>
            <w:tcBorders>
              <w:top w:val="single" w:sz="4" w:space="0" w:color="D6DDE4"/>
            </w:tcBorders>
            <w:tcMar>
              <w:top w:w="90" w:type="dxa"/>
              <w:left w:w="130" w:type="dxa"/>
              <w:bottom w:w="90" w:type="dxa"/>
              <w:right w:w="130" w:type="dxa"/>
            </w:tcMar>
            <w:vAlign w:val="center"/>
          </w:tcPr>
          <w:p w14:paraId="3571C6A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One line loads all 70,000 MNIST images, already split into training and test sets.</w:t>
            </w:r>
          </w:p>
        </w:tc>
      </w:tr>
      <w:tr w:rsidR="00472DAC" w14:paraId="7B2803AF" w14:textId="77777777" w:rsidTr="00AC6333">
        <w:tblPrEx>
          <w:tblCellMar>
            <w:top w:w="0" w:type="dxa"/>
            <w:bottom w:w="0" w:type="dxa"/>
          </w:tblCellMar>
        </w:tblPrEx>
        <w:tc>
          <w:tcPr>
            <w:tcW w:w="1053" w:type="pct"/>
            <w:shd w:val="clear" w:color="auto" w:fill="F7F9FB"/>
            <w:tcMar>
              <w:top w:w="90" w:type="dxa"/>
              <w:left w:w="130" w:type="dxa"/>
              <w:bottom w:w="90" w:type="dxa"/>
              <w:right w:w="130" w:type="dxa"/>
            </w:tcMar>
            <w:vAlign w:val="center"/>
          </w:tcPr>
          <w:p w14:paraId="5133295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Ready-made layers</w:t>
            </w:r>
          </w:p>
        </w:tc>
        <w:tc>
          <w:tcPr>
            <w:tcW w:w="1828" w:type="pct"/>
            <w:shd w:val="clear" w:color="auto" w:fill="F7F9FB"/>
            <w:tcMar>
              <w:top w:w="90" w:type="dxa"/>
              <w:left w:w="130" w:type="dxa"/>
              <w:bottom w:w="90" w:type="dxa"/>
              <w:right w:w="130" w:type="dxa"/>
            </w:tcMar>
            <w:vAlign w:val="center"/>
          </w:tcPr>
          <w:p w14:paraId="32C57C2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Building blocks you snap together.</w:t>
            </w:r>
          </w:p>
        </w:tc>
        <w:tc>
          <w:tcPr>
            <w:tcW w:w="2119" w:type="pct"/>
            <w:shd w:val="clear" w:color="auto" w:fill="F7F9FB"/>
            <w:tcMar>
              <w:top w:w="90" w:type="dxa"/>
              <w:left w:w="130" w:type="dxa"/>
              <w:bottom w:w="90" w:type="dxa"/>
              <w:right w:w="130" w:type="dxa"/>
            </w:tcMar>
            <w:vAlign w:val="center"/>
          </w:tcPr>
          <w:p w14:paraId="5D3952B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Flatten, Dense and Dropout in the main model. Conv2D and MaxPooling2D in the bonus.</w:t>
            </w:r>
          </w:p>
        </w:tc>
      </w:tr>
      <w:tr w:rsidR="00472DAC" w14:paraId="3B42F1EC" w14:textId="77777777" w:rsidTr="00AC6333">
        <w:tblPrEx>
          <w:tblCellMar>
            <w:top w:w="0" w:type="dxa"/>
            <w:bottom w:w="0" w:type="dxa"/>
          </w:tblCellMar>
        </w:tblPrEx>
        <w:tc>
          <w:tcPr>
            <w:tcW w:w="1053" w:type="pct"/>
            <w:tcMar>
              <w:top w:w="90" w:type="dxa"/>
              <w:left w:w="130" w:type="dxa"/>
              <w:bottom w:w="90" w:type="dxa"/>
              <w:right w:w="130" w:type="dxa"/>
            </w:tcMar>
            <w:vAlign w:val="center"/>
          </w:tcPr>
          <w:p w14:paraId="4922476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Automatic maths</w:t>
            </w:r>
          </w:p>
        </w:tc>
        <w:tc>
          <w:tcPr>
            <w:tcW w:w="1828" w:type="pct"/>
            <w:tcMar>
              <w:top w:w="90" w:type="dxa"/>
              <w:left w:w="130" w:type="dxa"/>
              <w:bottom w:w="90" w:type="dxa"/>
              <w:right w:w="130" w:type="dxa"/>
            </w:tcMar>
            <w:vAlign w:val="center"/>
          </w:tcPr>
          <w:p w14:paraId="431A644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It works out how to improve each of the 101,770 numbers.</w:t>
            </w:r>
          </w:p>
        </w:tc>
        <w:tc>
          <w:tcPr>
            <w:tcW w:w="2119" w:type="pct"/>
            <w:tcMar>
              <w:top w:w="90" w:type="dxa"/>
              <w:left w:w="130" w:type="dxa"/>
              <w:bottom w:w="90" w:type="dxa"/>
              <w:right w:w="130" w:type="dxa"/>
            </w:tcMar>
            <w:vAlign w:val="center"/>
          </w:tcPr>
          <w:p w14:paraId="6685EF8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This is the hardest part of machine learning and none of it appears in the notebook.</w:t>
            </w:r>
          </w:p>
        </w:tc>
      </w:tr>
      <w:tr w:rsidR="00472DAC" w14:paraId="02B047A8" w14:textId="77777777" w:rsidTr="00AC6333">
        <w:tblPrEx>
          <w:tblCellMar>
            <w:top w:w="0" w:type="dxa"/>
            <w:bottom w:w="0" w:type="dxa"/>
          </w:tblCellMar>
        </w:tblPrEx>
        <w:tc>
          <w:tcPr>
            <w:tcW w:w="1053" w:type="pct"/>
            <w:shd w:val="clear" w:color="auto" w:fill="F7F9FB"/>
            <w:tcMar>
              <w:top w:w="90" w:type="dxa"/>
              <w:left w:w="130" w:type="dxa"/>
              <w:bottom w:w="90" w:type="dxa"/>
              <w:right w:w="130" w:type="dxa"/>
            </w:tcMar>
            <w:vAlign w:val="center"/>
          </w:tcPr>
          <w:p w14:paraId="1247C97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Learning algorithms</w:t>
            </w:r>
          </w:p>
        </w:tc>
        <w:tc>
          <w:tcPr>
            <w:tcW w:w="1828" w:type="pct"/>
            <w:shd w:val="clear" w:color="auto" w:fill="F7F9FB"/>
            <w:tcMar>
              <w:top w:w="90" w:type="dxa"/>
              <w:left w:w="130" w:type="dxa"/>
              <w:bottom w:w="90" w:type="dxa"/>
              <w:right w:w="130" w:type="dxa"/>
            </w:tcMar>
            <w:vAlign w:val="center"/>
          </w:tcPr>
          <w:p w14:paraId="6707E4A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Tested code for actually making the adjustments.</w:t>
            </w:r>
          </w:p>
        </w:tc>
        <w:tc>
          <w:tcPr>
            <w:tcW w:w="2119" w:type="pct"/>
            <w:shd w:val="clear" w:color="auto" w:fill="F7F9FB"/>
            <w:tcMar>
              <w:top w:w="90" w:type="dxa"/>
              <w:left w:w="130" w:type="dxa"/>
              <w:bottom w:w="90" w:type="dxa"/>
              <w:right w:w="130" w:type="dxa"/>
            </w:tcMar>
            <w:vAlign w:val="center"/>
          </w:tcPr>
          <w:p w14:paraId="34DC4E3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optimizer is chosen just by writing the word "adam".</w:t>
            </w:r>
          </w:p>
        </w:tc>
      </w:tr>
      <w:tr w:rsidR="00472DAC" w14:paraId="666A0AC3" w14:textId="77777777" w:rsidTr="00AC6333">
        <w:tblPrEx>
          <w:tblCellMar>
            <w:top w:w="0" w:type="dxa"/>
            <w:bottom w:w="0" w:type="dxa"/>
          </w:tblCellMar>
        </w:tblPrEx>
        <w:tc>
          <w:tcPr>
            <w:tcW w:w="1053" w:type="pct"/>
            <w:tcMar>
              <w:top w:w="90" w:type="dxa"/>
              <w:left w:w="130" w:type="dxa"/>
              <w:bottom w:w="90" w:type="dxa"/>
              <w:right w:w="130" w:type="dxa"/>
            </w:tcMar>
            <w:vAlign w:val="center"/>
          </w:tcPr>
          <w:p w14:paraId="3FB99EB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Speed</w:t>
            </w:r>
          </w:p>
        </w:tc>
        <w:tc>
          <w:tcPr>
            <w:tcW w:w="1828" w:type="pct"/>
            <w:tcMar>
              <w:top w:w="90" w:type="dxa"/>
              <w:left w:w="130" w:type="dxa"/>
              <w:bottom w:w="90" w:type="dxa"/>
              <w:right w:w="130" w:type="dxa"/>
            </w:tcMar>
            <w:vAlign w:val="center"/>
          </w:tcPr>
          <w:p w14:paraId="4F09E20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It does the number crunching in fast, optimised code.</w:t>
            </w:r>
          </w:p>
        </w:tc>
        <w:tc>
          <w:tcPr>
            <w:tcW w:w="2119" w:type="pct"/>
            <w:tcMar>
              <w:top w:w="90" w:type="dxa"/>
              <w:left w:w="130" w:type="dxa"/>
              <w:bottom w:w="90" w:type="dxa"/>
              <w:right w:w="130" w:type="dxa"/>
            </w:tcMar>
            <w:vAlign w:val="center"/>
          </w:tcPr>
          <w:p w14:paraId="49308BA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Why training over 60,000 images finishes in under a minute on an ordinary laptop.</w:t>
            </w:r>
          </w:p>
        </w:tc>
      </w:tr>
      <w:tr w:rsidR="00472DAC" w14:paraId="22421780" w14:textId="77777777" w:rsidTr="00AC6333">
        <w:tblPrEx>
          <w:tblCellMar>
            <w:top w:w="0" w:type="dxa"/>
            <w:bottom w:w="0" w:type="dxa"/>
          </w:tblCellMar>
        </w:tblPrEx>
        <w:tc>
          <w:tcPr>
            <w:tcW w:w="1053" w:type="pct"/>
            <w:shd w:val="clear" w:color="auto" w:fill="F7F9FB"/>
            <w:tcMar>
              <w:top w:w="90" w:type="dxa"/>
              <w:left w:w="130" w:type="dxa"/>
              <w:bottom w:w="90" w:type="dxa"/>
              <w:right w:w="130" w:type="dxa"/>
            </w:tcMar>
            <w:vAlign w:val="center"/>
          </w:tcPr>
          <w:p w14:paraId="0D2BC22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Saving</w:t>
            </w:r>
          </w:p>
        </w:tc>
        <w:tc>
          <w:tcPr>
            <w:tcW w:w="1828" w:type="pct"/>
            <w:shd w:val="clear" w:color="auto" w:fill="F7F9FB"/>
            <w:tcMar>
              <w:top w:w="90" w:type="dxa"/>
              <w:left w:w="130" w:type="dxa"/>
              <w:bottom w:w="90" w:type="dxa"/>
              <w:right w:w="130" w:type="dxa"/>
            </w:tcMar>
            <w:vAlign w:val="center"/>
          </w:tcPr>
          <w:p w14:paraId="62C4B19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standard file format for a trained model.</w:t>
            </w:r>
          </w:p>
        </w:tc>
        <w:tc>
          <w:tcPr>
            <w:tcW w:w="2119" w:type="pct"/>
            <w:shd w:val="clear" w:color="auto" w:fill="F7F9FB"/>
            <w:tcMar>
              <w:top w:w="90" w:type="dxa"/>
              <w:left w:w="130" w:type="dxa"/>
              <w:bottom w:w="90" w:type="dxa"/>
              <w:right w:w="130" w:type="dxa"/>
            </w:tcMar>
            <w:vAlign w:val="center"/>
          </w:tcPr>
          <w:p w14:paraId="2EDE53D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model.save writes one .keras file you can load again later.</w:t>
            </w:r>
          </w:p>
        </w:tc>
      </w:tr>
    </w:tbl>
    <w:p w14:paraId="5C8C412C" w14:textId="77777777" w:rsidR="00472DAC" w:rsidRDefault="00000000">
      <w:pPr>
        <w:pStyle w:val="Heading2"/>
        <w:spacing w:before="280" w:after="140"/>
      </w:pPr>
      <w:bookmarkStart w:id="35" w:name="_Toc239767300"/>
      <w:r>
        <w:rPr>
          <w:rFonts w:ascii="Calibri" w:eastAsia="Calibri" w:hAnsi="Calibri" w:cs="Calibri"/>
          <w:b/>
          <w:bCs/>
          <w:color w:val="1F2933"/>
        </w:rPr>
        <w:t>5.3 TensorFlow and Keras</w:t>
      </w:r>
      <w:bookmarkEnd w:id="35"/>
    </w:p>
    <w:p w14:paraId="0BAD0D41" w14:textId="77777777" w:rsidR="00472DAC" w:rsidRDefault="00000000">
      <w:pPr>
        <w:spacing w:after="140" w:line="288" w:lineRule="auto"/>
      </w:pPr>
      <w:r>
        <w:rPr>
          <w:rFonts w:ascii="Calibri" w:eastAsia="Calibri" w:hAnsi="Calibri" w:cs="Calibri"/>
          <w:color w:val="1F2933"/>
          <w:sz w:val="21"/>
          <w:szCs w:val="21"/>
        </w:rPr>
        <w:t>You will see both names. TensorFlow is the library. Keras is the simpler interface that comes inside it, and Keras is what you actually type.</w:t>
      </w:r>
    </w:p>
    <w:p w14:paraId="08E2290B" w14:textId="77777777" w:rsidR="00472DAC" w:rsidRDefault="00000000">
      <w:pPr>
        <w:spacing w:after="140" w:line="288" w:lineRule="auto"/>
      </w:pPr>
      <w:r>
        <w:rPr>
          <w:rFonts w:ascii="Calibri" w:eastAsia="Calibri" w:hAnsi="Calibri" w:cs="Calibri"/>
          <w:color w:val="1F2933"/>
          <w:sz w:val="21"/>
          <w:szCs w:val="21"/>
        </w:rPr>
        <w:t>This is why the notebook is readable. Look at the model code in section 8 and you can more or less tell what the network looks like just by reading it, even before you know what the words mean. That is deliberate.</w:t>
      </w:r>
    </w:p>
    <w:p w14:paraId="674D47D6" w14:textId="77777777" w:rsidR="00472DAC" w:rsidRDefault="00000000">
      <w:pPr>
        <w:spacing w:after="140" w:line="288" w:lineRule="auto"/>
      </w:pPr>
      <w:r>
        <w:rPr>
          <w:rFonts w:ascii="Calibri" w:eastAsia="Calibri" w:hAnsi="Calibri" w:cs="Calibri"/>
          <w:i/>
          <w:iCs/>
          <w:color w:val="1F2933"/>
          <w:sz w:val="21"/>
          <w:szCs w:val="21"/>
        </w:rPr>
        <w:t>The downside is that the maths is hidden. You can build a working model without understanding anything inside it. That is exactly the gap this guide is written to close.</w:t>
      </w:r>
    </w:p>
    <w:p w14:paraId="1AC9C977" w14:textId="77777777" w:rsidR="00472DAC" w:rsidRDefault="00000000">
      <w:pPr>
        <w:pStyle w:val="Heading2"/>
        <w:spacing w:before="280" w:after="140"/>
      </w:pPr>
      <w:bookmarkStart w:id="36" w:name="_Toc239767301"/>
      <w:r>
        <w:rPr>
          <w:rFonts w:ascii="Calibri" w:eastAsia="Calibri" w:hAnsi="Calibri" w:cs="Calibri"/>
          <w:b/>
          <w:bCs/>
          <w:color w:val="1F2933"/>
        </w:rPr>
        <w:lastRenderedPageBreak/>
        <w:t>5.4 What a tensor is</w:t>
      </w:r>
      <w:bookmarkEnd w:id="36"/>
    </w:p>
    <w:p w14:paraId="4A42A336" w14:textId="77777777" w:rsidR="00472DAC" w:rsidRDefault="00000000">
      <w:pPr>
        <w:spacing w:after="140" w:line="288" w:lineRule="auto"/>
      </w:pPr>
      <w:r>
        <w:rPr>
          <w:rFonts w:ascii="Calibri" w:eastAsia="Calibri" w:hAnsi="Calibri" w:cs="Calibri"/>
          <w:color w:val="1F2933"/>
          <w:sz w:val="21"/>
          <w:szCs w:val="21"/>
        </w:rPr>
        <w:t>The name TensorFlow comes from the word tensor. A tensor is just a list of numbers, which can have any number of dimensions. It is worth knowing because error messages talk about shapes constantly.</w:t>
      </w:r>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1738"/>
        <w:gridCol w:w="2779"/>
        <w:gridCol w:w="5939"/>
      </w:tblGrid>
      <w:tr w:rsidR="00472DAC" w14:paraId="7F1F455E" w14:textId="77777777" w:rsidTr="00AC6333">
        <w:tblPrEx>
          <w:tblCellMar>
            <w:top w:w="0" w:type="dxa"/>
            <w:bottom w:w="0" w:type="dxa"/>
          </w:tblCellMar>
        </w:tblPrEx>
        <w:trPr>
          <w:tblHeader/>
        </w:trPr>
        <w:tc>
          <w:tcPr>
            <w:tcW w:w="831"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797C254E"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Dimensions</w:t>
            </w:r>
          </w:p>
        </w:tc>
        <w:tc>
          <w:tcPr>
            <w:tcW w:w="1329"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2AB0279C"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Name</w:t>
            </w:r>
          </w:p>
        </w:tc>
        <w:tc>
          <w:tcPr>
            <w:tcW w:w="2840"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42EC5254"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Example from this project</w:t>
            </w:r>
          </w:p>
        </w:tc>
      </w:tr>
      <w:tr w:rsidR="00472DAC" w14:paraId="36D284FF" w14:textId="77777777" w:rsidTr="00AC6333">
        <w:tblPrEx>
          <w:tblCellMar>
            <w:top w:w="0" w:type="dxa"/>
            <w:bottom w:w="0" w:type="dxa"/>
          </w:tblCellMar>
        </w:tblPrEx>
        <w:tc>
          <w:tcPr>
            <w:tcW w:w="831" w:type="pct"/>
            <w:tcBorders>
              <w:top w:val="single" w:sz="4" w:space="0" w:color="D6DDE4"/>
            </w:tcBorders>
            <w:tcMar>
              <w:top w:w="90" w:type="dxa"/>
              <w:left w:w="130" w:type="dxa"/>
              <w:bottom w:w="90" w:type="dxa"/>
              <w:right w:w="130" w:type="dxa"/>
            </w:tcMar>
            <w:vAlign w:val="center"/>
          </w:tcPr>
          <w:p w14:paraId="6DB513B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0</w:t>
            </w:r>
          </w:p>
        </w:tc>
        <w:tc>
          <w:tcPr>
            <w:tcW w:w="1329" w:type="pct"/>
            <w:tcBorders>
              <w:top w:val="single" w:sz="4" w:space="0" w:color="D6DDE4"/>
            </w:tcBorders>
            <w:tcMar>
              <w:top w:w="90" w:type="dxa"/>
              <w:left w:w="130" w:type="dxa"/>
              <w:bottom w:w="90" w:type="dxa"/>
              <w:right w:w="130" w:type="dxa"/>
            </w:tcMar>
            <w:vAlign w:val="center"/>
          </w:tcPr>
          <w:p w14:paraId="56C25B5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single number</w:t>
            </w:r>
          </w:p>
        </w:tc>
        <w:tc>
          <w:tcPr>
            <w:tcW w:w="2840" w:type="pct"/>
            <w:tcBorders>
              <w:top w:val="single" w:sz="4" w:space="0" w:color="D6DDE4"/>
            </w:tcBorders>
            <w:tcMar>
              <w:top w:w="90" w:type="dxa"/>
              <w:left w:w="130" w:type="dxa"/>
              <w:bottom w:w="90" w:type="dxa"/>
              <w:right w:w="130" w:type="dxa"/>
            </w:tcMar>
            <w:vAlign w:val="center"/>
          </w:tcPr>
          <w:p w14:paraId="7936652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test accuracy, such as 0.9782</w:t>
            </w:r>
          </w:p>
        </w:tc>
      </w:tr>
      <w:tr w:rsidR="00472DAC" w14:paraId="496136FF" w14:textId="77777777" w:rsidTr="00AC6333">
        <w:tblPrEx>
          <w:tblCellMar>
            <w:top w:w="0" w:type="dxa"/>
            <w:bottom w:w="0" w:type="dxa"/>
          </w:tblCellMar>
        </w:tblPrEx>
        <w:tc>
          <w:tcPr>
            <w:tcW w:w="831" w:type="pct"/>
            <w:shd w:val="clear" w:color="auto" w:fill="F7F9FB"/>
            <w:tcMar>
              <w:top w:w="90" w:type="dxa"/>
              <w:left w:w="130" w:type="dxa"/>
              <w:bottom w:w="90" w:type="dxa"/>
              <w:right w:w="130" w:type="dxa"/>
            </w:tcMar>
            <w:vAlign w:val="center"/>
          </w:tcPr>
          <w:p w14:paraId="4544F49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w:t>
            </w:r>
          </w:p>
        </w:tc>
        <w:tc>
          <w:tcPr>
            <w:tcW w:w="1329" w:type="pct"/>
            <w:shd w:val="clear" w:color="auto" w:fill="F7F9FB"/>
            <w:tcMar>
              <w:top w:w="90" w:type="dxa"/>
              <w:left w:w="130" w:type="dxa"/>
              <w:bottom w:w="90" w:type="dxa"/>
              <w:right w:w="130" w:type="dxa"/>
            </w:tcMar>
            <w:vAlign w:val="center"/>
          </w:tcPr>
          <w:p w14:paraId="0168296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list</w:t>
            </w:r>
          </w:p>
        </w:tc>
        <w:tc>
          <w:tcPr>
            <w:tcW w:w="2840" w:type="pct"/>
            <w:shd w:val="clear" w:color="auto" w:fill="F7F9FB"/>
            <w:tcMar>
              <w:top w:w="90" w:type="dxa"/>
              <w:left w:w="130" w:type="dxa"/>
              <w:bottom w:w="90" w:type="dxa"/>
              <w:right w:w="130" w:type="dxa"/>
            </w:tcMar>
            <w:vAlign w:val="center"/>
          </w:tcPr>
          <w:p w14:paraId="140971D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ten probabilities for one image</w:t>
            </w:r>
          </w:p>
        </w:tc>
      </w:tr>
      <w:tr w:rsidR="00472DAC" w14:paraId="646549C9" w14:textId="77777777" w:rsidTr="00AC6333">
        <w:tblPrEx>
          <w:tblCellMar>
            <w:top w:w="0" w:type="dxa"/>
            <w:bottom w:w="0" w:type="dxa"/>
          </w:tblCellMar>
        </w:tblPrEx>
        <w:tc>
          <w:tcPr>
            <w:tcW w:w="831" w:type="pct"/>
            <w:tcMar>
              <w:top w:w="90" w:type="dxa"/>
              <w:left w:w="130" w:type="dxa"/>
              <w:bottom w:w="90" w:type="dxa"/>
              <w:right w:w="130" w:type="dxa"/>
            </w:tcMar>
            <w:vAlign w:val="center"/>
          </w:tcPr>
          <w:p w14:paraId="3187BD9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2</w:t>
            </w:r>
          </w:p>
        </w:tc>
        <w:tc>
          <w:tcPr>
            <w:tcW w:w="1329" w:type="pct"/>
            <w:tcMar>
              <w:top w:w="90" w:type="dxa"/>
              <w:left w:w="130" w:type="dxa"/>
              <w:bottom w:w="90" w:type="dxa"/>
              <w:right w:w="130" w:type="dxa"/>
            </w:tcMar>
            <w:vAlign w:val="center"/>
          </w:tcPr>
          <w:p w14:paraId="3F8085F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grid</w:t>
            </w:r>
          </w:p>
        </w:tc>
        <w:tc>
          <w:tcPr>
            <w:tcW w:w="2840" w:type="pct"/>
            <w:tcMar>
              <w:top w:w="90" w:type="dxa"/>
              <w:left w:w="130" w:type="dxa"/>
              <w:bottom w:w="90" w:type="dxa"/>
              <w:right w:w="130" w:type="dxa"/>
            </w:tcMar>
            <w:vAlign w:val="center"/>
          </w:tcPr>
          <w:p w14:paraId="40A0659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One 28 by 28 image</w:t>
            </w:r>
          </w:p>
        </w:tc>
      </w:tr>
      <w:tr w:rsidR="00472DAC" w14:paraId="224A1F93" w14:textId="77777777" w:rsidTr="00AC6333">
        <w:tblPrEx>
          <w:tblCellMar>
            <w:top w:w="0" w:type="dxa"/>
            <w:bottom w:w="0" w:type="dxa"/>
          </w:tblCellMar>
        </w:tblPrEx>
        <w:tc>
          <w:tcPr>
            <w:tcW w:w="831" w:type="pct"/>
            <w:shd w:val="clear" w:color="auto" w:fill="F7F9FB"/>
            <w:tcMar>
              <w:top w:w="90" w:type="dxa"/>
              <w:left w:w="130" w:type="dxa"/>
              <w:bottom w:w="90" w:type="dxa"/>
              <w:right w:w="130" w:type="dxa"/>
            </w:tcMar>
            <w:vAlign w:val="center"/>
          </w:tcPr>
          <w:p w14:paraId="1CCC834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3</w:t>
            </w:r>
          </w:p>
        </w:tc>
        <w:tc>
          <w:tcPr>
            <w:tcW w:w="1329" w:type="pct"/>
            <w:shd w:val="clear" w:color="auto" w:fill="F7F9FB"/>
            <w:tcMar>
              <w:top w:w="90" w:type="dxa"/>
              <w:left w:w="130" w:type="dxa"/>
              <w:bottom w:w="90" w:type="dxa"/>
              <w:right w:w="130" w:type="dxa"/>
            </w:tcMar>
            <w:vAlign w:val="center"/>
          </w:tcPr>
          <w:p w14:paraId="6CD4294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stack of grids</w:t>
            </w:r>
          </w:p>
        </w:tc>
        <w:tc>
          <w:tcPr>
            <w:tcW w:w="2840" w:type="pct"/>
            <w:shd w:val="clear" w:color="auto" w:fill="F7F9FB"/>
            <w:tcMar>
              <w:top w:w="90" w:type="dxa"/>
              <w:left w:w="130" w:type="dxa"/>
              <w:bottom w:w="90" w:type="dxa"/>
              <w:right w:w="130" w:type="dxa"/>
            </w:tcMar>
            <w:vAlign w:val="center"/>
          </w:tcPr>
          <w:p w14:paraId="224092B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All 60,000 training images: shape (60000, 28, 28)</w:t>
            </w:r>
          </w:p>
        </w:tc>
      </w:tr>
      <w:tr w:rsidR="00472DAC" w14:paraId="1E96DE4A" w14:textId="77777777" w:rsidTr="00AC6333">
        <w:tblPrEx>
          <w:tblCellMar>
            <w:top w:w="0" w:type="dxa"/>
            <w:bottom w:w="0" w:type="dxa"/>
          </w:tblCellMar>
        </w:tblPrEx>
        <w:tc>
          <w:tcPr>
            <w:tcW w:w="831" w:type="pct"/>
            <w:tcMar>
              <w:top w:w="90" w:type="dxa"/>
              <w:left w:w="130" w:type="dxa"/>
              <w:bottom w:w="90" w:type="dxa"/>
              <w:right w:w="130" w:type="dxa"/>
            </w:tcMar>
            <w:vAlign w:val="center"/>
          </w:tcPr>
          <w:p w14:paraId="10AA05C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4</w:t>
            </w:r>
          </w:p>
        </w:tc>
        <w:tc>
          <w:tcPr>
            <w:tcW w:w="1329" w:type="pct"/>
            <w:tcMar>
              <w:top w:w="90" w:type="dxa"/>
              <w:left w:w="130" w:type="dxa"/>
              <w:bottom w:w="90" w:type="dxa"/>
              <w:right w:w="130" w:type="dxa"/>
            </w:tcMar>
            <w:vAlign w:val="center"/>
          </w:tcPr>
          <w:p w14:paraId="65AB44D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stack with an extra dimension</w:t>
            </w:r>
          </w:p>
        </w:tc>
        <w:tc>
          <w:tcPr>
            <w:tcW w:w="2840" w:type="pct"/>
            <w:tcMar>
              <w:top w:w="90" w:type="dxa"/>
              <w:left w:w="130" w:type="dxa"/>
              <w:bottom w:w="90" w:type="dxa"/>
              <w:right w:w="130" w:type="dxa"/>
            </w:tcMar>
            <w:vAlign w:val="center"/>
          </w:tcPr>
          <w:p w14:paraId="767C6E0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same images with a colour channel added, used in the bonus section</w:t>
            </w:r>
          </w:p>
        </w:tc>
      </w:tr>
    </w:tbl>
    <w:p w14:paraId="1CDA7036" w14:textId="77777777" w:rsidR="00472DAC" w:rsidRDefault="00000000">
      <w:pPr>
        <w:spacing w:after="140" w:line="288" w:lineRule="auto"/>
      </w:pPr>
      <w:r>
        <w:rPr>
          <w:rFonts w:ascii="Calibri" w:eastAsia="Calibri" w:hAnsi="Calibri" w:cs="Calibri"/>
          <w:i/>
          <w:iCs/>
          <w:color w:val="1F2933"/>
          <w:sz w:val="21"/>
          <w:szCs w:val="21"/>
        </w:rPr>
        <w:t>Most beginner errors in TensorFlow are shape errors, where an array is the wrong size for the layer receiving it. Read the shape in the error message and compare it to this table.</w:t>
      </w:r>
    </w:p>
    <w:p w14:paraId="030F8B5B" w14:textId="77777777" w:rsidR="00472DAC" w:rsidRDefault="00000000">
      <w:pPr>
        <w:pStyle w:val="Heading2"/>
        <w:spacing w:before="280" w:after="140"/>
      </w:pPr>
      <w:bookmarkStart w:id="37" w:name="_Toc239767302"/>
      <w:r>
        <w:rPr>
          <w:rFonts w:ascii="Calibri" w:eastAsia="Calibri" w:hAnsi="Calibri" w:cs="Calibri"/>
          <w:b/>
          <w:bCs/>
          <w:color w:val="1F2933"/>
        </w:rPr>
        <w:t>5.5 What hardware it runs on</w:t>
      </w:r>
      <w:bookmarkEnd w:id="37"/>
    </w:p>
    <w:p w14:paraId="0661DD55"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On Windows, TensorFlow runs on the CPU only. GPU support was removed from Windows versions in TensorFlow 2.11. The README says so.</w:t>
      </w:r>
    </w:p>
    <w:p w14:paraId="7374ACFE"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That is fine here. This project is small and trains in well under a minute.</w:t>
      </w:r>
    </w:p>
    <w:p w14:paraId="5E1D7610"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For GPU speed on Windows, the README suggests WSL2 or a package called tensorflow-directml-plugin.</w:t>
      </w:r>
    </w:p>
    <w:p w14:paraId="2B4720CD"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A saved model file is only numbers. To use it you still need TensorFlow installed.</w:t>
      </w:r>
    </w:p>
    <w:p w14:paraId="62C21BE8" w14:textId="77777777" w:rsidR="00472DAC" w:rsidRDefault="00000000">
      <w:pPr>
        <w:pStyle w:val="Heading2"/>
        <w:spacing w:before="280" w:after="140"/>
      </w:pPr>
      <w:bookmarkStart w:id="38" w:name="_Toc239767303"/>
      <w:r>
        <w:rPr>
          <w:rFonts w:ascii="Calibri" w:eastAsia="Calibri" w:hAnsi="Calibri" w:cs="Calibri"/>
          <w:b/>
          <w:bCs/>
          <w:color w:val="1F2933"/>
        </w:rPr>
        <w:t>5.6 Where a trained model can end up</w:t>
      </w:r>
      <w:bookmarkEnd w:id="38"/>
    </w:p>
    <w:p w14:paraId="4BB57F67" w14:textId="77777777" w:rsidR="00472DAC" w:rsidRDefault="00000000">
      <w:pPr>
        <w:spacing w:after="140" w:line="288" w:lineRule="auto"/>
      </w:pPr>
      <w:r>
        <w:rPr>
          <w:rFonts w:ascii="Calibri" w:eastAsia="Calibri" w:hAnsi="Calibri" w:cs="Calibri"/>
          <w:color w:val="1F2933"/>
          <w:sz w:val="21"/>
          <w:szCs w:val="21"/>
        </w:rPr>
        <w:t>This is not in the project, but it is the obvious question once you have a saved model, and it is one reason companies choose TensorFlow.</w:t>
      </w:r>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202"/>
        <w:gridCol w:w="3708"/>
        <w:gridCol w:w="4546"/>
      </w:tblGrid>
      <w:tr w:rsidR="00472DAC" w14:paraId="5B07240A" w14:textId="77777777" w:rsidTr="00AC6333">
        <w:tblPrEx>
          <w:tblCellMar>
            <w:top w:w="0" w:type="dxa"/>
            <w:bottom w:w="0" w:type="dxa"/>
          </w:tblCellMar>
        </w:tblPrEx>
        <w:trPr>
          <w:tblHeader/>
        </w:trPr>
        <w:tc>
          <w:tcPr>
            <w:tcW w:w="1053"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0CE57062"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Where</w:t>
            </w:r>
          </w:p>
        </w:tc>
        <w:tc>
          <w:tcPr>
            <w:tcW w:w="1773"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59150A89"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How</w:t>
            </w:r>
          </w:p>
        </w:tc>
        <w:tc>
          <w:tcPr>
            <w:tcW w:w="2175"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174206AF"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Used for</w:t>
            </w:r>
          </w:p>
        </w:tc>
      </w:tr>
      <w:tr w:rsidR="00472DAC" w14:paraId="08889398" w14:textId="77777777" w:rsidTr="00AC6333">
        <w:tblPrEx>
          <w:tblCellMar>
            <w:top w:w="0" w:type="dxa"/>
            <w:bottom w:w="0" w:type="dxa"/>
          </w:tblCellMar>
        </w:tblPrEx>
        <w:tc>
          <w:tcPr>
            <w:tcW w:w="1053" w:type="pct"/>
            <w:tcBorders>
              <w:top w:val="single" w:sz="4" w:space="0" w:color="D6DDE4"/>
            </w:tcBorders>
            <w:tcMar>
              <w:top w:w="90" w:type="dxa"/>
              <w:left w:w="130" w:type="dxa"/>
              <w:bottom w:w="90" w:type="dxa"/>
              <w:right w:w="130" w:type="dxa"/>
            </w:tcMar>
            <w:vAlign w:val="center"/>
          </w:tcPr>
          <w:p w14:paraId="3BFE83E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Python program</w:t>
            </w:r>
          </w:p>
        </w:tc>
        <w:tc>
          <w:tcPr>
            <w:tcW w:w="1773" w:type="pct"/>
            <w:tcBorders>
              <w:top w:val="single" w:sz="4" w:space="0" w:color="D6DDE4"/>
            </w:tcBorders>
            <w:tcMar>
              <w:top w:w="90" w:type="dxa"/>
              <w:left w:w="130" w:type="dxa"/>
              <w:bottom w:w="90" w:type="dxa"/>
              <w:right w:w="130" w:type="dxa"/>
            </w:tcMar>
            <w:vAlign w:val="center"/>
          </w:tcPr>
          <w:p w14:paraId="2E1605F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Load the .keras file and call predict.</w:t>
            </w:r>
          </w:p>
        </w:tc>
        <w:tc>
          <w:tcPr>
            <w:tcW w:w="2175" w:type="pct"/>
            <w:tcBorders>
              <w:top w:val="single" w:sz="4" w:space="0" w:color="D6DDE4"/>
            </w:tcBorders>
            <w:tcMar>
              <w:top w:w="90" w:type="dxa"/>
              <w:left w:w="130" w:type="dxa"/>
              <w:bottom w:w="90" w:type="dxa"/>
              <w:right w:w="130" w:type="dxa"/>
            </w:tcMar>
            <w:vAlign w:val="center"/>
          </w:tcPr>
          <w:p w14:paraId="1DEF833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Office systems, batch processing of scanned documents.</w:t>
            </w:r>
          </w:p>
        </w:tc>
      </w:tr>
      <w:tr w:rsidR="00472DAC" w14:paraId="1269574A" w14:textId="77777777" w:rsidTr="00AC6333">
        <w:tblPrEx>
          <w:tblCellMar>
            <w:top w:w="0" w:type="dxa"/>
            <w:bottom w:w="0" w:type="dxa"/>
          </w:tblCellMar>
        </w:tblPrEx>
        <w:tc>
          <w:tcPr>
            <w:tcW w:w="1053" w:type="pct"/>
            <w:shd w:val="clear" w:color="auto" w:fill="F7F9FB"/>
            <w:tcMar>
              <w:top w:w="90" w:type="dxa"/>
              <w:left w:w="130" w:type="dxa"/>
              <w:bottom w:w="90" w:type="dxa"/>
              <w:right w:w="130" w:type="dxa"/>
            </w:tcMar>
            <w:vAlign w:val="center"/>
          </w:tcPr>
          <w:p w14:paraId="7A92E8CF"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phone or small device</w:t>
            </w:r>
          </w:p>
        </w:tc>
        <w:tc>
          <w:tcPr>
            <w:tcW w:w="1773" w:type="pct"/>
            <w:shd w:val="clear" w:color="auto" w:fill="F7F9FB"/>
            <w:tcMar>
              <w:top w:w="90" w:type="dxa"/>
              <w:left w:w="130" w:type="dxa"/>
              <w:bottom w:w="90" w:type="dxa"/>
              <w:right w:w="130" w:type="dxa"/>
            </w:tcMar>
            <w:vAlign w:val="center"/>
          </w:tcPr>
          <w:p w14:paraId="70FA4F0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Convert it to TensorFlow Lite.</w:t>
            </w:r>
          </w:p>
        </w:tc>
        <w:tc>
          <w:tcPr>
            <w:tcW w:w="2175" w:type="pct"/>
            <w:shd w:val="clear" w:color="auto" w:fill="F7F9FB"/>
            <w:tcMar>
              <w:top w:w="90" w:type="dxa"/>
              <w:left w:w="130" w:type="dxa"/>
              <w:bottom w:w="90" w:type="dxa"/>
              <w:right w:w="130" w:type="dxa"/>
            </w:tcMar>
            <w:vAlign w:val="center"/>
          </w:tcPr>
          <w:p w14:paraId="4DB7775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Scanning something in a phone app, handheld meter readers.</w:t>
            </w:r>
          </w:p>
        </w:tc>
      </w:tr>
      <w:tr w:rsidR="00472DAC" w14:paraId="407DC4D9" w14:textId="77777777" w:rsidTr="00AC6333">
        <w:tblPrEx>
          <w:tblCellMar>
            <w:top w:w="0" w:type="dxa"/>
            <w:bottom w:w="0" w:type="dxa"/>
          </w:tblCellMar>
        </w:tblPrEx>
        <w:tc>
          <w:tcPr>
            <w:tcW w:w="1053" w:type="pct"/>
            <w:tcMar>
              <w:top w:w="90" w:type="dxa"/>
              <w:left w:w="130" w:type="dxa"/>
              <w:bottom w:w="90" w:type="dxa"/>
              <w:right w:w="130" w:type="dxa"/>
            </w:tcMar>
            <w:vAlign w:val="center"/>
          </w:tcPr>
          <w:p w14:paraId="6E4664D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web browser</w:t>
            </w:r>
          </w:p>
        </w:tc>
        <w:tc>
          <w:tcPr>
            <w:tcW w:w="1773" w:type="pct"/>
            <w:tcMar>
              <w:top w:w="90" w:type="dxa"/>
              <w:left w:w="130" w:type="dxa"/>
              <w:bottom w:w="90" w:type="dxa"/>
              <w:right w:w="130" w:type="dxa"/>
            </w:tcMar>
            <w:vAlign w:val="center"/>
          </w:tcPr>
          <w:p w14:paraId="1D972D0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Convert it to TensorFlow.js.</w:t>
            </w:r>
          </w:p>
        </w:tc>
        <w:tc>
          <w:tcPr>
            <w:tcW w:w="2175" w:type="pct"/>
            <w:tcMar>
              <w:top w:w="90" w:type="dxa"/>
              <w:left w:w="130" w:type="dxa"/>
              <w:bottom w:w="90" w:type="dxa"/>
              <w:right w:w="130" w:type="dxa"/>
            </w:tcMar>
            <w:vAlign w:val="center"/>
          </w:tcPr>
          <w:p w14:paraId="4BA628F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demo where the image never leaves the user's computer.</w:t>
            </w:r>
          </w:p>
        </w:tc>
      </w:tr>
      <w:tr w:rsidR="00472DAC" w14:paraId="43F66A79" w14:textId="77777777" w:rsidTr="00AC6333">
        <w:tblPrEx>
          <w:tblCellMar>
            <w:top w:w="0" w:type="dxa"/>
            <w:bottom w:w="0" w:type="dxa"/>
          </w:tblCellMar>
        </w:tblPrEx>
        <w:tc>
          <w:tcPr>
            <w:tcW w:w="1053" w:type="pct"/>
            <w:shd w:val="clear" w:color="auto" w:fill="F7F9FB"/>
            <w:tcMar>
              <w:top w:w="90" w:type="dxa"/>
              <w:left w:w="130" w:type="dxa"/>
              <w:bottom w:w="90" w:type="dxa"/>
              <w:right w:w="130" w:type="dxa"/>
            </w:tcMar>
            <w:vAlign w:val="center"/>
          </w:tcPr>
          <w:p w14:paraId="33F5991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busy server</w:t>
            </w:r>
          </w:p>
        </w:tc>
        <w:tc>
          <w:tcPr>
            <w:tcW w:w="1773" w:type="pct"/>
            <w:shd w:val="clear" w:color="auto" w:fill="F7F9FB"/>
            <w:tcMar>
              <w:top w:w="90" w:type="dxa"/>
              <w:left w:w="130" w:type="dxa"/>
              <w:bottom w:w="90" w:type="dxa"/>
              <w:right w:w="130" w:type="dxa"/>
            </w:tcMar>
            <w:vAlign w:val="center"/>
          </w:tcPr>
          <w:p w14:paraId="6FFFD70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Export it and host it with TensorFlow Serving.</w:t>
            </w:r>
          </w:p>
        </w:tc>
        <w:tc>
          <w:tcPr>
            <w:tcW w:w="2175" w:type="pct"/>
            <w:shd w:val="clear" w:color="auto" w:fill="F7F9FB"/>
            <w:tcMar>
              <w:top w:w="90" w:type="dxa"/>
              <w:left w:w="130" w:type="dxa"/>
              <w:bottom w:w="90" w:type="dxa"/>
              <w:right w:w="130" w:type="dxa"/>
            </w:tcMar>
            <w:vAlign w:val="center"/>
          </w:tcPr>
          <w:p w14:paraId="44E9448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Handling many requests per second behind an API.</w:t>
            </w:r>
          </w:p>
        </w:tc>
      </w:tr>
    </w:tbl>
    <w:p w14:paraId="5F5F7AB9" w14:textId="77777777" w:rsidR="00472DAC"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6CF3F215" w14:textId="77777777" w:rsidR="00472DAC"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TensorFlow does the hard maths so you only have to describe the network.</w:t>
      </w:r>
    </w:p>
    <w:p w14:paraId="659AF887" w14:textId="77777777" w:rsidR="00472DAC"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Keras is the simple interface inside TensorFlow that you actually type.</w:t>
      </w:r>
    </w:p>
    <w:p w14:paraId="053D3846" w14:textId="77777777" w:rsidR="00472DAC"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A tensor is just a list of numbers with one or more dimensions.</w:t>
      </w:r>
    </w:p>
    <w:p w14:paraId="18A4981E" w14:textId="77777777" w:rsidR="00472DAC" w:rsidRDefault="00000000">
      <w:r>
        <w:br w:type="page"/>
      </w:r>
    </w:p>
    <w:p w14:paraId="7D6C83B2" w14:textId="77777777" w:rsidR="00472DAC" w:rsidRDefault="00000000">
      <w:pPr>
        <w:pStyle w:val="Heading1"/>
        <w:spacing w:before="320" w:after="180"/>
      </w:pPr>
      <w:bookmarkStart w:id="39" w:name="_Toc239767304"/>
      <w:r>
        <w:rPr>
          <w:rFonts w:ascii="Calibri" w:eastAsia="Calibri" w:hAnsi="Calibri" w:cs="Calibri"/>
          <w:b/>
          <w:bCs/>
          <w:color w:val="2B6CB0"/>
        </w:rPr>
        <w:lastRenderedPageBreak/>
        <w:t>6. The data: MNIST</w:t>
      </w:r>
      <w:bookmarkEnd w:id="39"/>
    </w:p>
    <w:p w14:paraId="47054AD6" w14:textId="77777777" w:rsidR="00472DAC"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3114C14B"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Dataset: a collection of examples used to train or test a model.</w:t>
      </w:r>
    </w:p>
    <w:p w14:paraId="04483404"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Label: the correct answer attached to an example.</w:t>
      </w:r>
    </w:p>
    <w:p w14:paraId="610021CB" w14:textId="77777777" w:rsidR="00472DAC"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Training set and test set: examples used for learning, and examples held back for checking.</w:t>
      </w:r>
    </w:p>
    <w:p w14:paraId="5D1D4641" w14:textId="77777777" w:rsidR="00472DAC" w:rsidRDefault="00000000">
      <w:pPr>
        <w:pStyle w:val="Heading2"/>
        <w:spacing w:before="280" w:after="140"/>
      </w:pPr>
      <w:bookmarkStart w:id="40" w:name="_Toc239767305"/>
      <w:r>
        <w:rPr>
          <w:rFonts w:ascii="Calibri" w:eastAsia="Calibri" w:hAnsi="Calibri" w:cs="Calibri"/>
          <w:b/>
          <w:bCs/>
          <w:color w:val="1F2933"/>
        </w:rPr>
        <w:t>6.1 What is in it</w:t>
      </w:r>
      <w:bookmarkEnd w:id="40"/>
    </w:p>
    <w:p w14:paraId="471D1FD4" w14:textId="77777777" w:rsidR="00472DAC" w:rsidRDefault="00000000">
      <w:pPr>
        <w:spacing w:after="140" w:line="288" w:lineRule="auto"/>
      </w:pPr>
      <w:r>
        <w:rPr>
          <w:rFonts w:ascii="Calibri" w:eastAsia="Calibri" w:hAnsi="Calibri" w:cs="Calibri"/>
          <w:color w:val="1F2933"/>
          <w:sz w:val="21"/>
          <w:szCs w:val="21"/>
        </w:rPr>
        <w:t>MNIST contains 70,000 pictures of handwritten digits. Each picture is 28 pixels wide and 28 pixels tall, in shades of grey. Each one comes with a label saying which digit it shows.</w:t>
      </w:r>
    </w:p>
    <w:p w14:paraId="435AD74A" w14:textId="77777777" w:rsidR="00472DAC"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mnist = tf.keras.datasets.mnist</w:t>
      </w:r>
    </w:p>
    <w:p w14:paraId="0F021278" w14:textId="77777777" w:rsidR="00472DAC"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(x_train, y_train), (x_test, y_test) = mnist.load_data()</w:t>
      </w:r>
    </w:p>
    <w:p w14:paraId="5D8B3E3D" w14:textId="77777777" w:rsidR="00472DAC" w:rsidRDefault="00000000">
      <w:pPr>
        <w:spacing w:after="140" w:line="288" w:lineRule="auto"/>
      </w:pPr>
      <w:r>
        <w:rPr>
          <w:rFonts w:ascii="Calibri" w:eastAsia="Calibri" w:hAnsi="Calibri" w:cs="Calibri"/>
          <w:color w:val="1F2933"/>
          <w:sz w:val="21"/>
          <w:szCs w:val="21"/>
        </w:rPr>
        <w:t>That one line gives you four things.</w:t>
      </w:r>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1853"/>
        <w:gridCol w:w="2549"/>
        <w:gridCol w:w="6054"/>
      </w:tblGrid>
      <w:tr w:rsidR="00472DAC" w14:paraId="278E30DB" w14:textId="77777777" w:rsidTr="00AC6333">
        <w:tblPrEx>
          <w:tblCellMar>
            <w:top w:w="0" w:type="dxa"/>
            <w:bottom w:w="0" w:type="dxa"/>
          </w:tblCellMar>
        </w:tblPrEx>
        <w:trPr>
          <w:tblHeader/>
        </w:trPr>
        <w:tc>
          <w:tcPr>
            <w:tcW w:w="886"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41DF904A"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Name</w:t>
            </w:r>
          </w:p>
        </w:tc>
        <w:tc>
          <w:tcPr>
            <w:tcW w:w="1219"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38AF3077"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Shape</w:t>
            </w:r>
          </w:p>
        </w:tc>
        <w:tc>
          <w:tcPr>
            <w:tcW w:w="2895"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33E306F2"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it holds</w:t>
            </w:r>
          </w:p>
        </w:tc>
      </w:tr>
      <w:tr w:rsidR="00472DAC" w14:paraId="510CC8CB" w14:textId="77777777" w:rsidTr="00AC6333">
        <w:tblPrEx>
          <w:tblCellMar>
            <w:top w:w="0" w:type="dxa"/>
            <w:bottom w:w="0" w:type="dxa"/>
          </w:tblCellMar>
        </w:tblPrEx>
        <w:tc>
          <w:tcPr>
            <w:tcW w:w="886" w:type="pct"/>
            <w:tcBorders>
              <w:top w:val="single" w:sz="4" w:space="0" w:color="D6DDE4"/>
            </w:tcBorders>
            <w:tcMar>
              <w:top w:w="90" w:type="dxa"/>
              <w:left w:w="130" w:type="dxa"/>
              <w:bottom w:w="90" w:type="dxa"/>
              <w:right w:w="130" w:type="dxa"/>
            </w:tcMar>
            <w:vAlign w:val="center"/>
          </w:tcPr>
          <w:p w14:paraId="14F50B3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x_train</w:t>
            </w:r>
          </w:p>
        </w:tc>
        <w:tc>
          <w:tcPr>
            <w:tcW w:w="1219" w:type="pct"/>
            <w:tcBorders>
              <w:top w:val="single" w:sz="4" w:space="0" w:color="D6DDE4"/>
            </w:tcBorders>
            <w:tcMar>
              <w:top w:w="90" w:type="dxa"/>
              <w:left w:w="130" w:type="dxa"/>
              <w:bottom w:w="90" w:type="dxa"/>
              <w:right w:w="130" w:type="dxa"/>
            </w:tcMar>
            <w:vAlign w:val="center"/>
          </w:tcPr>
          <w:p w14:paraId="17BC05A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(60000, 28, 28)</w:t>
            </w:r>
          </w:p>
        </w:tc>
        <w:tc>
          <w:tcPr>
            <w:tcW w:w="2895" w:type="pct"/>
            <w:tcBorders>
              <w:top w:val="single" w:sz="4" w:space="0" w:color="D6DDE4"/>
            </w:tcBorders>
            <w:tcMar>
              <w:top w:w="90" w:type="dxa"/>
              <w:left w:w="130" w:type="dxa"/>
              <w:bottom w:w="90" w:type="dxa"/>
              <w:right w:w="130" w:type="dxa"/>
            </w:tcMar>
            <w:vAlign w:val="center"/>
          </w:tcPr>
          <w:p w14:paraId="2332059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60,000 pictures for training</w:t>
            </w:r>
          </w:p>
        </w:tc>
      </w:tr>
      <w:tr w:rsidR="00472DAC" w14:paraId="694BBF1F" w14:textId="77777777" w:rsidTr="00AC6333">
        <w:tblPrEx>
          <w:tblCellMar>
            <w:top w:w="0" w:type="dxa"/>
            <w:bottom w:w="0" w:type="dxa"/>
          </w:tblCellMar>
        </w:tblPrEx>
        <w:tc>
          <w:tcPr>
            <w:tcW w:w="886" w:type="pct"/>
            <w:shd w:val="clear" w:color="auto" w:fill="F7F9FB"/>
            <w:tcMar>
              <w:top w:w="90" w:type="dxa"/>
              <w:left w:w="130" w:type="dxa"/>
              <w:bottom w:w="90" w:type="dxa"/>
              <w:right w:w="130" w:type="dxa"/>
            </w:tcMar>
            <w:vAlign w:val="center"/>
          </w:tcPr>
          <w:p w14:paraId="727FFF4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y_train</w:t>
            </w:r>
          </w:p>
        </w:tc>
        <w:tc>
          <w:tcPr>
            <w:tcW w:w="1219" w:type="pct"/>
            <w:shd w:val="clear" w:color="auto" w:fill="F7F9FB"/>
            <w:tcMar>
              <w:top w:w="90" w:type="dxa"/>
              <w:left w:w="130" w:type="dxa"/>
              <w:bottom w:w="90" w:type="dxa"/>
              <w:right w:w="130" w:type="dxa"/>
            </w:tcMar>
            <w:vAlign w:val="center"/>
          </w:tcPr>
          <w:p w14:paraId="3370C6A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(60000,)</w:t>
            </w:r>
          </w:p>
        </w:tc>
        <w:tc>
          <w:tcPr>
            <w:tcW w:w="2895" w:type="pct"/>
            <w:shd w:val="clear" w:color="auto" w:fill="F7F9FB"/>
            <w:tcMar>
              <w:top w:w="90" w:type="dxa"/>
              <w:left w:w="130" w:type="dxa"/>
              <w:bottom w:w="90" w:type="dxa"/>
              <w:right w:w="130" w:type="dxa"/>
            </w:tcMar>
            <w:vAlign w:val="center"/>
          </w:tcPr>
          <w:p w14:paraId="088173FF"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correct digit for each of those pictures</w:t>
            </w:r>
          </w:p>
        </w:tc>
      </w:tr>
      <w:tr w:rsidR="00472DAC" w14:paraId="4CFFE460" w14:textId="77777777" w:rsidTr="00AC6333">
        <w:tblPrEx>
          <w:tblCellMar>
            <w:top w:w="0" w:type="dxa"/>
            <w:bottom w:w="0" w:type="dxa"/>
          </w:tblCellMar>
        </w:tblPrEx>
        <w:tc>
          <w:tcPr>
            <w:tcW w:w="886" w:type="pct"/>
            <w:tcMar>
              <w:top w:w="90" w:type="dxa"/>
              <w:left w:w="130" w:type="dxa"/>
              <w:bottom w:w="90" w:type="dxa"/>
              <w:right w:w="130" w:type="dxa"/>
            </w:tcMar>
            <w:vAlign w:val="center"/>
          </w:tcPr>
          <w:p w14:paraId="19EFFF0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x_test</w:t>
            </w:r>
          </w:p>
        </w:tc>
        <w:tc>
          <w:tcPr>
            <w:tcW w:w="1219" w:type="pct"/>
            <w:tcMar>
              <w:top w:w="90" w:type="dxa"/>
              <w:left w:w="130" w:type="dxa"/>
              <w:bottom w:w="90" w:type="dxa"/>
              <w:right w:w="130" w:type="dxa"/>
            </w:tcMar>
            <w:vAlign w:val="center"/>
          </w:tcPr>
          <w:p w14:paraId="27175F3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(10000, 28, 28)</w:t>
            </w:r>
          </w:p>
        </w:tc>
        <w:tc>
          <w:tcPr>
            <w:tcW w:w="2895" w:type="pct"/>
            <w:tcMar>
              <w:top w:w="90" w:type="dxa"/>
              <w:left w:w="130" w:type="dxa"/>
              <w:bottom w:w="90" w:type="dxa"/>
              <w:right w:w="130" w:type="dxa"/>
            </w:tcMar>
            <w:vAlign w:val="center"/>
          </w:tcPr>
          <w:p w14:paraId="46ABEF1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10,000 pictures kept back for testing</w:t>
            </w:r>
          </w:p>
        </w:tc>
      </w:tr>
      <w:tr w:rsidR="00472DAC" w14:paraId="66067BEE" w14:textId="77777777" w:rsidTr="00AC6333">
        <w:tblPrEx>
          <w:tblCellMar>
            <w:top w:w="0" w:type="dxa"/>
            <w:bottom w:w="0" w:type="dxa"/>
          </w:tblCellMar>
        </w:tblPrEx>
        <w:tc>
          <w:tcPr>
            <w:tcW w:w="886" w:type="pct"/>
            <w:shd w:val="clear" w:color="auto" w:fill="F7F9FB"/>
            <w:tcMar>
              <w:top w:w="90" w:type="dxa"/>
              <w:left w:w="130" w:type="dxa"/>
              <w:bottom w:w="90" w:type="dxa"/>
              <w:right w:w="130" w:type="dxa"/>
            </w:tcMar>
            <w:vAlign w:val="center"/>
          </w:tcPr>
          <w:p w14:paraId="0FE9185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y_test</w:t>
            </w:r>
          </w:p>
        </w:tc>
        <w:tc>
          <w:tcPr>
            <w:tcW w:w="1219" w:type="pct"/>
            <w:shd w:val="clear" w:color="auto" w:fill="F7F9FB"/>
            <w:tcMar>
              <w:top w:w="90" w:type="dxa"/>
              <w:left w:w="130" w:type="dxa"/>
              <w:bottom w:w="90" w:type="dxa"/>
              <w:right w:w="130" w:type="dxa"/>
            </w:tcMar>
            <w:vAlign w:val="center"/>
          </w:tcPr>
          <w:p w14:paraId="7C5840F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(10000,)</w:t>
            </w:r>
          </w:p>
        </w:tc>
        <w:tc>
          <w:tcPr>
            <w:tcW w:w="2895" w:type="pct"/>
            <w:shd w:val="clear" w:color="auto" w:fill="F7F9FB"/>
            <w:tcMar>
              <w:top w:w="90" w:type="dxa"/>
              <w:left w:w="130" w:type="dxa"/>
              <w:bottom w:w="90" w:type="dxa"/>
              <w:right w:w="130" w:type="dxa"/>
            </w:tcMar>
            <w:vAlign w:val="center"/>
          </w:tcPr>
          <w:p w14:paraId="60C0F86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correct digit for each test picture</w:t>
            </w:r>
          </w:p>
        </w:tc>
      </w:tr>
    </w:tbl>
    <w:p w14:paraId="21CD449C" w14:textId="77777777" w:rsidR="00472DAC" w:rsidRDefault="00000000">
      <w:pPr>
        <w:spacing w:after="140" w:line="288" w:lineRule="auto"/>
      </w:pPr>
      <w:r>
        <w:rPr>
          <w:rFonts w:ascii="Calibri" w:eastAsia="Calibri" w:hAnsi="Calibri" w:cs="Calibri"/>
          <w:color w:val="1F2933"/>
          <w:sz w:val="21"/>
          <w:szCs w:val="21"/>
        </w:rPr>
        <w:t>The notebook prints all four shapes straight after loading. Get into that habit. Checking the shape of your data before you use it catches a lot of confusion later on.</w:t>
      </w:r>
    </w:p>
    <w:p w14:paraId="5ACDE4C5" w14:textId="77777777" w:rsidR="00472DAC" w:rsidRDefault="00000000">
      <w:pPr>
        <w:pStyle w:val="Heading2"/>
        <w:spacing w:before="280" w:after="140"/>
      </w:pPr>
      <w:bookmarkStart w:id="41" w:name="_Toc239767306"/>
      <w:r>
        <w:rPr>
          <w:rFonts w:ascii="Calibri" w:eastAsia="Calibri" w:hAnsi="Calibri" w:cs="Calibri"/>
          <w:b/>
          <w:bCs/>
          <w:color w:val="1F2933"/>
        </w:rPr>
        <w:t>6.2 Why the data is split in two</w:t>
      </w:r>
      <w:bookmarkEnd w:id="41"/>
    </w:p>
    <w:p w14:paraId="27CE3A13" w14:textId="77777777" w:rsidR="00472DAC" w:rsidRDefault="00000000">
      <w:pPr>
        <w:spacing w:after="140" w:line="288" w:lineRule="auto"/>
      </w:pPr>
      <w:r>
        <w:rPr>
          <w:rFonts w:ascii="Calibri" w:eastAsia="Calibri" w:hAnsi="Calibri" w:cs="Calibri"/>
          <w:color w:val="1F2933"/>
          <w:sz w:val="21"/>
          <w:szCs w:val="21"/>
        </w:rPr>
        <w:t>This is one of the most important ideas in the whole guide, so it is worth being clear about.</w:t>
      </w:r>
    </w:p>
    <w:p w14:paraId="2D96C2F2" w14:textId="77777777" w:rsidR="00472DAC" w:rsidRDefault="00000000">
      <w:pPr>
        <w:spacing w:after="140" w:line="288" w:lineRule="auto"/>
      </w:pPr>
      <w:r>
        <w:rPr>
          <w:rFonts w:ascii="Calibri" w:eastAsia="Calibri" w:hAnsi="Calibri" w:cs="Calibri"/>
          <w:color w:val="1F2933"/>
          <w:sz w:val="21"/>
          <w:szCs w:val="21"/>
        </w:rPr>
        <w:t>If you test a model on pictures it already learned from, it might just be remembering them. That tells you nothing useful. What you actually want to know is whether it can handle handwriting it has never seen.</w:t>
      </w:r>
    </w:p>
    <w:p w14:paraId="0BC181CD" w14:textId="77777777" w:rsidR="00472DAC" w:rsidRDefault="00000000">
      <w:pPr>
        <w:spacing w:after="140" w:line="288" w:lineRule="auto"/>
      </w:pPr>
      <w:r>
        <w:rPr>
          <w:rFonts w:ascii="Calibri" w:eastAsia="Calibri" w:hAnsi="Calibri" w:cs="Calibri"/>
          <w:color w:val="1F2933"/>
          <w:sz w:val="21"/>
          <w:szCs w:val="21"/>
        </w:rPr>
        <w:t>So 10,000 pictures are put aside at the start and never shown during training. They are only used at the end, to score the model. That score is the honest one.</w:t>
      </w:r>
    </w:p>
    <w:p w14:paraId="199D5EAE" w14:textId="77777777" w:rsidR="00472DAC" w:rsidRDefault="00000000">
      <w:pPr>
        <w:spacing w:after="140" w:line="288" w:lineRule="auto"/>
      </w:pPr>
      <w:r>
        <w:rPr>
          <w:rFonts w:ascii="Calibri" w:eastAsia="Calibri" w:hAnsi="Calibri" w:cs="Calibri"/>
          <w:i/>
          <w:iCs/>
          <w:color w:val="1F2933"/>
          <w:sz w:val="21"/>
          <w:szCs w:val="21"/>
        </w:rPr>
        <w:t>The rule to follow: decide the split at the beginning and never cross it. Using the test data to help you make choices is a quiet way to end up with results that look great and then fail in the real world.</w:t>
      </w:r>
    </w:p>
    <w:p w14:paraId="4545FE72" w14:textId="77777777" w:rsidR="00472DAC" w:rsidRDefault="00000000">
      <w:pPr>
        <w:pStyle w:val="Heading2"/>
        <w:spacing w:before="280" w:after="140"/>
      </w:pPr>
      <w:bookmarkStart w:id="42" w:name="_Toc239767307"/>
      <w:r>
        <w:rPr>
          <w:rFonts w:ascii="Calibri" w:eastAsia="Calibri" w:hAnsi="Calibri" w:cs="Calibri"/>
          <w:b/>
          <w:bCs/>
          <w:color w:val="1F2933"/>
        </w:rPr>
        <w:t>6.3 Looking at the data first</w:t>
      </w:r>
      <w:bookmarkEnd w:id="42"/>
    </w:p>
    <w:p w14:paraId="293F2EF6" w14:textId="77777777" w:rsidR="00472DAC" w:rsidRDefault="00000000">
      <w:pPr>
        <w:spacing w:after="140" w:line="288" w:lineRule="auto"/>
      </w:pPr>
      <w:r>
        <w:rPr>
          <w:rFonts w:ascii="Calibri" w:eastAsia="Calibri" w:hAnsi="Calibri" w:cs="Calibri"/>
          <w:color w:val="1F2933"/>
          <w:sz w:val="21"/>
          <w:szCs w:val="21"/>
        </w:rPr>
        <w:t>Step 3 shows 20 random training images in a grid, each with its correct label. It picks different ones every time you run it.</w:t>
      </w:r>
    </w:p>
    <w:p w14:paraId="77F95B25" w14:textId="77777777" w:rsidR="00472DAC"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random_indices = np.random.choice(len(x_train), size=20, replace=False)</w:t>
      </w:r>
    </w:p>
    <w:p w14:paraId="342A9B18"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plt.figure(figsize=(10, 8))</w:t>
      </w:r>
    </w:p>
    <w:p w14:paraId="618CBCE9"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for plot_position, index in enumerate(random_indices):</w:t>
      </w:r>
    </w:p>
    <w:p w14:paraId="6F3824A3"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plt.subplot(4, 5, plot_position + 1)</w:t>
      </w:r>
    </w:p>
    <w:p w14:paraId="57E273EE"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plt.imshow(x_train[index], cmap="gray")</w:t>
      </w:r>
    </w:p>
    <w:p w14:paraId="25864EE6"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plt.title(f"Label: {y_train[index]}")</w:t>
      </w:r>
    </w:p>
    <w:p w14:paraId="2C8D9470" w14:textId="77777777" w:rsidR="00472DAC"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 xml:space="preserve">    plt.axis("off")</w:t>
      </w:r>
    </w:p>
    <w:p w14:paraId="4E846015" w14:textId="77777777" w:rsidR="00472DAC" w:rsidRDefault="00000000">
      <w:pPr>
        <w:spacing w:after="140" w:line="288" w:lineRule="auto"/>
      </w:pPr>
      <w:r>
        <w:rPr>
          <w:rFonts w:ascii="Calibri" w:eastAsia="Calibri" w:hAnsi="Calibri" w:cs="Calibri"/>
          <w:color w:val="1F2933"/>
          <w:sz w:val="21"/>
          <w:szCs w:val="21"/>
        </w:rPr>
        <w:t>This step does not train anything or improve any score, and it is still one of the most valuable steps in the notebook. Looking at real examples shows you how much the handwriting varies, how thick the strokes are, and how some digits are genuinely hard to read even for you. It also catches obvious problems, such as labels not matching the pictures.</w:t>
      </w:r>
    </w:p>
    <w:p w14:paraId="4766E5D6" w14:textId="77777777" w:rsidR="00472DAC" w:rsidRDefault="00000000">
      <w:pPr>
        <w:pStyle w:val="Heading2"/>
        <w:spacing w:before="280" w:after="140"/>
      </w:pPr>
      <w:bookmarkStart w:id="43" w:name="_Toc239767308"/>
      <w:r>
        <w:rPr>
          <w:rFonts w:ascii="Calibri" w:eastAsia="Calibri" w:hAnsi="Calibri" w:cs="Calibri"/>
          <w:b/>
          <w:bCs/>
          <w:color w:val="1F2933"/>
        </w:rPr>
        <w:t>6.4 Three things about MNIST that matter later</w:t>
      </w:r>
      <w:bookmarkEnd w:id="43"/>
    </w:p>
    <w:p w14:paraId="518C2546" w14:textId="77777777" w:rsidR="00472DAC" w:rsidRDefault="00000000">
      <w:pPr>
        <w:spacing w:after="140" w:line="288" w:lineRule="auto"/>
      </w:pPr>
      <w:r>
        <w:rPr>
          <w:rFonts w:ascii="Calibri" w:eastAsia="Calibri" w:hAnsi="Calibri" w:cs="Calibri"/>
          <w:color w:val="1F2933"/>
          <w:sz w:val="21"/>
          <w:szCs w:val="21"/>
        </w:rPr>
        <w:t>These three details explain several decisions further on. Note them now.</w:t>
      </w:r>
    </w:p>
    <w:p w14:paraId="087EC2CD"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lastRenderedPageBreak/>
        <w:t>The digits are white on a black background. That is why the drawing canvas in Step 11 is black with a white pen, and not the other way round.</w:t>
      </w:r>
    </w:p>
    <w:p w14:paraId="0203FA2F"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The digits are all a similar size and sit in the middle of the picture with a gap around the edge. That is why the canvas code crops and re-centres your drawing before showing it to the model.</w:t>
      </w:r>
    </w:p>
    <w:p w14:paraId="6DA18A07"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The strokes are fairly thick. That is why the canvas uses a thick pen, and why the README tells you to draw big and bold.</w:t>
      </w:r>
    </w:p>
    <w:p w14:paraId="69392E25" w14:textId="77777777" w:rsidR="00472DAC" w:rsidRDefault="00000000">
      <w:pPr>
        <w:spacing w:after="140" w:line="288" w:lineRule="auto"/>
      </w:pPr>
      <w:r>
        <w:rPr>
          <w:rFonts w:ascii="Calibri" w:eastAsia="Calibri" w:hAnsi="Calibri" w:cs="Calibri"/>
          <w:i/>
          <w:iCs/>
          <w:color w:val="1F2933"/>
          <w:sz w:val="21"/>
          <w:szCs w:val="21"/>
        </w:rPr>
        <w:t>The rule behind all three: whatever the training pictures look like, anything you show the model later has to look the same. Section 13 turns this into the single most useful lesson in the project.</w:t>
      </w:r>
    </w:p>
    <w:p w14:paraId="51AC3F18" w14:textId="77777777" w:rsidR="00472DAC" w:rsidRDefault="00000000">
      <w:pPr>
        <w:pStyle w:val="Heading2"/>
        <w:spacing w:before="280" w:after="140"/>
      </w:pPr>
      <w:bookmarkStart w:id="44" w:name="_Toc239767309"/>
      <w:r>
        <w:rPr>
          <w:rFonts w:ascii="Calibri" w:eastAsia="Calibri" w:hAnsi="Calibri" w:cs="Calibri"/>
          <w:b/>
          <w:bCs/>
          <w:color w:val="1F2933"/>
        </w:rPr>
        <w:t>6.5 What MNIST is not</w:t>
      </w:r>
      <w:bookmarkEnd w:id="44"/>
    </w:p>
    <w:p w14:paraId="57FD6D02" w14:textId="77777777" w:rsidR="00472DAC" w:rsidRDefault="00000000">
      <w:pPr>
        <w:spacing w:after="140" w:line="288" w:lineRule="auto"/>
      </w:pPr>
      <w:r>
        <w:rPr>
          <w:rFonts w:ascii="Calibri" w:eastAsia="Calibri" w:hAnsi="Calibri" w:cs="Calibri"/>
          <w:color w:val="1F2933"/>
          <w:sz w:val="21"/>
          <w:szCs w:val="21"/>
        </w:rPr>
        <w:t>MNIST is great for learning and a poor match for the real world. Learners often see 98 percent and assume the problem is solved, so it is worth being honest about its limits.</w:t>
      </w:r>
    </w:p>
    <w:p w14:paraId="304BD825"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Every picture holds exactly one digit, already cut out for you. Real documents do not.</w:t>
      </w:r>
    </w:p>
    <w:p w14:paraId="68AFC4ED"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Every digit is neatly sized and centred. Real handwriting is not.</w:t>
      </w:r>
    </w:p>
    <w:p w14:paraId="3A22AEDC"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The handwriting comes from one group of people, collected decades ago. Digits are written differently in different countries.</w:t>
      </w:r>
    </w:p>
    <w:p w14:paraId="5F9B03F0"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The pictures are clean. No smudges, no lined paper, no shadows, no coloured ink.</w:t>
      </w:r>
    </w:p>
    <w:p w14:paraId="58F2FC1B"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Every input is guaranteed to be one of the ten digits. The model has no way to say this is not a digit at all.</w:t>
      </w:r>
    </w:p>
    <w:p w14:paraId="7CBE838D" w14:textId="77777777" w:rsidR="00472DAC"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33C9C012" w14:textId="77777777" w:rsidR="00472DAC"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MNIST is 70,000 labelled pictures of handwritten digits, 28 by 28 pixels each.</w:t>
      </w:r>
    </w:p>
    <w:p w14:paraId="5DDA3227" w14:textId="77777777" w:rsidR="00472DAC"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60,000 are used for training and 10,000 are held back to test honestly.</w:t>
      </w:r>
    </w:p>
    <w:p w14:paraId="16C2E42D" w14:textId="77777777" w:rsidR="00472DAC"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MNIST digits are white on black, centred, similar in size and thick. Anything you show the model later must match.</w:t>
      </w:r>
    </w:p>
    <w:p w14:paraId="4DB85C4D" w14:textId="77777777" w:rsidR="00472DAC" w:rsidRDefault="00000000">
      <w:pPr>
        <w:pBdr>
          <w:left w:val="single" w:sz="14" w:space="6" w:color="6B46C1"/>
        </w:pBdr>
        <w:shd w:val="clear" w:color="auto" w:fill="F1EAF7"/>
        <w:spacing w:before="140" w:after="50"/>
        <w:ind w:left="160" w:right="160"/>
      </w:pPr>
      <w:r>
        <w:rPr>
          <w:rFonts w:ascii="Calibri" w:eastAsia="Calibri" w:hAnsi="Calibri" w:cs="Calibri"/>
          <w:b/>
          <w:bCs/>
          <w:color w:val="1F2933"/>
        </w:rPr>
        <w:t>Check you understood</w:t>
      </w:r>
    </w:p>
    <w:p w14:paraId="34B9DA87" w14:textId="77777777" w:rsidR="00472DAC"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1. Why must the test images never be used during training?</w:t>
      </w:r>
    </w:p>
    <w:p w14:paraId="59013DBD" w14:textId="77777777" w:rsidR="00472DAC"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2. What does the shape (60000, 28, 28) mean?</w:t>
      </w:r>
    </w:p>
    <w:p w14:paraId="1FAA6D8E" w14:textId="77777777" w:rsidR="00472DAC" w:rsidRDefault="00000000">
      <w:pPr>
        <w:pBdr>
          <w:left w:val="single" w:sz="14" w:space="6" w:color="6B46C1"/>
        </w:pBdr>
        <w:shd w:val="clear" w:color="auto" w:fill="F1EAF7"/>
        <w:spacing w:after="200" w:line="276" w:lineRule="auto"/>
        <w:ind w:left="160" w:right="160"/>
      </w:pPr>
      <w:r>
        <w:rPr>
          <w:rFonts w:ascii="Calibri" w:eastAsia="Calibri" w:hAnsi="Calibri" w:cs="Calibri"/>
          <w:color w:val="1F2933"/>
          <w:sz w:val="19"/>
          <w:szCs w:val="19"/>
        </w:rPr>
        <w:t>3. Name two ways MNIST is easier than real handwriting.</w:t>
      </w:r>
    </w:p>
    <w:p w14:paraId="683997A8" w14:textId="77777777" w:rsidR="00472DAC" w:rsidRDefault="00000000">
      <w:r>
        <w:br w:type="page"/>
      </w:r>
    </w:p>
    <w:p w14:paraId="047BF548" w14:textId="77777777" w:rsidR="00472DAC" w:rsidRDefault="00000000">
      <w:pPr>
        <w:pStyle w:val="Heading1"/>
        <w:spacing w:before="320" w:after="180"/>
      </w:pPr>
      <w:bookmarkStart w:id="45" w:name="_Toc239767310"/>
      <w:r>
        <w:rPr>
          <w:rFonts w:ascii="Calibri" w:eastAsia="Calibri" w:hAnsi="Calibri" w:cs="Calibri"/>
          <w:b/>
          <w:bCs/>
          <w:color w:val="2B6CB0"/>
        </w:rPr>
        <w:lastRenderedPageBreak/>
        <w:t>7. Preparing the data</w:t>
      </w:r>
      <w:bookmarkEnd w:id="45"/>
    </w:p>
    <w:p w14:paraId="227D7831" w14:textId="77777777" w:rsidR="00472DAC"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4278A9A5"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Normalisation: scaling numbers into a small, consistent range.</w:t>
      </w:r>
    </w:p>
    <w:p w14:paraId="2A110179" w14:textId="77777777" w:rsidR="00472DAC"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Flattening: turning a grid of numbers into a single long list.</w:t>
      </w:r>
    </w:p>
    <w:p w14:paraId="69725353" w14:textId="77777777" w:rsidR="00472DAC" w:rsidRDefault="00000000">
      <w:pPr>
        <w:pStyle w:val="Heading2"/>
        <w:spacing w:before="280" w:after="140"/>
      </w:pPr>
      <w:bookmarkStart w:id="46" w:name="_Toc239767311"/>
      <w:r>
        <w:rPr>
          <w:rFonts w:ascii="Calibri" w:eastAsia="Calibri" w:hAnsi="Calibri" w:cs="Calibri"/>
          <w:b/>
          <w:bCs/>
          <w:color w:val="1F2933"/>
        </w:rPr>
        <w:t>7.1 What a pixel is here</w:t>
      </w:r>
      <w:bookmarkEnd w:id="46"/>
    </w:p>
    <w:p w14:paraId="61F38538" w14:textId="77777777" w:rsidR="00472DAC" w:rsidRDefault="00000000">
      <w:pPr>
        <w:spacing w:after="140" w:line="288" w:lineRule="auto"/>
      </w:pPr>
      <w:r>
        <w:rPr>
          <w:rFonts w:ascii="Calibri" w:eastAsia="Calibri" w:hAnsi="Calibri" w:cs="Calibri"/>
          <w:color w:val="1F2933"/>
          <w:sz w:val="21"/>
          <w:szCs w:val="21"/>
        </w:rPr>
        <w:t>Each pixel is one whole number from 0 to 255. 0 means black, 255 means white, and everything in between is a shade of grey. There is no colour, so one number per pixel is enough.</w:t>
      </w:r>
    </w:p>
    <w:p w14:paraId="564AAF07" w14:textId="77777777" w:rsidR="00472DAC" w:rsidRDefault="00000000">
      <w:pPr>
        <w:spacing w:after="140" w:line="288" w:lineRule="auto"/>
      </w:pPr>
      <w:r>
        <w:rPr>
          <w:rFonts w:ascii="Calibri" w:eastAsia="Calibri" w:hAnsi="Calibri" w:cs="Calibri"/>
          <w:color w:val="1F2933"/>
          <w:sz w:val="21"/>
          <w:szCs w:val="21"/>
        </w:rPr>
        <w:t>A 28 by 28 picture is therefore 784 numbers, and that is the entire picture as far as the computer is concerned.</w:t>
      </w:r>
    </w:p>
    <w:p w14:paraId="0A2978C9" w14:textId="77777777" w:rsidR="00472DAC" w:rsidRDefault="00000000">
      <w:pPr>
        <w:pStyle w:val="Heading2"/>
        <w:spacing w:before="280" w:after="140"/>
      </w:pPr>
      <w:bookmarkStart w:id="47" w:name="_Toc239767312"/>
      <w:r>
        <w:rPr>
          <w:rFonts w:ascii="Calibri" w:eastAsia="Calibri" w:hAnsi="Calibri" w:cs="Calibri"/>
          <w:b/>
          <w:bCs/>
          <w:color w:val="1F2933"/>
        </w:rPr>
        <w:t>7.2 Normalisation</w:t>
      </w:r>
      <w:bookmarkEnd w:id="47"/>
    </w:p>
    <w:p w14:paraId="740B774E" w14:textId="77777777" w:rsidR="00472DAC"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x_train = x_train / 255.0</w:t>
      </w:r>
    </w:p>
    <w:p w14:paraId="76ECE5B1" w14:textId="77777777" w:rsidR="00472DAC"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x_test = x_test / 255.0</w:t>
      </w:r>
    </w:p>
    <w:p w14:paraId="7934A8F7" w14:textId="77777777" w:rsidR="00472DAC" w:rsidRDefault="00000000">
      <w:pPr>
        <w:spacing w:after="140" w:line="288" w:lineRule="auto"/>
      </w:pPr>
      <w:r>
        <w:rPr>
          <w:rFonts w:ascii="Calibri" w:eastAsia="Calibri" w:hAnsi="Calibri" w:cs="Calibri"/>
          <w:color w:val="1F2933"/>
          <w:sz w:val="21"/>
          <w:szCs w:val="21"/>
        </w:rPr>
        <w:t>Two lines divide every pixel by 255. That turns the range 0 to 255 into the range 0.0 to 1.0. This is called normalisation.</w:t>
      </w:r>
    </w:p>
    <w:p w14:paraId="7442FAB2" w14:textId="77777777" w:rsidR="00472DAC" w:rsidRDefault="00000000">
      <w:pPr>
        <w:pStyle w:val="Heading3"/>
        <w:spacing w:before="220" w:after="110"/>
      </w:pPr>
      <w:bookmarkStart w:id="48" w:name="_Toc239767313"/>
      <w:r>
        <w:rPr>
          <w:rFonts w:ascii="Calibri" w:eastAsia="Calibri" w:hAnsi="Calibri" w:cs="Calibri"/>
          <w:b/>
          <w:bCs/>
          <w:color w:val="5B6771"/>
          <w:sz w:val="22"/>
          <w:szCs w:val="22"/>
        </w:rPr>
        <w:t>Why it helps</w:t>
      </w:r>
      <w:bookmarkEnd w:id="48"/>
    </w:p>
    <w:p w14:paraId="48987F51" w14:textId="77777777" w:rsidR="00472DAC" w:rsidRDefault="00000000">
      <w:pPr>
        <w:spacing w:after="140" w:line="288" w:lineRule="auto"/>
      </w:pPr>
      <w:r>
        <w:rPr>
          <w:rFonts w:ascii="Calibri" w:eastAsia="Calibri" w:hAnsi="Calibri" w:cs="Calibri"/>
          <w:color w:val="1F2933"/>
          <w:sz w:val="21"/>
          <w:szCs w:val="21"/>
        </w:rPr>
        <w:t>A neuron multiplies each input by a number and adds them all up. With 784 inputs each up to 255, those totals get very large before any learning has happened. Large, uneven numbers make the learning process unstable: some adjustments end up far too big and others far too small.</w:t>
      </w:r>
    </w:p>
    <w:p w14:paraId="1D591B9F" w14:textId="77777777" w:rsidR="00472DAC" w:rsidRDefault="00000000">
      <w:pPr>
        <w:spacing w:after="140" w:line="288" w:lineRule="auto"/>
      </w:pPr>
      <w:r>
        <w:rPr>
          <w:rFonts w:ascii="Calibri" w:eastAsia="Calibri" w:hAnsi="Calibri" w:cs="Calibri"/>
          <w:color w:val="1F2933"/>
          <w:sz w:val="21"/>
          <w:szCs w:val="21"/>
        </w:rPr>
        <w:t>Scaling everything into the same small range makes the maths behave. Training gets faster and, more importantly, more reliable.</w:t>
      </w:r>
    </w:p>
    <w:p w14:paraId="7E856A64" w14:textId="77777777" w:rsidR="00472DAC" w:rsidRDefault="00000000">
      <w:pPr>
        <w:spacing w:after="140" w:line="288" w:lineRule="auto"/>
      </w:pPr>
      <w:r>
        <w:rPr>
          <w:rFonts w:ascii="Calibri" w:eastAsia="Calibri" w:hAnsi="Calibri" w:cs="Calibri"/>
          <w:i/>
          <w:iCs/>
          <w:color w:val="1F2933"/>
          <w:sz w:val="21"/>
          <w:szCs w:val="21"/>
        </w:rPr>
        <w:t>This is not a small tweak. If you skip it, the model usually still learns, but more slowly and to a lower final score. Try it, because seeing that happen makes the point better than reading about it does.</w:t>
      </w:r>
    </w:p>
    <w:p w14:paraId="5F4F710B" w14:textId="77777777" w:rsidR="00472DAC" w:rsidRDefault="00000000">
      <w:pPr>
        <w:pStyle w:val="Heading3"/>
        <w:spacing w:before="220" w:after="110"/>
      </w:pPr>
      <w:bookmarkStart w:id="49" w:name="_Toc239767314"/>
      <w:r>
        <w:rPr>
          <w:rFonts w:ascii="Calibri" w:eastAsia="Calibri" w:hAnsi="Calibri" w:cs="Calibri"/>
          <w:b/>
          <w:bCs/>
          <w:color w:val="5B6771"/>
          <w:sz w:val="22"/>
          <w:szCs w:val="22"/>
        </w:rPr>
        <w:t>Do it the same way every time</w:t>
      </w:r>
      <w:bookmarkEnd w:id="49"/>
    </w:p>
    <w:p w14:paraId="05B09070" w14:textId="77777777" w:rsidR="00472DAC" w:rsidRDefault="00000000">
      <w:pPr>
        <w:spacing w:after="140" w:line="288" w:lineRule="auto"/>
      </w:pPr>
      <w:r>
        <w:rPr>
          <w:rFonts w:ascii="Calibri" w:eastAsia="Calibri" w:hAnsi="Calibri" w:cs="Calibri"/>
          <w:color w:val="1F2933"/>
          <w:sz w:val="21"/>
          <w:szCs w:val="21"/>
        </w:rPr>
        <w:t>Whatever you do to the training data, you must do to anything else the model sees. The project does this in two places: x_test is divided on the same line as x_train, and your own drawing in Step 11 is divided by 255 before being handed to the model. Miss either one and the model appears to work but produces nonsense.</w:t>
      </w:r>
    </w:p>
    <w:p w14:paraId="61A1B934" w14:textId="77777777" w:rsidR="00472DAC" w:rsidRDefault="00000000">
      <w:pPr>
        <w:pStyle w:val="Heading2"/>
        <w:spacing w:before="280" w:after="140"/>
      </w:pPr>
      <w:bookmarkStart w:id="50" w:name="_Toc239767315"/>
      <w:r>
        <w:rPr>
          <w:rFonts w:ascii="Calibri" w:eastAsia="Calibri" w:hAnsi="Calibri" w:cs="Calibri"/>
          <w:b/>
          <w:bCs/>
          <w:color w:val="1F2933"/>
        </w:rPr>
        <w:t>7.3 Flattening, and what it costs</w:t>
      </w:r>
      <w:bookmarkEnd w:id="50"/>
    </w:p>
    <w:p w14:paraId="144AF9A7" w14:textId="77777777" w:rsidR="00472DAC" w:rsidRDefault="00000000">
      <w:pPr>
        <w:spacing w:after="140" w:line="288" w:lineRule="auto"/>
      </w:pPr>
      <w:r>
        <w:rPr>
          <w:rFonts w:ascii="Calibri" w:eastAsia="Calibri" w:hAnsi="Calibri" w:cs="Calibri"/>
          <w:color w:val="1F2933"/>
          <w:sz w:val="21"/>
          <w:szCs w:val="21"/>
        </w:rPr>
        <w:t>The Flatten layer takes the 28 by 28 grid and lays it out as a single list of 784 numbers. This is needed because the kind of layer used next expects a flat list, not a grid. Flatten does not learn anything. It only rearranges.</w:t>
      </w:r>
    </w:p>
    <w:p w14:paraId="1B583584" w14:textId="77777777" w:rsidR="00472DAC" w:rsidRDefault="00000000">
      <w:pPr>
        <w:spacing w:after="140" w:line="288" w:lineRule="auto"/>
      </w:pPr>
      <w:r>
        <w:rPr>
          <w:rFonts w:ascii="Calibri" w:eastAsia="Calibri" w:hAnsi="Calibri" w:cs="Calibri"/>
          <w:color w:val="1F2933"/>
          <w:sz w:val="21"/>
          <w:szCs w:val="21"/>
        </w:rPr>
        <w:t>But there is a cost. Once flattened, the information about which pixels were next to each other is gone. Two pixels that sat one above the other are now 28 places apart in a list, and nothing tells the network that this means anything.</w:t>
      </w:r>
    </w:p>
    <w:p w14:paraId="2209C51F" w14:textId="77777777" w:rsidR="00472DAC" w:rsidRDefault="00000000">
      <w:pPr>
        <w:spacing w:after="140" w:line="288" w:lineRule="auto"/>
      </w:pPr>
      <w:r>
        <w:rPr>
          <w:rFonts w:ascii="Calibri" w:eastAsia="Calibri" w:hAnsi="Calibri" w:cs="Calibri"/>
          <w:color w:val="1F2933"/>
          <w:sz w:val="21"/>
          <w:szCs w:val="21"/>
        </w:rPr>
        <w:t>Here is a striking way to put it. If you shuffled the 784 positions into a random order, and used the exact same shuffle for every single image, the network would learn just as well. It has no idea the picture is a picture.</w:t>
      </w:r>
    </w:p>
    <w:p w14:paraId="6BDC0AA1" w14:textId="77777777" w:rsidR="00472DAC" w:rsidRDefault="00000000">
      <w:pPr>
        <w:spacing w:after="140" w:line="288" w:lineRule="auto"/>
      </w:pPr>
      <w:r>
        <w:rPr>
          <w:rFonts w:ascii="Calibri" w:eastAsia="Calibri" w:hAnsi="Calibri" w:cs="Calibri"/>
          <w:i/>
          <w:iCs/>
          <w:color w:val="1F2933"/>
          <w:sz w:val="21"/>
          <w:szCs w:val="21"/>
        </w:rPr>
        <w:t>This limitation is exactly what the bonus section fixes, and it is why section 16 treats convolutional networks as the natural next step rather than an optional extra.</w:t>
      </w:r>
    </w:p>
    <w:p w14:paraId="7390B08E" w14:textId="77777777" w:rsidR="00472DAC" w:rsidRDefault="00000000">
      <w:pPr>
        <w:pStyle w:val="Heading2"/>
        <w:spacing w:before="280" w:after="140"/>
      </w:pPr>
      <w:bookmarkStart w:id="51" w:name="_Toc239767316"/>
      <w:r>
        <w:rPr>
          <w:rFonts w:ascii="Calibri" w:eastAsia="Calibri" w:hAnsi="Calibri" w:cs="Calibri"/>
          <w:b/>
          <w:bCs/>
          <w:color w:val="1F2933"/>
        </w:rPr>
        <w:t>7.4 The shape at each stage</w:t>
      </w:r>
      <w:bookmarkEnd w:id="51"/>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3012"/>
        <w:gridCol w:w="3012"/>
        <w:gridCol w:w="4432"/>
      </w:tblGrid>
      <w:tr w:rsidR="00472DAC" w14:paraId="2BFF9B00" w14:textId="77777777" w:rsidTr="00AC6333">
        <w:tblPrEx>
          <w:tblCellMar>
            <w:top w:w="0" w:type="dxa"/>
            <w:bottom w:w="0" w:type="dxa"/>
          </w:tblCellMar>
        </w:tblPrEx>
        <w:trPr>
          <w:tblHeader/>
        </w:trPr>
        <w:tc>
          <w:tcPr>
            <w:tcW w:w="1440"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10D23159"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Stage</w:t>
            </w:r>
          </w:p>
        </w:tc>
        <w:tc>
          <w:tcPr>
            <w:tcW w:w="1440"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6ABBDD40"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Shape of one image</w:t>
            </w:r>
          </w:p>
        </w:tc>
        <w:tc>
          <w:tcPr>
            <w:tcW w:w="2119"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4423C9C0"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Range of values</w:t>
            </w:r>
          </w:p>
        </w:tc>
      </w:tr>
      <w:tr w:rsidR="00472DAC" w14:paraId="1D36BFBF" w14:textId="77777777" w:rsidTr="00AC6333">
        <w:tblPrEx>
          <w:tblCellMar>
            <w:top w:w="0" w:type="dxa"/>
            <w:bottom w:w="0" w:type="dxa"/>
          </w:tblCellMar>
        </w:tblPrEx>
        <w:tc>
          <w:tcPr>
            <w:tcW w:w="1440" w:type="pct"/>
            <w:tcBorders>
              <w:top w:val="single" w:sz="4" w:space="0" w:color="D6DDE4"/>
            </w:tcBorders>
            <w:tcMar>
              <w:top w:w="90" w:type="dxa"/>
              <w:left w:w="130" w:type="dxa"/>
              <w:bottom w:w="90" w:type="dxa"/>
              <w:right w:w="130" w:type="dxa"/>
            </w:tcMar>
            <w:vAlign w:val="center"/>
          </w:tcPr>
          <w:p w14:paraId="07EA171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Loaded from MNIST</w:t>
            </w:r>
          </w:p>
        </w:tc>
        <w:tc>
          <w:tcPr>
            <w:tcW w:w="1440" w:type="pct"/>
            <w:tcBorders>
              <w:top w:val="single" w:sz="4" w:space="0" w:color="D6DDE4"/>
            </w:tcBorders>
            <w:tcMar>
              <w:top w:w="90" w:type="dxa"/>
              <w:left w:w="130" w:type="dxa"/>
              <w:bottom w:w="90" w:type="dxa"/>
              <w:right w:w="130" w:type="dxa"/>
            </w:tcMar>
            <w:vAlign w:val="center"/>
          </w:tcPr>
          <w:p w14:paraId="3A84506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28 by 28</w:t>
            </w:r>
          </w:p>
        </w:tc>
        <w:tc>
          <w:tcPr>
            <w:tcW w:w="2119" w:type="pct"/>
            <w:tcBorders>
              <w:top w:val="single" w:sz="4" w:space="0" w:color="D6DDE4"/>
            </w:tcBorders>
            <w:tcMar>
              <w:top w:w="90" w:type="dxa"/>
              <w:left w:w="130" w:type="dxa"/>
              <w:bottom w:w="90" w:type="dxa"/>
              <w:right w:w="130" w:type="dxa"/>
            </w:tcMar>
            <w:vAlign w:val="center"/>
          </w:tcPr>
          <w:p w14:paraId="010E509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0 to 255, whole numbers</w:t>
            </w:r>
          </w:p>
        </w:tc>
      </w:tr>
      <w:tr w:rsidR="00472DAC" w14:paraId="3EF6B76B" w14:textId="77777777" w:rsidTr="00AC6333">
        <w:tblPrEx>
          <w:tblCellMar>
            <w:top w:w="0" w:type="dxa"/>
            <w:bottom w:w="0" w:type="dxa"/>
          </w:tblCellMar>
        </w:tblPrEx>
        <w:tc>
          <w:tcPr>
            <w:tcW w:w="1440" w:type="pct"/>
            <w:shd w:val="clear" w:color="auto" w:fill="F7F9FB"/>
            <w:tcMar>
              <w:top w:w="90" w:type="dxa"/>
              <w:left w:w="130" w:type="dxa"/>
              <w:bottom w:w="90" w:type="dxa"/>
              <w:right w:w="130" w:type="dxa"/>
            </w:tcMar>
            <w:vAlign w:val="center"/>
          </w:tcPr>
          <w:p w14:paraId="5866C4C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After normalisation</w:t>
            </w:r>
          </w:p>
        </w:tc>
        <w:tc>
          <w:tcPr>
            <w:tcW w:w="1440" w:type="pct"/>
            <w:shd w:val="clear" w:color="auto" w:fill="F7F9FB"/>
            <w:tcMar>
              <w:top w:w="90" w:type="dxa"/>
              <w:left w:w="130" w:type="dxa"/>
              <w:bottom w:w="90" w:type="dxa"/>
              <w:right w:w="130" w:type="dxa"/>
            </w:tcMar>
            <w:vAlign w:val="center"/>
          </w:tcPr>
          <w:p w14:paraId="7997C2B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28 by 28</w:t>
            </w:r>
          </w:p>
        </w:tc>
        <w:tc>
          <w:tcPr>
            <w:tcW w:w="2119" w:type="pct"/>
            <w:shd w:val="clear" w:color="auto" w:fill="F7F9FB"/>
            <w:tcMar>
              <w:top w:w="90" w:type="dxa"/>
              <w:left w:w="130" w:type="dxa"/>
              <w:bottom w:w="90" w:type="dxa"/>
              <w:right w:w="130" w:type="dxa"/>
            </w:tcMar>
            <w:vAlign w:val="center"/>
          </w:tcPr>
          <w:p w14:paraId="4E160CD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0.0 to 1.0</w:t>
            </w:r>
          </w:p>
        </w:tc>
      </w:tr>
      <w:tr w:rsidR="00472DAC" w14:paraId="6A501064" w14:textId="77777777" w:rsidTr="00AC6333">
        <w:tblPrEx>
          <w:tblCellMar>
            <w:top w:w="0" w:type="dxa"/>
            <w:bottom w:w="0" w:type="dxa"/>
          </w:tblCellMar>
        </w:tblPrEx>
        <w:tc>
          <w:tcPr>
            <w:tcW w:w="1440" w:type="pct"/>
            <w:tcMar>
              <w:top w:w="90" w:type="dxa"/>
              <w:left w:w="130" w:type="dxa"/>
              <w:bottom w:w="90" w:type="dxa"/>
              <w:right w:w="130" w:type="dxa"/>
            </w:tcMar>
            <w:vAlign w:val="center"/>
          </w:tcPr>
          <w:p w14:paraId="19E769A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lastRenderedPageBreak/>
              <w:t>After Flatten</w:t>
            </w:r>
          </w:p>
        </w:tc>
        <w:tc>
          <w:tcPr>
            <w:tcW w:w="1440" w:type="pct"/>
            <w:tcMar>
              <w:top w:w="90" w:type="dxa"/>
              <w:left w:w="130" w:type="dxa"/>
              <w:bottom w:w="90" w:type="dxa"/>
              <w:right w:w="130" w:type="dxa"/>
            </w:tcMar>
            <w:vAlign w:val="center"/>
          </w:tcPr>
          <w:p w14:paraId="5DCBEC3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784</w:t>
            </w:r>
          </w:p>
        </w:tc>
        <w:tc>
          <w:tcPr>
            <w:tcW w:w="2119" w:type="pct"/>
            <w:tcMar>
              <w:top w:w="90" w:type="dxa"/>
              <w:left w:w="130" w:type="dxa"/>
              <w:bottom w:w="90" w:type="dxa"/>
              <w:right w:w="130" w:type="dxa"/>
            </w:tcMar>
            <w:vAlign w:val="center"/>
          </w:tcPr>
          <w:p w14:paraId="7332436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0.0 to 1.0</w:t>
            </w:r>
          </w:p>
        </w:tc>
      </w:tr>
      <w:tr w:rsidR="00472DAC" w14:paraId="02DEBE51" w14:textId="77777777" w:rsidTr="00AC6333">
        <w:tblPrEx>
          <w:tblCellMar>
            <w:top w:w="0" w:type="dxa"/>
            <w:bottom w:w="0" w:type="dxa"/>
          </w:tblCellMar>
        </w:tblPrEx>
        <w:tc>
          <w:tcPr>
            <w:tcW w:w="1440" w:type="pct"/>
            <w:shd w:val="clear" w:color="auto" w:fill="F7F9FB"/>
            <w:tcMar>
              <w:top w:w="90" w:type="dxa"/>
              <w:left w:w="130" w:type="dxa"/>
              <w:bottom w:w="90" w:type="dxa"/>
              <w:right w:w="130" w:type="dxa"/>
            </w:tcMar>
            <w:vAlign w:val="center"/>
          </w:tcPr>
          <w:p w14:paraId="1C91CE0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After the hidden layer</w:t>
            </w:r>
          </w:p>
        </w:tc>
        <w:tc>
          <w:tcPr>
            <w:tcW w:w="1440" w:type="pct"/>
            <w:shd w:val="clear" w:color="auto" w:fill="F7F9FB"/>
            <w:tcMar>
              <w:top w:w="90" w:type="dxa"/>
              <w:left w:w="130" w:type="dxa"/>
              <w:bottom w:w="90" w:type="dxa"/>
              <w:right w:w="130" w:type="dxa"/>
            </w:tcMar>
            <w:vAlign w:val="center"/>
          </w:tcPr>
          <w:p w14:paraId="2099CC7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128</w:t>
            </w:r>
          </w:p>
        </w:tc>
        <w:tc>
          <w:tcPr>
            <w:tcW w:w="2119" w:type="pct"/>
            <w:shd w:val="clear" w:color="auto" w:fill="F7F9FB"/>
            <w:tcMar>
              <w:top w:w="90" w:type="dxa"/>
              <w:left w:w="130" w:type="dxa"/>
              <w:bottom w:w="90" w:type="dxa"/>
              <w:right w:w="130" w:type="dxa"/>
            </w:tcMar>
            <w:vAlign w:val="center"/>
          </w:tcPr>
          <w:p w14:paraId="4746D17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0.0 or more</w:t>
            </w:r>
          </w:p>
        </w:tc>
      </w:tr>
      <w:tr w:rsidR="00472DAC" w14:paraId="1CAFE753" w14:textId="77777777" w:rsidTr="00AC6333">
        <w:tblPrEx>
          <w:tblCellMar>
            <w:top w:w="0" w:type="dxa"/>
            <w:bottom w:w="0" w:type="dxa"/>
          </w:tblCellMar>
        </w:tblPrEx>
        <w:tc>
          <w:tcPr>
            <w:tcW w:w="1440" w:type="pct"/>
            <w:tcMar>
              <w:top w:w="90" w:type="dxa"/>
              <w:left w:w="130" w:type="dxa"/>
              <w:bottom w:w="90" w:type="dxa"/>
              <w:right w:w="130" w:type="dxa"/>
            </w:tcMar>
            <w:vAlign w:val="center"/>
          </w:tcPr>
          <w:p w14:paraId="3637D51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After the output layer</w:t>
            </w:r>
          </w:p>
        </w:tc>
        <w:tc>
          <w:tcPr>
            <w:tcW w:w="1440" w:type="pct"/>
            <w:tcMar>
              <w:top w:w="90" w:type="dxa"/>
              <w:left w:w="130" w:type="dxa"/>
              <w:bottom w:w="90" w:type="dxa"/>
              <w:right w:w="130" w:type="dxa"/>
            </w:tcMar>
            <w:vAlign w:val="center"/>
          </w:tcPr>
          <w:p w14:paraId="16F7690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10</w:t>
            </w:r>
          </w:p>
        </w:tc>
        <w:tc>
          <w:tcPr>
            <w:tcW w:w="2119" w:type="pct"/>
            <w:tcMar>
              <w:top w:w="90" w:type="dxa"/>
              <w:left w:w="130" w:type="dxa"/>
              <w:bottom w:w="90" w:type="dxa"/>
              <w:right w:w="130" w:type="dxa"/>
            </w:tcMar>
            <w:vAlign w:val="center"/>
          </w:tcPr>
          <w:p w14:paraId="2C859B9F"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0.0 to 1.0, adding up to 1.0</w:t>
            </w:r>
          </w:p>
        </w:tc>
      </w:tr>
      <w:tr w:rsidR="00472DAC" w14:paraId="507491A1" w14:textId="77777777" w:rsidTr="00AC6333">
        <w:tblPrEx>
          <w:tblCellMar>
            <w:top w:w="0" w:type="dxa"/>
            <w:bottom w:w="0" w:type="dxa"/>
          </w:tblCellMar>
        </w:tblPrEx>
        <w:tc>
          <w:tcPr>
            <w:tcW w:w="1440" w:type="pct"/>
            <w:shd w:val="clear" w:color="auto" w:fill="F7F9FB"/>
            <w:tcMar>
              <w:top w:w="90" w:type="dxa"/>
              <w:left w:w="130" w:type="dxa"/>
              <w:bottom w:w="90" w:type="dxa"/>
              <w:right w:w="130" w:type="dxa"/>
            </w:tcMar>
            <w:vAlign w:val="center"/>
          </w:tcPr>
          <w:p w14:paraId="234A165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For the bonus CNN</w:t>
            </w:r>
          </w:p>
        </w:tc>
        <w:tc>
          <w:tcPr>
            <w:tcW w:w="1440" w:type="pct"/>
            <w:shd w:val="clear" w:color="auto" w:fill="F7F9FB"/>
            <w:tcMar>
              <w:top w:w="90" w:type="dxa"/>
              <w:left w:w="130" w:type="dxa"/>
              <w:bottom w:w="90" w:type="dxa"/>
              <w:right w:w="130" w:type="dxa"/>
            </w:tcMar>
            <w:vAlign w:val="center"/>
          </w:tcPr>
          <w:p w14:paraId="6C481AD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28 by 28 by 1</w:t>
            </w:r>
          </w:p>
        </w:tc>
        <w:tc>
          <w:tcPr>
            <w:tcW w:w="2119" w:type="pct"/>
            <w:shd w:val="clear" w:color="auto" w:fill="F7F9FB"/>
            <w:tcMar>
              <w:top w:w="90" w:type="dxa"/>
              <w:left w:w="130" w:type="dxa"/>
              <w:bottom w:w="90" w:type="dxa"/>
              <w:right w:w="130" w:type="dxa"/>
            </w:tcMar>
            <w:vAlign w:val="center"/>
          </w:tcPr>
          <w:p w14:paraId="253A810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0.0 to 1.0, with a channel added</w:t>
            </w:r>
          </w:p>
        </w:tc>
      </w:tr>
    </w:tbl>
    <w:p w14:paraId="2303AE26" w14:textId="77777777" w:rsidR="00472DAC"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5F3CA76B" w14:textId="77777777" w:rsidR="00472DAC"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Divide every pixel by 255 so the numbers sit between 0 and 1. This makes training work properly.</w:t>
      </w:r>
    </w:p>
    <w:p w14:paraId="34EF95E1" w14:textId="77777777" w:rsidR="00472DAC"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Flatten turns the 28 by 28 grid into a list of 784 numbers, and loses all information about which pixels were next to each other.</w:t>
      </w:r>
    </w:p>
    <w:p w14:paraId="6655A2B1" w14:textId="77777777" w:rsidR="00472DAC" w:rsidRDefault="00000000">
      <w:r>
        <w:br w:type="page"/>
      </w:r>
    </w:p>
    <w:p w14:paraId="7E4F44DA" w14:textId="77777777" w:rsidR="00472DAC" w:rsidRDefault="00000000">
      <w:pPr>
        <w:pStyle w:val="Heading1"/>
        <w:spacing w:before="320" w:after="180"/>
      </w:pPr>
      <w:bookmarkStart w:id="52" w:name="_Toc239767317"/>
      <w:r>
        <w:rPr>
          <w:rFonts w:ascii="Calibri" w:eastAsia="Calibri" w:hAnsi="Calibri" w:cs="Calibri"/>
          <w:b/>
          <w:bCs/>
          <w:color w:val="2B6CB0"/>
        </w:rPr>
        <w:lastRenderedPageBreak/>
        <w:t>8. How the neural network works</w:t>
      </w:r>
      <w:bookmarkEnd w:id="52"/>
    </w:p>
    <w:p w14:paraId="42115642" w14:textId="77777777" w:rsidR="00472DAC"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2E26ED95"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Layer: one stage of the network that takes numbers in and passes numbers out.</w:t>
      </w:r>
    </w:p>
    <w:p w14:paraId="26752B2C"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Neuron: one small calculator inside a layer.</w:t>
      </w:r>
    </w:p>
    <w:p w14:paraId="7805F9BE"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Weight: a learned number saying how much one input matters.</w:t>
      </w:r>
    </w:p>
    <w:p w14:paraId="184AE829"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Bias: one extra learned number added on at the end.</w:t>
      </w:r>
    </w:p>
    <w:p w14:paraId="0CB9235F"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Activation function: a simple function applied to a neuron's result.</w:t>
      </w:r>
    </w:p>
    <w:p w14:paraId="358EA903" w14:textId="77777777" w:rsidR="00472DAC"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Softmax: the function that turns the final scores into percentages.</w:t>
      </w:r>
    </w:p>
    <w:p w14:paraId="3CF6A617" w14:textId="77777777" w:rsidR="00472DAC" w:rsidRDefault="00000000">
      <w:pPr>
        <w:spacing w:after="140" w:line="288" w:lineRule="auto"/>
      </w:pPr>
      <w:r>
        <w:rPr>
          <w:rFonts w:ascii="Calibri" w:eastAsia="Calibri" w:hAnsi="Calibri" w:cs="Calibri"/>
          <w:color w:val="1F2933"/>
          <w:sz w:val="21"/>
          <w:szCs w:val="21"/>
        </w:rPr>
        <w:t>This is the most important section in the guide. Take it slowly. Everything here refers to the actual model the project builds in Step 5.</w:t>
      </w:r>
    </w:p>
    <w:p w14:paraId="5D4E9D91" w14:textId="77777777" w:rsidR="00472DAC"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model = tf.keras.models.Sequential([</w:t>
      </w:r>
    </w:p>
    <w:p w14:paraId="2BFF9C05"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tf.keras.layers.Input(shape=(28, 28)),</w:t>
      </w:r>
    </w:p>
    <w:p w14:paraId="08112537"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tf.keras.layers.Flatten(),</w:t>
      </w:r>
    </w:p>
    <w:p w14:paraId="14CD67B4"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tf.keras.layers.Dense(128, activation="relu"),</w:t>
      </w:r>
    </w:p>
    <w:p w14:paraId="27102B20"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tf.keras.layers.Dropout(0.2),</w:t>
      </w:r>
    </w:p>
    <w:p w14:paraId="32533016"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tf.keras.layers.Dense(10, activation="softmax")</w:t>
      </w:r>
    </w:p>
    <w:p w14:paraId="3C687E14" w14:textId="77777777" w:rsidR="00472DAC"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w:t>
      </w:r>
    </w:p>
    <w:p w14:paraId="0FB9A70D" w14:textId="77777777" w:rsidR="00472DAC" w:rsidRDefault="00000000">
      <w:pPr>
        <w:spacing w:after="140" w:line="288" w:lineRule="auto"/>
      </w:pPr>
      <w:r>
        <w:rPr>
          <w:rFonts w:ascii="Calibri" w:eastAsia="Calibri" w:hAnsi="Calibri" w:cs="Calibri"/>
          <w:color w:val="1F2933"/>
          <w:sz w:val="21"/>
          <w:szCs w:val="21"/>
        </w:rPr>
        <w:t>Sequential means the layers are stacked in a straight line. Each one passes its output to the next. There are no branches or loops. It is the simplest useful arrangement and the right one to start with.</w:t>
      </w:r>
    </w:p>
    <w:p w14:paraId="604A52C5" w14:textId="77777777" w:rsidR="00472DAC" w:rsidRDefault="00000000">
      <w:pPr>
        <w:spacing w:before="160" w:after="60"/>
        <w:jc w:val="center"/>
      </w:pPr>
      <w:r>
        <w:rPr>
          <w:noProof/>
        </w:rPr>
        <w:drawing>
          <wp:inline distT="0" distB="0" distL="0" distR="0" wp14:anchorId="22CD4F01" wp14:editId="395C9349">
            <wp:extent cx="5715000" cy="2971800"/>
            <wp:effectExtent l="0" t="0" r="0" b="0"/>
            <wp:docPr id="763519713" name="Picture 763519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971800"/>
                    </a:xfrm>
                    <a:prstGeom prst="rect">
                      <a:avLst/>
                    </a:prstGeom>
                  </pic:spPr>
                </pic:pic>
              </a:graphicData>
            </a:graphic>
          </wp:inline>
        </w:drawing>
      </w:r>
    </w:p>
    <w:p w14:paraId="1E56407C" w14:textId="77777777" w:rsidR="00472DAC" w:rsidRDefault="00000000">
      <w:pPr>
        <w:spacing w:after="180"/>
        <w:jc w:val="center"/>
      </w:pPr>
      <w:r>
        <w:rPr>
          <w:rFonts w:ascii="Calibri" w:eastAsia="Calibri" w:hAnsi="Calibri" w:cs="Calibri"/>
          <w:i/>
          <w:iCs/>
          <w:color w:val="5B6771"/>
          <w:sz w:val="18"/>
          <w:szCs w:val="18"/>
        </w:rPr>
        <w:t>Diagram 2. The five layers of the network, left to right.</w:t>
      </w:r>
    </w:p>
    <w:p w14:paraId="79DEC14E" w14:textId="77777777" w:rsidR="00472DAC" w:rsidRDefault="00000000">
      <w:pPr>
        <w:pStyle w:val="Heading2"/>
        <w:spacing w:before="280" w:after="140"/>
      </w:pPr>
      <w:bookmarkStart w:id="53" w:name="_Toc239767318"/>
      <w:r>
        <w:rPr>
          <w:rFonts w:ascii="Calibri" w:eastAsia="Calibri" w:hAnsi="Calibri" w:cs="Calibri"/>
          <w:b/>
          <w:bCs/>
          <w:color w:val="1F2933"/>
        </w:rPr>
        <w:t>8.1 The word neural</w:t>
      </w:r>
      <w:bookmarkEnd w:id="53"/>
    </w:p>
    <w:p w14:paraId="71AAC2E5" w14:textId="77777777" w:rsidR="00472DAC" w:rsidRDefault="00000000">
      <w:pPr>
        <w:spacing w:after="140" w:line="288" w:lineRule="auto"/>
      </w:pPr>
      <w:r>
        <w:rPr>
          <w:rFonts w:ascii="Calibri" w:eastAsia="Calibri" w:hAnsi="Calibri" w:cs="Calibri"/>
          <w:color w:val="1F2933"/>
          <w:sz w:val="21"/>
          <w:szCs w:val="21"/>
        </w:rPr>
        <w:t>These are called neural networks because of a loose comparison with the brain. A brain cell receives signals from many others and fires when the total is big enough. An artificial neuron receives many numbers, combines them, and produces an output depending on whether the total is big enough.</w:t>
      </w:r>
    </w:p>
    <w:p w14:paraId="3F03CB3F" w14:textId="77777777" w:rsidR="00472DAC" w:rsidRDefault="00000000">
      <w:pPr>
        <w:spacing w:after="140" w:line="288" w:lineRule="auto"/>
      </w:pPr>
      <w:r>
        <w:rPr>
          <w:rFonts w:ascii="Calibri" w:eastAsia="Calibri" w:hAnsi="Calibri" w:cs="Calibri"/>
          <w:i/>
          <w:iCs/>
          <w:color w:val="1F2933"/>
          <w:sz w:val="21"/>
          <w:szCs w:val="21"/>
        </w:rPr>
        <w:t>That is where the comparison ends. Artificial neurons sit in neat fixed rows, all do the same simple sum, and are trained by a method that has nothing to do with biology. Treat the name as history, not description.</w:t>
      </w:r>
    </w:p>
    <w:p w14:paraId="0F98F3B3" w14:textId="77777777" w:rsidR="00472DAC" w:rsidRDefault="00000000">
      <w:pPr>
        <w:pStyle w:val="Heading2"/>
        <w:spacing w:before="280" w:after="140"/>
      </w:pPr>
      <w:bookmarkStart w:id="54" w:name="_Toc239767319"/>
      <w:r>
        <w:rPr>
          <w:rFonts w:ascii="Calibri" w:eastAsia="Calibri" w:hAnsi="Calibri" w:cs="Calibri"/>
          <w:b/>
          <w:bCs/>
          <w:color w:val="1F2933"/>
        </w:rPr>
        <w:t>8.2 What one neuron does</w:t>
      </w:r>
      <w:bookmarkEnd w:id="54"/>
    </w:p>
    <w:p w14:paraId="79C9DC43" w14:textId="77777777" w:rsidR="00472DAC" w:rsidRDefault="00000000">
      <w:pPr>
        <w:spacing w:after="140" w:line="288" w:lineRule="auto"/>
      </w:pPr>
      <w:r>
        <w:rPr>
          <w:rFonts w:ascii="Calibri" w:eastAsia="Calibri" w:hAnsi="Calibri" w:cs="Calibri"/>
          <w:color w:val="1F2933"/>
          <w:sz w:val="21"/>
          <w:szCs w:val="21"/>
        </w:rPr>
        <w:t>Every neuron in a Dense layer holds one weight for each input, plus one bias. It does this:</w:t>
      </w:r>
    </w:p>
    <w:p w14:paraId="5013E60F" w14:textId="77777777" w:rsidR="00472DAC" w:rsidRDefault="00000000">
      <w:pPr>
        <w:spacing w:after="70" w:line="288" w:lineRule="auto"/>
        <w:ind w:left="460" w:hanging="300"/>
      </w:pPr>
      <w:r>
        <w:rPr>
          <w:rFonts w:ascii="Calibri" w:eastAsia="Calibri" w:hAnsi="Calibri" w:cs="Calibri"/>
          <w:color w:val="1F2933"/>
          <w:sz w:val="21"/>
          <w:szCs w:val="21"/>
        </w:rPr>
        <w:t>1.</w:t>
      </w:r>
      <w:r>
        <w:rPr>
          <w:rFonts w:ascii="Calibri" w:eastAsia="Calibri" w:hAnsi="Calibri" w:cs="Calibri"/>
          <w:color w:val="1F2933"/>
          <w:sz w:val="21"/>
          <w:szCs w:val="21"/>
        </w:rPr>
        <w:tab/>
        <w:t>Multiply each input by that input's weight.</w:t>
      </w:r>
    </w:p>
    <w:p w14:paraId="266DA0B2" w14:textId="77777777" w:rsidR="00472DAC" w:rsidRDefault="00000000">
      <w:pPr>
        <w:spacing w:after="70" w:line="288" w:lineRule="auto"/>
        <w:ind w:left="460" w:hanging="300"/>
      </w:pPr>
      <w:r>
        <w:rPr>
          <w:rFonts w:ascii="Calibri" w:eastAsia="Calibri" w:hAnsi="Calibri" w:cs="Calibri"/>
          <w:color w:val="1F2933"/>
          <w:sz w:val="21"/>
          <w:szCs w:val="21"/>
        </w:rPr>
        <w:lastRenderedPageBreak/>
        <w:t>2.</w:t>
      </w:r>
      <w:r>
        <w:rPr>
          <w:rFonts w:ascii="Calibri" w:eastAsia="Calibri" w:hAnsi="Calibri" w:cs="Calibri"/>
          <w:color w:val="1F2933"/>
          <w:sz w:val="21"/>
          <w:szCs w:val="21"/>
        </w:rPr>
        <w:tab/>
        <w:t>Add all those results together.</w:t>
      </w:r>
    </w:p>
    <w:p w14:paraId="56BA9EEF" w14:textId="77777777" w:rsidR="00472DAC" w:rsidRDefault="00000000">
      <w:pPr>
        <w:spacing w:after="70" w:line="288" w:lineRule="auto"/>
        <w:ind w:left="460" w:hanging="300"/>
      </w:pPr>
      <w:r>
        <w:rPr>
          <w:rFonts w:ascii="Calibri" w:eastAsia="Calibri" w:hAnsi="Calibri" w:cs="Calibri"/>
          <w:color w:val="1F2933"/>
          <w:sz w:val="21"/>
          <w:szCs w:val="21"/>
        </w:rPr>
        <w:t>3.</w:t>
      </w:r>
      <w:r>
        <w:rPr>
          <w:rFonts w:ascii="Calibri" w:eastAsia="Calibri" w:hAnsi="Calibri" w:cs="Calibri"/>
          <w:color w:val="1F2933"/>
          <w:sz w:val="21"/>
          <w:szCs w:val="21"/>
        </w:rPr>
        <w:tab/>
        <w:t>Add the bias.</w:t>
      </w:r>
    </w:p>
    <w:p w14:paraId="50702199" w14:textId="77777777" w:rsidR="00472DAC" w:rsidRDefault="00000000">
      <w:pPr>
        <w:spacing w:after="70" w:line="288" w:lineRule="auto"/>
        <w:ind w:left="460" w:hanging="300"/>
      </w:pPr>
      <w:r>
        <w:rPr>
          <w:rFonts w:ascii="Calibri" w:eastAsia="Calibri" w:hAnsi="Calibri" w:cs="Calibri"/>
          <w:color w:val="1F2933"/>
          <w:sz w:val="21"/>
          <w:szCs w:val="21"/>
        </w:rPr>
        <w:t>4.</w:t>
      </w:r>
      <w:r>
        <w:rPr>
          <w:rFonts w:ascii="Calibri" w:eastAsia="Calibri" w:hAnsi="Calibri" w:cs="Calibri"/>
          <w:color w:val="1F2933"/>
          <w:sz w:val="21"/>
          <w:szCs w:val="21"/>
        </w:rPr>
        <w:tab/>
        <w:t>Put the total through the activation function.</w:t>
      </w:r>
    </w:p>
    <w:p w14:paraId="78C5BE33" w14:textId="77777777" w:rsidR="00472DAC"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total  = (w1 * x1) + (w2 * x2) + ... + (w784 * x784) + bias</w:t>
      </w:r>
    </w:p>
    <w:p w14:paraId="551E9FA4" w14:textId="77777777" w:rsidR="00472DAC"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output = relu(total)</w:t>
      </w:r>
    </w:p>
    <w:p w14:paraId="12DF2CD3" w14:textId="77777777" w:rsidR="00472DAC" w:rsidRDefault="00000000">
      <w:pPr>
        <w:spacing w:before="160" w:after="60"/>
        <w:jc w:val="center"/>
      </w:pPr>
      <w:r>
        <w:rPr>
          <w:noProof/>
        </w:rPr>
        <w:drawing>
          <wp:inline distT="0" distB="0" distL="0" distR="0" wp14:anchorId="2F8B1AA8" wp14:editId="068A6F49">
            <wp:extent cx="5715000" cy="2514600"/>
            <wp:effectExtent l="0" t="0" r="0" b="0"/>
            <wp:docPr id="1681273444" name="Picture 1681273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514600"/>
                    </a:xfrm>
                    <a:prstGeom prst="rect">
                      <a:avLst/>
                    </a:prstGeom>
                  </pic:spPr>
                </pic:pic>
              </a:graphicData>
            </a:graphic>
          </wp:inline>
        </w:drawing>
      </w:r>
    </w:p>
    <w:p w14:paraId="16C750C1" w14:textId="77777777" w:rsidR="00472DAC" w:rsidRDefault="00000000">
      <w:pPr>
        <w:spacing w:after="180"/>
        <w:jc w:val="center"/>
      </w:pPr>
      <w:r>
        <w:rPr>
          <w:rFonts w:ascii="Calibri" w:eastAsia="Calibri" w:hAnsi="Calibri" w:cs="Calibri"/>
          <w:i/>
          <w:iCs/>
          <w:color w:val="5B6771"/>
          <w:sz w:val="18"/>
          <w:szCs w:val="18"/>
        </w:rPr>
        <w:t>Diagram 3. One neuron: a weighted sum, then an activation function.</w:t>
      </w:r>
    </w:p>
    <w:p w14:paraId="580B076D" w14:textId="77777777" w:rsidR="00472DAC" w:rsidRDefault="00000000">
      <w:pPr>
        <w:pStyle w:val="Heading3"/>
        <w:spacing w:before="220" w:after="110"/>
      </w:pPr>
      <w:bookmarkStart w:id="55" w:name="_Toc239767320"/>
      <w:r>
        <w:rPr>
          <w:rFonts w:ascii="Calibri" w:eastAsia="Calibri" w:hAnsi="Calibri" w:cs="Calibri"/>
          <w:b/>
          <w:bCs/>
          <w:color w:val="5B6771"/>
          <w:sz w:val="22"/>
          <w:szCs w:val="22"/>
        </w:rPr>
        <w:t>Weights</w:t>
      </w:r>
      <w:bookmarkEnd w:id="55"/>
    </w:p>
    <w:p w14:paraId="3A28D496" w14:textId="77777777" w:rsidR="00472DAC" w:rsidRDefault="00000000">
      <w:pPr>
        <w:spacing w:after="140" w:line="288" w:lineRule="auto"/>
      </w:pPr>
      <w:r>
        <w:rPr>
          <w:rFonts w:ascii="Calibri" w:eastAsia="Calibri" w:hAnsi="Calibri" w:cs="Calibri"/>
          <w:color w:val="1F2933"/>
          <w:sz w:val="21"/>
          <w:szCs w:val="21"/>
        </w:rPr>
        <w:t>A weight says how much one particular pixel matters to one particular neuron.</w:t>
      </w:r>
    </w:p>
    <w:p w14:paraId="4B705F39"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A big positive weight means: when this pixel is bright, push my output up.</w:t>
      </w:r>
    </w:p>
    <w:p w14:paraId="3101FAA7"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A big negative weight means: when this pixel is bright, push my output down.</w:t>
      </w:r>
    </w:p>
    <w:p w14:paraId="33F9B68E"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A weight near zero means: I do not care about this pixel.</w:t>
      </w:r>
    </w:p>
    <w:p w14:paraId="0DDD2FEB" w14:textId="77777777" w:rsidR="00472DAC" w:rsidRDefault="00000000">
      <w:pPr>
        <w:spacing w:after="140" w:line="288" w:lineRule="auto"/>
      </w:pPr>
      <w:r>
        <w:rPr>
          <w:rFonts w:ascii="Calibri" w:eastAsia="Calibri" w:hAnsi="Calibri" w:cs="Calibri"/>
          <w:color w:val="1F2933"/>
          <w:sz w:val="21"/>
          <w:szCs w:val="21"/>
        </w:rPr>
        <w:t>The weights are what the network learns. Nobody sets them by hand. Training changes them until the answers come out right. So a trained neuron is a detector for some pattern of light and dark pixels, and nobody chose which pattern. The training process settled on whatever turned out to be useful.</w:t>
      </w:r>
    </w:p>
    <w:p w14:paraId="79840509" w14:textId="77777777" w:rsidR="00472DAC" w:rsidRDefault="00000000">
      <w:pPr>
        <w:pStyle w:val="Heading3"/>
        <w:spacing w:before="220" w:after="110"/>
      </w:pPr>
      <w:bookmarkStart w:id="56" w:name="_Toc239767321"/>
      <w:r>
        <w:rPr>
          <w:rFonts w:ascii="Calibri" w:eastAsia="Calibri" w:hAnsi="Calibri" w:cs="Calibri"/>
          <w:b/>
          <w:bCs/>
          <w:color w:val="5B6771"/>
          <w:sz w:val="22"/>
          <w:szCs w:val="22"/>
        </w:rPr>
        <w:t>Bias</w:t>
      </w:r>
      <w:bookmarkEnd w:id="56"/>
    </w:p>
    <w:p w14:paraId="58C23316" w14:textId="77777777" w:rsidR="00472DAC" w:rsidRDefault="00000000">
      <w:pPr>
        <w:spacing w:after="140" w:line="288" w:lineRule="auto"/>
      </w:pPr>
      <w:r>
        <w:rPr>
          <w:rFonts w:ascii="Calibri" w:eastAsia="Calibri" w:hAnsi="Calibri" w:cs="Calibri"/>
          <w:color w:val="1F2933"/>
          <w:sz w:val="21"/>
          <w:szCs w:val="21"/>
        </w:rPr>
        <w:t>The bias is one extra number added at the end, the same every time regardless of the input. It shifts how easily the neuron switches on. It is one extra number per neuron and it matters more than its size suggests: without it, a neuron receiving all zeros would always output zero, which removes useful flexibility for no reason.</w:t>
      </w:r>
    </w:p>
    <w:p w14:paraId="2D2EC6E8" w14:textId="77777777" w:rsidR="00472DAC" w:rsidRDefault="00000000">
      <w:pPr>
        <w:pStyle w:val="Heading2"/>
        <w:spacing w:before="280" w:after="140"/>
      </w:pPr>
      <w:bookmarkStart w:id="57" w:name="_Toc239767322"/>
      <w:r>
        <w:rPr>
          <w:rFonts w:ascii="Calibri" w:eastAsia="Calibri" w:hAnsi="Calibri" w:cs="Calibri"/>
          <w:b/>
          <w:bCs/>
          <w:color w:val="1F2933"/>
        </w:rPr>
        <w:t>8.3 Activation functions, and why they are needed</w:t>
      </w:r>
      <w:bookmarkEnd w:id="57"/>
    </w:p>
    <w:p w14:paraId="76918C0B" w14:textId="77777777" w:rsidR="00472DAC" w:rsidRDefault="00000000">
      <w:pPr>
        <w:spacing w:after="140" w:line="288" w:lineRule="auto"/>
      </w:pPr>
      <w:r>
        <w:rPr>
          <w:rFonts w:ascii="Calibri" w:eastAsia="Calibri" w:hAnsi="Calibri" w:cs="Calibri"/>
          <w:color w:val="1F2933"/>
          <w:sz w:val="21"/>
          <w:szCs w:val="21"/>
        </w:rPr>
        <w:t>This part is often skipped and it is worth understanding, because it explains why a network with several layers is worth building at all.</w:t>
      </w:r>
    </w:p>
    <w:p w14:paraId="48B67310" w14:textId="77777777" w:rsidR="00472DAC" w:rsidRDefault="00000000">
      <w:pPr>
        <w:spacing w:after="140" w:line="288" w:lineRule="auto"/>
      </w:pPr>
      <w:r>
        <w:rPr>
          <w:rFonts w:ascii="Calibri" w:eastAsia="Calibri" w:hAnsi="Calibri" w:cs="Calibri"/>
          <w:color w:val="1F2933"/>
          <w:sz w:val="21"/>
          <w:szCs w:val="21"/>
        </w:rPr>
        <w:t>Suppose there were no activation functions and every layer just did the weighted sum. Adding up weighted sums gives you another weighted sum. So a hundred stacked layers would do exactly the same job as one layer. The network could only ever learn very simple straight-line relationships, which is nowhere near enough to tell a 3 from an 8.</w:t>
      </w:r>
    </w:p>
    <w:p w14:paraId="1A690A67" w14:textId="77777777" w:rsidR="00472DAC" w:rsidRDefault="00000000">
      <w:pPr>
        <w:spacing w:after="140" w:line="288" w:lineRule="auto"/>
      </w:pPr>
      <w:r>
        <w:rPr>
          <w:rFonts w:ascii="Calibri" w:eastAsia="Calibri" w:hAnsi="Calibri" w:cs="Calibri"/>
          <w:color w:val="1F2933"/>
          <w:sz w:val="21"/>
          <w:szCs w:val="21"/>
        </w:rPr>
        <w:t>An activation function is a small bend put in between the layers. That bend is what stops everything collapsing into one layer, and it is why extra layers actually buy you something.</w:t>
      </w:r>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1507"/>
        <w:gridCol w:w="3359"/>
        <w:gridCol w:w="3823"/>
        <w:gridCol w:w="1767"/>
      </w:tblGrid>
      <w:tr w:rsidR="00472DAC" w14:paraId="01F4D2F0" w14:textId="77777777" w:rsidTr="00AC6333">
        <w:tblPrEx>
          <w:tblCellMar>
            <w:top w:w="0" w:type="dxa"/>
            <w:bottom w:w="0" w:type="dxa"/>
          </w:tblCellMar>
        </w:tblPrEx>
        <w:trPr>
          <w:tblHeader/>
        </w:trPr>
        <w:tc>
          <w:tcPr>
            <w:tcW w:w="720"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4AC0BFE0"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Function</w:t>
            </w:r>
          </w:p>
        </w:tc>
        <w:tc>
          <w:tcPr>
            <w:tcW w:w="1606"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5F8DBF87"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it does</w:t>
            </w:r>
          </w:p>
        </w:tc>
        <w:tc>
          <w:tcPr>
            <w:tcW w:w="1828"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5BF97F00"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Where it is used</w:t>
            </w:r>
          </w:p>
        </w:tc>
        <w:tc>
          <w:tcPr>
            <w:tcW w:w="845"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0D89FE7E"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Here?</w:t>
            </w:r>
          </w:p>
        </w:tc>
      </w:tr>
      <w:tr w:rsidR="00472DAC" w14:paraId="1DA7E927" w14:textId="77777777" w:rsidTr="00AC6333">
        <w:tblPrEx>
          <w:tblCellMar>
            <w:top w:w="0" w:type="dxa"/>
            <w:bottom w:w="0" w:type="dxa"/>
          </w:tblCellMar>
        </w:tblPrEx>
        <w:tc>
          <w:tcPr>
            <w:tcW w:w="720" w:type="pct"/>
            <w:tcBorders>
              <w:top w:val="single" w:sz="4" w:space="0" w:color="D6DDE4"/>
            </w:tcBorders>
            <w:tcMar>
              <w:top w:w="90" w:type="dxa"/>
              <w:left w:w="130" w:type="dxa"/>
              <w:bottom w:w="90" w:type="dxa"/>
              <w:right w:w="130" w:type="dxa"/>
            </w:tcMar>
            <w:vAlign w:val="center"/>
          </w:tcPr>
          <w:p w14:paraId="284CE64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relu</w:t>
            </w:r>
          </w:p>
        </w:tc>
        <w:tc>
          <w:tcPr>
            <w:tcW w:w="1606" w:type="pct"/>
            <w:tcBorders>
              <w:top w:val="single" w:sz="4" w:space="0" w:color="D6DDE4"/>
            </w:tcBorders>
            <w:tcMar>
              <w:top w:w="90" w:type="dxa"/>
              <w:left w:w="130" w:type="dxa"/>
              <w:bottom w:w="90" w:type="dxa"/>
              <w:right w:w="130" w:type="dxa"/>
            </w:tcMar>
            <w:vAlign w:val="center"/>
          </w:tcPr>
          <w:p w14:paraId="292B084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If the number is positive, keep it. If it is negative, make it 0.</w:t>
            </w:r>
          </w:p>
        </w:tc>
        <w:tc>
          <w:tcPr>
            <w:tcW w:w="1828" w:type="pct"/>
            <w:tcBorders>
              <w:top w:val="single" w:sz="4" w:space="0" w:color="D6DDE4"/>
            </w:tcBorders>
            <w:tcMar>
              <w:top w:w="90" w:type="dxa"/>
              <w:left w:w="130" w:type="dxa"/>
              <w:bottom w:w="90" w:type="dxa"/>
              <w:right w:w="130" w:type="dxa"/>
            </w:tcMar>
            <w:vAlign w:val="center"/>
          </w:tcPr>
          <w:p w14:paraId="72E8D45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normal choice for hidden layers.</w:t>
            </w:r>
          </w:p>
        </w:tc>
        <w:tc>
          <w:tcPr>
            <w:tcW w:w="845" w:type="pct"/>
            <w:tcBorders>
              <w:top w:val="single" w:sz="4" w:space="0" w:color="D6DDE4"/>
            </w:tcBorders>
            <w:tcMar>
              <w:top w:w="90" w:type="dxa"/>
              <w:left w:w="130" w:type="dxa"/>
              <w:bottom w:w="90" w:type="dxa"/>
              <w:right w:w="130" w:type="dxa"/>
            </w:tcMar>
            <w:vAlign w:val="center"/>
          </w:tcPr>
          <w:p w14:paraId="6927244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Yes, in the hidden layer</w:t>
            </w:r>
          </w:p>
        </w:tc>
      </w:tr>
      <w:tr w:rsidR="00472DAC" w14:paraId="511E02B4" w14:textId="77777777" w:rsidTr="00AC6333">
        <w:tblPrEx>
          <w:tblCellMar>
            <w:top w:w="0" w:type="dxa"/>
            <w:bottom w:w="0" w:type="dxa"/>
          </w:tblCellMar>
        </w:tblPrEx>
        <w:tc>
          <w:tcPr>
            <w:tcW w:w="720" w:type="pct"/>
            <w:shd w:val="clear" w:color="auto" w:fill="F7F9FB"/>
            <w:tcMar>
              <w:top w:w="90" w:type="dxa"/>
              <w:left w:w="130" w:type="dxa"/>
              <w:bottom w:w="90" w:type="dxa"/>
              <w:right w:w="130" w:type="dxa"/>
            </w:tcMar>
            <w:vAlign w:val="center"/>
          </w:tcPr>
          <w:p w14:paraId="4DA82E7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lastRenderedPageBreak/>
              <w:t>softmax</w:t>
            </w:r>
          </w:p>
        </w:tc>
        <w:tc>
          <w:tcPr>
            <w:tcW w:w="1606" w:type="pct"/>
            <w:shd w:val="clear" w:color="auto" w:fill="F7F9FB"/>
            <w:tcMar>
              <w:top w:w="90" w:type="dxa"/>
              <w:left w:w="130" w:type="dxa"/>
              <w:bottom w:w="90" w:type="dxa"/>
              <w:right w:w="130" w:type="dxa"/>
            </w:tcMar>
            <w:vAlign w:val="center"/>
          </w:tcPr>
          <w:p w14:paraId="480B9F5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Turns a set of scores into percentages that add up to 100.</w:t>
            </w:r>
          </w:p>
        </w:tc>
        <w:tc>
          <w:tcPr>
            <w:tcW w:w="1828" w:type="pct"/>
            <w:shd w:val="clear" w:color="auto" w:fill="F7F9FB"/>
            <w:tcMar>
              <w:top w:w="90" w:type="dxa"/>
              <w:left w:w="130" w:type="dxa"/>
              <w:bottom w:w="90" w:type="dxa"/>
              <w:right w:w="130" w:type="dxa"/>
            </w:tcMar>
            <w:vAlign w:val="center"/>
          </w:tcPr>
          <w:p w14:paraId="00ED909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last layer when the answer is one of several options.</w:t>
            </w:r>
          </w:p>
        </w:tc>
        <w:tc>
          <w:tcPr>
            <w:tcW w:w="845" w:type="pct"/>
            <w:shd w:val="clear" w:color="auto" w:fill="F7F9FB"/>
            <w:tcMar>
              <w:top w:w="90" w:type="dxa"/>
              <w:left w:w="130" w:type="dxa"/>
              <w:bottom w:w="90" w:type="dxa"/>
              <w:right w:w="130" w:type="dxa"/>
            </w:tcMar>
            <w:vAlign w:val="center"/>
          </w:tcPr>
          <w:p w14:paraId="34D100F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Yes, in the output layer</w:t>
            </w:r>
          </w:p>
        </w:tc>
      </w:tr>
      <w:tr w:rsidR="00472DAC" w14:paraId="71282ED8" w14:textId="77777777" w:rsidTr="00AC6333">
        <w:tblPrEx>
          <w:tblCellMar>
            <w:top w:w="0" w:type="dxa"/>
            <w:bottom w:w="0" w:type="dxa"/>
          </w:tblCellMar>
        </w:tblPrEx>
        <w:tc>
          <w:tcPr>
            <w:tcW w:w="720" w:type="pct"/>
            <w:tcMar>
              <w:top w:w="90" w:type="dxa"/>
              <w:left w:w="130" w:type="dxa"/>
              <w:bottom w:w="90" w:type="dxa"/>
              <w:right w:w="130" w:type="dxa"/>
            </w:tcMar>
            <w:vAlign w:val="center"/>
          </w:tcPr>
          <w:p w14:paraId="075AA0F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sigmoid</w:t>
            </w:r>
          </w:p>
        </w:tc>
        <w:tc>
          <w:tcPr>
            <w:tcW w:w="1606" w:type="pct"/>
            <w:tcMar>
              <w:top w:w="90" w:type="dxa"/>
              <w:left w:w="130" w:type="dxa"/>
              <w:bottom w:w="90" w:type="dxa"/>
              <w:right w:w="130" w:type="dxa"/>
            </w:tcMar>
            <w:vAlign w:val="center"/>
          </w:tcPr>
          <w:p w14:paraId="3ADE501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Squashes any number into the range 0 to 1, on its own.</w:t>
            </w:r>
          </w:p>
        </w:tc>
        <w:tc>
          <w:tcPr>
            <w:tcW w:w="1828" w:type="pct"/>
            <w:tcMar>
              <w:top w:w="90" w:type="dxa"/>
              <w:left w:w="130" w:type="dxa"/>
              <w:bottom w:w="90" w:type="dxa"/>
              <w:right w:w="130" w:type="dxa"/>
            </w:tcMar>
            <w:vAlign w:val="center"/>
          </w:tcPr>
          <w:p w14:paraId="7DB26D5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Yes or no answers, or when several answers can be true at once.</w:t>
            </w:r>
          </w:p>
        </w:tc>
        <w:tc>
          <w:tcPr>
            <w:tcW w:w="845" w:type="pct"/>
            <w:tcMar>
              <w:top w:w="90" w:type="dxa"/>
              <w:left w:w="130" w:type="dxa"/>
              <w:bottom w:w="90" w:type="dxa"/>
              <w:right w:w="130" w:type="dxa"/>
            </w:tcMar>
            <w:vAlign w:val="center"/>
          </w:tcPr>
          <w:p w14:paraId="4118D82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No</w:t>
            </w:r>
          </w:p>
        </w:tc>
      </w:tr>
      <w:tr w:rsidR="00472DAC" w14:paraId="7649E2DF" w14:textId="77777777" w:rsidTr="00AC6333">
        <w:tblPrEx>
          <w:tblCellMar>
            <w:top w:w="0" w:type="dxa"/>
            <w:bottom w:w="0" w:type="dxa"/>
          </w:tblCellMar>
        </w:tblPrEx>
        <w:tc>
          <w:tcPr>
            <w:tcW w:w="720" w:type="pct"/>
            <w:shd w:val="clear" w:color="auto" w:fill="F7F9FB"/>
            <w:tcMar>
              <w:top w:w="90" w:type="dxa"/>
              <w:left w:w="130" w:type="dxa"/>
              <w:bottom w:w="90" w:type="dxa"/>
              <w:right w:w="130" w:type="dxa"/>
            </w:tcMar>
            <w:vAlign w:val="center"/>
          </w:tcPr>
          <w:p w14:paraId="2D9A11E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tanh</w:t>
            </w:r>
          </w:p>
        </w:tc>
        <w:tc>
          <w:tcPr>
            <w:tcW w:w="1606" w:type="pct"/>
            <w:shd w:val="clear" w:color="auto" w:fill="F7F9FB"/>
            <w:tcMar>
              <w:top w:w="90" w:type="dxa"/>
              <w:left w:w="130" w:type="dxa"/>
              <w:bottom w:w="90" w:type="dxa"/>
              <w:right w:w="130" w:type="dxa"/>
            </w:tcMar>
            <w:vAlign w:val="center"/>
          </w:tcPr>
          <w:p w14:paraId="0AAD811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Squashes any number into the range minus 1 to 1.</w:t>
            </w:r>
          </w:p>
        </w:tc>
        <w:tc>
          <w:tcPr>
            <w:tcW w:w="1828" w:type="pct"/>
            <w:shd w:val="clear" w:color="auto" w:fill="F7F9FB"/>
            <w:tcMar>
              <w:top w:w="90" w:type="dxa"/>
              <w:left w:w="130" w:type="dxa"/>
              <w:bottom w:w="90" w:type="dxa"/>
              <w:right w:w="130" w:type="dxa"/>
            </w:tcMar>
            <w:vAlign w:val="center"/>
          </w:tcPr>
          <w:p w14:paraId="3D3E35B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Common in older networks before relu took over.</w:t>
            </w:r>
          </w:p>
        </w:tc>
        <w:tc>
          <w:tcPr>
            <w:tcW w:w="845" w:type="pct"/>
            <w:shd w:val="clear" w:color="auto" w:fill="F7F9FB"/>
            <w:tcMar>
              <w:top w:w="90" w:type="dxa"/>
              <w:left w:w="130" w:type="dxa"/>
              <w:bottom w:w="90" w:type="dxa"/>
              <w:right w:w="130" w:type="dxa"/>
            </w:tcMar>
            <w:vAlign w:val="center"/>
          </w:tcPr>
          <w:p w14:paraId="169F3F3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No</w:t>
            </w:r>
          </w:p>
        </w:tc>
      </w:tr>
      <w:tr w:rsidR="00472DAC" w14:paraId="24461ADF" w14:textId="77777777" w:rsidTr="00AC6333">
        <w:tblPrEx>
          <w:tblCellMar>
            <w:top w:w="0" w:type="dxa"/>
            <w:bottom w:w="0" w:type="dxa"/>
          </w:tblCellMar>
        </w:tblPrEx>
        <w:tc>
          <w:tcPr>
            <w:tcW w:w="720" w:type="pct"/>
            <w:tcMar>
              <w:top w:w="90" w:type="dxa"/>
              <w:left w:w="130" w:type="dxa"/>
              <w:bottom w:w="90" w:type="dxa"/>
              <w:right w:w="130" w:type="dxa"/>
            </w:tcMar>
            <w:vAlign w:val="center"/>
          </w:tcPr>
          <w:p w14:paraId="0B916B7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none</w:t>
            </w:r>
          </w:p>
        </w:tc>
        <w:tc>
          <w:tcPr>
            <w:tcW w:w="1606" w:type="pct"/>
            <w:tcMar>
              <w:top w:w="90" w:type="dxa"/>
              <w:left w:w="130" w:type="dxa"/>
              <w:bottom w:w="90" w:type="dxa"/>
              <w:right w:w="130" w:type="dxa"/>
            </w:tcMar>
            <w:vAlign w:val="center"/>
          </w:tcPr>
          <w:p w14:paraId="64D38D3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Leaves the number alone.</w:t>
            </w:r>
          </w:p>
        </w:tc>
        <w:tc>
          <w:tcPr>
            <w:tcW w:w="1828" w:type="pct"/>
            <w:tcMar>
              <w:top w:w="90" w:type="dxa"/>
              <w:left w:w="130" w:type="dxa"/>
              <w:bottom w:w="90" w:type="dxa"/>
              <w:right w:w="130" w:type="dxa"/>
            </w:tcMar>
            <w:vAlign w:val="center"/>
          </w:tcPr>
          <w:p w14:paraId="22DD558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When the answer is an unbounded number, like a price.</w:t>
            </w:r>
          </w:p>
        </w:tc>
        <w:tc>
          <w:tcPr>
            <w:tcW w:w="845" w:type="pct"/>
            <w:tcMar>
              <w:top w:w="90" w:type="dxa"/>
              <w:left w:w="130" w:type="dxa"/>
              <w:bottom w:w="90" w:type="dxa"/>
              <w:right w:w="130" w:type="dxa"/>
            </w:tcMar>
            <w:vAlign w:val="center"/>
          </w:tcPr>
          <w:p w14:paraId="202771D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No</w:t>
            </w:r>
          </w:p>
        </w:tc>
      </w:tr>
    </w:tbl>
    <w:p w14:paraId="30819C7A" w14:textId="77777777" w:rsidR="00472DAC" w:rsidRDefault="00000000">
      <w:pPr>
        <w:pStyle w:val="Heading3"/>
        <w:spacing w:before="220" w:after="110"/>
      </w:pPr>
      <w:bookmarkStart w:id="58" w:name="_Toc239767323"/>
      <w:r>
        <w:rPr>
          <w:rFonts w:ascii="Calibri" w:eastAsia="Calibri" w:hAnsi="Calibri" w:cs="Calibri"/>
          <w:b/>
          <w:bCs/>
          <w:color w:val="5B6771"/>
          <w:sz w:val="22"/>
          <w:szCs w:val="22"/>
        </w:rPr>
        <w:t>Why relu</w:t>
      </w:r>
      <w:bookmarkEnd w:id="58"/>
    </w:p>
    <w:p w14:paraId="775CC863" w14:textId="77777777" w:rsidR="00472DAC" w:rsidRDefault="00000000">
      <w:pPr>
        <w:spacing w:after="140" w:line="288" w:lineRule="auto"/>
      </w:pPr>
      <w:r>
        <w:rPr>
          <w:rFonts w:ascii="Calibri" w:eastAsia="Calibri" w:hAnsi="Calibri" w:cs="Calibri"/>
          <w:color w:val="1F2933"/>
          <w:sz w:val="21"/>
          <w:szCs w:val="21"/>
        </w:rPr>
        <w:t>relu is almost embarrassingly simple: negative becomes zero, positive stays as it is. It became the standard choice for three reasons. It is extremely fast to calculate, being one comparison. It does not flatten out for large values, so learning keeps making progress instead of stalling. And because about half of the neurons output exactly zero at any moment, the network tends to generalise better.</w:t>
      </w:r>
    </w:p>
    <w:p w14:paraId="3D807686" w14:textId="77777777" w:rsidR="00472DAC" w:rsidRDefault="00000000">
      <w:pPr>
        <w:pStyle w:val="Heading2"/>
        <w:spacing w:before="280" w:after="140"/>
      </w:pPr>
      <w:bookmarkStart w:id="59" w:name="_Toc239767324"/>
      <w:r>
        <w:rPr>
          <w:rFonts w:ascii="Calibri" w:eastAsia="Calibri" w:hAnsi="Calibri" w:cs="Calibri"/>
          <w:b/>
          <w:bCs/>
          <w:color w:val="1F2933"/>
        </w:rPr>
        <w:t>8.4 The input layer</w:t>
      </w:r>
      <w:bookmarkEnd w:id="59"/>
    </w:p>
    <w:p w14:paraId="044FD690" w14:textId="77777777" w:rsidR="00472DAC" w:rsidRDefault="00000000">
      <w:pPr>
        <w:spacing w:after="140" w:line="288" w:lineRule="auto"/>
      </w:pPr>
      <w:r>
        <w:rPr>
          <w:rFonts w:ascii="Calibri" w:eastAsia="Calibri" w:hAnsi="Calibri" w:cs="Calibri"/>
          <w:color w:val="1F2933"/>
          <w:sz w:val="21"/>
          <w:szCs w:val="21"/>
        </w:rPr>
        <w:t>The Input layer just declares what shape of data to expect, which here is 28 by 28. It has no neurons and learns nothing. Flatten then turns that grid into 784 numbers. Together these two form what people call the input layer: 784 numbers, each between 0.0 and 1.0.</w:t>
      </w:r>
    </w:p>
    <w:p w14:paraId="05E70AAA" w14:textId="77777777" w:rsidR="00472DAC" w:rsidRDefault="00000000">
      <w:pPr>
        <w:spacing w:after="140" w:line="288" w:lineRule="auto"/>
      </w:pPr>
      <w:r>
        <w:rPr>
          <w:rFonts w:ascii="Calibri" w:eastAsia="Calibri" w:hAnsi="Calibri" w:cs="Calibri"/>
          <w:i/>
          <w:iCs/>
          <w:color w:val="1F2933"/>
          <w:sz w:val="21"/>
          <w:szCs w:val="21"/>
        </w:rPr>
        <w:t>The size of the input layer is decided by the data, not by you. 28 times 28 is 784, always. If the pictures were 64 by 64, there would be 4,096 inputs instead.</w:t>
      </w:r>
    </w:p>
    <w:p w14:paraId="0B90BFA7" w14:textId="77777777" w:rsidR="00472DAC" w:rsidRDefault="00000000">
      <w:pPr>
        <w:pStyle w:val="Heading2"/>
        <w:spacing w:before="280" w:after="140"/>
      </w:pPr>
      <w:bookmarkStart w:id="60" w:name="_Toc239767325"/>
      <w:r>
        <w:rPr>
          <w:rFonts w:ascii="Calibri" w:eastAsia="Calibri" w:hAnsi="Calibri" w:cs="Calibri"/>
          <w:b/>
          <w:bCs/>
          <w:color w:val="1F2933"/>
        </w:rPr>
        <w:t>8.5 The hidden layer</w:t>
      </w:r>
      <w:bookmarkEnd w:id="60"/>
    </w:p>
    <w:p w14:paraId="4B151D5E" w14:textId="77777777" w:rsidR="00472DAC" w:rsidRDefault="00000000">
      <w:pPr>
        <w:spacing w:after="140" w:line="288" w:lineRule="auto"/>
      </w:pPr>
      <w:r>
        <w:rPr>
          <w:rFonts w:ascii="Calibri" w:eastAsia="Calibri" w:hAnsi="Calibri" w:cs="Calibri"/>
          <w:color w:val="1F2933"/>
          <w:sz w:val="21"/>
          <w:szCs w:val="21"/>
        </w:rPr>
        <w:t>The hidden layer is a Dense layer with 128 neurons and relu activation. Dense means fully connected: every one of the 128 neurons sees all 784 inputs.</w:t>
      </w:r>
    </w:p>
    <w:p w14:paraId="041485BB" w14:textId="77777777" w:rsidR="00472DAC" w:rsidRDefault="00000000">
      <w:pPr>
        <w:spacing w:after="140" w:line="288" w:lineRule="auto"/>
      </w:pPr>
      <w:r>
        <w:rPr>
          <w:rFonts w:ascii="Calibri" w:eastAsia="Calibri" w:hAnsi="Calibri" w:cs="Calibri"/>
          <w:color w:val="1F2933"/>
          <w:sz w:val="21"/>
          <w:szCs w:val="21"/>
        </w:rPr>
        <w:t>It is called hidden because it is neither the data you put in nor the answer you read out. It is the network's own private working-out. You never look at these numbers in normal use, and there is no reason any single one of them should mean anything a human would name.</w:t>
      </w:r>
    </w:p>
    <w:p w14:paraId="225AFD99" w14:textId="77777777" w:rsidR="00472DAC" w:rsidRDefault="00000000">
      <w:pPr>
        <w:pStyle w:val="Heading3"/>
        <w:spacing w:before="220" w:after="110"/>
      </w:pPr>
      <w:bookmarkStart w:id="61" w:name="_Toc239767326"/>
      <w:r>
        <w:rPr>
          <w:rFonts w:ascii="Calibri" w:eastAsia="Calibri" w:hAnsi="Calibri" w:cs="Calibri"/>
          <w:b/>
          <w:bCs/>
          <w:color w:val="5B6771"/>
          <w:sz w:val="22"/>
          <w:szCs w:val="22"/>
        </w:rPr>
        <w:t>What it is for</w:t>
      </w:r>
      <w:bookmarkEnd w:id="61"/>
    </w:p>
    <w:p w14:paraId="17BFA5EF" w14:textId="77777777" w:rsidR="00472DAC" w:rsidRDefault="00000000">
      <w:pPr>
        <w:spacing w:after="140" w:line="288" w:lineRule="auto"/>
      </w:pPr>
      <w:r>
        <w:rPr>
          <w:rFonts w:ascii="Calibri" w:eastAsia="Calibri" w:hAnsi="Calibri" w:cs="Calibri"/>
          <w:color w:val="1F2933"/>
          <w:sz w:val="21"/>
          <w:szCs w:val="21"/>
        </w:rPr>
        <w:t>Think of the hidden layer as squeezing 784 raw pixels down into 128 useful summaries. Each summary is some combination of pixels that turned out to help tell digits apart. The output layer then works from those 128 summaries instead of from raw pixels.</w:t>
      </w:r>
    </w:p>
    <w:p w14:paraId="2E4D8303" w14:textId="77777777" w:rsidR="00472DAC" w:rsidRDefault="00000000">
      <w:pPr>
        <w:spacing w:after="140" w:line="288" w:lineRule="auto"/>
      </w:pPr>
      <w:r>
        <w:rPr>
          <w:rFonts w:ascii="Calibri" w:eastAsia="Calibri" w:hAnsi="Calibri" w:cs="Calibri"/>
          <w:color w:val="1F2933"/>
          <w:sz w:val="21"/>
          <w:szCs w:val="21"/>
        </w:rPr>
        <w:t>This is the whole idea behind having layers at all. Rather than asking one layer to jump straight from pixels to answers, you split the job: one layer finds useful descriptions, the next uses them to decide. Add more layers and the descriptions get more abstract. That is what the word deep means in deep learning.</w:t>
      </w:r>
    </w:p>
    <w:p w14:paraId="6EA7E4FA" w14:textId="77777777" w:rsidR="00472DAC" w:rsidRDefault="00000000">
      <w:pPr>
        <w:pStyle w:val="Heading3"/>
        <w:spacing w:before="220" w:after="110"/>
      </w:pPr>
      <w:bookmarkStart w:id="62" w:name="_Toc239767327"/>
      <w:r>
        <w:rPr>
          <w:rFonts w:ascii="Calibri" w:eastAsia="Calibri" w:hAnsi="Calibri" w:cs="Calibri"/>
          <w:b/>
          <w:bCs/>
          <w:color w:val="5B6771"/>
          <w:sz w:val="22"/>
          <w:szCs w:val="22"/>
        </w:rPr>
        <w:t>Why 128 neurons</w:t>
      </w:r>
      <w:bookmarkEnd w:id="62"/>
    </w:p>
    <w:p w14:paraId="3A083153" w14:textId="77777777" w:rsidR="00472DAC" w:rsidRDefault="00000000">
      <w:pPr>
        <w:spacing w:after="140" w:line="288" w:lineRule="auto"/>
      </w:pPr>
      <w:r>
        <w:rPr>
          <w:rFonts w:ascii="Calibri" w:eastAsia="Calibri" w:hAnsi="Calibri" w:cs="Calibri"/>
          <w:color w:val="1F2933"/>
          <w:sz w:val="21"/>
          <w:szCs w:val="21"/>
        </w:rPr>
        <w:t>Nobody calculated 128. It is a choice, and it acts like a dial for how much the network can learn.</w:t>
      </w:r>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202"/>
        <w:gridCol w:w="4402"/>
        <w:gridCol w:w="3852"/>
      </w:tblGrid>
      <w:tr w:rsidR="00472DAC" w14:paraId="69886907" w14:textId="77777777" w:rsidTr="00AC6333">
        <w:tblPrEx>
          <w:tblCellMar>
            <w:top w:w="0" w:type="dxa"/>
            <w:bottom w:w="0" w:type="dxa"/>
          </w:tblCellMar>
        </w:tblPrEx>
        <w:trPr>
          <w:tblHeader/>
        </w:trPr>
        <w:tc>
          <w:tcPr>
            <w:tcW w:w="1053"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67590335"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Setting</w:t>
            </w:r>
          </w:p>
        </w:tc>
        <w:tc>
          <w:tcPr>
            <w:tcW w:w="2105"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5CDD0216"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happens</w:t>
            </w:r>
          </w:p>
        </w:tc>
        <w:tc>
          <w:tcPr>
            <w:tcW w:w="1842"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25A5ED2C"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How you spot it</w:t>
            </w:r>
          </w:p>
        </w:tc>
      </w:tr>
      <w:tr w:rsidR="00472DAC" w14:paraId="172D1E9F" w14:textId="77777777" w:rsidTr="00AC6333">
        <w:tblPrEx>
          <w:tblCellMar>
            <w:top w:w="0" w:type="dxa"/>
            <w:bottom w:w="0" w:type="dxa"/>
          </w:tblCellMar>
        </w:tblPrEx>
        <w:tc>
          <w:tcPr>
            <w:tcW w:w="1053" w:type="pct"/>
            <w:tcBorders>
              <w:top w:val="single" w:sz="4" w:space="0" w:color="D6DDE4"/>
            </w:tcBorders>
            <w:tcMar>
              <w:top w:w="90" w:type="dxa"/>
              <w:left w:w="130" w:type="dxa"/>
              <w:bottom w:w="90" w:type="dxa"/>
              <w:right w:w="130" w:type="dxa"/>
            </w:tcMar>
            <w:vAlign w:val="center"/>
          </w:tcPr>
          <w:p w14:paraId="31322CA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Too small, say 8</w:t>
            </w:r>
          </w:p>
        </w:tc>
        <w:tc>
          <w:tcPr>
            <w:tcW w:w="2105" w:type="pct"/>
            <w:tcBorders>
              <w:top w:val="single" w:sz="4" w:space="0" w:color="D6DDE4"/>
            </w:tcBorders>
            <w:tcMar>
              <w:top w:w="90" w:type="dxa"/>
              <w:left w:w="130" w:type="dxa"/>
              <w:bottom w:w="90" w:type="dxa"/>
              <w:right w:w="130" w:type="dxa"/>
            </w:tcMar>
            <w:vAlign w:val="center"/>
          </w:tcPr>
          <w:p w14:paraId="6CE7C6D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Not enough room to learn the variety in the data.</w:t>
            </w:r>
          </w:p>
        </w:tc>
        <w:tc>
          <w:tcPr>
            <w:tcW w:w="1842" w:type="pct"/>
            <w:tcBorders>
              <w:top w:val="single" w:sz="4" w:space="0" w:color="D6DDE4"/>
            </w:tcBorders>
            <w:tcMar>
              <w:top w:w="90" w:type="dxa"/>
              <w:left w:w="130" w:type="dxa"/>
              <w:bottom w:w="90" w:type="dxa"/>
              <w:right w:w="130" w:type="dxa"/>
            </w:tcMar>
            <w:vAlign w:val="center"/>
          </w:tcPr>
          <w:p w14:paraId="12C47E4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Both training and test scores stop improving at a low level.</w:t>
            </w:r>
          </w:p>
        </w:tc>
      </w:tr>
      <w:tr w:rsidR="00472DAC" w14:paraId="6D5F1BAB" w14:textId="77777777" w:rsidTr="00AC6333">
        <w:tblPrEx>
          <w:tblCellMar>
            <w:top w:w="0" w:type="dxa"/>
            <w:bottom w:w="0" w:type="dxa"/>
          </w:tblCellMar>
        </w:tblPrEx>
        <w:tc>
          <w:tcPr>
            <w:tcW w:w="1053" w:type="pct"/>
            <w:shd w:val="clear" w:color="auto" w:fill="F7F9FB"/>
            <w:tcMar>
              <w:top w:w="90" w:type="dxa"/>
              <w:left w:w="130" w:type="dxa"/>
              <w:bottom w:w="90" w:type="dxa"/>
              <w:right w:w="130" w:type="dxa"/>
            </w:tcMar>
            <w:vAlign w:val="center"/>
          </w:tcPr>
          <w:p w14:paraId="38FC6F6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lastRenderedPageBreak/>
              <w:t>About right, say 128</w:t>
            </w:r>
          </w:p>
        </w:tc>
        <w:tc>
          <w:tcPr>
            <w:tcW w:w="2105" w:type="pct"/>
            <w:shd w:val="clear" w:color="auto" w:fill="F7F9FB"/>
            <w:tcMar>
              <w:top w:w="90" w:type="dxa"/>
              <w:left w:w="130" w:type="dxa"/>
              <w:bottom w:w="90" w:type="dxa"/>
              <w:right w:w="130" w:type="dxa"/>
            </w:tcMar>
            <w:vAlign w:val="center"/>
          </w:tcPr>
          <w:p w14:paraId="474AEB1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Enough room to learn general patterns without too much freedom.</w:t>
            </w:r>
          </w:p>
        </w:tc>
        <w:tc>
          <w:tcPr>
            <w:tcW w:w="1842" w:type="pct"/>
            <w:shd w:val="clear" w:color="auto" w:fill="F7F9FB"/>
            <w:tcMar>
              <w:top w:w="90" w:type="dxa"/>
              <w:left w:w="130" w:type="dxa"/>
              <w:bottom w:w="90" w:type="dxa"/>
              <w:right w:w="130" w:type="dxa"/>
            </w:tcMar>
            <w:vAlign w:val="center"/>
          </w:tcPr>
          <w:p w14:paraId="2029599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Training and test scores are both high and close to each other.</w:t>
            </w:r>
          </w:p>
        </w:tc>
      </w:tr>
      <w:tr w:rsidR="00472DAC" w14:paraId="50A46D20" w14:textId="77777777" w:rsidTr="00AC6333">
        <w:tblPrEx>
          <w:tblCellMar>
            <w:top w:w="0" w:type="dxa"/>
            <w:bottom w:w="0" w:type="dxa"/>
          </w:tblCellMar>
        </w:tblPrEx>
        <w:tc>
          <w:tcPr>
            <w:tcW w:w="1053" w:type="pct"/>
            <w:tcMar>
              <w:top w:w="90" w:type="dxa"/>
              <w:left w:w="130" w:type="dxa"/>
              <w:bottom w:w="90" w:type="dxa"/>
              <w:right w:w="130" w:type="dxa"/>
            </w:tcMar>
            <w:vAlign w:val="center"/>
          </w:tcPr>
          <w:p w14:paraId="74B56E3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Too big, say 4096</w:t>
            </w:r>
          </w:p>
        </w:tc>
        <w:tc>
          <w:tcPr>
            <w:tcW w:w="2105" w:type="pct"/>
            <w:tcMar>
              <w:top w:w="90" w:type="dxa"/>
              <w:left w:w="130" w:type="dxa"/>
              <w:bottom w:w="90" w:type="dxa"/>
              <w:right w:w="130" w:type="dxa"/>
            </w:tcMar>
            <w:vAlign w:val="center"/>
          </w:tcPr>
          <w:p w14:paraId="6F5176C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More room than the job needs. Slower, and more likely to memorise.</w:t>
            </w:r>
          </w:p>
        </w:tc>
        <w:tc>
          <w:tcPr>
            <w:tcW w:w="1842" w:type="pct"/>
            <w:tcMar>
              <w:top w:w="90" w:type="dxa"/>
              <w:left w:w="130" w:type="dxa"/>
              <w:bottom w:w="90" w:type="dxa"/>
              <w:right w:w="130" w:type="dxa"/>
            </w:tcMar>
            <w:vAlign w:val="center"/>
          </w:tcPr>
          <w:p w14:paraId="234607C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Training score almost perfect, test score clearly lower.</w:t>
            </w:r>
          </w:p>
        </w:tc>
      </w:tr>
    </w:tbl>
    <w:p w14:paraId="4EFB41AF" w14:textId="77777777" w:rsidR="00472DAC" w:rsidRDefault="00000000">
      <w:pPr>
        <w:spacing w:after="140" w:line="288" w:lineRule="auto"/>
      </w:pPr>
      <w:r>
        <w:rPr>
          <w:rFonts w:ascii="Calibri" w:eastAsia="Calibri" w:hAnsi="Calibri" w:cs="Calibri"/>
          <w:color w:val="1F2933"/>
          <w:sz w:val="21"/>
          <w:szCs w:val="21"/>
        </w:rPr>
        <w:t>128 is a comfortable, conventional choice for this dataset. The README invites you to change it and see what happens, which is the right way to get a feel for it. There is no formula, so you build intuition by turning the dial and watching.</w:t>
      </w:r>
    </w:p>
    <w:p w14:paraId="1813C758" w14:textId="77777777" w:rsidR="00472DAC" w:rsidRDefault="00000000">
      <w:pPr>
        <w:pStyle w:val="Heading2"/>
        <w:spacing w:before="280" w:after="140"/>
      </w:pPr>
      <w:bookmarkStart w:id="63" w:name="_Toc239767328"/>
      <w:r>
        <w:rPr>
          <w:rFonts w:ascii="Calibri" w:eastAsia="Calibri" w:hAnsi="Calibri" w:cs="Calibri"/>
          <w:b/>
          <w:bCs/>
          <w:color w:val="1F2933"/>
        </w:rPr>
        <w:t>8.6 Dropout</w:t>
      </w:r>
      <w:bookmarkEnd w:id="63"/>
    </w:p>
    <w:p w14:paraId="49D33C9B" w14:textId="77777777" w:rsidR="00472DAC" w:rsidRDefault="00000000">
      <w:pPr>
        <w:spacing w:after="140" w:line="288" w:lineRule="auto"/>
      </w:pPr>
      <w:r>
        <w:rPr>
          <w:rFonts w:ascii="Calibri" w:eastAsia="Calibri" w:hAnsi="Calibri" w:cs="Calibri"/>
          <w:color w:val="1F2933"/>
          <w:sz w:val="21"/>
          <w:szCs w:val="21"/>
        </w:rPr>
        <w:t>Dropout(0.2) sits between the hidden layer and the output layer. While training, it randomly switches off 20 percent of the hidden neurons on each pass. A different random 20 percent each time.</w:t>
      </w:r>
    </w:p>
    <w:p w14:paraId="47C8E4A5" w14:textId="77777777" w:rsidR="00472DAC" w:rsidRDefault="00000000">
      <w:pPr>
        <w:spacing w:after="140" w:line="288" w:lineRule="auto"/>
      </w:pPr>
      <w:r>
        <w:rPr>
          <w:rFonts w:ascii="Calibri" w:eastAsia="Calibri" w:hAnsi="Calibri" w:cs="Calibri"/>
          <w:color w:val="1F2933"/>
          <w:sz w:val="21"/>
          <w:szCs w:val="21"/>
        </w:rPr>
        <w:t>Why deliberately break your own network? Because it stops any one neuron becoming essential. If the answer depends on one neuron, the network has found a fragile shortcut rather than a general pattern. Since any neuron might disappear at any moment, the network is forced to spread what it knows across many of them.</w:t>
      </w:r>
    </w:p>
    <w:p w14:paraId="00F85BB9" w14:textId="77777777" w:rsidR="00472DAC" w:rsidRDefault="00000000">
      <w:pPr>
        <w:spacing w:after="140" w:line="288" w:lineRule="auto"/>
      </w:pPr>
      <w:r>
        <w:rPr>
          <w:rFonts w:ascii="Calibri" w:eastAsia="Calibri" w:hAnsi="Calibri" w:cs="Calibri"/>
          <w:color w:val="1F2933"/>
          <w:sz w:val="21"/>
          <w:szCs w:val="21"/>
        </w:rPr>
        <w:t>Two things people get wrong about dropout:</w:t>
      </w:r>
    </w:p>
    <w:p w14:paraId="52E36A26"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It only happens during training. It is switched off automatically when the model is being tested or making predictions, so it never makes your answers random.</w:t>
      </w:r>
    </w:p>
    <w:p w14:paraId="796C1882"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It learns nothing. It has no weights and no biases, which is why model.summary() shows it with zero parameters. It is a behaviour, not a store of numbers.</w:t>
      </w:r>
    </w:p>
    <w:p w14:paraId="42F51D53" w14:textId="77777777" w:rsidR="00472DAC" w:rsidRDefault="00000000">
      <w:pPr>
        <w:spacing w:after="140" w:line="288" w:lineRule="auto"/>
      </w:pPr>
      <w:r>
        <w:rPr>
          <w:rFonts w:ascii="Calibri" w:eastAsia="Calibri" w:hAnsi="Calibri" w:cs="Calibri"/>
          <w:i/>
          <w:iCs/>
          <w:color w:val="5B6771"/>
          <w:sz w:val="19"/>
          <w:szCs w:val="19"/>
        </w:rPr>
        <w:t>0.2 is a gentle setting. The bonus CNN uses 0.3. Above about 0.5 it usually starts to do more harm than good, because too much of the network is missing on each pass.</w:t>
      </w:r>
    </w:p>
    <w:p w14:paraId="5072DAC9" w14:textId="77777777" w:rsidR="00472DAC" w:rsidRDefault="00000000">
      <w:pPr>
        <w:pStyle w:val="Heading2"/>
        <w:spacing w:before="280" w:after="140"/>
      </w:pPr>
      <w:bookmarkStart w:id="64" w:name="_Toc239767329"/>
      <w:r>
        <w:rPr>
          <w:rFonts w:ascii="Calibri" w:eastAsia="Calibri" w:hAnsi="Calibri" w:cs="Calibri"/>
          <w:b/>
          <w:bCs/>
          <w:color w:val="1F2933"/>
        </w:rPr>
        <w:t>8.7 The output layer</w:t>
      </w:r>
      <w:bookmarkEnd w:id="64"/>
    </w:p>
    <w:p w14:paraId="61401E7E" w14:textId="77777777" w:rsidR="00472DAC" w:rsidRDefault="00000000">
      <w:pPr>
        <w:spacing w:after="140" w:line="288" w:lineRule="auto"/>
      </w:pPr>
      <w:r>
        <w:rPr>
          <w:rFonts w:ascii="Calibri" w:eastAsia="Calibri" w:hAnsi="Calibri" w:cs="Calibri"/>
          <w:color w:val="1F2933"/>
          <w:sz w:val="21"/>
          <w:szCs w:val="21"/>
        </w:rPr>
        <w:t>The output layer is a Dense layer with exactly 10 neurons, one for each digit. Unlike the hidden layer size, this is not a choice. Ten possible answers means ten outputs.</w:t>
      </w:r>
    </w:p>
    <w:p w14:paraId="73DEC0EE" w14:textId="77777777" w:rsidR="00472DAC" w:rsidRDefault="00000000">
      <w:pPr>
        <w:spacing w:after="140" w:line="288" w:lineRule="auto"/>
      </w:pPr>
      <w:r>
        <w:rPr>
          <w:rFonts w:ascii="Calibri" w:eastAsia="Calibri" w:hAnsi="Calibri" w:cs="Calibri"/>
          <w:color w:val="1F2933"/>
          <w:sz w:val="21"/>
          <w:szCs w:val="21"/>
        </w:rPr>
        <w:t>Each of the ten neurons produces a raw score, which can be any number at all, positive or negative. Softmax then turns those ten scores into ten percentages that add up to exactly 1.</w:t>
      </w:r>
    </w:p>
    <w:p w14:paraId="439C5FA6" w14:textId="77777777" w:rsidR="00472DAC" w:rsidRDefault="00000000">
      <w:pPr>
        <w:pStyle w:val="Heading3"/>
        <w:spacing w:before="220" w:after="110"/>
      </w:pPr>
      <w:bookmarkStart w:id="65" w:name="_Toc239767330"/>
      <w:r>
        <w:rPr>
          <w:rFonts w:ascii="Calibri" w:eastAsia="Calibri" w:hAnsi="Calibri" w:cs="Calibri"/>
          <w:b/>
          <w:bCs/>
          <w:color w:val="5B6771"/>
          <w:sz w:val="22"/>
          <w:szCs w:val="22"/>
        </w:rPr>
        <w:t>What softmax does</w:t>
      </w:r>
      <w:bookmarkEnd w:id="65"/>
    </w:p>
    <w:p w14:paraId="610E4070" w14:textId="77777777" w:rsidR="00472DAC" w:rsidRDefault="00000000">
      <w:pPr>
        <w:spacing w:after="140" w:line="288" w:lineRule="auto"/>
      </w:pPr>
      <w:r>
        <w:rPr>
          <w:rFonts w:ascii="Calibri" w:eastAsia="Calibri" w:hAnsi="Calibri" w:cs="Calibri"/>
          <w:color w:val="1F2933"/>
          <w:sz w:val="21"/>
          <w:szCs w:val="21"/>
        </w:rPr>
        <w:t>Softmax raises each score to a power to make it positive and exaggerate the differences, then divides each one by the total so they all add up to 1. Here is a small example with three scores instead of ten.</w:t>
      </w:r>
    </w:p>
    <w:p w14:paraId="7ACB006B" w14:textId="77777777" w:rsidR="00472DAC"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 example only, not project code</w:t>
      </w:r>
    </w:p>
    <w:p w14:paraId="58DC131D"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raw scores          [1.0,   4.0,    0.5 ]</w:t>
      </w:r>
    </w:p>
    <w:p w14:paraId="0DD61E53"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after exponent      [2.72,  54.60,  1.65]</w:t>
      </w:r>
    </w:p>
    <w:p w14:paraId="6A560102"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total               58.97</w:t>
      </w:r>
    </w:p>
    <w:p w14:paraId="0071A609" w14:textId="77777777" w:rsidR="00472DAC"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after dividing      [0.046, 0.926,  0.028]     adds up to 1.0</w:t>
      </w:r>
    </w:p>
    <w:p w14:paraId="22FB67DC" w14:textId="77777777" w:rsidR="00472DAC" w:rsidRDefault="00000000">
      <w:pPr>
        <w:spacing w:after="140" w:line="288" w:lineRule="auto"/>
      </w:pPr>
      <w:r>
        <w:rPr>
          <w:rFonts w:ascii="Calibri" w:eastAsia="Calibri" w:hAnsi="Calibri" w:cs="Calibri"/>
          <w:color w:val="1F2933"/>
          <w:sz w:val="21"/>
          <w:szCs w:val="21"/>
        </w:rPr>
        <w:t>Because they add up to 1, you can read them as confidence. It also builds in the rule that only one answer can be right: if one digit's number goes up, the others must go down.</w:t>
      </w:r>
    </w:p>
    <w:p w14:paraId="21CC2C6E" w14:textId="77777777" w:rsidR="00472DAC" w:rsidRDefault="00000000">
      <w:pPr>
        <w:spacing w:before="160" w:after="60"/>
        <w:jc w:val="center"/>
      </w:pPr>
      <w:r>
        <w:rPr>
          <w:noProof/>
        </w:rPr>
        <w:lastRenderedPageBreak/>
        <w:drawing>
          <wp:inline distT="0" distB="0" distL="0" distR="0" wp14:anchorId="07DBE53E" wp14:editId="19F624F6">
            <wp:extent cx="5715000" cy="3200400"/>
            <wp:effectExtent l="0" t="0" r="0" b="0"/>
            <wp:docPr id="679368202" name="Picture 679368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00400"/>
                    </a:xfrm>
                    <a:prstGeom prst="rect">
                      <a:avLst/>
                    </a:prstGeom>
                  </pic:spPr>
                </pic:pic>
              </a:graphicData>
            </a:graphic>
          </wp:inline>
        </w:drawing>
      </w:r>
    </w:p>
    <w:p w14:paraId="30D13E35" w14:textId="77777777" w:rsidR="00472DAC" w:rsidRDefault="00000000">
      <w:pPr>
        <w:spacing w:after="180"/>
        <w:jc w:val="center"/>
      </w:pPr>
      <w:r>
        <w:rPr>
          <w:rFonts w:ascii="Calibri" w:eastAsia="Calibri" w:hAnsi="Calibri" w:cs="Calibri"/>
          <w:i/>
          <w:iCs/>
          <w:color w:val="5B6771"/>
          <w:sz w:val="18"/>
          <w:szCs w:val="18"/>
        </w:rPr>
        <w:t>Diagram 4. The three layers, showing that every neuron connects to every neuron in the next layer.</w:t>
      </w:r>
    </w:p>
    <w:p w14:paraId="30E43F61" w14:textId="77777777" w:rsidR="00472DAC" w:rsidRDefault="00000000">
      <w:pPr>
        <w:pStyle w:val="Heading2"/>
        <w:spacing w:before="280" w:after="140"/>
      </w:pPr>
      <w:bookmarkStart w:id="66" w:name="_Toc239767331"/>
      <w:r>
        <w:rPr>
          <w:rFonts w:ascii="Calibri" w:eastAsia="Calibri" w:hAnsi="Calibri" w:cs="Calibri"/>
          <w:b/>
          <w:bCs/>
          <w:color w:val="1F2933"/>
        </w:rPr>
        <w:t>8.8 Counting the learned numbers</w:t>
      </w:r>
      <w:bookmarkEnd w:id="66"/>
    </w:p>
    <w:p w14:paraId="3F602D80" w14:textId="77777777" w:rsidR="00472DAC" w:rsidRDefault="00000000">
      <w:pPr>
        <w:spacing w:after="140" w:line="288" w:lineRule="auto"/>
      </w:pPr>
      <w:r>
        <w:rPr>
          <w:rFonts w:ascii="Calibri" w:eastAsia="Calibri" w:hAnsi="Calibri" w:cs="Calibri"/>
          <w:color w:val="1F2933"/>
          <w:sz w:val="21"/>
          <w:szCs w:val="21"/>
        </w:rPr>
        <w:t>The notebook calls model.summary() to print how many numbers the model has to learn. Working it out yourself makes it much clearer what learning actually means.</w:t>
      </w:r>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779"/>
        <w:gridCol w:w="2549"/>
        <w:gridCol w:w="5128"/>
      </w:tblGrid>
      <w:tr w:rsidR="00472DAC" w14:paraId="488B9FFF" w14:textId="77777777" w:rsidTr="00AC6333">
        <w:tblPrEx>
          <w:tblCellMar>
            <w:top w:w="0" w:type="dxa"/>
            <w:bottom w:w="0" w:type="dxa"/>
          </w:tblCellMar>
        </w:tblPrEx>
        <w:trPr>
          <w:tblHeader/>
        </w:trPr>
        <w:tc>
          <w:tcPr>
            <w:tcW w:w="1329"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67BE695B"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Layer</w:t>
            </w:r>
          </w:p>
        </w:tc>
        <w:tc>
          <w:tcPr>
            <w:tcW w:w="1219"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0EDCAA71"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Numbers it learns</w:t>
            </w:r>
          </w:p>
        </w:tc>
        <w:tc>
          <w:tcPr>
            <w:tcW w:w="2452"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4283777C"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How that is worked out</w:t>
            </w:r>
          </w:p>
        </w:tc>
      </w:tr>
      <w:tr w:rsidR="00472DAC" w14:paraId="16A54951" w14:textId="77777777" w:rsidTr="00AC6333">
        <w:tblPrEx>
          <w:tblCellMar>
            <w:top w:w="0" w:type="dxa"/>
            <w:bottom w:w="0" w:type="dxa"/>
          </w:tblCellMar>
        </w:tblPrEx>
        <w:tc>
          <w:tcPr>
            <w:tcW w:w="1329" w:type="pct"/>
            <w:tcBorders>
              <w:top w:val="single" w:sz="4" w:space="0" w:color="D6DDE4"/>
            </w:tcBorders>
            <w:tcMar>
              <w:top w:w="90" w:type="dxa"/>
              <w:left w:w="130" w:type="dxa"/>
              <w:bottom w:w="90" w:type="dxa"/>
              <w:right w:w="130" w:type="dxa"/>
            </w:tcMar>
            <w:vAlign w:val="center"/>
          </w:tcPr>
          <w:p w14:paraId="2F85CC3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Input</w:t>
            </w:r>
          </w:p>
        </w:tc>
        <w:tc>
          <w:tcPr>
            <w:tcW w:w="1219" w:type="pct"/>
            <w:tcBorders>
              <w:top w:val="single" w:sz="4" w:space="0" w:color="D6DDE4"/>
            </w:tcBorders>
            <w:tcMar>
              <w:top w:w="90" w:type="dxa"/>
              <w:left w:w="130" w:type="dxa"/>
              <w:bottom w:w="90" w:type="dxa"/>
              <w:right w:w="130" w:type="dxa"/>
            </w:tcMar>
            <w:vAlign w:val="center"/>
          </w:tcPr>
          <w:p w14:paraId="3AF7ED8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0</w:t>
            </w:r>
          </w:p>
        </w:tc>
        <w:tc>
          <w:tcPr>
            <w:tcW w:w="2452" w:type="pct"/>
            <w:tcBorders>
              <w:top w:val="single" w:sz="4" w:space="0" w:color="D6DDE4"/>
            </w:tcBorders>
            <w:tcMar>
              <w:top w:w="90" w:type="dxa"/>
              <w:left w:w="130" w:type="dxa"/>
              <w:bottom w:w="90" w:type="dxa"/>
              <w:right w:w="130" w:type="dxa"/>
            </w:tcMar>
            <w:vAlign w:val="center"/>
          </w:tcPr>
          <w:p w14:paraId="54608A4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It only declares a shape.</w:t>
            </w:r>
          </w:p>
        </w:tc>
      </w:tr>
      <w:tr w:rsidR="00472DAC" w14:paraId="623CA6DF" w14:textId="77777777" w:rsidTr="00AC6333">
        <w:tblPrEx>
          <w:tblCellMar>
            <w:top w:w="0" w:type="dxa"/>
            <w:bottom w:w="0" w:type="dxa"/>
          </w:tblCellMar>
        </w:tblPrEx>
        <w:tc>
          <w:tcPr>
            <w:tcW w:w="1329" w:type="pct"/>
            <w:shd w:val="clear" w:color="auto" w:fill="F7F9FB"/>
            <w:tcMar>
              <w:top w:w="90" w:type="dxa"/>
              <w:left w:w="130" w:type="dxa"/>
              <w:bottom w:w="90" w:type="dxa"/>
              <w:right w:w="130" w:type="dxa"/>
            </w:tcMar>
            <w:vAlign w:val="center"/>
          </w:tcPr>
          <w:p w14:paraId="5DFA708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Flatten</w:t>
            </w:r>
          </w:p>
        </w:tc>
        <w:tc>
          <w:tcPr>
            <w:tcW w:w="1219" w:type="pct"/>
            <w:shd w:val="clear" w:color="auto" w:fill="F7F9FB"/>
            <w:tcMar>
              <w:top w:w="90" w:type="dxa"/>
              <w:left w:w="130" w:type="dxa"/>
              <w:bottom w:w="90" w:type="dxa"/>
              <w:right w:w="130" w:type="dxa"/>
            </w:tcMar>
            <w:vAlign w:val="center"/>
          </w:tcPr>
          <w:p w14:paraId="6BBAFB0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0</w:t>
            </w:r>
          </w:p>
        </w:tc>
        <w:tc>
          <w:tcPr>
            <w:tcW w:w="2452" w:type="pct"/>
            <w:shd w:val="clear" w:color="auto" w:fill="F7F9FB"/>
            <w:tcMar>
              <w:top w:w="90" w:type="dxa"/>
              <w:left w:w="130" w:type="dxa"/>
              <w:bottom w:w="90" w:type="dxa"/>
              <w:right w:w="130" w:type="dxa"/>
            </w:tcMar>
            <w:vAlign w:val="center"/>
          </w:tcPr>
          <w:p w14:paraId="7F3D002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It only rearranges.</w:t>
            </w:r>
          </w:p>
        </w:tc>
      </w:tr>
      <w:tr w:rsidR="00472DAC" w14:paraId="69791269" w14:textId="77777777" w:rsidTr="00AC6333">
        <w:tblPrEx>
          <w:tblCellMar>
            <w:top w:w="0" w:type="dxa"/>
            <w:bottom w:w="0" w:type="dxa"/>
          </w:tblCellMar>
        </w:tblPrEx>
        <w:tc>
          <w:tcPr>
            <w:tcW w:w="1329" w:type="pct"/>
            <w:tcMar>
              <w:top w:w="90" w:type="dxa"/>
              <w:left w:w="130" w:type="dxa"/>
              <w:bottom w:w="90" w:type="dxa"/>
              <w:right w:w="130" w:type="dxa"/>
            </w:tcMar>
            <w:vAlign w:val="center"/>
          </w:tcPr>
          <w:p w14:paraId="4BDAA1D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Dense, 128 neurons</w:t>
            </w:r>
          </w:p>
        </w:tc>
        <w:tc>
          <w:tcPr>
            <w:tcW w:w="1219" w:type="pct"/>
            <w:tcMar>
              <w:top w:w="90" w:type="dxa"/>
              <w:left w:w="130" w:type="dxa"/>
              <w:bottom w:w="90" w:type="dxa"/>
              <w:right w:w="130" w:type="dxa"/>
            </w:tcMar>
            <w:vAlign w:val="center"/>
          </w:tcPr>
          <w:p w14:paraId="1D7F6D0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100,480</w:t>
            </w:r>
          </w:p>
        </w:tc>
        <w:tc>
          <w:tcPr>
            <w:tcW w:w="2452" w:type="pct"/>
            <w:tcMar>
              <w:top w:w="90" w:type="dxa"/>
              <w:left w:w="130" w:type="dxa"/>
              <w:bottom w:w="90" w:type="dxa"/>
              <w:right w:w="130" w:type="dxa"/>
            </w:tcMar>
            <w:vAlign w:val="center"/>
          </w:tcPr>
          <w:p w14:paraId="3C85862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784 inputs x 128 neurons = 100,352 weights, plus 128 biases.</w:t>
            </w:r>
          </w:p>
        </w:tc>
      </w:tr>
      <w:tr w:rsidR="00472DAC" w14:paraId="016E97EA" w14:textId="77777777" w:rsidTr="00AC6333">
        <w:tblPrEx>
          <w:tblCellMar>
            <w:top w:w="0" w:type="dxa"/>
            <w:bottom w:w="0" w:type="dxa"/>
          </w:tblCellMar>
        </w:tblPrEx>
        <w:tc>
          <w:tcPr>
            <w:tcW w:w="1329" w:type="pct"/>
            <w:shd w:val="clear" w:color="auto" w:fill="F7F9FB"/>
            <w:tcMar>
              <w:top w:w="90" w:type="dxa"/>
              <w:left w:w="130" w:type="dxa"/>
              <w:bottom w:w="90" w:type="dxa"/>
              <w:right w:w="130" w:type="dxa"/>
            </w:tcMar>
            <w:vAlign w:val="center"/>
          </w:tcPr>
          <w:p w14:paraId="64C42A7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Dropout</w:t>
            </w:r>
          </w:p>
        </w:tc>
        <w:tc>
          <w:tcPr>
            <w:tcW w:w="1219" w:type="pct"/>
            <w:shd w:val="clear" w:color="auto" w:fill="F7F9FB"/>
            <w:tcMar>
              <w:top w:w="90" w:type="dxa"/>
              <w:left w:w="130" w:type="dxa"/>
              <w:bottom w:w="90" w:type="dxa"/>
              <w:right w:w="130" w:type="dxa"/>
            </w:tcMar>
            <w:vAlign w:val="center"/>
          </w:tcPr>
          <w:p w14:paraId="549E461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0</w:t>
            </w:r>
          </w:p>
        </w:tc>
        <w:tc>
          <w:tcPr>
            <w:tcW w:w="2452" w:type="pct"/>
            <w:shd w:val="clear" w:color="auto" w:fill="F7F9FB"/>
            <w:tcMar>
              <w:top w:w="90" w:type="dxa"/>
              <w:left w:w="130" w:type="dxa"/>
              <w:bottom w:w="90" w:type="dxa"/>
              <w:right w:w="130" w:type="dxa"/>
            </w:tcMar>
            <w:vAlign w:val="center"/>
          </w:tcPr>
          <w:p w14:paraId="56F49E6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It is a behaviour, not stored numbers.</w:t>
            </w:r>
          </w:p>
        </w:tc>
      </w:tr>
      <w:tr w:rsidR="00472DAC" w14:paraId="0C315E94" w14:textId="77777777" w:rsidTr="00AC6333">
        <w:tblPrEx>
          <w:tblCellMar>
            <w:top w:w="0" w:type="dxa"/>
            <w:bottom w:w="0" w:type="dxa"/>
          </w:tblCellMar>
        </w:tblPrEx>
        <w:tc>
          <w:tcPr>
            <w:tcW w:w="1329" w:type="pct"/>
            <w:tcMar>
              <w:top w:w="90" w:type="dxa"/>
              <w:left w:w="130" w:type="dxa"/>
              <w:bottom w:w="90" w:type="dxa"/>
              <w:right w:w="130" w:type="dxa"/>
            </w:tcMar>
            <w:vAlign w:val="center"/>
          </w:tcPr>
          <w:p w14:paraId="0AC6971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Dense, 10 neurons</w:t>
            </w:r>
          </w:p>
        </w:tc>
        <w:tc>
          <w:tcPr>
            <w:tcW w:w="1219" w:type="pct"/>
            <w:tcMar>
              <w:top w:w="90" w:type="dxa"/>
              <w:left w:w="130" w:type="dxa"/>
              <w:bottom w:w="90" w:type="dxa"/>
              <w:right w:w="130" w:type="dxa"/>
            </w:tcMar>
            <w:vAlign w:val="center"/>
          </w:tcPr>
          <w:p w14:paraId="7F9F383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1,290</w:t>
            </w:r>
          </w:p>
        </w:tc>
        <w:tc>
          <w:tcPr>
            <w:tcW w:w="2452" w:type="pct"/>
            <w:tcMar>
              <w:top w:w="90" w:type="dxa"/>
              <w:left w:w="130" w:type="dxa"/>
              <w:bottom w:w="90" w:type="dxa"/>
              <w:right w:w="130" w:type="dxa"/>
            </w:tcMar>
            <w:vAlign w:val="center"/>
          </w:tcPr>
          <w:p w14:paraId="1A3C08F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128 inputs x 10 neurons = 1,280 weights, plus 10 biases.</w:t>
            </w:r>
          </w:p>
        </w:tc>
      </w:tr>
      <w:tr w:rsidR="00472DAC" w14:paraId="3DD94062" w14:textId="77777777" w:rsidTr="00AC6333">
        <w:tblPrEx>
          <w:tblCellMar>
            <w:top w:w="0" w:type="dxa"/>
            <w:bottom w:w="0" w:type="dxa"/>
          </w:tblCellMar>
        </w:tblPrEx>
        <w:tc>
          <w:tcPr>
            <w:tcW w:w="1329" w:type="pct"/>
            <w:shd w:val="clear" w:color="auto" w:fill="F7F9FB"/>
            <w:tcMar>
              <w:top w:w="90" w:type="dxa"/>
              <w:left w:w="130" w:type="dxa"/>
              <w:bottom w:w="90" w:type="dxa"/>
              <w:right w:w="130" w:type="dxa"/>
            </w:tcMar>
            <w:vAlign w:val="center"/>
          </w:tcPr>
          <w:p w14:paraId="5D05FBA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Total</w:t>
            </w:r>
          </w:p>
        </w:tc>
        <w:tc>
          <w:tcPr>
            <w:tcW w:w="1219" w:type="pct"/>
            <w:shd w:val="clear" w:color="auto" w:fill="F7F9FB"/>
            <w:tcMar>
              <w:top w:w="90" w:type="dxa"/>
              <w:left w:w="130" w:type="dxa"/>
              <w:bottom w:w="90" w:type="dxa"/>
              <w:right w:w="130" w:type="dxa"/>
            </w:tcMar>
            <w:vAlign w:val="center"/>
          </w:tcPr>
          <w:p w14:paraId="49931B3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101,770</w:t>
            </w:r>
          </w:p>
        </w:tc>
        <w:tc>
          <w:tcPr>
            <w:tcW w:w="2452" w:type="pct"/>
            <w:shd w:val="clear" w:color="auto" w:fill="F7F9FB"/>
            <w:tcMar>
              <w:top w:w="90" w:type="dxa"/>
              <w:left w:w="130" w:type="dxa"/>
              <w:bottom w:w="90" w:type="dxa"/>
              <w:right w:w="130" w:type="dxa"/>
            </w:tcMar>
            <w:vAlign w:val="center"/>
          </w:tcPr>
          <w:p w14:paraId="2B88E581" w14:textId="77777777" w:rsidR="00472DAC" w:rsidRPr="00AC6333" w:rsidRDefault="00472DAC" w:rsidP="00AC6333">
            <w:pPr>
              <w:spacing w:line="264" w:lineRule="auto"/>
              <w:rPr>
                <w:sz w:val="19"/>
              </w:rPr>
            </w:pPr>
          </w:p>
        </w:tc>
      </w:tr>
    </w:tbl>
    <w:p w14:paraId="5287C41F" w14:textId="77777777" w:rsidR="00472DAC" w:rsidRDefault="00000000">
      <w:pPr>
        <w:spacing w:after="140" w:line="288" w:lineRule="auto"/>
      </w:pPr>
      <w:r>
        <w:rPr>
          <w:rFonts w:ascii="Calibri" w:eastAsia="Calibri" w:hAnsi="Calibri" w:cs="Calibri"/>
          <w:color w:val="1F2933"/>
          <w:sz w:val="21"/>
          <w:szCs w:val="21"/>
        </w:rPr>
        <w:t>Those 101,770 numbers are the model. Training means finding good values for them. The file you save in Step 12 is basically a container holding them.</w:t>
      </w:r>
    </w:p>
    <w:p w14:paraId="3D7BAEE8" w14:textId="77777777" w:rsidR="00472DAC" w:rsidRDefault="00000000">
      <w:pPr>
        <w:spacing w:after="140" w:line="288" w:lineRule="auto"/>
      </w:pPr>
      <w:r>
        <w:rPr>
          <w:rFonts w:ascii="Calibri" w:eastAsia="Calibri" w:hAnsi="Calibri" w:cs="Calibri"/>
          <w:i/>
          <w:iCs/>
          <w:color w:val="1F2933"/>
          <w:sz w:val="21"/>
          <w:szCs w:val="21"/>
        </w:rPr>
        <w:t>Notice that almost 99 percent of them are in the first Dense layer, simply because 784 times 128 is a lot of connections. This is normal for this kind of network, and it is one reason the convolutional network in section 16 is more efficient.</w:t>
      </w:r>
    </w:p>
    <w:p w14:paraId="4CF1C55C" w14:textId="77777777" w:rsidR="00472DAC" w:rsidRDefault="00000000">
      <w:pPr>
        <w:pStyle w:val="Heading2"/>
        <w:spacing w:before="280" w:after="140"/>
      </w:pPr>
      <w:bookmarkStart w:id="67" w:name="_Toc239767332"/>
      <w:r>
        <w:rPr>
          <w:rFonts w:ascii="Calibri" w:eastAsia="Calibri" w:hAnsi="Calibri" w:cs="Calibri"/>
          <w:b/>
          <w:bCs/>
          <w:color w:val="1F2933"/>
        </w:rPr>
        <w:t>8.9 Following one image all the way through</w:t>
      </w:r>
      <w:bookmarkEnd w:id="67"/>
    </w:p>
    <w:p w14:paraId="722D3468" w14:textId="77777777" w:rsidR="00472DAC" w:rsidRDefault="00000000">
      <w:pPr>
        <w:spacing w:after="70" w:line="288" w:lineRule="auto"/>
        <w:ind w:left="460" w:hanging="300"/>
      </w:pPr>
      <w:r>
        <w:rPr>
          <w:rFonts w:ascii="Calibri" w:eastAsia="Calibri" w:hAnsi="Calibri" w:cs="Calibri"/>
          <w:color w:val="1F2933"/>
          <w:sz w:val="21"/>
          <w:szCs w:val="21"/>
        </w:rPr>
        <w:t>1.</w:t>
      </w:r>
      <w:r>
        <w:rPr>
          <w:rFonts w:ascii="Calibri" w:eastAsia="Calibri" w:hAnsi="Calibri" w:cs="Calibri"/>
          <w:color w:val="1F2933"/>
          <w:sz w:val="21"/>
          <w:szCs w:val="21"/>
        </w:rPr>
        <w:tab/>
        <w:t>An image arrives as a 28 by 28 grid of numbers between 0.0 and 1.0.</w:t>
      </w:r>
    </w:p>
    <w:p w14:paraId="4B407FC1" w14:textId="77777777" w:rsidR="00472DAC" w:rsidRDefault="00000000">
      <w:pPr>
        <w:spacing w:after="70" w:line="288" w:lineRule="auto"/>
        <w:ind w:left="460" w:hanging="300"/>
      </w:pPr>
      <w:r>
        <w:rPr>
          <w:rFonts w:ascii="Calibri" w:eastAsia="Calibri" w:hAnsi="Calibri" w:cs="Calibri"/>
          <w:color w:val="1F2933"/>
          <w:sz w:val="21"/>
          <w:szCs w:val="21"/>
        </w:rPr>
        <w:t>2.</w:t>
      </w:r>
      <w:r>
        <w:rPr>
          <w:rFonts w:ascii="Calibri" w:eastAsia="Calibri" w:hAnsi="Calibri" w:cs="Calibri"/>
          <w:color w:val="1F2933"/>
          <w:sz w:val="21"/>
          <w:szCs w:val="21"/>
        </w:rPr>
        <w:tab/>
        <w:t>Flatten turns it into a list of 784 numbers. Nothing is calculated.</w:t>
      </w:r>
    </w:p>
    <w:p w14:paraId="0471E044" w14:textId="77777777" w:rsidR="00472DAC" w:rsidRDefault="00000000">
      <w:pPr>
        <w:spacing w:after="70" w:line="288" w:lineRule="auto"/>
        <w:ind w:left="460" w:hanging="300"/>
      </w:pPr>
      <w:r>
        <w:rPr>
          <w:rFonts w:ascii="Calibri" w:eastAsia="Calibri" w:hAnsi="Calibri" w:cs="Calibri"/>
          <w:color w:val="1F2933"/>
          <w:sz w:val="21"/>
          <w:szCs w:val="21"/>
        </w:rPr>
        <w:t>3.</w:t>
      </w:r>
      <w:r>
        <w:rPr>
          <w:rFonts w:ascii="Calibri" w:eastAsia="Calibri" w:hAnsi="Calibri" w:cs="Calibri"/>
          <w:color w:val="1F2933"/>
          <w:sz w:val="21"/>
          <w:szCs w:val="21"/>
        </w:rPr>
        <w:tab/>
        <w:t>Each of the 128 hidden neurons multiplies all 784 numbers by its own weights, adds them up, adds its bias, and applies relu. The layer produces 128 numbers.</w:t>
      </w:r>
    </w:p>
    <w:p w14:paraId="1FB53951" w14:textId="77777777" w:rsidR="00472DAC" w:rsidRDefault="00000000">
      <w:pPr>
        <w:spacing w:after="70" w:line="288" w:lineRule="auto"/>
        <w:ind w:left="460" w:hanging="300"/>
      </w:pPr>
      <w:r>
        <w:rPr>
          <w:rFonts w:ascii="Calibri" w:eastAsia="Calibri" w:hAnsi="Calibri" w:cs="Calibri"/>
          <w:color w:val="1F2933"/>
          <w:sz w:val="21"/>
          <w:szCs w:val="21"/>
        </w:rPr>
        <w:t>4.</w:t>
      </w:r>
      <w:r>
        <w:rPr>
          <w:rFonts w:ascii="Calibri" w:eastAsia="Calibri" w:hAnsi="Calibri" w:cs="Calibri"/>
          <w:color w:val="1F2933"/>
          <w:sz w:val="21"/>
          <w:szCs w:val="21"/>
        </w:rPr>
        <w:tab/>
        <w:t>Dropout does nothing here, because this is a prediction and not training.</w:t>
      </w:r>
    </w:p>
    <w:p w14:paraId="06649D24" w14:textId="77777777" w:rsidR="00472DAC" w:rsidRDefault="00000000">
      <w:pPr>
        <w:spacing w:after="70" w:line="288" w:lineRule="auto"/>
        <w:ind w:left="460" w:hanging="300"/>
      </w:pPr>
      <w:r>
        <w:rPr>
          <w:rFonts w:ascii="Calibri" w:eastAsia="Calibri" w:hAnsi="Calibri" w:cs="Calibri"/>
          <w:color w:val="1F2933"/>
          <w:sz w:val="21"/>
          <w:szCs w:val="21"/>
        </w:rPr>
        <w:t>5.</w:t>
      </w:r>
      <w:r>
        <w:rPr>
          <w:rFonts w:ascii="Calibri" w:eastAsia="Calibri" w:hAnsi="Calibri" w:cs="Calibri"/>
          <w:color w:val="1F2933"/>
          <w:sz w:val="21"/>
          <w:szCs w:val="21"/>
        </w:rPr>
        <w:tab/>
        <w:t>Each of the 10 output neurons multiplies those 128 numbers by its own weights, adds them up and adds its bias. The layer produces 10 raw scores.</w:t>
      </w:r>
    </w:p>
    <w:p w14:paraId="5CED10D8" w14:textId="77777777" w:rsidR="00472DAC" w:rsidRDefault="00000000">
      <w:pPr>
        <w:spacing w:after="70" w:line="288" w:lineRule="auto"/>
        <w:ind w:left="460" w:hanging="300"/>
      </w:pPr>
      <w:r>
        <w:rPr>
          <w:rFonts w:ascii="Calibri" w:eastAsia="Calibri" w:hAnsi="Calibri" w:cs="Calibri"/>
          <w:color w:val="1F2933"/>
          <w:sz w:val="21"/>
          <w:szCs w:val="21"/>
        </w:rPr>
        <w:t>6.</w:t>
      </w:r>
      <w:r>
        <w:rPr>
          <w:rFonts w:ascii="Calibri" w:eastAsia="Calibri" w:hAnsi="Calibri" w:cs="Calibri"/>
          <w:color w:val="1F2933"/>
          <w:sz w:val="21"/>
          <w:szCs w:val="21"/>
        </w:rPr>
        <w:tab/>
        <w:t>Softmax turns those 10 scores into 10 percentages adding up to 1.</w:t>
      </w:r>
    </w:p>
    <w:p w14:paraId="0DAC131A" w14:textId="77777777" w:rsidR="00472DAC" w:rsidRDefault="00000000">
      <w:pPr>
        <w:spacing w:after="70" w:line="288" w:lineRule="auto"/>
        <w:ind w:left="460" w:hanging="300"/>
      </w:pPr>
      <w:r>
        <w:rPr>
          <w:rFonts w:ascii="Calibri" w:eastAsia="Calibri" w:hAnsi="Calibri" w:cs="Calibri"/>
          <w:color w:val="1F2933"/>
          <w:sz w:val="21"/>
          <w:szCs w:val="21"/>
        </w:rPr>
        <w:t>7.</w:t>
      </w:r>
      <w:r>
        <w:rPr>
          <w:rFonts w:ascii="Calibri" w:eastAsia="Calibri" w:hAnsi="Calibri" w:cs="Calibri"/>
          <w:color w:val="1F2933"/>
          <w:sz w:val="21"/>
          <w:szCs w:val="21"/>
        </w:rPr>
        <w:tab/>
        <w:t>np.argmax finds the position of the biggest one. That position is the answer.</w:t>
      </w:r>
    </w:p>
    <w:p w14:paraId="1D657DC0" w14:textId="77777777" w:rsidR="00472DAC" w:rsidRDefault="00000000">
      <w:pPr>
        <w:spacing w:after="140" w:line="288" w:lineRule="auto"/>
      </w:pPr>
      <w:r>
        <w:rPr>
          <w:rFonts w:ascii="Calibri" w:eastAsia="Calibri" w:hAnsi="Calibri" w:cs="Calibri"/>
          <w:color w:val="1F2933"/>
          <w:sz w:val="21"/>
          <w:szCs w:val="21"/>
        </w:rPr>
        <w:lastRenderedPageBreak/>
        <w:t>Altogether that is 101,632 multiplications for one image. TensorFlow does them as two big block calculations, which is why thousands of images can be predicted in a fraction of a second.</w:t>
      </w:r>
    </w:p>
    <w:p w14:paraId="5995F628" w14:textId="77777777" w:rsidR="00472DAC" w:rsidRDefault="00000000">
      <w:r>
        <w:br w:type="page"/>
      </w:r>
    </w:p>
    <w:p w14:paraId="69113A57" w14:textId="77777777" w:rsidR="00472DAC" w:rsidRDefault="00000000">
      <w:pPr>
        <w:pStyle w:val="Heading2"/>
        <w:spacing w:before="280" w:after="140"/>
      </w:pPr>
      <w:bookmarkStart w:id="68" w:name="_Toc239767333"/>
      <w:r>
        <w:rPr>
          <w:rFonts w:ascii="Calibri" w:eastAsia="Calibri" w:hAnsi="Calibri" w:cs="Calibri"/>
          <w:b/>
          <w:bCs/>
          <w:color w:val="1F2933"/>
        </w:rPr>
        <w:lastRenderedPageBreak/>
        <w:t>8.10 Designing your own network</w:t>
      </w:r>
      <w:bookmarkEnd w:id="68"/>
    </w:p>
    <w:p w14:paraId="54F80554" w14:textId="77777777" w:rsidR="00472DAC" w:rsidRDefault="00000000">
      <w:pPr>
        <w:spacing w:after="140" w:line="288" w:lineRule="auto"/>
      </w:pPr>
      <w:r>
        <w:rPr>
          <w:rFonts w:ascii="Calibri" w:eastAsia="Calibri" w:hAnsi="Calibri" w:cs="Calibri"/>
          <w:color w:val="1F2933"/>
          <w:sz w:val="21"/>
          <w:szCs w:val="21"/>
        </w:rPr>
        <w:t>Right. You now know what every layer in this project does and why it is there. The natural next question is: could you build one yourself, for a different problem, without copying somebody else's code? Yes, you could, and this section is about how.</w:t>
      </w:r>
    </w:p>
    <w:p w14:paraId="49F14CAB" w14:textId="77777777" w:rsidR="00472DAC" w:rsidRDefault="00000000">
      <w:pPr>
        <w:spacing w:after="140" w:line="288" w:lineRule="auto"/>
      </w:pPr>
      <w:r>
        <w:rPr>
          <w:rFonts w:ascii="Calibri" w:eastAsia="Calibri" w:hAnsi="Calibri" w:cs="Calibri"/>
          <w:color w:val="1F2933"/>
          <w:sz w:val="21"/>
          <w:szCs w:val="21"/>
        </w:rPr>
        <w:t>The trick is realising that most of the design is not actually up to you. Some parts are forced by the problem, some are conventions you follow until you have a reason not to, and only a small handful are genuinely open choices. Once you separate those three groups, designing a network stops feeling like guesswork.</w:t>
      </w:r>
    </w:p>
    <w:p w14:paraId="49171E34" w14:textId="77777777" w:rsidR="00472DAC" w:rsidRDefault="00000000">
      <w:pPr>
        <w:pStyle w:val="Heading3"/>
        <w:spacing w:before="220" w:after="110"/>
      </w:pPr>
      <w:bookmarkStart w:id="69" w:name="_Toc239767334"/>
      <w:r>
        <w:rPr>
          <w:rFonts w:ascii="Calibri" w:eastAsia="Calibri" w:hAnsi="Calibri" w:cs="Calibri"/>
          <w:b/>
          <w:bCs/>
          <w:color w:val="5B6771"/>
          <w:sz w:val="22"/>
          <w:szCs w:val="22"/>
        </w:rPr>
        <w:t>Step 1: work out what is forced</w:t>
      </w:r>
      <w:bookmarkEnd w:id="69"/>
    </w:p>
    <w:p w14:paraId="16EE81D1" w14:textId="77777777" w:rsidR="00472DAC" w:rsidRDefault="00000000">
      <w:pPr>
        <w:spacing w:after="140" w:line="288" w:lineRule="auto"/>
      </w:pPr>
      <w:r>
        <w:rPr>
          <w:rFonts w:ascii="Calibri" w:eastAsia="Calibri" w:hAnsi="Calibri" w:cs="Calibri"/>
          <w:color w:val="1F2933"/>
          <w:sz w:val="21"/>
          <w:szCs w:val="21"/>
        </w:rPr>
        <w:t>Three parts of the design are decided for you before you touch the keyboard. Get these wrong and nothing else matters.</w:t>
      </w:r>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779"/>
        <w:gridCol w:w="3708"/>
        <w:gridCol w:w="3969"/>
      </w:tblGrid>
      <w:tr w:rsidR="00472DAC" w14:paraId="7B00B174" w14:textId="77777777" w:rsidTr="00AC6333">
        <w:tblPrEx>
          <w:tblCellMar>
            <w:top w:w="0" w:type="dxa"/>
            <w:bottom w:w="0" w:type="dxa"/>
          </w:tblCellMar>
        </w:tblPrEx>
        <w:trPr>
          <w:tblHeader/>
        </w:trPr>
        <w:tc>
          <w:tcPr>
            <w:tcW w:w="1329"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56F6E8FE"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w:t>
            </w:r>
          </w:p>
        </w:tc>
        <w:tc>
          <w:tcPr>
            <w:tcW w:w="1773"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59554FB5"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Decided by</w:t>
            </w:r>
          </w:p>
        </w:tc>
        <w:tc>
          <w:tcPr>
            <w:tcW w:w="1898"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38DFC120"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In this project</w:t>
            </w:r>
          </w:p>
        </w:tc>
      </w:tr>
      <w:tr w:rsidR="00472DAC" w14:paraId="1A3863FB" w14:textId="77777777" w:rsidTr="00AC6333">
        <w:tblPrEx>
          <w:tblCellMar>
            <w:top w:w="0" w:type="dxa"/>
            <w:bottom w:w="0" w:type="dxa"/>
          </w:tblCellMar>
        </w:tblPrEx>
        <w:tc>
          <w:tcPr>
            <w:tcW w:w="1329" w:type="pct"/>
            <w:tcBorders>
              <w:top w:val="single" w:sz="4" w:space="0" w:color="D6DDE4"/>
            </w:tcBorders>
            <w:tcMar>
              <w:top w:w="90" w:type="dxa"/>
              <w:left w:w="130" w:type="dxa"/>
              <w:bottom w:w="90" w:type="dxa"/>
              <w:right w:w="130" w:type="dxa"/>
            </w:tcMar>
            <w:vAlign w:val="center"/>
          </w:tcPr>
          <w:p w14:paraId="64A49E4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size of the input layer</w:t>
            </w:r>
          </w:p>
        </w:tc>
        <w:tc>
          <w:tcPr>
            <w:tcW w:w="1773" w:type="pct"/>
            <w:tcBorders>
              <w:top w:val="single" w:sz="4" w:space="0" w:color="D6DDE4"/>
            </w:tcBorders>
            <w:tcMar>
              <w:top w:w="90" w:type="dxa"/>
              <w:left w:w="130" w:type="dxa"/>
              <w:bottom w:w="90" w:type="dxa"/>
              <w:right w:w="130" w:type="dxa"/>
            </w:tcMar>
            <w:vAlign w:val="center"/>
          </w:tcPr>
          <w:p w14:paraId="1A58323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shape of your data. Count the numbers in one example.</w:t>
            </w:r>
          </w:p>
        </w:tc>
        <w:tc>
          <w:tcPr>
            <w:tcW w:w="1898" w:type="pct"/>
            <w:tcBorders>
              <w:top w:val="single" w:sz="4" w:space="0" w:color="D6DDE4"/>
            </w:tcBorders>
            <w:tcMar>
              <w:top w:w="90" w:type="dxa"/>
              <w:left w:w="130" w:type="dxa"/>
              <w:bottom w:w="90" w:type="dxa"/>
              <w:right w:w="130" w:type="dxa"/>
            </w:tcMar>
            <w:vAlign w:val="center"/>
          </w:tcPr>
          <w:p w14:paraId="448AC1C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28 x 28 = 784 values</w:t>
            </w:r>
          </w:p>
        </w:tc>
      </w:tr>
      <w:tr w:rsidR="00472DAC" w14:paraId="52AD83B0" w14:textId="77777777" w:rsidTr="00AC6333">
        <w:tblPrEx>
          <w:tblCellMar>
            <w:top w:w="0" w:type="dxa"/>
            <w:bottom w:w="0" w:type="dxa"/>
          </w:tblCellMar>
        </w:tblPrEx>
        <w:tc>
          <w:tcPr>
            <w:tcW w:w="1329" w:type="pct"/>
            <w:shd w:val="clear" w:color="auto" w:fill="F7F9FB"/>
            <w:tcMar>
              <w:top w:w="90" w:type="dxa"/>
              <w:left w:w="130" w:type="dxa"/>
              <w:bottom w:w="90" w:type="dxa"/>
              <w:right w:w="130" w:type="dxa"/>
            </w:tcMar>
            <w:vAlign w:val="center"/>
          </w:tcPr>
          <w:p w14:paraId="00605D9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number of output neurons</w:t>
            </w:r>
          </w:p>
        </w:tc>
        <w:tc>
          <w:tcPr>
            <w:tcW w:w="1773" w:type="pct"/>
            <w:shd w:val="clear" w:color="auto" w:fill="F7F9FB"/>
            <w:tcMar>
              <w:top w:w="90" w:type="dxa"/>
              <w:left w:w="130" w:type="dxa"/>
              <w:bottom w:w="90" w:type="dxa"/>
              <w:right w:w="130" w:type="dxa"/>
            </w:tcMar>
            <w:vAlign w:val="center"/>
          </w:tcPr>
          <w:p w14:paraId="0BF42A2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How many possible answers there are.</w:t>
            </w:r>
          </w:p>
        </w:tc>
        <w:tc>
          <w:tcPr>
            <w:tcW w:w="1898" w:type="pct"/>
            <w:shd w:val="clear" w:color="auto" w:fill="F7F9FB"/>
            <w:tcMar>
              <w:top w:w="90" w:type="dxa"/>
              <w:left w:w="130" w:type="dxa"/>
              <w:bottom w:w="90" w:type="dxa"/>
              <w:right w:w="130" w:type="dxa"/>
            </w:tcMar>
            <w:vAlign w:val="center"/>
          </w:tcPr>
          <w:p w14:paraId="3102C78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10, one per digit</w:t>
            </w:r>
          </w:p>
        </w:tc>
      </w:tr>
      <w:tr w:rsidR="00472DAC" w14:paraId="05BE4AA4" w14:textId="77777777" w:rsidTr="00AC6333">
        <w:tblPrEx>
          <w:tblCellMar>
            <w:top w:w="0" w:type="dxa"/>
            <w:bottom w:w="0" w:type="dxa"/>
          </w:tblCellMar>
        </w:tblPrEx>
        <w:tc>
          <w:tcPr>
            <w:tcW w:w="1329" w:type="pct"/>
            <w:tcMar>
              <w:top w:w="90" w:type="dxa"/>
              <w:left w:w="130" w:type="dxa"/>
              <w:bottom w:w="90" w:type="dxa"/>
              <w:right w:w="130" w:type="dxa"/>
            </w:tcMar>
            <w:vAlign w:val="center"/>
          </w:tcPr>
          <w:p w14:paraId="65A1D8F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output activation and the loss</w:t>
            </w:r>
          </w:p>
        </w:tc>
        <w:tc>
          <w:tcPr>
            <w:tcW w:w="1773" w:type="pct"/>
            <w:tcMar>
              <w:top w:w="90" w:type="dxa"/>
              <w:left w:w="130" w:type="dxa"/>
              <w:bottom w:w="90" w:type="dxa"/>
              <w:right w:w="130" w:type="dxa"/>
            </w:tcMar>
            <w:vAlign w:val="center"/>
          </w:tcPr>
          <w:p w14:paraId="0D0DF5D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What kind of question you are asking.</w:t>
            </w:r>
          </w:p>
        </w:tc>
        <w:tc>
          <w:tcPr>
            <w:tcW w:w="1898" w:type="pct"/>
            <w:tcMar>
              <w:top w:w="90" w:type="dxa"/>
              <w:left w:w="130" w:type="dxa"/>
              <w:bottom w:w="90" w:type="dxa"/>
              <w:right w:w="130" w:type="dxa"/>
            </w:tcMar>
            <w:vAlign w:val="center"/>
          </w:tcPr>
          <w:p w14:paraId="6B9D1F1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softmax and sparse categorical crossentropy, because it is one answer out of ten</w:t>
            </w:r>
          </w:p>
        </w:tc>
      </w:tr>
    </w:tbl>
    <w:p w14:paraId="7042192B" w14:textId="77777777" w:rsidR="00472DAC" w:rsidRDefault="00000000">
      <w:pPr>
        <w:spacing w:after="140" w:line="288" w:lineRule="auto"/>
      </w:pPr>
      <w:r>
        <w:rPr>
          <w:rFonts w:ascii="Calibri" w:eastAsia="Calibri" w:hAnsi="Calibri" w:cs="Calibri"/>
          <w:color w:val="1F2933"/>
          <w:sz w:val="21"/>
          <w:szCs w:val="21"/>
        </w:rPr>
        <w:t>That third row is the one people get wrong, so here is the full lookup. Find your row, use those two settings, and stop thinking about it.</w:t>
      </w:r>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665"/>
        <w:gridCol w:w="2896"/>
        <w:gridCol w:w="4895"/>
      </w:tblGrid>
      <w:tr w:rsidR="00472DAC" w14:paraId="3CF6EEAF" w14:textId="77777777" w:rsidTr="00AC6333">
        <w:tblPrEx>
          <w:tblCellMar>
            <w:top w:w="0" w:type="dxa"/>
            <w:bottom w:w="0" w:type="dxa"/>
          </w:tblCellMar>
        </w:tblPrEx>
        <w:trPr>
          <w:tblHeader/>
        </w:trPr>
        <w:tc>
          <w:tcPr>
            <w:tcW w:w="1274"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32CC6B2D"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Your question</w:t>
            </w:r>
          </w:p>
        </w:tc>
        <w:tc>
          <w:tcPr>
            <w:tcW w:w="1385"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67386E31"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Output layer</w:t>
            </w:r>
          </w:p>
        </w:tc>
        <w:tc>
          <w:tcPr>
            <w:tcW w:w="2341"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7AE84DA0"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Loss function</w:t>
            </w:r>
          </w:p>
        </w:tc>
      </w:tr>
      <w:tr w:rsidR="00472DAC" w14:paraId="1EAFE9AE" w14:textId="77777777" w:rsidTr="00AC6333">
        <w:tblPrEx>
          <w:tblCellMar>
            <w:top w:w="0" w:type="dxa"/>
            <w:bottom w:w="0" w:type="dxa"/>
          </w:tblCellMar>
        </w:tblPrEx>
        <w:tc>
          <w:tcPr>
            <w:tcW w:w="1274" w:type="pct"/>
            <w:tcBorders>
              <w:top w:val="single" w:sz="4" w:space="0" w:color="D6DDE4"/>
            </w:tcBorders>
            <w:tcMar>
              <w:top w:w="90" w:type="dxa"/>
              <w:left w:w="130" w:type="dxa"/>
              <w:bottom w:w="90" w:type="dxa"/>
              <w:right w:w="130" w:type="dxa"/>
            </w:tcMar>
            <w:vAlign w:val="center"/>
          </w:tcPr>
          <w:p w14:paraId="682F774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One answer out of several (this project)</w:t>
            </w:r>
          </w:p>
        </w:tc>
        <w:tc>
          <w:tcPr>
            <w:tcW w:w="1385" w:type="pct"/>
            <w:tcBorders>
              <w:top w:val="single" w:sz="4" w:space="0" w:color="D6DDE4"/>
            </w:tcBorders>
            <w:tcMar>
              <w:top w:w="90" w:type="dxa"/>
              <w:left w:w="130" w:type="dxa"/>
              <w:bottom w:w="90" w:type="dxa"/>
              <w:right w:w="130" w:type="dxa"/>
            </w:tcMar>
            <w:vAlign w:val="center"/>
          </w:tcPr>
          <w:p w14:paraId="7FFFD87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One neuron per category, softmax</w:t>
            </w:r>
          </w:p>
        </w:tc>
        <w:tc>
          <w:tcPr>
            <w:tcW w:w="2341" w:type="pct"/>
            <w:tcBorders>
              <w:top w:val="single" w:sz="4" w:space="0" w:color="D6DDE4"/>
            </w:tcBorders>
            <w:tcMar>
              <w:top w:w="90" w:type="dxa"/>
              <w:left w:w="130" w:type="dxa"/>
              <w:bottom w:w="90" w:type="dxa"/>
              <w:right w:w="130" w:type="dxa"/>
            </w:tcMar>
            <w:vAlign w:val="center"/>
          </w:tcPr>
          <w:p w14:paraId="1520999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sparse_categorical_crossentropy for whole-number labels, categorical_crossentropy for list labels</w:t>
            </w:r>
          </w:p>
        </w:tc>
      </w:tr>
      <w:tr w:rsidR="00472DAC" w14:paraId="520D8914" w14:textId="77777777" w:rsidTr="00AC6333">
        <w:tblPrEx>
          <w:tblCellMar>
            <w:top w:w="0" w:type="dxa"/>
            <w:bottom w:w="0" w:type="dxa"/>
          </w:tblCellMar>
        </w:tblPrEx>
        <w:tc>
          <w:tcPr>
            <w:tcW w:w="1274" w:type="pct"/>
            <w:shd w:val="clear" w:color="auto" w:fill="F7F9FB"/>
            <w:tcMar>
              <w:top w:w="90" w:type="dxa"/>
              <w:left w:w="130" w:type="dxa"/>
              <w:bottom w:w="90" w:type="dxa"/>
              <w:right w:w="130" w:type="dxa"/>
            </w:tcMar>
            <w:vAlign w:val="center"/>
          </w:tcPr>
          <w:p w14:paraId="5DA46CCF"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Yes or no</w:t>
            </w:r>
          </w:p>
        </w:tc>
        <w:tc>
          <w:tcPr>
            <w:tcW w:w="1385" w:type="pct"/>
            <w:shd w:val="clear" w:color="auto" w:fill="F7F9FB"/>
            <w:tcMar>
              <w:top w:w="90" w:type="dxa"/>
              <w:left w:w="130" w:type="dxa"/>
              <w:bottom w:w="90" w:type="dxa"/>
              <w:right w:w="130" w:type="dxa"/>
            </w:tcMar>
            <w:vAlign w:val="center"/>
          </w:tcPr>
          <w:p w14:paraId="07EF2EA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 neuron, sigmoid</w:t>
            </w:r>
          </w:p>
        </w:tc>
        <w:tc>
          <w:tcPr>
            <w:tcW w:w="2341" w:type="pct"/>
            <w:shd w:val="clear" w:color="auto" w:fill="F7F9FB"/>
            <w:tcMar>
              <w:top w:w="90" w:type="dxa"/>
              <w:left w:w="130" w:type="dxa"/>
              <w:bottom w:w="90" w:type="dxa"/>
              <w:right w:w="130" w:type="dxa"/>
            </w:tcMar>
            <w:vAlign w:val="center"/>
          </w:tcPr>
          <w:p w14:paraId="7DDE3E6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binary_crossentropy</w:t>
            </w:r>
          </w:p>
        </w:tc>
      </w:tr>
      <w:tr w:rsidR="00472DAC" w14:paraId="36E584B6" w14:textId="77777777" w:rsidTr="00AC6333">
        <w:tblPrEx>
          <w:tblCellMar>
            <w:top w:w="0" w:type="dxa"/>
            <w:bottom w:w="0" w:type="dxa"/>
          </w:tblCellMar>
        </w:tblPrEx>
        <w:tc>
          <w:tcPr>
            <w:tcW w:w="1274" w:type="pct"/>
            <w:tcMar>
              <w:top w:w="90" w:type="dxa"/>
              <w:left w:w="130" w:type="dxa"/>
              <w:bottom w:w="90" w:type="dxa"/>
              <w:right w:w="130" w:type="dxa"/>
            </w:tcMar>
            <w:vAlign w:val="center"/>
          </w:tcPr>
          <w:p w14:paraId="6C50A7F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Several answers can be true at once</w:t>
            </w:r>
          </w:p>
        </w:tc>
        <w:tc>
          <w:tcPr>
            <w:tcW w:w="1385" w:type="pct"/>
            <w:tcMar>
              <w:top w:w="90" w:type="dxa"/>
              <w:left w:w="130" w:type="dxa"/>
              <w:bottom w:w="90" w:type="dxa"/>
              <w:right w:w="130" w:type="dxa"/>
            </w:tcMar>
            <w:vAlign w:val="center"/>
          </w:tcPr>
          <w:p w14:paraId="6D49B26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One neuron per category, sigmoid</w:t>
            </w:r>
          </w:p>
        </w:tc>
        <w:tc>
          <w:tcPr>
            <w:tcW w:w="2341" w:type="pct"/>
            <w:tcMar>
              <w:top w:w="90" w:type="dxa"/>
              <w:left w:w="130" w:type="dxa"/>
              <w:bottom w:w="90" w:type="dxa"/>
              <w:right w:w="130" w:type="dxa"/>
            </w:tcMar>
            <w:vAlign w:val="center"/>
          </w:tcPr>
          <w:p w14:paraId="3F4E38C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binary_crossentropy</w:t>
            </w:r>
          </w:p>
        </w:tc>
      </w:tr>
      <w:tr w:rsidR="00472DAC" w14:paraId="495A01A7" w14:textId="77777777" w:rsidTr="00AC6333">
        <w:tblPrEx>
          <w:tblCellMar>
            <w:top w:w="0" w:type="dxa"/>
            <w:bottom w:w="0" w:type="dxa"/>
          </w:tblCellMar>
        </w:tblPrEx>
        <w:tc>
          <w:tcPr>
            <w:tcW w:w="1274" w:type="pct"/>
            <w:shd w:val="clear" w:color="auto" w:fill="F7F9FB"/>
            <w:tcMar>
              <w:top w:w="90" w:type="dxa"/>
              <w:left w:w="130" w:type="dxa"/>
              <w:bottom w:w="90" w:type="dxa"/>
              <w:right w:w="130" w:type="dxa"/>
            </w:tcMar>
            <w:vAlign w:val="center"/>
          </w:tcPr>
          <w:p w14:paraId="1E21001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number with no fixed range, like a price</w:t>
            </w:r>
          </w:p>
        </w:tc>
        <w:tc>
          <w:tcPr>
            <w:tcW w:w="1385" w:type="pct"/>
            <w:shd w:val="clear" w:color="auto" w:fill="F7F9FB"/>
            <w:tcMar>
              <w:top w:w="90" w:type="dxa"/>
              <w:left w:w="130" w:type="dxa"/>
              <w:bottom w:w="90" w:type="dxa"/>
              <w:right w:w="130" w:type="dxa"/>
            </w:tcMar>
            <w:vAlign w:val="center"/>
          </w:tcPr>
          <w:p w14:paraId="730DB1F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 neuron, no activation</w:t>
            </w:r>
          </w:p>
        </w:tc>
        <w:tc>
          <w:tcPr>
            <w:tcW w:w="2341" w:type="pct"/>
            <w:shd w:val="clear" w:color="auto" w:fill="F7F9FB"/>
            <w:tcMar>
              <w:top w:w="90" w:type="dxa"/>
              <w:left w:w="130" w:type="dxa"/>
              <w:bottom w:w="90" w:type="dxa"/>
              <w:right w:w="130" w:type="dxa"/>
            </w:tcMar>
            <w:vAlign w:val="center"/>
          </w:tcPr>
          <w:p w14:paraId="6F707C3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mean_squared_error</w:t>
            </w:r>
          </w:p>
        </w:tc>
      </w:tr>
    </w:tbl>
    <w:p w14:paraId="1CFE3C03" w14:textId="77777777" w:rsidR="00472DAC" w:rsidRDefault="00000000">
      <w:pPr>
        <w:pStyle w:val="Heading3"/>
        <w:spacing w:before="220" w:after="110"/>
      </w:pPr>
      <w:bookmarkStart w:id="70" w:name="_Toc239767335"/>
      <w:r>
        <w:rPr>
          <w:rFonts w:ascii="Calibri" w:eastAsia="Calibri" w:hAnsi="Calibri" w:cs="Calibri"/>
          <w:b/>
          <w:bCs/>
          <w:color w:val="5B6771"/>
          <w:sz w:val="22"/>
          <w:szCs w:val="22"/>
        </w:rPr>
        <w:t>Step 2: follow the conventions</w:t>
      </w:r>
      <w:bookmarkEnd w:id="70"/>
    </w:p>
    <w:p w14:paraId="6050F87C" w14:textId="77777777" w:rsidR="00472DAC" w:rsidRDefault="00000000">
      <w:pPr>
        <w:spacing w:after="140" w:line="288" w:lineRule="auto"/>
      </w:pPr>
      <w:r>
        <w:rPr>
          <w:rFonts w:ascii="Calibri" w:eastAsia="Calibri" w:hAnsi="Calibri" w:cs="Calibri"/>
          <w:color w:val="1F2933"/>
          <w:sz w:val="21"/>
          <w:szCs w:val="21"/>
        </w:rPr>
        <w:t>These are not laws, but they are what everybody does, and you should have a specific reason before deviating. Sticking to them means the interesting problems you hit are real ones rather than self-inflicted.</w:t>
      </w:r>
    </w:p>
    <w:p w14:paraId="1D598C22"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Use relu on every hidden layer. It is the default for good reason. Only reach for something else once you know why.</w:t>
      </w:r>
    </w:p>
    <w:p w14:paraId="0F61BB16"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Use adam as your optimizer, and leave its settings alone. Tune the network before you tune the optimizer.</w:t>
      </w:r>
    </w:p>
    <w:p w14:paraId="33530074"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Normalise your input into a small range, roughly 0 to 1 or centred on 0. Always. There is no situation in this kind of work where feeding in raw 0 to 255 values is the right call.</w:t>
      </w:r>
    </w:p>
    <w:p w14:paraId="1245243B"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Put dropout between your big layers, not after the output. Somewhere between 0.2 and 0.5.</w:t>
      </w:r>
    </w:p>
    <w:p w14:paraId="018BA6DB"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Make the layers get narrower as you go, not wider. 784 into 128 into 10 is a funnel, and that shape is normal because each layer is meant to be summarising what came before it.</w:t>
      </w:r>
    </w:p>
    <w:p w14:paraId="658CD49B" w14:textId="77777777" w:rsidR="00472DAC" w:rsidRDefault="00000000">
      <w:pPr>
        <w:pStyle w:val="Heading3"/>
        <w:spacing w:before="220" w:after="110"/>
      </w:pPr>
      <w:bookmarkStart w:id="71" w:name="_Toc239767336"/>
      <w:r>
        <w:rPr>
          <w:rFonts w:ascii="Calibri" w:eastAsia="Calibri" w:hAnsi="Calibri" w:cs="Calibri"/>
          <w:b/>
          <w:bCs/>
          <w:color w:val="5B6771"/>
          <w:sz w:val="22"/>
          <w:szCs w:val="22"/>
        </w:rPr>
        <w:t>Step 3: make the choices that are actually yours</w:t>
      </w:r>
      <w:bookmarkEnd w:id="71"/>
    </w:p>
    <w:p w14:paraId="66C52F3A" w14:textId="77777777" w:rsidR="00472DAC" w:rsidRDefault="00000000">
      <w:pPr>
        <w:spacing w:after="140" w:line="288" w:lineRule="auto"/>
      </w:pPr>
      <w:r>
        <w:rPr>
          <w:rFonts w:ascii="Calibri" w:eastAsia="Calibri" w:hAnsi="Calibri" w:cs="Calibri"/>
          <w:color w:val="1F2933"/>
          <w:sz w:val="21"/>
          <w:szCs w:val="21"/>
        </w:rPr>
        <w:t>What is left is a short list: how many hidden layers, how wide each one is, how much dropout, and how many epochs. That is basically it. Here is how to think about each.</w:t>
      </w:r>
    </w:p>
    <w:p w14:paraId="35B19F1C" w14:textId="77777777" w:rsidR="00472DAC" w:rsidRDefault="00000000">
      <w:pPr>
        <w:pStyle w:val="Heading3"/>
        <w:spacing w:before="220" w:after="110"/>
      </w:pPr>
      <w:bookmarkStart w:id="72" w:name="_Toc239767337"/>
      <w:r>
        <w:rPr>
          <w:rFonts w:ascii="Calibri" w:eastAsia="Calibri" w:hAnsi="Calibri" w:cs="Calibri"/>
          <w:b/>
          <w:bCs/>
          <w:color w:val="5B6771"/>
          <w:sz w:val="22"/>
          <w:szCs w:val="22"/>
        </w:rPr>
        <w:lastRenderedPageBreak/>
        <w:t>How many hidden layers</w:t>
      </w:r>
      <w:bookmarkEnd w:id="72"/>
    </w:p>
    <w:p w14:paraId="7A31C33E" w14:textId="77777777" w:rsidR="00472DAC" w:rsidRDefault="00000000">
      <w:pPr>
        <w:spacing w:after="140" w:line="288" w:lineRule="auto"/>
      </w:pPr>
      <w:r>
        <w:rPr>
          <w:rFonts w:ascii="Calibri" w:eastAsia="Calibri" w:hAnsi="Calibri" w:cs="Calibri"/>
          <w:color w:val="1F2933"/>
          <w:sz w:val="21"/>
          <w:szCs w:val="21"/>
        </w:rPr>
        <w:t>Start with one. Seriously, start with one. A single hidden layer can learn a surprising amount, and this project proves it by hitting 98 percent with exactly one. Add a second only when you have trained the first and found it plateauing below what you need.</w:t>
      </w:r>
    </w:p>
    <w:p w14:paraId="621C2C10" w14:textId="77777777" w:rsidR="00472DAC" w:rsidRDefault="00000000">
      <w:pPr>
        <w:spacing w:after="140" w:line="288" w:lineRule="auto"/>
      </w:pPr>
      <w:r>
        <w:rPr>
          <w:rFonts w:ascii="Calibri" w:eastAsia="Calibri" w:hAnsi="Calibri" w:cs="Calibri"/>
          <w:color w:val="1F2933"/>
          <w:sz w:val="21"/>
          <w:szCs w:val="21"/>
        </w:rPr>
        <w:t>Each extra layer lets the network build more abstract descriptions on top of the previous ones. That is genuinely powerful for complex data. It also makes training slower, makes overfitting easier, and gives you more places for something to go wrong. Depth is a tool, not a score.</w:t>
      </w:r>
    </w:p>
    <w:p w14:paraId="6DD35C78" w14:textId="77777777" w:rsidR="00472DAC" w:rsidRDefault="00000000">
      <w:pPr>
        <w:pStyle w:val="Heading3"/>
        <w:spacing w:before="220" w:after="110"/>
      </w:pPr>
      <w:bookmarkStart w:id="73" w:name="_Toc239767338"/>
      <w:r>
        <w:rPr>
          <w:rFonts w:ascii="Calibri" w:eastAsia="Calibri" w:hAnsi="Calibri" w:cs="Calibri"/>
          <w:b/>
          <w:bCs/>
          <w:color w:val="5B6771"/>
          <w:sz w:val="22"/>
          <w:szCs w:val="22"/>
        </w:rPr>
        <w:t>How wide each layer should be</w:t>
      </w:r>
      <w:bookmarkEnd w:id="73"/>
    </w:p>
    <w:p w14:paraId="608F4EB2" w14:textId="77777777" w:rsidR="00472DAC" w:rsidRDefault="00000000">
      <w:pPr>
        <w:spacing w:after="140" w:line="288" w:lineRule="auto"/>
      </w:pPr>
      <w:r>
        <w:rPr>
          <w:rFonts w:ascii="Calibri" w:eastAsia="Calibri" w:hAnsi="Calibri" w:cs="Calibri"/>
          <w:color w:val="1F2933"/>
          <w:sz w:val="21"/>
          <w:szCs w:val="21"/>
        </w:rPr>
        <w:t>The honest answer is that people pick a power of two between 32 and 512 and adjust from there. 32, 64, 128, 256, 512. There is no deep reason for powers of two, it is habit and a mild hardware efficiency thing, but it is what you will see everywhere.</w:t>
      </w:r>
    </w:p>
    <w:p w14:paraId="74CADA1A" w14:textId="77777777" w:rsidR="00472DAC" w:rsidRDefault="00000000">
      <w:pPr>
        <w:spacing w:after="140" w:line="288" w:lineRule="auto"/>
      </w:pPr>
      <w:r>
        <w:rPr>
          <w:rFonts w:ascii="Calibri" w:eastAsia="Calibri" w:hAnsi="Calibri" w:cs="Calibri"/>
          <w:color w:val="1F2933"/>
          <w:sz w:val="21"/>
          <w:szCs w:val="21"/>
        </w:rPr>
        <w:t>A sensible starting point is somewhere between the size of your input and the size of your output, closer to the output end. This project goes 784 into 128 into 10, which fits. If your input were 50 values and you had 3 categories, something like 32 would be a reasonable first guess.</w:t>
      </w:r>
    </w:p>
    <w:p w14:paraId="251E16AD" w14:textId="77777777" w:rsidR="00472DAC" w:rsidRDefault="00000000">
      <w:pPr>
        <w:spacing w:after="140" w:line="288" w:lineRule="auto"/>
      </w:pPr>
      <w:r>
        <w:rPr>
          <w:rFonts w:ascii="Calibri" w:eastAsia="Calibri" w:hAnsi="Calibri" w:cs="Calibri"/>
          <w:color w:val="1F2933"/>
          <w:sz w:val="21"/>
          <w:szCs w:val="21"/>
        </w:rPr>
        <w:t>Then you tune it by watching what happens, which is the whole point of section 8.5's table. Too narrow and both scores stay low. Too wide and the training score races ahead of the test score.</w:t>
      </w:r>
    </w:p>
    <w:p w14:paraId="0E58AED0" w14:textId="77777777" w:rsidR="00472DAC" w:rsidRDefault="00000000">
      <w:pPr>
        <w:pStyle w:val="Heading3"/>
        <w:spacing w:before="220" w:after="110"/>
      </w:pPr>
      <w:bookmarkStart w:id="74" w:name="_Toc239767339"/>
      <w:r>
        <w:rPr>
          <w:rFonts w:ascii="Calibri" w:eastAsia="Calibri" w:hAnsi="Calibri" w:cs="Calibri"/>
          <w:b/>
          <w:bCs/>
          <w:color w:val="5B6771"/>
          <w:sz w:val="22"/>
          <w:szCs w:val="22"/>
        </w:rPr>
        <w:t>How much dropout</w:t>
      </w:r>
      <w:bookmarkEnd w:id="74"/>
    </w:p>
    <w:p w14:paraId="7B370B5F" w14:textId="77777777" w:rsidR="00472DAC" w:rsidRDefault="00000000">
      <w:pPr>
        <w:spacing w:after="140" w:line="288" w:lineRule="auto"/>
      </w:pPr>
      <w:r>
        <w:rPr>
          <w:rFonts w:ascii="Calibri" w:eastAsia="Calibri" w:hAnsi="Calibri" w:cs="Calibri"/>
          <w:color w:val="1F2933"/>
          <w:sz w:val="21"/>
          <w:szCs w:val="21"/>
        </w:rPr>
        <w:t>If your training and test scores are close together, you may not need any. If they are drifting apart, add some or increase what you have. Start at 0.2, and if you are still overfitting go to 0.3 or 0.4. Above 0.5 you are usually doing more harm than good, because so much of the network is missing on each pass that it struggles to learn anything at all.</w:t>
      </w:r>
    </w:p>
    <w:p w14:paraId="09BC22FE" w14:textId="77777777" w:rsidR="00472DAC" w:rsidRDefault="00000000">
      <w:pPr>
        <w:pStyle w:val="Heading3"/>
        <w:spacing w:before="220" w:after="110"/>
      </w:pPr>
      <w:bookmarkStart w:id="75" w:name="_Toc239767340"/>
      <w:r>
        <w:rPr>
          <w:rFonts w:ascii="Calibri" w:eastAsia="Calibri" w:hAnsi="Calibri" w:cs="Calibri"/>
          <w:b/>
          <w:bCs/>
          <w:color w:val="5B6771"/>
          <w:sz w:val="22"/>
          <w:szCs w:val="22"/>
        </w:rPr>
        <w:t>Step 4: build the smallest thing that could work, then grow it</w:t>
      </w:r>
      <w:bookmarkEnd w:id="75"/>
    </w:p>
    <w:p w14:paraId="119717E8" w14:textId="77777777" w:rsidR="00472DAC" w:rsidRDefault="00000000">
      <w:pPr>
        <w:spacing w:after="140" w:line="288" w:lineRule="auto"/>
      </w:pPr>
      <w:r>
        <w:rPr>
          <w:rFonts w:ascii="Calibri" w:eastAsia="Calibri" w:hAnsi="Calibri" w:cs="Calibri"/>
          <w:color w:val="1F2933"/>
          <w:sz w:val="21"/>
          <w:szCs w:val="21"/>
        </w:rPr>
        <w:t>This is the bit that separates people who make progress from people who get stuck. Do not design your final network up front. Build something deliberately simple, get it training end to end, and only then make it bigger.</w:t>
      </w:r>
    </w:p>
    <w:p w14:paraId="6C7CEA82" w14:textId="77777777" w:rsidR="00472DAC" w:rsidRDefault="00000000">
      <w:pPr>
        <w:spacing w:after="70" w:line="288" w:lineRule="auto"/>
        <w:ind w:left="460" w:hanging="300"/>
      </w:pPr>
      <w:r>
        <w:rPr>
          <w:rFonts w:ascii="Calibri" w:eastAsia="Calibri" w:hAnsi="Calibri" w:cs="Calibri"/>
          <w:color w:val="1F2933"/>
          <w:sz w:val="21"/>
          <w:szCs w:val="21"/>
        </w:rPr>
        <w:t>1.</w:t>
      </w:r>
      <w:r>
        <w:rPr>
          <w:rFonts w:ascii="Calibri" w:eastAsia="Calibri" w:hAnsi="Calibri" w:cs="Calibri"/>
          <w:color w:val="1F2933"/>
          <w:sz w:val="21"/>
          <w:szCs w:val="21"/>
        </w:rPr>
        <w:tab/>
        <w:t>Build the simplest network that fits your problem. One hidden layer, no dropout.</w:t>
      </w:r>
    </w:p>
    <w:p w14:paraId="0F3D6528" w14:textId="77777777" w:rsidR="00472DAC" w:rsidRDefault="00000000">
      <w:pPr>
        <w:spacing w:after="70" w:line="288" w:lineRule="auto"/>
        <w:ind w:left="460" w:hanging="300"/>
      </w:pPr>
      <w:r>
        <w:rPr>
          <w:rFonts w:ascii="Calibri" w:eastAsia="Calibri" w:hAnsi="Calibri" w:cs="Calibri"/>
          <w:color w:val="1F2933"/>
          <w:sz w:val="21"/>
          <w:szCs w:val="21"/>
        </w:rPr>
        <w:t>2.</w:t>
      </w:r>
      <w:r>
        <w:rPr>
          <w:rFonts w:ascii="Calibri" w:eastAsia="Calibri" w:hAnsi="Calibri" w:cs="Calibri"/>
          <w:color w:val="1F2933"/>
          <w:sz w:val="21"/>
          <w:szCs w:val="21"/>
        </w:rPr>
        <w:tab/>
        <w:t>Train it for just a few epochs. You are not trying to get a good score yet. You are checking that the whole pipeline runs, the shapes match and the loss goes down at all.</w:t>
      </w:r>
    </w:p>
    <w:p w14:paraId="415E609C" w14:textId="77777777" w:rsidR="00472DAC" w:rsidRDefault="00000000">
      <w:pPr>
        <w:spacing w:after="70" w:line="288" w:lineRule="auto"/>
        <w:ind w:left="460" w:hanging="300"/>
      </w:pPr>
      <w:r>
        <w:rPr>
          <w:rFonts w:ascii="Calibri" w:eastAsia="Calibri" w:hAnsi="Calibri" w:cs="Calibri"/>
          <w:color w:val="1F2933"/>
          <w:sz w:val="21"/>
          <w:szCs w:val="21"/>
        </w:rPr>
        <w:t>3.</w:t>
      </w:r>
      <w:r>
        <w:rPr>
          <w:rFonts w:ascii="Calibri" w:eastAsia="Calibri" w:hAnsi="Calibri" w:cs="Calibri"/>
          <w:color w:val="1F2933"/>
          <w:sz w:val="21"/>
          <w:szCs w:val="21"/>
        </w:rPr>
        <w:tab/>
        <w:t>Now train it properly and write down both the training and test scores.</w:t>
      </w:r>
    </w:p>
    <w:p w14:paraId="5CAD1989" w14:textId="77777777" w:rsidR="00472DAC" w:rsidRDefault="00000000">
      <w:pPr>
        <w:spacing w:after="70" w:line="288" w:lineRule="auto"/>
        <w:ind w:left="460" w:hanging="300"/>
      </w:pPr>
      <w:r>
        <w:rPr>
          <w:rFonts w:ascii="Calibri" w:eastAsia="Calibri" w:hAnsi="Calibri" w:cs="Calibri"/>
          <w:color w:val="1F2933"/>
          <w:sz w:val="21"/>
          <w:szCs w:val="21"/>
        </w:rPr>
        <w:t>4.</w:t>
      </w:r>
      <w:r>
        <w:rPr>
          <w:rFonts w:ascii="Calibri" w:eastAsia="Calibri" w:hAnsi="Calibri" w:cs="Calibri"/>
          <w:color w:val="1F2933"/>
          <w:sz w:val="21"/>
          <w:szCs w:val="21"/>
        </w:rPr>
        <w:tab/>
        <w:t>Look at the gap. Both low means underfitting, so make the network bigger or train longer. Big gap means overfitting, so add dropout, get more data, or make it smaller.</w:t>
      </w:r>
    </w:p>
    <w:p w14:paraId="77B986F1" w14:textId="77777777" w:rsidR="00472DAC" w:rsidRDefault="00000000">
      <w:pPr>
        <w:spacing w:after="70" w:line="288" w:lineRule="auto"/>
        <w:ind w:left="460" w:hanging="300"/>
      </w:pPr>
      <w:r>
        <w:rPr>
          <w:rFonts w:ascii="Calibri" w:eastAsia="Calibri" w:hAnsi="Calibri" w:cs="Calibri"/>
          <w:color w:val="1F2933"/>
          <w:sz w:val="21"/>
          <w:szCs w:val="21"/>
        </w:rPr>
        <w:t>5.</w:t>
      </w:r>
      <w:r>
        <w:rPr>
          <w:rFonts w:ascii="Calibri" w:eastAsia="Calibri" w:hAnsi="Calibri" w:cs="Calibri"/>
          <w:color w:val="1F2933"/>
          <w:sz w:val="21"/>
          <w:szCs w:val="21"/>
        </w:rPr>
        <w:tab/>
        <w:t>Change one thing. Retrain. Compare. Repeat.</w:t>
      </w:r>
    </w:p>
    <w:p w14:paraId="237AB427" w14:textId="77777777" w:rsidR="00472DAC" w:rsidRDefault="00000000">
      <w:pPr>
        <w:spacing w:after="140" w:line="288" w:lineRule="auto"/>
      </w:pPr>
      <w:r>
        <w:rPr>
          <w:rFonts w:ascii="Calibri" w:eastAsia="Calibri" w:hAnsi="Calibri" w:cs="Calibri"/>
          <w:i/>
          <w:iCs/>
          <w:color w:val="1F2933"/>
          <w:sz w:val="21"/>
          <w:szCs w:val="21"/>
        </w:rPr>
        <w:t>That last instruction matters more than it looks. Change one thing at a time. If you change the layer size, the dropout rate and the epoch count together and the score improves, you have learned nothing about which change helped.</w:t>
      </w:r>
    </w:p>
    <w:p w14:paraId="355E0586" w14:textId="77777777" w:rsidR="00472DAC" w:rsidRDefault="00000000">
      <w:pPr>
        <w:pStyle w:val="Heading3"/>
        <w:spacing w:before="220" w:after="110"/>
      </w:pPr>
      <w:bookmarkStart w:id="76" w:name="_Toc239767341"/>
      <w:r>
        <w:rPr>
          <w:rFonts w:ascii="Calibri" w:eastAsia="Calibri" w:hAnsi="Calibri" w:cs="Calibri"/>
          <w:b/>
          <w:bCs/>
          <w:color w:val="5B6771"/>
          <w:sz w:val="22"/>
          <w:szCs w:val="22"/>
        </w:rPr>
        <w:t>A worked example: designing for a different problem</w:t>
      </w:r>
      <w:bookmarkEnd w:id="76"/>
    </w:p>
    <w:p w14:paraId="7306B8D9" w14:textId="77777777" w:rsidR="00472DAC" w:rsidRDefault="00000000">
      <w:pPr>
        <w:spacing w:after="140" w:line="288" w:lineRule="auto"/>
      </w:pPr>
      <w:r>
        <w:rPr>
          <w:rFonts w:ascii="Calibri" w:eastAsia="Calibri" w:hAnsi="Calibri" w:cs="Calibri"/>
          <w:color w:val="1F2933"/>
          <w:sz w:val="21"/>
          <w:szCs w:val="21"/>
        </w:rPr>
        <w:t>Say you want to classify small photos of six types of fruit. The images are 64 by 64 in colour. You have 5,000 labelled examples. Work through it in order.</w:t>
      </w:r>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1970"/>
        <w:gridCol w:w="4981"/>
        <w:gridCol w:w="3505"/>
      </w:tblGrid>
      <w:tr w:rsidR="00472DAC" w14:paraId="0B60B755" w14:textId="77777777" w:rsidTr="00AC6333">
        <w:tblPrEx>
          <w:tblCellMar>
            <w:top w:w="0" w:type="dxa"/>
            <w:bottom w:w="0" w:type="dxa"/>
          </w:tblCellMar>
        </w:tblPrEx>
        <w:trPr>
          <w:tblHeader/>
        </w:trPr>
        <w:tc>
          <w:tcPr>
            <w:tcW w:w="942"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63EE4E7F"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Decision</w:t>
            </w:r>
          </w:p>
        </w:tc>
        <w:tc>
          <w:tcPr>
            <w:tcW w:w="2382"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48464D1B"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Reasoning</w:t>
            </w:r>
          </w:p>
        </w:tc>
        <w:tc>
          <w:tcPr>
            <w:tcW w:w="1676"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4C08DF06"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Result</w:t>
            </w:r>
          </w:p>
        </w:tc>
      </w:tr>
      <w:tr w:rsidR="00472DAC" w14:paraId="29E74B38" w14:textId="77777777" w:rsidTr="00AC6333">
        <w:tblPrEx>
          <w:tblCellMar>
            <w:top w:w="0" w:type="dxa"/>
            <w:bottom w:w="0" w:type="dxa"/>
          </w:tblCellMar>
        </w:tblPrEx>
        <w:tc>
          <w:tcPr>
            <w:tcW w:w="942" w:type="pct"/>
            <w:tcBorders>
              <w:top w:val="single" w:sz="4" w:space="0" w:color="D6DDE4"/>
            </w:tcBorders>
            <w:tcMar>
              <w:top w:w="90" w:type="dxa"/>
              <w:left w:w="130" w:type="dxa"/>
              <w:bottom w:w="90" w:type="dxa"/>
              <w:right w:w="130" w:type="dxa"/>
            </w:tcMar>
            <w:vAlign w:val="center"/>
          </w:tcPr>
          <w:p w14:paraId="1865FCA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Input size</w:t>
            </w:r>
          </w:p>
        </w:tc>
        <w:tc>
          <w:tcPr>
            <w:tcW w:w="2382" w:type="pct"/>
            <w:tcBorders>
              <w:top w:val="single" w:sz="4" w:space="0" w:color="D6DDE4"/>
            </w:tcBorders>
            <w:tcMar>
              <w:top w:w="90" w:type="dxa"/>
              <w:left w:w="130" w:type="dxa"/>
              <w:bottom w:w="90" w:type="dxa"/>
              <w:right w:w="130" w:type="dxa"/>
            </w:tcMar>
            <w:vAlign w:val="center"/>
          </w:tcPr>
          <w:p w14:paraId="1B9AD5D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64 x 64 x 3 colour channels = 12,288 values per image.</w:t>
            </w:r>
          </w:p>
        </w:tc>
        <w:tc>
          <w:tcPr>
            <w:tcW w:w="1676" w:type="pct"/>
            <w:tcBorders>
              <w:top w:val="single" w:sz="4" w:space="0" w:color="D6DDE4"/>
            </w:tcBorders>
            <w:tcMar>
              <w:top w:w="90" w:type="dxa"/>
              <w:left w:w="130" w:type="dxa"/>
              <w:bottom w:w="90" w:type="dxa"/>
              <w:right w:w="130" w:type="dxa"/>
            </w:tcMar>
            <w:vAlign w:val="center"/>
          </w:tcPr>
          <w:p w14:paraId="1E0B131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Input shape (64, 64, 3)</w:t>
            </w:r>
          </w:p>
        </w:tc>
      </w:tr>
      <w:tr w:rsidR="00472DAC" w14:paraId="49929A1B" w14:textId="77777777" w:rsidTr="00AC6333">
        <w:tblPrEx>
          <w:tblCellMar>
            <w:top w:w="0" w:type="dxa"/>
            <w:bottom w:w="0" w:type="dxa"/>
          </w:tblCellMar>
        </w:tblPrEx>
        <w:tc>
          <w:tcPr>
            <w:tcW w:w="942" w:type="pct"/>
            <w:shd w:val="clear" w:color="auto" w:fill="F7F9FB"/>
            <w:tcMar>
              <w:top w:w="90" w:type="dxa"/>
              <w:left w:w="130" w:type="dxa"/>
              <w:bottom w:w="90" w:type="dxa"/>
              <w:right w:w="130" w:type="dxa"/>
            </w:tcMar>
            <w:vAlign w:val="center"/>
          </w:tcPr>
          <w:p w14:paraId="293D673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Output neurons</w:t>
            </w:r>
          </w:p>
        </w:tc>
        <w:tc>
          <w:tcPr>
            <w:tcW w:w="2382" w:type="pct"/>
            <w:shd w:val="clear" w:color="auto" w:fill="F7F9FB"/>
            <w:tcMar>
              <w:top w:w="90" w:type="dxa"/>
              <w:left w:w="130" w:type="dxa"/>
              <w:bottom w:w="90" w:type="dxa"/>
              <w:right w:w="130" w:type="dxa"/>
            </w:tcMar>
            <w:vAlign w:val="center"/>
          </w:tcPr>
          <w:p w14:paraId="33AE0BA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Six fruits, and a photo is only one fruit.</w:t>
            </w:r>
          </w:p>
        </w:tc>
        <w:tc>
          <w:tcPr>
            <w:tcW w:w="1676" w:type="pct"/>
            <w:shd w:val="clear" w:color="auto" w:fill="F7F9FB"/>
            <w:tcMar>
              <w:top w:w="90" w:type="dxa"/>
              <w:left w:w="130" w:type="dxa"/>
              <w:bottom w:w="90" w:type="dxa"/>
              <w:right w:w="130" w:type="dxa"/>
            </w:tcMar>
            <w:vAlign w:val="center"/>
          </w:tcPr>
          <w:p w14:paraId="370157D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6 neurons, softmax</w:t>
            </w:r>
          </w:p>
        </w:tc>
      </w:tr>
      <w:tr w:rsidR="00472DAC" w14:paraId="6B2C08CA" w14:textId="77777777" w:rsidTr="00AC6333">
        <w:tblPrEx>
          <w:tblCellMar>
            <w:top w:w="0" w:type="dxa"/>
            <w:bottom w:w="0" w:type="dxa"/>
          </w:tblCellMar>
        </w:tblPrEx>
        <w:tc>
          <w:tcPr>
            <w:tcW w:w="942" w:type="pct"/>
            <w:tcMar>
              <w:top w:w="90" w:type="dxa"/>
              <w:left w:w="130" w:type="dxa"/>
              <w:bottom w:w="90" w:type="dxa"/>
              <w:right w:w="130" w:type="dxa"/>
            </w:tcMar>
            <w:vAlign w:val="center"/>
          </w:tcPr>
          <w:p w14:paraId="182EEBF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Loss</w:t>
            </w:r>
          </w:p>
        </w:tc>
        <w:tc>
          <w:tcPr>
            <w:tcW w:w="2382" w:type="pct"/>
            <w:tcMar>
              <w:top w:w="90" w:type="dxa"/>
              <w:left w:w="130" w:type="dxa"/>
              <w:bottom w:w="90" w:type="dxa"/>
              <w:right w:w="130" w:type="dxa"/>
            </w:tcMar>
            <w:vAlign w:val="center"/>
          </w:tcPr>
          <w:p w14:paraId="5B1EC9E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One answer out of several, labels stored as whole numbers 0 to 5.</w:t>
            </w:r>
          </w:p>
        </w:tc>
        <w:tc>
          <w:tcPr>
            <w:tcW w:w="1676" w:type="pct"/>
            <w:tcMar>
              <w:top w:w="90" w:type="dxa"/>
              <w:left w:w="130" w:type="dxa"/>
              <w:bottom w:w="90" w:type="dxa"/>
              <w:right w:w="130" w:type="dxa"/>
            </w:tcMar>
            <w:vAlign w:val="center"/>
          </w:tcPr>
          <w:p w14:paraId="4735849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sparse_categorical_crossentropy</w:t>
            </w:r>
          </w:p>
        </w:tc>
      </w:tr>
      <w:tr w:rsidR="00472DAC" w14:paraId="0578F9F8" w14:textId="77777777" w:rsidTr="00AC6333">
        <w:tblPrEx>
          <w:tblCellMar>
            <w:top w:w="0" w:type="dxa"/>
            <w:bottom w:w="0" w:type="dxa"/>
          </w:tblCellMar>
        </w:tblPrEx>
        <w:tc>
          <w:tcPr>
            <w:tcW w:w="942" w:type="pct"/>
            <w:shd w:val="clear" w:color="auto" w:fill="F7F9FB"/>
            <w:tcMar>
              <w:top w:w="90" w:type="dxa"/>
              <w:left w:w="130" w:type="dxa"/>
              <w:bottom w:w="90" w:type="dxa"/>
              <w:right w:w="130" w:type="dxa"/>
            </w:tcMar>
            <w:vAlign w:val="center"/>
          </w:tcPr>
          <w:p w14:paraId="135A243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lastRenderedPageBreak/>
              <w:t>Layer type</w:t>
            </w:r>
          </w:p>
        </w:tc>
        <w:tc>
          <w:tcPr>
            <w:tcW w:w="2382" w:type="pct"/>
            <w:shd w:val="clear" w:color="auto" w:fill="F7F9FB"/>
            <w:tcMar>
              <w:top w:w="90" w:type="dxa"/>
              <w:left w:w="130" w:type="dxa"/>
              <w:bottom w:w="90" w:type="dxa"/>
              <w:right w:w="130" w:type="dxa"/>
            </w:tcMar>
            <w:vAlign w:val="center"/>
          </w:tcPr>
          <w:p w14:paraId="042C557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Images, and lots of input values. Flattening 12,288 pixels into a dense layer would need millions of parameters.</w:t>
            </w:r>
          </w:p>
        </w:tc>
        <w:tc>
          <w:tcPr>
            <w:tcW w:w="1676" w:type="pct"/>
            <w:shd w:val="clear" w:color="auto" w:fill="F7F9FB"/>
            <w:tcMar>
              <w:top w:w="90" w:type="dxa"/>
              <w:left w:w="130" w:type="dxa"/>
              <w:bottom w:w="90" w:type="dxa"/>
              <w:right w:w="130" w:type="dxa"/>
            </w:tcMar>
            <w:vAlign w:val="center"/>
          </w:tcPr>
          <w:p w14:paraId="33D8210F"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Use convolutional layers, as in section 16</w:t>
            </w:r>
          </w:p>
        </w:tc>
      </w:tr>
      <w:tr w:rsidR="00472DAC" w14:paraId="64E945A1" w14:textId="77777777" w:rsidTr="00AC6333">
        <w:tblPrEx>
          <w:tblCellMar>
            <w:top w:w="0" w:type="dxa"/>
            <w:bottom w:w="0" w:type="dxa"/>
          </w:tblCellMar>
        </w:tblPrEx>
        <w:tc>
          <w:tcPr>
            <w:tcW w:w="942" w:type="pct"/>
            <w:tcMar>
              <w:top w:w="90" w:type="dxa"/>
              <w:left w:w="130" w:type="dxa"/>
              <w:bottom w:w="90" w:type="dxa"/>
              <w:right w:w="130" w:type="dxa"/>
            </w:tcMar>
            <w:vAlign w:val="center"/>
          </w:tcPr>
          <w:p w14:paraId="0D1A577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Hidden size</w:t>
            </w:r>
          </w:p>
        </w:tc>
        <w:tc>
          <w:tcPr>
            <w:tcW w:w="2382" w:type="pct"/>
            <w:tcMar>
              <w:top w:w="90" w:type="dxa"/>
              <w:left w:w="130" w:type="dxa"/>
              <w:bottom w:w="90" w:type="dxa"/>
              <w:right w:w="130" w:type="dxa"/>
            </w:tcMar>
            <w:vAlign w:val="center"/>
          </w:tcPr>
          <w:p w14:paraId="4699544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Start modest. Somewhere between input and output, nearer the output.</w:t>
            </w:r>
          </w:p>
        </w:tc>
        <w:tc>
          <w:tcPr>
            <w:tcW w:w="1676" w:type="pct"/>
            <w:tcMar>
              <w:top w:w="90" w:type="dxa"/>
              <w:left w:w="130" w:type="dxa"/>
              <w:bottom w:w="90" w:type="dxa"/>
              <w:right w:w="130" w:type="dxa"/>
            </w:tcMar>
            <w:vAlign w:val="center"/>
          </w:tcPr>
          <w:p w14:paraId="03440E6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One dense layer of 64 after the conv layers</w:t>
            </w:r>
          </w:p>
        </w:tc>
      </w:tr>
      <w:tr w:rsidR="00472DAC" w14:paraId="04FFE5D2" w14:textId="77777777" w:rsidTr="00AC6333">
        <w:tblPrEx>
          <w:tblCellMar>
            <w:top w:w="0" w:type="dxa"/>
            <w:bottom w:w="0" w:type="dxa"/>
          </w:tblCellMar>
        </w:tblPrEx>
        <w:tc>
          <w:tcPr>
            <w:tcW w:w="942" w:type="pct"/>
            <w:shd w:val="clear" w:color="auto" w:fill="F7F9FB"/>
            <w:tcMar>
              <w:top w:w="90" w:type="dxa"/>
              <w:left w:w="130" w:type="dxa"/>
              <w:bottom w:w="90" w:type="dxa"/>
              <w:right w:w="130" w:type="dxa"/>
            </w:tcMar>
            <w:vAlign w:val="center"/>
          </w:tcPr>
          <w:p w14:paraId="642124E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Dropout</w:t>
            </w:r>
          </w:p>
        </w:tc>
        <w:tc>
          <w:tcPr>
            <w:tcW w:w="2382" w:type="pct"/>
            <w:shd w:val="clear" w:color="auto" w:fill="F7F9FB"/>
            <w:tcMar>
              <w:top w:w="90" w:type="dxa"/>
              <w:left w:w="130" w:type="dxa"/>
              <w:bottom w:w="90" w:type="dxa"/>
              <w:right w:w="130" w:type="dxa"/>
            </w:tcMar>
            <w:vAlign w:val="center"/>
          </w:tcPr>
          <w:p w14:paraId="6690B21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Only 5,000 examples for 6 categories, so overfitting is likely.</w:t>
            </w:r>
          </w:p>
        </w:tc>
        <w:tc>
          <w:tcPr>
            <w:tcW w:w="1676" w:type="pct"/>
            <w:shd w:val="clear" w:color="auto" w:fill="F7F9FB"/>
            <w:tcMar>
              <w:top w:w="90" w:type="dxa"/>
              <w:left w:w="130" w:type="dxa"/>
              <w:bottom w:w="90" w:type="dxa"/>
              <w:right w:w="130" w:type="dxa"/>
            </w:tcMar>
            <w:vAlign w:val="center"/>
          </w:tcPr>
          <w:p w14:paraId="580CFAD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Start at 0.3</w:t>
            </w:r>
          </w:p>
        </w:tc>
      </w:tr>
      <w:tr w:rsidR="00472DAC" w14:paraId="76E8CD7D" w14:textId="77777777" w:rsidTr="00AC6333">
        <w:tblPrEx>
          <w:tblCellMar>
            <w:top w:w="0" w:type="dxa"/>
            <w:bottom w:w="0" w:type="dxa"/>
          </w:tblCellMar>
        </w:tblPrEx>
        <w:tc>
          <w:tcPr>
            <w:tcW w:w="942" w:type="pct"/>
            <w:tcMar>
              <w:top w:w="90" w:type="dxa"/>
              <w:left w:w="130" w:type="dxa"/>
              <w:bottom w:w="90" w:type="dxa"/>
              <w:right w:w="130" w:type="dxa"/>
            </w:tcMar>
            <w:vAlign w:val="center"/>
          </w:tcPr>
          <w:p w14:paraId="6820695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Epochs</w:t>
            </w:r>
          </w:p>
        </w:tc>
        <w:tc>
          <w:tcPr>
            <w:tcW w:w="2382" w:type="pct"/>
            <w:tcMar>
              <w:top w:w="90" w:type="dxa"/>
              <w:left w:w="130" w:type="dxa"/>
              <w:bottom w:w="90" w:type="dxa"/>
              <w:right w:w="130" w:type="dxa"/>
            </w:tcMar>
            <w:vAlign w:val="center"/>
          </w:tcPr>
          <w:p w14:paraId="3E76872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Unknown. Start at 10 and watch the two scores.</w:t>
            </w:r>
          </w:p>
        </w:tc>
        <w:tc>
          <w:tcPr>
            <w:tcW w:w="1676" w:type="pct"/>
            <w:tcMar>
              <w:top w:w="90" w:type="dxa"/>
              <w:left w:w="130" w:type="dxa"/>
              <w:bottom w:w="90" w:type="dxa"/>
              <w:right w:w="130" w:type="dxa"/>
            </w:tcMar>
            <w:vAlign w:val="center"/>
          </w:tcPr>
          <w:p w14:paraId="642B946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See section 10.3</w:t>
            </w:r>
          </w:p>
        </w:tc>
      </w:tr>
    </w:tbl>
    <w:p w14:paraId="5C203CB4" w14:textId="77777777" w:rsidR="00472DAC" w:rsidRDefault="00000000">
      <w:pPr>
        <w:spacing w:after="140" w:line="288" w:lineRule="auto"/>
      </w:pPr>
      <w:r>
        <w:rPr>
          <w:rFonts w:ascii="Calibri" w:eastAsia="Calibri" w:hAnsi="Calibri" w:cs="Calibri"/>
          <w:i/>
          <w:iCs/>
          <w:color w:val="1F2933"/>
          <w:sz w:val="21"/>
          <w:szCs w:val="21"/>
        </w:rPr>
        <w:t>Notice how little of that was invention. Four of the seven rows were forced or conventional. Only the hidden size, the dropout and the epoch count were real judgement calls, and even those came with a sensible starting point.</w:t>
      </w:r>
    </w:p>
    <w:p w14:paraId="5BC5AED0" w14:textId="77777777" w:rsidR="00472DAC" w:rsidRDefault="00000000">
      <w:pPr>
        <w:pStyle w:val="Heading3"/>
        <w:spacing w:before="220" w:after="110"/>
      </w:pPr>
      <w:bookmarkStart w:id="77" w:name="_Toc239767342"/>
      <w:r>
        <w:rPr>
          <w:rFonts w:ascii="Calibri" w:eastAsia="Calibri" w:hAnsi="Calibri" w:cs="Calibri"/>
          <w:b/>
          <w:bCs/>
          <w:color w:val="5B6771"/>
          <w:sz w:val="22"/>
          <w:szCs w:val="22"/>
        </w:rPr>
        <w:t>Mistakes that catch everyone at least once</w:t>
      </w:r>
      <w:bookmarkEnd w:id="77"/>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317"/>
        <w:gridCol w:w="3938"/>
        <w:gridCol w:w="4201"/>
      </w:tblGrid>
      <w:tr w:rsidR="00472DAC" w14:paraId="7F4B079D" w14:textId="77777777" w:rsidTr="00AC6333">
        <w:tblPrEx>
          <w:tblCellMar>
            <w:top w:w="0" w:type="dxa"/>
            <w:bottom w:w="0" w:type="dxa"/>
          </w:tblCellMar>
        </w:tblPrEx>
        <w:trPr>
          <w:tblHeader/>
        </w:trPr>
        <w:tc>
          <w:tcPr>
            <w:tcW w:w="1108"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49D05135"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The mistake</w:t>
            </w:r>
          </w:p>
        </w:tc>
        <w:tc>
          <w:tcPr>
            <w:tcW w:w="1883"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57C82A74"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you will see</w:t>
            </w:r>
          </w:p>
        </w:tc>
        <w:tc>
          <w:tcPr>
            <w:tcW w:w="2009"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351199EE"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The fix</w:t>
            </w:r>
          </w:p>
        </w:tc>
      </w:tr>
      <w:tr w:rsidR="00472DAC" w14:paraId="0C3B1A35" w14:textId="77777777" w:rsidTr="00AC6333">
        <w:tblPrEx>
          <w:tblCellMar>
            <w:top w:w="0" w:type="dxa"/>
            <w:bottom w:w="0" w:type="dxa"/>
          </w:tblCellMar>
        </w:tblPrEx>
        <w:tc>
          <w:tcPr>
            <w:tcW w:w="1108" w:type="pct"/>
            <w:tcBorders>
              <w:top w:val="single" w:sz="4" w:space="0" w:color="D6DDE4"/>
            </w:tcBorders>
            <w:tcMar>
              <w:top w:w="90" w:type="dxa"/>
              <w:left w:w="130" w:type="dxa"/>
              <w:bottom w:w="90" w:type="dxa"/>
              <w:right w:w="130" w:type="dxa"/>
            </w:tcMar>
            <w:vAlign w:val="center"/>
          </w:tcPr>
          <w:p w14:paraId="7C700F2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Forgetting to normalise</w:t>
            </w:r>
          </w:p>
        </w:tc>
        <w:tc>
          <w:tcPr>
            <w:tcW w:w="1883" w:type="pct"/>
            <w:tcBorders>
              <w:top w:val="single" w:sz="4" w:space="0" w:color="D6DDE4"/>
            </w:tcBorders>
            <w:tcMar>
              <w:top w:w="90" w:type="dxa"/>
              <w:left w:w="130" w:type="dxa"/>
              <w:bottom w:w="90" w:type="dxa"/>
              <w:right w:w="130" w:type="dxa"/>
            </w:tcMar>
            <w:vAlign w:val="center"/>
          </w:tcPr>
          <w:p w14:paraId="7202A54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Trains badly or barely at all.</w:t>
            </w:r>
          </w:p>
        </w:tc>
        <w:tc>
          <w:tcPr>
            <w:tcW w:w="2009" w:type="pct"/>
            <w:tcBorders>
              <w:top w:val="single" w:sz="4" w:space="0" w:color="D6DDE4"/>
            </w:tcBorders>
            <w:tcMar>
              <w:top w:w="90" w:type="dxa"/>
              <w:left w:w="130" w:type="dxa"/>
              <w:bottom w:w="90" w:type="dxa"/>
              <w:right w:w="130" w:type="dxa"/>
            </w:tcMar>
            <w:vAlign w:val="center"/>
          </w:tcPr>
          <w:p w14:paraId="6A8BB21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Divide your input by its maximum, or scale it to 0 to 1.</w:t>
            </w:r>
          </w:p>
        </w:tc>
      </w:tr>
      <w:tr w:rsidR="00472DAC" w14:paraId="47F06826" w14:textId="77777777" w:rsidTr="00AC6333">
        <w:tblPrEx>
          <w:tblCellMar>
            <w:top w:w="0" w:type="dxa"/>
            <w:bottom w:w="0" w:type="dxa"/>
          </w:tblCellMar>
        </w:tblPrEx>
        <w:tc>
          <w:tcPr>
            <w:tcW w:w="1108" w:type="pct"/>
            <w:shd w:val="clear" w:color="auto" w:fill="F7F9FB"/>
            <w:tcMar>
              <w:top w:w="90" w:type="dxa"/>
              <w:left w:w="130" w:type="dxa"/>
              <w:bottom w:w="90" w:type="dxa"/>
              <w:right w:w="130" w:type="dxa"/>
            </w:tcMar>
            <w:vAlign w:val="center"/>
          </w:tcPr>
          <w:p w14:paraId="5269298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Wrong loss for the label format</w:t>
            </w:r>
          </w:p>
        </w:tc>
        <w:tc>
          <w:tcPr>
            <w:tcW w:w="1883" w:type="pct"/>
            <w:shd w:val="clear" w:color="auto" w:fill="F7F9FB"/>
            <w:tcMar>
              <w:top w:w="90" w:type="dxa"/>
              <w:left w:w="130" w:type="dxa"/>
              <w:bottom w:w="90" w:type="dxa"/>
              <w:right w:w="130" w:type="dxa"/>
            </w:tcMar>
            <w:vAlign w:val="center"/>
          </w:tcPr>
          <w:p w14:paraId="276B552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shape error the moment training starts.</w:t>
            </w:r>
          </w:p>
        </w:tc>
        <w:tc>
          <w:tcPr>
            <w:tcW w:w="2009" w:type="pct"/>
            <w:shd w:val="clear" w:color="auto" w:fill="F7F9FB"/>
            <w:tcMar>
              <w:top w:w="90" w:type="dxa"/>
              <w:left w:w="130" w:type="dxa"/>
              <w:bottom w:w="90" w:type="dxa"/>
              <w:right w:w="130" w:type="dxa"/>
            </w:tcMar>
            <w:vAlign w:val="center"/>
          </w:tcPr>
          <w:p w14:paraId="5BAE474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Whole-number labels use the sparse version. List labels use the other one.</w:t>
            </w:r>
          </w:p>
        </w:tc>
      </w:tr>
      <w:tr w:rsidR="00472DAC" w14:paraId="73742B50" w14:textId="77777777" w:rsidTr="00AC6333">
        <w:tblPrEx>
          <w:tblCellMar>
            <w:top w:w="0" w:type="dxa"/>
            <w:bottom w:w="0" w:type="dxa"/>
          </w:tblCellMar>
        </w:tblPrEx>
        <w:tc>
          <w:tcPr>
            <w:tcW w:w="1108" w:type="pct"/>
            <w:tcMar>
              <w:top w:w="90" w:type="dxa"/>
              <w:left w:w="130" w:type="dxa"/>
              <w:bottom w:w="90" w:type="dxa"/>
              <w:right w:w="130" w:type="dxa"/>
            </w:tcMar>
            <w:vAlign w:val="center"/>
          </w:tcPr>
          <w:p w14:paraId="6CD843F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Wrong number of output neurons</w:t>
            </w:r>
          </w:p>
        </w:tc>
        <w:tc>
          <w:tcPr>
            <w:tcW w:w="1883" w:type="pct"/>
            <w:tcMar>
              <w:top w:w="90" w:type="dxa"/>
              <w:left w:w="130" w:type="dxa"/>
              <w:bottom w:w="90" w:type="dxa"/>
              <w:right w:w="130" w:type="dxa"/>
            </w:tcMar>
            <w:vAlign w:val="center"/>
          </w:tcPr>
          <w:p w14:paraId="3FB4EDA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Either a shape error, or it silently cannot predict some categories.</w:t>
            </w:r>
          </w:p>
        </w:tc>
        <w:tc>
          <w:tcPr>
            <w:tcW w:w="2009" w:type="pct"/>
            <w:tcMar>
              <w:top w:w="90" w:type="dxa"/>
              <w:left w:w="130" w:type="dxa"/>
              <w:bottom w:w="90" w:type="dxa"/>
              <w:right w:w="130" w:type="dxa"/>
            </w:tcMar>
            <w:vAlign w:val="center"/>
          </w:tcPr>
          <w:p w14:paraId="1B0D975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Count your categories again.</w:t>
            </w:r>
          </w:p>
        </w:tc>
      </w:tr>
      <w:tr w:rsidR="00472DAC" w14:paraId="37DF74CF" w14:textId="77777777" w:rsidTr="00AC6333">
        <w:tblPrEx>
          <w:tblCellMar>
            <w:top w:w="0" w:type="dxa"/>
            <w:bottom w:w="0" w:type="dxa"/>
          </w:tblCellMar>
        </w:tblPrEx>
        <w:tc>
          <w:tcPr>
            <w:tcW w:w="1108" w:type="pct"/>
            <w:shd w:val="clear" w:color="auto" w:fill="F7F9FB"/>
            <w:tcMar>
              <w:top w:w="90" w:type="dxa"/>
              <w:left w:w="130" w:type="dxa"/>
              <w:bottom w:w="90" w:type="dxa"/>
              <w:right w:w="130" w:type="dxa"/>
            </w:tcMar>
            <w:vAlign w:val="center"/>
          </w:tcPr>
          <w:p w14:paraId="4AAE912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softmax on a hidden layer</w:t>
            </w:r>
          </w:p>
        </w:tc>
        <w:tc>
          <w:tcPr>
            <w:tcW w:w="1883" w:type="pct"/>
            <w:shd w:val="clear" w:color="auto" w:fill="F7F9FB"/>
            <w:tcMar>
              <w:top w:w="90" w:type="dxa"/>
              <w:left w:w="130" w:type="dxa"/>
              <w:bottom w:w="90" w:type="dxa"/>
              <w:right w:w="130" w:type="dxa"/>
            </w:tcMar>
            <w:vAlign w:val="center"/>
          </w:tcPr>
          <w:p w14:paraId="2604419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It trains, badly, and you may not notice.</w:t>
            </w:r>
          </w:p>
        </w:tc>
        <w:tc>
          <w:tcPr>
            <w:tcW w:w="2009" w:type="pct"/>
            <w:shd w:val="clear" w:color="auto" w:fill="F7F9FB"/>
            <w:tcMar>
              <w:top w:w="90" w:type="dxa"/>
              <w:left w:w="130" w:type="dxa"/>
              <w:bottom w:w="90" w:type="dxa"/>
              <w:right w:w="130" w:type="dxa"/>
            </w:tcMar>
            <w:vAlign w:val="center"/>
          </w:tcPr>
          <w:p w14:paraId="0C551A5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relu on hidden layers, softmax only on the output.</w:t>
            </w:r>
          </w:p>
        </w:tc>
      </w:tr>
      <w:tr w:rsidR="00472DAC" w14:paraId="7880C284" w14:textId="77777777" w:rsidTr="00AC6333">
        <w:tblPrEx>
          <w:tblCellMar>
            <w:top w:w="0" w:type="dxa"/>
            <w:bottom w:w="0" w:type="dxa"/>
          </w:tblCellMar>
        </w:tblPrEx>
        <w:tc>
          <w:tcPr>
            <w:tcW w:w="1108" w:type="pct"/>
            <w:tcMar>
              <w:top w:w="90" w:type="dxa"/>
              <w:left w:w="130" w:type="dxa"/>
              <w:bottom w:w="90" w:type="dxa"/>
              <w:right w:w="130" w:type="dxa"/>
            </w:tcMar>
            <w:vAlign w:val="center"/>
          </w:tcPr>
          <w:p w14:paraId="12910BCF"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Testing on the training data</w:t>
            </w:r>
          </w:p>
        </w:tc>
        <w:tc>
          <w:tcPr>
            <w:tcW w:w="1883" w:type="pct"/>
            <w:tcMar>
              <w:top w:w="90" w:type="dxa"/>
              <w:left w:w="130" w:type="dxa"/>
              <w:bottom w:w="90" w:type="dxa"/>
              <w:right w:w="130" w:type="dxa"/>
            </w:tcMar>
            <w:vAlign w:val="center"/>
          </w:tcPr>
          <w:p w14:paraId="617EB92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brilliant score and a terrible product.</w:t>
            </w:r>
          </w:p>
        </w:tc>
        <w:tc>
          <w:tcPr>
            <w:tcW w:w="2009" w:type="pct"/>
            <w:tcMar>
              <w:top w:w="90" w:type="dxa"/>
              <w:left w:w="130" w:type="dxa"/>
              <w:bottom w:w="90" w:type="dxa"/>
              <w:right w:w="130" w:type="dxa"/>
            </w:tcMar>
            <w:vAlign w:val="center"/>
          </w:tcPr>
          <w:p w14:paraId="5592B6EF"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Keep a test set aside and never train on it.</w:t>
            </w:r>
          </w:p>
        </w:tc>
      </w:tr>
      <w:tr w:rsidR="00472DAC" w14:paraId="0CF26B1A" w14:textId="77777777" w:rsidTr="00AC6333">
        <w:tblPrEx>
          <w:tblCellMar>
            <w:top w:w="0" w:type="dxa"/>
            <w:bottom w:w="0" w:type="dxa"/>
          </w:tblCellMar>
        </w:tblPrEx>
        <w:tc>
          <w:tcPr>
            <w:tcW w:w="1108" w:type="pct"/>
            <w:shd w:val="clear" w:color="auto" w:fill="F7F9FB"/>
            <w:tcMar>
              <w:top w:w="90" w:type="dxa"/>
              <w:left w:w="130" w:type="dxa"/>
              <w:bottom w:w="90" w:type="dxa"/>
              <w:right w:w="130" w:type="dxa"/>
            </w:tcMar>
            <w:vAlign w:val="center"/>
          </w:tcPr>
          <w:p w14:paraId="7EB33E0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Making it huge immediately</w:t>
            </w:r>
          </w:p>
        </w:tc>
        <w:tc>
          <w:tcPr>
            <w:tcW w:w="1883" w:type="pct"/>
            <w:shd w:val="clear" w:color="auto" w:fill="F7F9FB"/>
            <w:tcMar>
              <w:top w:w="90" w:type="dxa"/>
              <w:left w:w="130" w:type="dxa"/>
              <w:bottom w:w="90" w:type="dxa"/>
              <w:right w:w="130" w:type="dxa"/>
            </w:tcMar>
            <w:vAlign w:val="center"/>
          </w:tcPr>
          <w:p w14:paraId="3D5FB15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Slow training, heavy overfitting, no idea which part is wrong.</w:t>
            </w:r>
          </w:p>
        </w:tc>
        <w:tc>
          <w:tcPr>
            <w:tcW w:w="2009" w:type="pct"/>
            <w:shd w:val="clear" w:color="auto" w:fill="F7F9FB"/>
            <w:tcMar>
              <w:top w:w="90" w:type="dxa"/>
              <w:left w:w="130" w:type="dxa"/>
              <w:bottom w:w="90" w:type="dxa"/>
              <w:right w:w="130" w:type="dxa"/>
            </w:tcMar>
            <w:vAlign w:val="center"/>
          </w:tcPr>
          <w:p w14:paraId="1B22465F"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Start small. Grow it one change at a time.</w:t>
            </w:r>
          </w:p>
        </w:tc>
      </w:tr>
    </w:tbl>
    <w:p w14:paraId="4B038DF3" w14:textId="77777777" w:rsidR="00472DAC"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62698462" w14:textId="77777777" w:rsidR="00472DAC"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Input size, output size, output activation and loss are all forced by the problem. Work those out first.</w:t>
      </w:r>
    </w:p>
    <w:p w14:paraId="05088D08" w14:textId="77777777" w:rsidR="00472DAC"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relu, adam, normalised input and a funnel shape are conventions. Follow them until you have a reason not to.</w:t>
      </w:r>
    </w:p>
    <w:p w14:paraId="34170ED3" w14:textId="77777777" w:rsidR="00472DAC"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Only the number and width of hidden layers, the dropout and the epochs are really your call.</w:t>
      </w:r>
    </w:p>
    <w:p w14:paraId="73A080DA" w14:textId="77777777" w:rsidR="00472DAC"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Start with the smallest thing that could work, then change one thing at a time.</w:t>
      </w:r>
    </w:p>
    <w:p w14:paraId="6F7C20FB" w14:textId="77777777" w:rsidR="00472DAC" w:rsidRDefault="00000000">
      <w:pPr>
        <w:pBdr>
          <w:left w:val="single" w:sz="14" w:space="6" w:color="6B46C1"/>
        </w:pBdr>
        <w:shd w:val="clear" w:color="auto" w:fill="F1EAF7"/>
        <w:spacing w:before="140" w:after="50"/>
        <w:ind w:left="160" w:right="160"/>
      </w:pPr>
      <w:r>
        <w:rPr>
          <w:rFonts w:ascii="Calibri" w:eastAsia="Calibri" w:hAnsi="Calibri" w:cs="Calibri"/>
          <w:b/>
          <w:bCs/>
          <w:color w:val="1F2933"/>
        </w:rPr>
        <w:t>Check you understood</w:t>
      </w:r>
    </w:p>
    <w:p w14:paraId="080A2BB5" w14:textId="77777777" w:rsidR="00472DAC"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1. You are classifying emails as spam or not spam. How many output neurons, which activation, and which loss?</w:t>
      </w:r>
    </w:p>
    <w:p w14:paraId="093B6F3C" w14:textId="77777777" w:rsidR="00472DAC"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2. Which is a hyperparameter and which is a parameter: the number of epochs, or a weight in the hidden layer?</w:t>
      </w:r>
    </w:p>
    <w:p w14:paraId="48271847" w14:textId="77777777" w:rsidR="00472DAC" w:rsidRDefault="00000000">
      <w:pPr>
        <w:pBdr>
          <w:left w:val="single" w:sz="14" w:space="6" w:color="6B46C1"/>
        </w:pBdr>
        <w:shd w:val="clear" w:color="auto" w:fill="F1EAF7"/>
        <w:spacing w:after="200" w:line="276" w:lineRule="auto"/>
        <w:ind w:left="160" w:right="160"/>
      </w:pPr>
      <w:r>
        <w:rPr>
          <w:rFonts w:ascii="Calibri" w:eastAsia="Calibri" w:hAnsi="Calibri" w:cs="Calibri"/>
          <w:color w:val="1F2933"/>
          <w:sz w:val="19"/>
          <w:szCs w:val="19"/>
        </w:rPr>
        <w:t>3. Your training score is 96 percent and your test score is 94 percent. Should you add dropout or make the network bigger?</w:t>
      </w:r>
    </w:p>
    <w:p w14:paraId="1EDB4093" w14:textId="77777777" w:rsidR="00472DAC"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5C4906A4" w14:textId="77777777" w:rsidR="00472DAC"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A neuron multiplies each input by a weight, adds them up, adds a bias, and applies an activation function.</w:t>
      </w:r>
    </w:p>
    <w:p w14:paraId="7890A71A" w14:textId="77777777" w:rsidR="00472DAC"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The hidden layer turns 784 pixels into 128 useful summaries. The output layer turns those into 10 percentages.</w:t>
      </w:r>
    </w:p>
    <w:p w14:paraId="6067955E" w14:textId="77777777" w:rsidR="00472DAC"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Learning means adjusting 101,770 weights and biases until the answers come out right.</w:t>
      </w:r>
    </w:p>
    <w:p w14:paraId="00DA19FC" w14:textId="77777777" w:rsidR="00472DAC" w:rsidRDefault="00000000">
      <w:pPr>
        <w:pBdr>
          <w:left w:val="single" w:sz="14" w:space="6" w:color="6B46C1"/>
        </w:pBdr>
        <w:shd w:val="clear" w:color="auto" w:fill="F1EAF7"/>
        <w:spacing w:before="140" w:after="50"/>
        <w:ind w:left="160" w:right="160"/>
      </w:pPr>
      <w:r>
        <w:rPr>
          <w:rFonts w:ascii="Calibri" w:eastAsia="Calibri" w:hAnsi="Calibri" w:cs="Calibri"/>
          <w:b/>
          <w:bCs/>
          <w:color w:val="1F2933"/>
        </w:rPr>
        <w:t>Check you understood</w:t>
      </w:r>
    </w:p>
    <w:p w14:paraId="4A237C10" w14:textId="77777777" w:rsidR="00472DAC"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1. What is the difference between a weight and a bias?</w:t>
      </w:r>
    </w:p>
    <w:p w14:paraId="4E5B4F66" w14:textId="77777777" w:rsidR="00472DAC"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2. What would go wrong if you removed all the activation functions?</w:t>
      </w:r>
    </w:p>
    <w:p w14:paraId="2001DC57" w14:textId="77777777" w:rsidR="00472DAC"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3. Why does the output layer have exactly 10 neurons, and why is that not a choice?</w:t>
      </w:r>
    </w:p>
    <w:p w14:paraId="026EB8BF" w14:textId="77777777" w:rsidR="00472DAC" w:rsidRDefault="00000000">
      <w:pPr>
        <w:pBdr>
          <w:left w:val="single" w:sz="14" w:space="6" w:color="6B46C1"/>
        </w:pBdr>
        <w:shd w:val="clear" w:color="auto" w:fill="F1EAF7"/>
        <w:spacing w:after="200" w:line="276" w:lineRule="auto"/>
        <w:ind w:left="160" w:right="160"/>
      </w:pPr>
      <w:r>
        <w:rPr>
          <w:rFonts w:ascii="Calibri" w:eastAsia="Calibri" w:hAnsi="Calibri" w:cs="Calibri"/>
          <w:color w:val="1F2933"/>
          <w:sz w:val="19"/>
          <w:szCs w:val="19"/>
        </w:rPr>
        <w:t>4. Why does Dropout show 0 parameters in the model summary?</w:t>
      </w:r>
    </w:p>
    <w:p w14:paraId="6CB22145" w14:textId="77777777" w:rsidR="00472DAC" w:rsidRDefault="00000000">
      <w:r>
        <w:br w:type="page"/>
      </w:r>
    </w:p>
    <w:p w14:paraId="08B34284" w14:textId="77777777" w:rsidR="00472DAC" w:rsidRDefault="00000000">
      <w:pPr>
        <w:pStyle w:val="Heading1"/>
        <w:spacing w:before="320" w:after="180"/>
      </w:pPr>
      <w:bookmarkStart w:id="78" w:name="_Toc239767343"/>
      <w:r>
        <w:rPr>
          <w:rFonts w:ascii="Calibri" w:eastAsia="Calibri" w:hAnsi="Calibri" w:cs="Calibri"/>
          <w:b/>
          <w:bCs/>
          <w:color w:val="2B6CB0"/>
        </w:rPr>
        <w:lastRenderedPageBreak/>
        <w:t>9. Setting up the learning</w:t>
      </w:r>
      <w:bookmarkEnd w:id="78"/>
    </w:p>
    <w:p w14:paraId="600B8277" w14:textId="77777777" w:rsidR="00472DAC"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3498F822"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Optimizer: the method used to adjust the weights.</w:t>
      </w:r>
    </w:p>
    <w:p w14:paraId="6B73EF37"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Loss: a single number saying how wrong a prediction was.</w:t>
      </w:r>
    </w:p>
    <w:p w14:paraId="59ACFA07" w14:textId="77777777" w:rsidR="00472DAC"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Metric: a score reported for humans to read, such as accuracy.</w:t>
      </w:r>
    </w:p>
    <w:p w14:paraId="5C00D1DB" w14:textId="77777777" w:rsidR="00472DAC"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model.compile(</w:t>
      </w:r>
    </w:p>
    <w:p w14:paraId="267FAD4E"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optimizer="adam",</w:t>
      </w:r>
    </w:p>
    <w:p w14:paraId="0B284EA6"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loss="sparse_categorical_crossentropy",</w:t>
      </w:r>
    </w:p>
    <w:p w14:paraId="245DEA75"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metrics=["accuracy"]</w:t>
      </w:r>
    </w:p>
    <w:p w14:paraId="41F84E2A" w14:textId="77777777" w:rsidR="00472DAC"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w:t>
      </w:r>
    </w:p>
    <w:p w14:paraId="6DDB7BEB" w14:textId="77777777" w:rsidR="00472DAC" w:rsidRDefault="00000000">
      <w:pPr>
        <w:spacing w:after="140" w:line="288" w:lineRule="auto"/>
      </w:pPr>
      <w:r>
        <w:rPr>
          <w:rFonts w:ascii="Calibri" w:eastAsia="Calibri" w:hAnsi="Calibri" w:cs="Calibri"/>
          <w:color w:val="1F2933"/>
          <w:sz w:val="21"/>
          <w:szCs w:val="21"/>
        </w:rPr>
        <w:t>Compiling does not train anything and does not change a single weight. It just sets up how training will work later. Nothing visible happens when you run this cell, which catches people out.</w:t>
      </w:r>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1853"/>
        <w:gridCol w:w="3243"/>
        <w:gridCol w:w="5360"/>
      </w:tblGrid>
      <w:tr w:rsidR="00472DAC" w14:paraId="1DDA880F" w14:textId="77777777" w:rsidTr="00AC6333">
        <w:tblPrEx>
          <w:tblCellMar>
            <w:top w:w="0" w:type="dxa"/>
            <w:bottom w:w="0" w:type="dxa"/>
          </w:tblCellMar>
        </w:tblPrEx>
        <w:trPr>
          <w:tblHeader/>
        </w:trPr>
        <w:tc>
          <w:tcPr>
            <w:tcW w:w="886"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182DDE56"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Setting</w:t>
            </w:r>
          </w:p>
        </w:tc>
        <w:tc>
          <w:tcPr>
            <w:tcW w:w="1551"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32B73560"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Value here</w:t>
            </w:r>
          </w:p>
        </w:tc>
        <w:tc>
          <w:tcPr>
            <w:tcW w:w="2563"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39877D31"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it is for</w:t>
            </w:r>
          </w:p>
        </w:tc>
      </w:tr>
      <w:tr w:rsidR="00472DAC" w14:paraId="0EB3E715" w14:textId="77777777" w:rsidTr="00AC6333">
        <w:tblPrEx>
          <w:tblCellMar>
            <w:top w:w="0" w:type="dxa"/>
            <w:bottom w:w="0" w:type="dxa"/>
          </w:tblCellMar>
        </w:tblPrEx>
        <w:tc>
          <w:tcPr>
            <w:tcW w:w="886" w:type="pct"/>
            <w:tcBorders>
              <w:top w:val="single" w:sz="4" w:space="0" w:color="D6DDE4"/>
            </w:tcBorders>
            <w:tcMar>
              <w:top w:w="90" w:type="dxa"/>
              <w:left w:w="130" w:type="dxa"/>
              <w:bottom w:w="90" w:type="dxa"/>
              <w:right w:w="130" w:type="dxa"/>
            </w:tcMar>
            <w:vAlign w:val="center"/>
          </w:tcPr>
          <w:p w14:paraId="63A2775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Optimizer</w:t>
            </w:r>
          </w:p>
        </w:tc>
        <w:tc>
          <w:tcPr>
            <w:tcW w:w="1551" w:type="pct"/>
            <w:tcBorders>
              <w:top w:val="single" w:sz="4" w:space="0" w:color="D6DDE4"/>
            </w:tcBorders>
            <w:tcMar>
              <w:top w:w="90" w:type="dxa"/>
              <w:left w:w="130" w:type="dxa"/>
              <w:bottom w:w="90" w:type="dxa"/>
              <w:right w:w="130" w:type="dxa"/>
            </w:tcMar>
            <w:vAlign w:val="center"/>
          </w:tcPr>
          <w:p w14:paraId="6AC876C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adam</w:t>
            </w:r>
          </w:p>
        </w:tc>
        <w:tc>
          <w:tcPr>
            <w:tcW w:w="2563" w:type="pct"/>
            <w:tcBorders>
              <w:top w:val="single" w:sz="4" w:space="0" w:color="D6DDE4"/>
            </w:tcBorders>
            <w:tcMar>
              <w:top w:w="90" w:type="dxa"/>
              <w:left w:w="130" w:type="dxa"/>
              <w:bottom w:w="90" w:type="dxa"/>
              <w:right w:w="130" w:type="dxa"/>
            </w:tcMar>
            <w:vAlign w:val="center"/>
          </w:tcPr>
          <w:p w14:paraId="2780AE8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Decides how to adjust the weights after each look at the data.</w:t>
            </w:r>
          </w:p>
        </w:tc>
      </w:tr>
      <w:tr w:rsidR="00472DAC" w14:paraId="2C05C7B4" w14:textId="77777777" w:rsidTr="00AC6333">
        <w:tblPrEx>
          <w:tblCellMar>
            <w:top w:w="0" w:type="dxa"/>
            <w:bottom w:w="0" w:type="dxa"/>
          </w:tblCellMar>
        </w:tblPrEx>
        <w:tc>
          <w:tcPr>
            <w:tcW w:w="886" w:type="pct"/>
            <w:shd w:val="clear" w:color="auto" w:fill="F7F9FB"/>
            <w:tcMar>
              <w:top w:w="90" w:type="dxa"/>
              <w:left w:w="130" w:type="dxa"/>
              <w:bottom w:w="90" w:type="dxa"/>
              <w:right w:w="130" w:type="dxa"/>
            </w:tcMar>
            <w:vAlign w:val="center"/>
          </w:tcPr>
          <w:p w14:paraId="26B4BE0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Loss</w:t>
            </w:r>
          </w:p>
        </w:tc>
        <w:tc>
          <w:tcPr>
            <w:tcW w:w="1551" w:type="pct"/>
            <w:shd w:val="clear" w:color="auto" w:fill="F7F9FB"/>
            <w:tcMar>
              <w:top w:w="90" w:type="dxa"/>
              <w:left w:w="130" w:type="dxa"/>
              <w:bottom w:w="90" w:type="dxa"/>
              <w:right w:w="130" w:type="dxa"/>
            </w:tcMar>
            <w:vAlign w:val="center"/>
          </w:tcPr>
          <w:p w14:paraId="7EEB3BF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sparse_categorical_crossentropy</w:t>
            </w:r>
          </w:p>
        </w:tc>
        <w:tc>
          <w:tcPr>
            <w:tcW w:w="2563" w:type="pct"/>
            <w:shd w:val="clear" w:color="auto" w:fill="F7F9FB"/>
            <w:tcMar>
              <w:top w:w="90" w:type="dxa"/>
              <w:left w:w="130" w:type="dxa"/>
              <w:bottom w:w="90" w:type="dxa"/>
              <w:right w:w="130" w:type="dxa"/>
            </w:tcMar>
            <w:vAlign w:val="center"/>
          </w:tcPr>
          <w:p w14:paraId="2167F3E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Gives a single number for how wrong the answers were. Training tries to make this smaller.</w:t>
            </w:r>
          </w:p>
        </w:tc>
      </w:tr>
      <w:tr w:rsidR="00472DAC" w14:paraId="6FD5C1B8" w14:textId="77777777" w:rsidTr="00AC6333">
        <w:tblPrEx>
          <w:tblCellMar>
            <w:top w:w="0" w:type="dxa"/>
            <w:bottom w:w="0" w:type="dxa"/>
          </w:tblCellMar>
        </w:tblPrEx>
        <w:tc>
          <w:tcPr>
            <w:tcW w:w="886" w:type="pct"/>
            <w:tcMar>
              <w:top w:w="90" w:type="dxa"/>
              <w:left w:w="130" w:type="dxa"/>
              <w:bottom w:w="90" w:type="dxa"/>
              <w:right w:w="130" w:type="dxa"/>
            </w:tcMar>
            <w:vAlign w:val="center"/>
          </w:tcPr>
          <w:p w14:paraId="74CB20D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Metric</w:t>
            </w:r>
          </w:p>
        </w:tc>
        <w:tc>
          <w:tcPr>
            <w:tcW w:w="1551" w:type="pct"/>
            <w:tcMar>
              <w:top w:w="90" w:type="dxa"/>
              <w:left w:w="130" w:type="dxa"/>
              <w:bottom w:w="90" w:type="dxa"/>
              <w:right w:w="130" w:type="dxa"/>
            </w:tcMar>
            <w:vAlign w:val="center"/>
          </w:tcPr>
          <w:p w14:paraId="2FB82A9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accuracy</w:t>
            </w:r>
          </w:p>
        </w:tc>
        <w:tc>
          <w:tcPr>
            <w:tcW w:w="2563" w:type="pct"/>
            <w:tcMar>
              <w:top w:w="90" w:type="dxa"/>
              <w:left w:w="130" w:type="dxa"/>
              <w:bottom w:w="90" w:type="dxa"/>
              <w:right w:w="130" w:type="dxa"/>
            </w:tcMar>
            <w:vAlign w:val="center"/>
          </w:tcPr>
          <w:p w14:paraId="4746527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percentage right. Reported for you to read, but not what training aims at.</w:t>
            </w:r>
          </w:p>
        </w:tc>
      </w:tr>
    </w:tbl>
    <w:p w14:paraId="767595AB" w14:textId="77777777" w:rsidR="00472DAC" w:rsidRDefault="00000000">
      <w:pPr>
        <w:pStyle w:val="Heading2"/>
        <w:spacing w:before="280" w:after="140"/>
      </w:pPr>
      <w:bookmarkStart w:id="79" w:name="_Toc239767344"/>
      <w:r>
        <w:rPr>
          <w:rFonts w:ascii="Calibri" w:eastAsia="Calibri" w:hAnsi="Calibri" w:cs="Calibri"/>
          <w:b/>
          <w:bCs/>
          <w:color w:val="1F2933"/>
        </w:rPr>
        <w:t>9.1 The optimizer</w:t>
      </w:r>
      <w:bookmarkEnd w:id="79"/>
    </w:p>
    <w:p w14:paraId="17FBBBA2" w14:textId="77777777" w:rsidR="00472DAC" w:rsidRDefault="00000000">
      <w:pPr>
        <w:spacing w:after="140" w:line="288" w:lineRule="auto"/>
      </w:pPr>
      <w:r>
        <w:rPr>
          <w:rFonts w:ascii="Calibri" w:eastAsia="Calibri" w:hAnsi="Calibri" w:cs="Calibri"/>
          <w:color w:val="1F2933"/>
          <w:sz w:val="21"/>
          <w:szCs w:val="21"/>
        </w:rPr>
        <w:t>Training is a search. There are 101,770 numbers and you need a combination of values that gives good answers. The optimizer is the search method.</w:t>
      </w:r>
    </w:p>
    <w:p w14:paraId="2F59E8BB" w14:textId="77777777" w:rsidR="00472DAC" w:rsidRDefault="00000000">
      <w:pPr>
        <w:spacing w:after="140" w:line="288" w:lineRule="auto"/>
      </w:pPr>
      <w:r>
        <w:rPr>
          <w:rFonts w:ascii="Calibri" w:eastAsia="Calibri" w:hAnsi="Calibri" w:cs="Calibri"/>
          <w:color w:val="1F2933"/>
          <w:sz w:val="21"/>
          <w:szCs w:val="21"/>
        </w:rPr>
        <w:t>The basic method is called gradient descent. A useful picture is walking downhill in fog. You cannot see the bottom of the valley. But you can feel which way the ground slopes under your feet, so you take a step downhill, then feel again, then step again. Do that enough times and you get low.</w:t>
      </w:r>
    </w:p>
    <w:p w14:paraId="27420E39" w14:textId="77777777" w:rsidR="00472DAC" w:rsidRDefault="00000000">
      <w:pPr>
        <w:spacing w:after="140" w:line="288" w:lineRule="auto"/>
      </w:pPr>
      <w:r>
        <w:rPr>
          <w:rFonts w:ascii="Calibri" w:eastAsia="Calibri" w:hAnsi="Calibri" w:cs="Calibri"/>
          <w:color w:val="1F2933"/>
          <w:sz w:val="21"/>
          <w:szCs w:val="21"/>
        </w:rPr>
        <w:t>In training, the ground is the loss and the slope tells you, for every weight, whether nudging it up or down would reduce the loss. The optimizer takes a small step in that direction for every weight, then repeats.</w:t>
      </w:r>
    </w:p>
    <w:p w14:paraId="2C2874B4" w14:textId="77777777" w:rsidR="00472DAC" w:rsidRDefault="00000000">
      <w:pPr>
        <w:spacing w:after="140" w:line="288" w:lineRule="auto"/>
      </w:pPr>
      <w:r>
        <w:rPr>
          <w:rFonts w:ascii="Calibri" w:eastAsia="Calibri" w:hAnsi="Calibri" w:cs="Calibri"/>
          <w:color w:val="1F2933"/>
          <w:sz w:val="21"/>
          <w:szCs w:val="21"/>
        </w:rPr>
        <w:t>How big a step you take is called the learning rate. Too big and you stride back and forth across the valley without ever settling. Too small and you take all day.</w:t>
      </w:r>
    </w:p>
    <w:p w14:paraId="2711E89F" w14:textId="77777777" w:rsidR="00472DAC" w:rsidRDefault="00000000">
      <w:pPr>
        <w:pStyle w:val="Heading3"/>
        <w:spacing w:before="220" w:after="110"/>
      </w:pPr>
      <w:bookmarkStart w:id="80" w:name="_Toc239767345"/>
      <w:r>
        <w:rPr>
          <w:rFonts w:ascii="Calibri" w:eastAsia="Calibri" w:hAnsi="Calibri" w:cs="Calibri"/>
          <w:b/>
          <w:bCs/>
          <w:color w:val="5B6771"/>
          <w:sz w:val="22"/>
          <w:szCs w:val="22"/>
        </w:rPr>
        <w:t>What adam adds</w:t>
      </w:r>
      <w:bookmarkEnd w:id="80"/>
    </w:p>
    <w:p w14:paraId="7515DD52" w14:textId="77777777" w:rsidR="00472DAC" w:rsidRDefault="00000000">
      <w:pPr>
        <w:spacing w:after="140" w:line="288" w:lineRule="auto"/>
      </w:pPr>
      <w:r>
        <w:rPr>
          <w:rFonts w:ascii="Calibri" w:eastAsia="Calibri" w:hAnsi="Calibri" w:cs="Calibri"/>
          <w:color w:val="1F2933"/>
          <w:sz w:val="21"/>
          <w:szCs w:val="21"/>
        </w:rPr>
        <w:t>Adam is a smarter version of the same idea. It keeps a separate step size for each individual weight, adjusted from how that weight has been behaving recently. It also has momentum, meaning it builds up a sense of direction rather than reacting only to the last measurement.</w:t>
      </w:r>
    </w:p>
    <w:p w14:paraId="62D89084" w14:textId="77777777" w:rsidR="00472DAC" w:rsidRDefault="00000000">
      <w:pPr>
        <w:spacing w:after="140" w:line="288" w:lineRule="auto"/>
      </w:pPr>
      <w:r>
        <w:rPr>
          <w:rFonts w:ascii="Calibri" w:eastAsia="Calibri" w:hAnsi="Calibri" w:cs="Calibri"/>
          <w:color w:val="1F2933"/>
          <w:sz w:val="21"/>
          <w:szCs w:val="21"/>
        </w:rPr>
        <w:t>The practical reason the notebook uses it: adam works well straight out of the box on almost anything, without you having to tune the step size. The notebook describes it as taking bigger steps when it is far from a good answer and smaller, more careful steps as it gets close, which is a fair summary.</w:t>
      </w:r>
    </w:p>
    <w:p w14:paraId="292D105D" w14:textId="77777777" w:rsidR="00472DAC" w:rsidRDefault="00000000">
      <w:pPr>
        <w:pStyle w:val="Heading2"/>
        <w:spacing w:before="280" w:after="140"/>
      </w:pPr>
      <w:bookmarkStart w:id="81" w:name="_Toc239767346"/>
      <w:r>
        <w:rPr>
          <w:rFonts w:ascii="Calibri" w:eastAsia="Calibri" w:hAnsi="Calibri" w:cs="Calibri"/>
          <w:b/>
          <w:bCs/>
          <w:color w:val="1F2933"/>
        </w:rPr>
        <w:t>9.2 The loss</w:t>
      </w:r>
      <w:bookmarkEnd w:id="81"/>
    </w:p>
    <w:p w14:paraId="40D995A7" w14:textId="77777777" w:rsidR="00472DAC" w:rsidRDefault="00000000">
      <w:pPr>
        <w:spacing w:after="140" w:line="288" w:lineRule="auto"/>
      </w:pPr>
      <w:r>
        <w:rPr>
          <w:rFonts w:ascii="Calibri" w:eastAsia="Calibri" w:hAnsi="Calibri" w:cs="Calibri"/>
          <w:color w:val="1F2933"/>
          <w:sz w:val="21"/>
          <w:szCs w:val="21"/>
        </w:rPr>
        <w:t>The loss is one number saying how wrong a prediction was. Lower is better, and it is the only thing training actually tries to improve.</w:t>
      </w:r>
    </w:p>
    <w:p w14:paraId="764F07A6" w14:textId="77777777" w:rsidR="00472DAC" w:rsidRDefault="00000000">
      <w:pPr>
        <w:spacing w:after="140" w:line="288" w:lineRule="auto"/>
      </w:pPr>
      <w:r>
        <w:rPr>
          <w:rFonts w:ascii="Calibri" w:eastAsia="Calibri" w:hAnsi="Calibri" w:cs="Calibri"/>
          <w:color w:val="1F2933"/>
          <w:sz w:val="21"/>
          <w:szCs w:val="21"/>
        </w:rPr>
        <w:t xml:space="preserve">You might reasonably ask why accuracy is not used instead. The reason is that accuracy only changes when a prediction flips from wrong to right. Going from 30 percent confident in the right answer to 49 percent confident changes nothing in </w:t>
      </w:r>
      <w:r>
        <w:rPr>
          <w:rFonts w:ascii="Calibri" w:eastAsia="Calibri" w:hAnsi="Calibri" w:cs="Calibri"/>
          <w:color w:val="1F2933"/>
          <w:sz w:val="21"/>
          <w:szCs w:val="21"/>
        </w:rPr>
        <w:lastRenderedPageBreak/>
        <w:t>the accuracy, so there is no signal telling the model it improved. Loss changes smoothly all the time, which is what the downhill search needs.</w:t>
      </w:r>
    </w:p>
    <w:p w14:paraId="50E55F4B" w14:textId="77777777" w:rsidR="00472DAC" w:rsidRDefault="00000000">
      <w:pPr>
        <w:pStyle w:val="Heading3"/>
        <w:spacing w:before="220" w:after="110"/>
      </w:pPr>
      <w:bookmarkStart w:id="82" w:name="_Toc239767347"/>
      <w:r>
        <w:rPr>
          <w:rFonts w:ascii="Calibri" w:eastAsia="Calibri" w:hAnsi="Calibri" w:cs="Calibri"/>
          <w:b/>
          <w:bCs/>
          <w:color w:val="5B6771"/>
          <w:sz w:val="22"/>
          <w:szCs w:val="22"/>
        </w:rPr>
        <w:t>How this loss behaves</w:t>
      </w:r>
      <w:bookmarkEnd w:id="82"/>
    </w:p>
    <w:p w14:paraId="0A85A0FB" w14:textId="77777777" w:rsidR="00472DAC" w:rsidRDefault="00000000">
      <w:pPr>
        <w:spacing w:after="140" w:line="288" w:lineRule="auto"/>
      </w:pPr>
      <w:r>
        <w:rPr>
          <w:rFonts w:ascii="Calibri" w:eastAsia="Calibri" w:hAnsi="Calibri" w:cs="Calibri"/>
          <w:color w:val="1F2933"/>
          <w:sz w:val="21"/>
          <w:szCs w:val="21"/>
        </w:rPr>
        <w:t>Crossentropy looks at how much confidence the model put on the correct answer, and punishes it more the lower that confidence was. The punishment rises very steeply as the confidence approaches zero.</w:t>
      </w:r>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3476"/>
        <w:gridCol w:w="2202"/>
        <w:gridCol w:w="4778"/>
      </w:tblGrid>
      <w:tr w:rsidR="00472DAC" w14:paraId="37F35A9B" w14:textId="77777777" w:rsidTr="00AC6333">
        <w:tblPrEx>
          <w:tblCellMar>
            <w:top w:w="0" w:type="dxa"/>
            <w:bottom w:w="0" w:type="dxa"/>
          </w:tblCellMar>
        </w:tblPrEx>
        <w:trPr>
          <w:tblHeader/>
        </w:trPr>
        <w:tc>
          <w:tcPr>
            <w:tcW w:w="1662"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437D83C4"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Confidence in the correct digit</w:t>
            </w:r>
          </w:p>
        </w:tc>
        <w:tc>
          <w:tcPr>
            <w:tcW w:w="1053"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4134D417"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Roughly this much loss</w:t>
            </w:r>
          </w:p>
        </w:tc>
        <w:tc>
          <w:tcPr>
            <w:tcW w:w="2286"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22B940B0"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it means</w:t>
            </w:r>
          </w:p>
        </w:tc>
      </w:tr>
      <w:tr w:rsidR="00472DAC" w14:paraId="431BD1A9" w14:textId="77777777" w:rsidTr="00AC6333">
        <w:tblPrEx>
          <w:tblCellMar>
            <w:top w:w="0" w:type="dxa"/>
            <w:bottom w:w="0" w:type="dxa"/>
          </w:tblCellMar>
        </w:tblPrEx>
        <w:tc>
          <w:tcPr>
            <w:tcW w:w="1662" w:type="pct"/>
            <w:tcBorders>
              <w:top w:val="single" w:sz="4" w:space="0" w:color="D6DDE4"/>
            </w:tcBorders>
            <w:tcMar>
              <w:top w:w="90" w:type="dxa"/>
              <w:left w:w="130" w:type="dxa"/>
              <w:bottom w:w="90" w:type="dxa"/>
              <w:right w:w="130" w:type="dxa"/>
            </w:tcMar>
            <w:vAlign w:val="center"/>
          </w:tcPr>
          <w:p w14:paraId="0DE7CEC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0.99</w:t>
            </w:r>
          </w:p>
        </w:tc>
        <w:tc>
          <w:tcPr>
            <w:tcW w:w="1053" w:type="pct"/>
            <w:tcBorders>
              <w:top w:val="single" w:sz="4" w:space="0" w:color="D6DDE4"/>
            </w:tcBorders>
            <w:tcMar>
              <w:top w:w="90" w:type="dxa"/>
              <w:left w:w="130" w:type="dxa"/>
              <w:bottom w:w="90" w:type="dxa"/>
              <w:right w:w="130" w:type="dxa"/>
            </w:tcMar>
            <w:vAlign w:val="center"/>
          </w:tcPr>
          <w:p w14:paraId="10F4029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0.01</w:t>
            </w:r>
          </w:p>
        </w:tc>
        <w:tc>
          <w:tcPr>
            <w:tcW w:w="2286" w:type="pct"/>
            <w:tcBorders>
              <w:top w:val="single" w:sz="4" w:space="0" w:color="D6DDE4"/>
            </w:tcBorders>
            <w:tcMar>
              <w:top w:w="90" w:type="dxa"/>
              <w:left w:w="130" w:type="dxa"/>
              <w:bottom w:w="90" w:type="dxa"/>
              <w:right w:w="130" w:type="dxa"/>
            </w:tcMar>
            <w:vAlign w:val="center"/>
          </w:tcPr>
          <w:p w14:paraId="7C14C02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Confident and right. Almost no penalty.</w:t>
            </w:r>
          </w:p>
        </w:tc>
      </w:tr>
      <w:tr w:rsidR="00472DAC" w14:paraId="687026E1" w14:textId="77777777" w:rsidTr="00AC6333">
        <w:tblPrEx>
          <w:tblCellMar>
            <w:top w:w="0" w:type="dxa"/>
            <w:bottom w:w="0" w:type="dxa"/>
          </w:tblCellMar>
        </w:tblPrEx>
        <w:tc>
          <w:tcPr>
            <w:tcW w:w="1662" w:type="pct"/>
            <w:shd w:val="clear" w:color="auto" w:fill="F7F9FB"/>
            <w:tcMar>
              <w:top w:w="90" w:type="dxa"/>
              <w:left w:w="130" w:type="dxa"/>
              <w:bottom w:w="90" w:type="dxa"/>
              <w:right w:w="130" w:type="dxa"/>
            </w:tcMar>
            <w:vAlign w:val="center"/>
          </w:tcPr>
          <w:p w14:paraId="1D471D3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0.90</w:t>
            </w:r>
          </w:p>
        </w:tc>
        <w:tc>
          <w:tcPr>
            <w:tcW w:w="1053" w:type="pct"/>
            <w:shd w:val="clear" w:color="auto" w:fill="F7F9FB"/>
            <w:tcMar>
              <w:top w:w="90" w:type="dxa"/>
              <w:left w:w="130" w:type="dxa"/>
              <w:bottom w:w="90" w:type="dxa"/>
              <w:right w:w="130" w:type="dxa"/>
            </w:tcMar>
            <w:vAlign w:val="center"/>
          </w:tcPr>
          <w:p w14:paraId="4C393C4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0.11</w:t>
            </w:r>
          </w:p>
        </w:tc>
        <w:tc>
          <w:tcPr>
            <w:tcW w:w="2286" w:type="pct"/>
            <w:shd w:val="clear" w:color="auto" w:fill="F7F9FB"/>
            <w:tcMar>
              <w:top w:w="90" w:type="dxa"/>
              <w:left w:w="130" w:type="dxa"/>
              <w:bottom w:w="90" w:type="dxa"/>
              <w:right w:w="130" w:type="dxa"/>
            </w:tcMar>
            <w:vAlign w:val="center"/>
          </w:tcPr>
          <w:p w14:paraId="4ACAFD9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Right, with a bit of room to improve.</w:t>
            </w:r>
          </w:p>
        </w:tc>
      </w:tr>
      <w:tr w:rsidR="00472DAC" w14:paraId="2650DD41" w14:textId="77777777" w:rsidTr="00AC6333">
        <w:tblPrEx>
          <w:tblCellMar>
            <w:top w:w="0" w:type="dxa"/>
            <w:bottom w:w="0" w:type="dxa"/>
          </w:tblCellMar>
        </w:tblPrEx>
        <w:tc>
          <w:tcPr>
            <w:tcW w:w="1662" w:type="pct"/>
            <w:tcMar>
              <w:top w:w="90" w:type="dxa"/>
              <w:left w:w="130" w:type="dxa"/>
              <w:bottom w:w="90" w:type="dxa"/>
              <w:right w:w="130" w:type="dxa"/>
            </w:tcMar>
            <w:vAlign w:val="center"/>
          </w:tcPr>
          <w:p w14:paraId="3190847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0.50</w:t>
            </w:r>
          </w:p>
        </w:tc>
        <w:tc>
          <w:tcPr>
            <w:tcW w:w="1053" w:type="pct"/>
            <w:tcMar>
              <w:top w:w="90" w:type="dxa"/>
              <w:left w:w="130" w:type="dxa"/>
              <w:bottom w:w="90" w:type="dxa"/>
              <w:right w:w="130" w:type="dxa"/>
            </w:tcMar>
            <w:vAlign w:val="center"/>
          </w:tcPr>
          <w:p w14:paraId="1035C2D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0.69</w:t>
            </w:r>
          </w:p>
        </w:tc>
        <w:tc>
          <w:tcPr>
            <w:tcW w:w="2286" w:type="pct"/>
            <w:tcMar>
              <w:top w:w="90" w:type="dxa"/>
              <w:left w:w="130" w:type="dxa"/>
              <w:bottom w:w="90" w:type="dxa"/>
              <w:right w:w="130" w:type="dxa"/>
            </w:tcMar>
            <w:vAlign w:val="center"/>
          </w:tcPr>
          <w:p w14:paraId="797F5E4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Right, but only just. A real penalty.</w:t>
            </w:r>
          </w:p>
        </w:tc>
      </w:tr>
      <w:tr w:rsidR="00472DAC" w14:paraId="386706CA" w14:textId="77777777" w:rsidTr="00AC6333">
        <w:tblPrEx>
          <w:tblCellMar>
            <w:top w:w="0" w:type="dxa"/>
            <w:bottom w:w="0" w:type="dxa"/>
          </w:tblCellMar>
        </w:tblPrEx>
        <w:tc>
          <w:tcPr>
            <w:tcW w:w="1662" w:type="pct"/>
            <w:shd w:val="clear" w:color="auto" w:fill="F7F9FB"/>
            <w:tcMar>
              <w:top w:w="90" w:type="dxa"/>
              <w:left w:w="130" w:type="dxa"/>
              <w:bottom w:w="90" w:type="dxa"/>
              <w:right w:w="130" w:type="dxa"/>
            </w:tcMar>
            <w:vAlign w:val="center"/>
          </w:tcPr>
          <w:p w14:paraId="0744CC1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0.10</w:t>
            </w:r>
          </w:p>
        </w:tc>
        <w:tc>
          <w:tcPr>
            <w:tcW w:w="1053" w:type="pct"/>
            <w:shd w:val="clear" w:color="auto" w:fill="F7F9FB"/>
            <w:tcMar>
              <w:top w:w="90" w:type="dxa"/>
              <w:left w:w="130" w:type="dxa"/>
              <w:bottom w:w="90" w:type="dxa"/>
              <w:right w:w="130" w:type="dxa"/>
            </w:tcMar>
            <w:vAlign w:val="center"/>
          </w:tcPr>
          <w:p w14:paraId="7555B6F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2.30</w:t>
            </w:r>
          </w:p>
        </w:tc>
        <w:tc>
          <w:tcPr>
            <w:tcW w:w="2286" w:type="pct"/>
            <w:shd w:val="clear" w:color="auto" w:fill="F7F9FB"/>
            <w:tcMar>
              <w:top w:w="90" w:type="dxa"/>
              <w:left w:w="130" w:type="dxa"/>
              <w:bottom w:w="90" w:type="dxa"/>
              <w:right w:w="130" w:type="dxa"/>
            </w:tcMar>
            <w:vAlign w:val="center"/>
          </w:tcPr>
          <w:p w14:paraId="7459E9B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Probably wrong. Heavy penalty.</w:t>
            </w:r>
          </w:p>
        </w:tc>
      </w:tr>
      <w:tr w:rsidR="00472DAC" w14:paraId="4B1FCF69" w14:textId="77777777" w:rsidTr="00AC6333">
        <w:tblPrEx>
          <w:tblCellMar>
            <w:top w:w="0" w:type="dxa"/>
            <w:bottom w:w="0" w:type="dxa"/>
          </w:tblCellMar>
        </w:tblPrEx>
        <w:tc>
          <w:tcPr>
            <w:tcW w:w="1662" w:type="pct"/>
            <w:tcMar>
              <w:top w:w="90" w:type="dxa"/>
              <w:left w:w="130" w:type="dxa"/>
              <w:bottom w:w="90" w:type="dxa"/>
              <w:right w:w="130" w:type="dxa"/>
            </w:tcMar>
            <w:vAlign w:val="center"/>
          </w:tcPr>
          <w:p w14:paraId="637C44F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0.01</w:t>
            </w:r>
          </w:p>
        </w:tc>
        <w:tc>
          <w:tcPr>
            <w:tcW w:w="1053" w:type="pct"/>
            <w:tcMar>
              <w:top w:w="90" w:type="dxa"/>
              <w:left w:w="130" w:type="dxa"/>
              <w:bottom w:w="90" w:type="dxa"/>
              <w:right w:w="130" w:type="dxa"/>
            </w:tcMar>
            <w:vAlign w:val="center"/>
          </w:tcPr>
          <w:p w14:paraId="316F239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4.61</w:t>
            </w:r>
          </w:p>
        </w:tc>
        <w:tc>
          <w:tcPr>
            <w:tcW w:w="2286" w:type="pct"/>
            <w:tcMar>
              <w:top w:w="90" w:type="dxa"/>
              <w:left w:w="130" w:type="dxa"/>
              <w:bottom w:w="90" w:type="dxa"/>
              <w:right w:w="130" w:type="dxa"/>
            </w:tcMar>
            <w:vAlign w:val="center"/>
          </w:tcPr>
          <w:p w14:paraId="0FB5C3A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Confidently wrong. Very heavy penalty.</w:t>
            </w:r>
          </w:p>
        </w:tc>
      </w:tr>
    </w:tbl>
    <w:p w14:paraId="1E64BEA5" w14:textId="77777777" w:rsidR="00472DAC" w:rsidRDefault="00000000">
      <w:pPr>
        <w:spacing w:after="140" w:line="288" w:lineRule="auto"/>
      </w:pPr>
      <w:r>
        <w:rPr>
          <w:rFonts w:ascii="Calibri" w:eastAsia="Calibri" w:hAnsi="Calibri" w:cs="Calibri"/>
          <w:i/>
          <w:iCs/>
          <w:color w:val="1F2933"/>
          <w:sz w:val="21"/>
          <w:szCs w:val="21"/>
        </w:rPr>
        <w:t>That steep rise is deliberate. It teaches the model not to be confidently wrong, which is what makes its confidence figures worth anything at all.</w:t>
      </w:r>
    </w:p>
    <w:p w14:paraId="19F28F11" w14:textId="77777777" w:rsidR="00472DAC" w:rsidRDefault="00000000">
      <w:pPr>
        <w:pStyle w:val="Heading3"/>
        <w:spacing w:before="220" w:after="110"/>
      </w:pPr>
      <w:bookmarkStart w:id="83" w:name="_Toc239767348"/>
      <w:r>
        <w:rPr>
          <w:rFonts w:ascii="Calibri" w:eastAsia="Calibri" w:hAnsi="Calibri" w:cs="Calibri"/>
          <w:b/>
          <w:bCs/>
          <w:color w:val="5B6771"/>
          <w:sz w:val="22"/>
          <w:szCs w:val="22"/>
        </w:rPr>
        <w:t>Why the word sparse</w:t>
      </w:r>
      <w:bookmarkEnd w:id="83"/>
    </w:p>
    <w:p w14:paraId="096751D3" w14:textId="77777777" w:rsidR="00472DAC" w:rsidRDefault="00000000">
      <w:pPr>
        <w:spacing w:after="140" w:line="288" w:lineRule="auto"/>
      </w:pPr>
      <w:r>
        <w:rPr>
          <w:rFonts w:ascii="Calibri" w:eastAsia="Calibri" w:hAnsi="Calibri" w:cs="Calibri"/>
          <w:color w:val="1F2933"/>
          <w:sz w:val="21"/>
          <w:szCs w:val="21"/>
        </w:rPr>
        <w:t>There are two versions of this loss. The sparse one is for when your labels are plain numbers, like 7. The other is for when your labels are lists like [0,0,0,0,0,0,0,1,0,0]. MNIST labels are plain numbers, so sparse is correct here.</w:t>
      </w:r>
    </w:p>
    <w:p w14:paraId="5BBACC8A" w14:textId="77777777" w:rsidR="00472DAC" w:rsidRDefault="00000000">
      <w:pPr>
        <w:spacing w:after="140" w:line="288" w:lineRule="auto"/>
      </w:pPr>
      <w:r>
        <w:rPr>
          <w:rFonts w:ascii="Calibri" w:eastAsia="Calibri" w:hAnsi="Calibri" w:cs="Calibri"/>
          <w:color w:val="1F2933"/>
          <w:sz w:val="21"/>
          <w:szCs w:val="21"/>
        </w:rPr>
        <w:t>Picking the wrong one is one of the most common beginner mistakes. It gives an error about shapes as soon as training starts, so at least it fails loudly.</w:t>
      </w:r>
    </w:p>
    <w:p w14:paraId="2845AF83" w14:textId="77777777" w:rsidR="00472DAC"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146B0537" w14:textId="77777777" w:rsidR="00472DAC"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Compiling sets up how learning will work. It does not train anything.</w:t>
      </w:r>
    </w:p>
    <w:p w14:paraId="68B3D38A" w14:textId="77777777" w:rsidR="00472DAC"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The optimizer walks the weights downhill. The loss is the slope it follows. Accuracy is just for you to read.</w:t>
      </w:r>
    </w:p>
    <w:p w14:paraId="55C736B0" w14:textId="77777777" w:rsidR="00472DAC" w:rsidRDefault="00000000">
      <w:r>
        <w:br w:type="page"/>
      </w:r>
    </w:p>
    <w:p w14:paraId="5689EACF" w14:textId="77777777" w:rsidR="00472DAC" w:rsidRDefault="00000000">
      <w:pPr>
        <w:pStyle w:val="Heading1"/>
        <w:spacing w:before="320" w:after="180"/>
      </w:pPr>
      <w:bookmarkStart w:id="84" w:name="_Toc239767349"/>
      <w:r>
        <w:rPr>
          <w:rFonts w:ascii="Calibri" w:eastAsia="Calibri" w:hAnsi="Calibri" w:cs="Calibri"/>
          <w:b/>
          <w:bCs/>
          <w:color w:val="2B6CB0"/>
        </w:rPr>
        <w:lastRenderedPageBreak/>
        <w:t>10. Training the model</w:t>
      </w:r>
      <w:bookmarkEnd w:id="84"/>
    </w:p>
    <w:p w14:paraId="0401DE1F" w14:textId="77777777" w:rsidR="00472DAC"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56B2F359"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Batch: a small group of images processed together.</w:t>
      </w:r>
    </w:p>
    <w:p w14:paraId="2A2E7DFE"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Epoch: one complete pass through all the training images.</w:t>
      </w:r>
    </w:p>
    <w:p w14:paraId="54A438E3" w14:textId="77777777" w:rsidR="00472DAC"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Backpropagation: working out how much each weight contributed to the error.</w:t>
      </w:r>
    </w:p>
    <w:p w14:paraId="3B273E79" w14:textId="77777777" w:rsidR="00472DAC"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print("Training the model - please wait for this to finish...")</w:t>
      </w:r>
    </w:p>
    <w:p w14:paraId="6B9471E9"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history = model.fit(x_train, y_train, epochs=5)</w:t>
      </w:r>
    </w:p>
    <w:p w14:paraId="38E2DC33" w14:textId="77777777" w:rsidR="00472DAC"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print("Training complete!")</w:t>
      </w:r>
    </w:p>
    <w:p w14:paraId="7226615F" w14:textId="77777777" w:rsidR="00472DAC" w:rsidRDefault="00000000">
      <w:pPr>
        <w:spacing w:after="140" w:line="288" w:lineRule="auto"/>
      </w:pPr>
      <w:r>
        <w:rPr>
          <w:rFonts w:ascii="Calibri" w:eastAsia="Calibri" w:hAnsi="Calibri" w:cs="Calibri"/>
          <w:color w:val="1F2933"/>
          <w:sz w:val="21"/>
          <w:szCs w:val="21"/>
        </w:rPr>
        <w:t>One line does the entire learning process. The notebook prints messages either side, because running the next cell before training finishes is a very common mistake and produces errors that look like they are about something else.</w:t>
      </w:r>
    </w:p>
    <w:p w14:paraId="45727957" w14:textId="77777777" w:rsidR="00472DAC" w:rsidRDefault="00000000">
      <w:pPr>
        <w:pStyle w:val="Heading2"/>
        <w:spacing w:before="280" w:after="140"/>
      </w:pPr>
      <w:bookmarkStart w:id="85" w:name="_Toc239767350"/>
      <w:r>
        <w:rPr>
          <w:rFonts w:ascii="Calibri" w:eastAsia="Calibri" w:hAnsi="Calibri" w:cs="Calibri"/>
          <w:b/>
          <w:bCs/>
          <w:color w:val="1F2933"/>
        </w:rPr>
        <w:t>10.1 What happens inside</w:t>
      </w:r>
      <w:bookmarkEnd w:id="85"/>
    </w:p>
    <w:p w14:paraId="53A5D3F3" w14:textId="77777777" w:rsidR="00472DAC" w:rsidRDefault="00000000">
      <w:pPr>
        <w:spacing w:after="140" w:line="288" w:lineRule="auto"/>
      </w:pPr>
      <w:r>
        <w:rPr>
          <w:rFonts w:ascii="Calibri" w:eastAsia="Calibri" w:hAnsi="Calibri" w:cs="Calibri"/>
          <w:color w:val="1F2933"/>
          <w:sz w:val="21"/>
          <w:szCs w:val="21"/>
        </w:rPr>
        <w:t>This cycle repeats thousands of times.</w:t>
      </w:r>
    </w:p>
    <w:p w14:paraId="1BC0E6D9" w14:textId="77777777" w:rsidR="00472DAC" w:rsidRDefault="00000000">
      <w:pPr>
        <w:spacing w:after="70" w:line="288" w:lineRule="auto"/>
        <w:ind w:left="460" w:hanging="300"/>
      </w:pPr>
      <w:r>
        <w:rPr>
          <w:rFonts w:ascii="Calibri" w:eastAsia="Calibri" w:hAnsi="Calibri" w:cs="Calibri"/>
          <w:color w:val="1F2933"/>
          <w:sz w:val="21"/>
          <w:szCs w:val="21"/>
        </w:rPr>
        <w:t>1.</w:t>
      </w:r>
      <w:r>
        <w:rPr>
          <w:rFonts w:ascii="Calibri" w:eastAsia="Calibri" w:hAnsi="Calibri" w:cs="Calibri"/>
          <w:color w:val="1F2933"/>
          <w:sz w:val="21"/>
          <w:szCs w:val="21"/>
        </w:rPr>
        <w:tab/>
        <w:t>Forward pass. Take 32 images, run them through the layers, get 32 predictions.</w:t>
      </w:r>
    </w:p>
    <w:p w14:paraId="5264D6F1" w14:textId="77777777" w:rsidR="00472DAC" w:rsidRDefault="00000000">
      <w:pPr>
        <w:spacing w:after="70" w:line="288" w:lineRule="auto"/>
        <w:ind w:left="460" w:hanging="300"/>
      </w:pPr>
      <w:r>
        <w:rPr>
          <w:rFonts w:ascii="Calibri" w:eastAsia="Calibri" w:hAnsi="Calibri" w:cs="Calibri"/>
          <w:color w:val="1F2933"/>
          <w:sz w:val="21"/>
          <w:szCs w:val="21"/>
        </w:rPr>
        <w:t>2.</w:t>
      </w:r>
      <w:r>
        <w:rPr>
          <w:rFonts w:ascii="Calibri" w:eastAsia="Calibri" w:hAnsi="Calibri" w:cs="Calibri"/>
          <w:color w:val="1F2933"/>
          <w:sz w:val="21"/>
          <w:szCs w:val="21"/>
        </w:rPr>
        <w:tab/>
        <w:t>Loss. Compare those predictions with the correct answers and get one number for how wrong they were.</w:t>
      </w:r>
    </w:p>
    <w:p w14:paraId="0196B9AA" w14:textId="77777777" w:rsidR="00472DAC" w:rsidRDefault="00000000">
      <w:pPr>
        <w:spacing w:after="70" w:line="288" w:lineRule="auto"/>
        <w:ind w:left="460" w:hanging="300"/>
      </w:pPr>
      <w:r>
        <w:rPr>
          <w:rFonts w:ascii="Calibri" w:eastAsia="Calibri" w:hAnsi="Calibri" w:cs="Calibri"/>
          <w:color w:val="1F2933"/>
          <w:sz w:val="21"/>
          <w:szCs w:val="21"/>
        </w:rPr>
        <w:t>3.</w:t>
      </w:r>
      <w:r>
        <w:rPr>
          <w:rFonts w:ascii="Calibri" w:eastAsia="Calibri" w:hAnsi="Calibri" w:cs="Calibri"/>
          <w:color w:val="1F2933"/>
          <w:sz w:val="21"/>
          <w:szCs w:val="21"/>
        </w:rPr>
        <w:tab/>
        <w:t>Backward pass. Work backwards through the network to find how much each of the 101,770 weights contributed to that error. This is called backpropagation, and section 15 opens it up so you can watch it happen.</w:t>
      </w:r>
    </w:p>
    <w:p w14:paraId="0E5D67A2" w14:textId="77777777" w:rsidR="00472DAC" w:rsidRDefault="00000000">
      <w:pPr>
        <w:spacing w:after="70" w:line="288" w:lineRule="auto"/>
        <w:ind w:left="460" w:hanging="300"/>
      </w:pPr>
      <w:r>
        <w:rPr>
          <w:rFonts w:ascii="Calibri" w:eastAsia="Calibri" w:hAnsi="Calibri" w:cs="Calibri"/>
          <w:color w:val="1F2933"/>
          <w:sz w:val="21"/>
          <w:szCs w:val="21"/>
        </w:rPr>
        <w:t>4.</w:t>
      </w:r>
      <w:r>
        <w:rPr>
          <w:rFonts w:ascii="Calibri" w:eastAsia="Calibri" w:hAnsi="Calibri" w:cs="Calibri"/>
          <w:color w:val="1F2933"/>
          <w:sz w:val="21"/>
          <w:szCs w:val="21"/>
        </w:rPr>
        <w:tab/>
        <w:t>Update. The optimizer nudges every weight in the direction that reduces the error. Then start again with the next 32 images.</w:t>
      </w:r>
    </w:p>
    <w:p w14:paraId="305D6029" w14:textId="77777777" w:rsidR="00472DAC" w:rsidRDefault="00000000">
      <w:pPr>
        <w:spacing w:before="160" w:after="60"/>
        <w:jc w:val="center"/>
      </w:pPr>
      <w:r>
        <w:rPr>
          <w:noProof/>
        </w:rPr>
        <w:drawing>
          <wp:inline distT="0" distB="0" distL="0" distR="0" wp14:anchorId="12F4B601" wp14:editId="50F70686">
            <wp:extent cx="5715000" cy="3038475"/>
            <wp:effectExtent l="0" t="0" r="0" b="0"/>
            <wp:docPr id="1680279990" name="Picture 1680279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38475"/>
                    </a:xfrm>
                    <a:prstGeom prst="rect">
                      <a:avLst/>
                    </a:prstGeom>
                  </pic:spPr>
                </pic:pic>
              </a:graphicData>
            </a:graphic>
          </wp:inline>
        </w:drawing>
      </w:r>
    </w:p>
    <w:p w14:paraId="093ECD9E" w14:textId="77777777" w:rsidR="00472DAC" w:rsidRDefault="00000000">
      <w:pPr>
        <w:spacing w:after="180"/>
        <w:jc w:val="center"/>
      </w:pPr>
      <w:r>
        <w:rPr>
          <w:rFonts w:ascii="Calibri" w:eastAsia="Calibri" w:hAnsi="Calibri" w:cs="Calibri"/>
          <w:i/>
          <w:iCs/>
          <w:color w:val="5B6771"/>
          <w:sz w:val="18"/>
          <w:szCs w:val="18"/>
        </w:rPr>
        <w:t>Diagram 5. The four stages of one training step, repeated thousands of times.</w:t>
      </w:r>
    </w:p>
    <w:p w14:paraId="70692C0B" w14:textId="77777777" w:rsidR="00472DAC" w:rsidRDefault="00000000">
      <w:pPr>
        <w:pStyle w:val="Heading2"/>
        <w:spacing w:before="280" w:after="140"/>
      </w:pPr>
      <w:bookmarkStart w:id="86" w:name="_Toc239767351"/>
      <w:r>
        <w:rPr>
          <w:rFonts w:ascii="Calibri" w:eastAsia="Calibri" w:hAnsi="Calibri" w:cs="Calibri"/>
          <w:b/>
          <w:bCs/>
          <w:color w:val="1F2933"/>
        </w:rPr>
        <w:t>10.2 Batches and epochs</w:t>
      </w:r>
      <w:bookmarkEnd w:id="86"/>
    </w:p>
    <w:p w14:paraId="0DCB99BC" w14:textId="77777777" w:rsidR="00472DAC" w:rsidRDefault="00000000">
      <w:pPr>
        <w:spacing w:after="140" w:line="288" w:lineRule="auto"/>
      </w:pPr>
      <w:r>
        <w:rPr>
          <w:rFonts w:ascii="Calibri" w:eastAsia="Calibri" w:hAnsi="Calibri" w:cs="Calibri"/>
          <w:color w:val="1F2933"/>
          <w:sz w:val="21"/>
          <w:szCs w:val="21"/>
        </w:rPr>
        <w:t>Three words get confused constantly. Here they are with this project's numbers.</w:t>
      </w:r>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085"/>
        <w:gridCol w:w="4634"/>
        <w:gridCol w:w="3737"/>
      </w:tblGrid>
      <w:tr w:rsidR="00472DAC" w14:paraId="134FCF0C" w14:textId="77777777" w:rsidTr="00AC6333">
        <w:tblPrEx>
          <w:tblCellMar>
            <w:top w:w="0" w:type="dxa"/>
            <w:bottom w:w="0" w:type="dxa"/>
          </w:tblCellMar>
        </w:tblPrEx>
        <w:trPr>
          <w:tblHeader/>
        </w:trPr>
        <w:tc>
          <w:tcPr>
            <w:tcW w:w="997"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56D57EF6"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Word</w:t>
            </w:r>
          </w:p>
        </w:tc>
        <w:tc>
          <w:tcPr>
            <w:tcW w:w="2216"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57749003"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it means</w:t>
            </w:r>
          </w:p>
        </w:tc>
        <w:tc>
          <w:tcPr>
            <w:tcW w:w="1787"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2DC5AB77"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Value here</w:t>
            </w:r>
          </w:p>
        </w:tc>
      </w:tr>
      <w:tr w:rsidR="00472DAC" w14:paraId="51D578EE" w14:textId="77777777" w:rsidTr="00AC6333">
        <w:tblPrEx>
          <w:tblCellMar>
            <w:top w:w="0" w:type="dxa"/>
            <w:bottom w:w="0" w:type="dxa"/>
          </w:tblCellMar>
        </w:tblPrEx>
        <w:tc>
          <w:tcPr>
            <w:tcW w:w="997" w:type="pct"/>
            <w:tcBorders>
              <w:top w:val="single" w:sz="4" w:space="0" w:color="D6DDE4"/>
            </w:tcBorders>
            <w:tcMar>
              <w:top w:w="90" w:type="dxa"/>
              <w:left w:w="130" w:type="dxa"/>
              <w:bottom w:w="90" w:type="dxa"/>
              <w:right w:w="130" w:type="dxa"/>
            </w:tcMar>
            <w:vAlign w:val="center"/>
          </w:tcPr>
          <w:p w14:paraId="77C6B88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Batch</w:t>
            </w:r>
          </w:p>
        </w:tc>
        <w:tc>
          <w:tcPr>
            <w:tcW w:w="2216" w:type="pct"/>
            <w:tcBorders>
              <w:top w:val="single" w:sz="4" w:space="0" w:color="D6DDE4"/>
            </w:tcBorders>
            <w:tcMar>
              <w:top w:w="90" w:type="dxa"/>
              <w:left w:w="130" w:type="dxa"/>
              <w:bottom w:w="90" w:type="dxa"/>
              <w:right w:w="130" w:type="dxa"/>
            </w:tcMar>
            <w:vAlign w:val="center"/>
          </w:tcPr>
          <w:p w14:paraId="1DA2039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How many images are handled together before the weights are changed once.</w:t>
            </w:r>
          </w:p>
        </w:tc>
        <w:tc>
          <w:tcPr>
            <w:tcW w:w="1787" w:type="pct"/>
            <w:tcBorders>
              <w:top w:val="single" w:sz="4" w:space="0" w:color="D6DDE4"/>
            </w:tcBorders>
            <w:tcMar>
              <w:top w:w="90" w:type="dxa"/>
              <w:left w:w="130" w:type="dxa"/>
              <w:bottom w:w="90" w:type="dxa"/>
              <w:right w:w="130" w:type="dxa"/>
            </w:tcMar>
            <w:vAlign w:val="center"/>
          </w:tcPr>
          <w:p w14:paraId="6B7064B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32, which is the default</w:t>
            </w:r>
          </w:p>
        </w:tc>
      </w:tr>
      <w:tr w:rsidR="00472DAC" w14:paraId="0F795F57" w14:textId="77777777" w:rsidTr="00AC6333">
        <w:tblPrEx>
          <w:tblCellMar>
            <w:top w:w="0" w:type="dxa"/>
            <w:bottom w:w="0" w:type="dxa"/>
          </w:tblCellMar>
        </w:tblPrEx>
        <w:tc>
          <w:tcPr>
            <w:tcW w:w="997" w:type="pct"/>
            <w:shd w:val="clear" w:color="auto" w:fill="F7F9FB"/>
            <w:tcMar>
              <w:top w:w="90" w:type="dxa"/>
              <w:left w:w="130" w:type="dxa"/>
              <w:bottom w:w="90" w:type="dxa"/>
              <w:right w:w="130" w:type="dxa"/>
            </w:tcMar>
            <w:vAlign w:val="center"/>
          </w:tcPr>
          <w:p w14:paraId="058D2D6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Iteration or step</w:t>
            </w:r>
          </w:p>
        </w:tc>
        <w:tc>
          <w:tcPr>
            <w:tcW w:w="2216" w:type="pct"/>
            <w:shd w:val="clear" w:color="auto" w:fill="F7F9FB"/>
            <w:tcMar>
              <w:top w:w="90" w:type="dxa"/>
              <w:left w:w="130" w:type="dxa"/>
              <w:bottom w:w="90" w:type="dxa"/>
              <w:right w:w="130" w:type="dxa"/>
            </w:tcMar>
            <w:vAlign w:val="center"/>
          </w:tcPr>
          <w:p w14:paraId="1412EA2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One batch going all the way round the loop above.</w:t>
            </w:r>
          </w:p>
        </w:tc>
        <w:tc>
          <w:tcPr>
            <w:tcW w:w="1787" w:type="pct"/>
            <w:shd w:val="clear" w:color="auto" w:fill="F7F9FB"/>
            <w:tcMar>
              <w:top w:w="90" w:type="dxa"/>
              <w:left w:w="130" w:type="dxa"/>
              <w:bottom w:w="90" w:type="dxa"/>
              <w:right w:w="130" w:type="dxa"/>
            </w:tcMar>
            <w:vAlign w:val="center"/>
          </w:tcPr>
          <w:p w14:paraId="34ADED6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60,000 divided by 32 = 1,875 per epoch</w:t>
            </w:r>
          </w:p>
        </w:tc>
      </w:tr>
      <w:tr w:rsidR="00472DAC" w14:paraId="2FB54531" w14:textId="77777777" w:rsidTr="00AC6333">
        <w:tblPrEx>
          <w:tblCellMar>
            <w:top w:w="0" w:type="dxa"/>
            <w:bottom w:w="0" w:type="dxa"/>
          </w:tblCellMar>
        </w:tblPrEx>
        <w:tc>
          <w:tcPr>
            <w:tcW w:w="997" w:type="pct"/>
            <w:tcMar>
              <w:top w:w="90" w:type="dxa"/>
              <w:left w:w="130" w:type="dxa"/>
              <w:bottom w:w="90" w:type="dxa"/>
              <w:right w:w="130" w:type="dxa"/>
            </w:tcMar>
            <w:vAlign w:val="center"/>
          </w:tcPr>
          <w:p w14:paraId="3E4B34B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Epoch</w:t>
            </w:r>
          </w:p>
        </w:tc>
        <w:tc>
          <w:tcPr>
            <w:tcW w:w="2216" w:type="pct"/>
            <w:tcMar>
              <w:top w:w="90" w:type="dxa"/>
              <w:left w:w="130" w:type="dxa"/>
              <w:bottom w:w="90" w:type="dxa"/>
              <w:right w:w="130" w:type="dxa"/>
            </w:tcMar>
            <w:vAlign w:val="center"/>
          </w:tcPr>
          <w:p w14:paraId="66314AF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One full pass through all the training images.</w:t>
            </w:r>
          </w:p>
        </w:tc>
        <w:tc>
          <w:tcPr>
            <w:tcW w:w="1787" w:type="pct"/>
            <w:tcMar>
              <w:top w:w="90" w:type="dxa"/>
              <w:left w:w="130" w:type="dxa"/>
              <w:bottom w:w="90" w:type="dxa"/>
              <w:right w:w="130" w:type="dxa"/>
            </w:tcMar>
            <w:vAlign w:val="center"/>
          </w:tcPr>
          <w:p w14:paraId="0C157EF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5</w:t>
            </w:r>
          </w:p>
        </w:tc>
      </w:tr>
      <w:tr w:rsidR="00472DAC" w14:paraId="05143DD2" w14:textId="77777777" w:rsidTr="00AC6333">
        <w:tblPrEx>
          <w:tblCellMar>
            <w:top w:w="0" w:type="dxa"/>
            <w:bottom w:w="0" w:type="dxa"/>
          </w:tblCellMar>
        </w:tblPrEx>
        <w:tc>
          <w:tcPr>
            <w:tcW w:w="997" w:type="pct"/>
            <w:shd w:val="clear" w:color="auto" w:fill="F7F9FB"/>
            <w:tcMar>
              <w:top w:w="90" w:type="dxa"/>
              <w:left w:w="130" w:type="dxa"/>
              <w:bottom w:w="90" w:type="dxa"/>
              <w:right w:w="130" w:type="dxa"/>
            </w:tcMar>
            <w:vAlign w:val="center"/>
          </w:tcPr>
          <w:p w14:paraId="582C32C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lastRenderedPageBreak/>
              <w:t>Total updates</w:t>
            </w:r>
          </w:p>
        </w:tc>
        <w:tc>
          <w:tcPr>
            <w:tcW w:w="2216" w:type="pct"/>
            <w:shd w:val="clear" w:color="auto" w:fill="F7F9FB"/>
            <w:tcMar>
              <w:top w:w="90" w:type="dxa"/>
              <w:left w:w="130" w:type="dxa"/>
              <w:bottom w:w="90" w:type="dxa"/>
              <w:right w:w="130" w:type="dxa"/>
            </w:tcMar>
            <w:vAlign w:val="center"/>
          </w:tcPr>
          <w:p w14:paraId="32A3FAA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Iterations per epoch times number of epochs.</w:t>
            </w:r>
          </w:p>
        </w:tc>
        <w:tc>
          <w:tcPr>
            <w:tcW w:w="1787" w:type="pct"/>
            <w:shd w:val="clear" w:color="auto" w:fill="F7F9FB"/>
            <w:tcMar>
              <w:top w:w="90" w:type="dxa"/>
              <w:left w:w="130" w:type="dxa"/>
              <w:bottom w:w="90" w:type="dxa"/>
              <w:right w:w="130" w:type="dxa"/>
            </w:tcMar>
            <w:vAlign w:val="center"/>
          </w:tcPr>
          <w:p w14:paraId="57D442D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1,875 x 5 = 9,375</w:t>
            </w:r>
          </w:p>
        </w:tc>
      </w:tr>
    </w:tbl>
    <w:p w14:paraId="7494585C" w14:textId="77777777" w:rsidR="00472DAC" w:rsidRDefault="00000000">
      <w:pPr>
        <w:pStyle w:val="Heading3"/>
        <w:spacing w:before="220" w:after="110"/>
      </w:pPr>
      <w:bookmarkStart w:id="87" w:name="_Toc239767352"/>
      <w:r>
        <w:rPr>
          <w:rFonts w:ascii="Calibri" w:eastAsia="Calibri" w:hAnsi="Calibri" w:cs="Calibri"/>
          <w:b/>
          <w:bCs/>
          <w:color w:val="5B6771"/>
          <w:sz w:val="22"/>
          <w:szCs w:val="22"/>
        </w:rPr>
        <w:t>Why not just do one image at a time?</w:t>
      </w:r>
      <w:bookmarkEnd w:id="87"/>
    </w:p>
    <w:p w14:paraId="7A0EAEAA" w14:textId="77777777" w:rsidR="00472DAC" w:rsidRDefault="00000000">
      <w:pPr>
        <w:spacing w:after="140" w:line="288" w:lineRule="auto"/>
      </w:pPr>
      <w:r>
        <w:rPr>
          <w:rFonts w:ascii="Calibri" w:eastAsia="Calibri" w:hAnsi="Calibri" w:cs="Calibri"/>
          <w:color w:val="1F2933"/>
          <w:sz w:val="21"/>
          <w:szCs w:val="21"/>
        </w:rPr>
        <w:t>Two extremes show why batching makes sense. Update after every single image and the adjustments are wildly erratic, because one image is not representative of anything. Update only after all 60,000 and you get one very careful adjustment per epoch, which is far too few to get anywhere. Batches of 32 sit in between: each adjustment is based on a reasonable sample, and 32 images can be processed almost as fast as one because of how the maths is done underneath.</w:t>
      </w:r>
    </w:p>
    <w:p w14:paraId="204FA9AB" w14:textId="77777777" w:rsidR="00472DAC" w:rsidRDefault="00000000">
      <w:pPr>
        <w:spacing w:after="140" w:line="288" w:lineRule="auto"/>
      </w:pPr>
      <w:r>
        <w:rPr>
          <w:rFonts w:ascii="Calibri" w:eastAsia="Calibri" w:hAnsi="Calibri" w:cs="Calibri"/>
          <w:i/>
          <w:iCs/>
          <w:color w:val="1F2933"/>
          <w:sz w:val="21"/>
          <w:szCs w:val="21"/>
        </w:rPr>
        <w:t>There is a bonus to the wobbliness, by the way. Because each batch is a slightly different sample, the adjustments jiggle about a bit rather than heading in a dead straight line. That jiggle actually helps, because it stops the search settling into the first mediocre spot it finds. This is one of those cases where a bit of noise is a feature rather than a bug.</w:t>
      </w:r>
    </w:p>
    <w:p w14:paraId="70C07413" w14:textId="77777777" w:rsidR="00472DAC" w:rsidRDefault="00000000">
      <w:pPr>
        <w:pStyle w:val="Heading2"/>
        <w:spacing w:before="280" w:after="140"/>
      </w:pPr>
      <w:bookmarkStart w:id="88" w:name="_Toc239767353"/>
      <w:r>
        <w:rPr>
          <w:rFonts w:ascii="Calibri" w:eastAsia="Calibri" w:hAnsi="Calibri" w:cs="Calibri"/>
          <w:b/>
          <w:bCs/>
          <w:color w:val="1F2933"/>
        </w:rPr>
        <w:t>10.3 Epochs in detail, and the point where more becomes worse</w:t>
      </w:r>
      <w:bookmarkEnd w:id="88"/>
    </w:p>
    <w:p w14:paraId="2231F444" w14:textId="77777777" w:rsidR="00472DAC" w:rsidRDefault="00000000">
      <w:pPr>
        <w:spacing w:after="140" w:line="288" w:lineRule="auto"/>
      </w:pPr>
      <w:r>
        <w:rPr>
          <w:rFonts w:ascii="Calibri" w:eastAsia="Calibri" w:hAnsi="Calibri" w:cs="Calibri"/>
          <w:color w:val="1F2933"/>
          <w:sz w:val="21"/>
          <w:szCs w:val="21"/>
        </w:rPr>
        <w:t>Epochs deserve a section of their own, because this is the setting people reach for first when they want a better score, and it is the one that will quietly betray you.</w:t>
      </w:r>
    </w:p>
    <w:p w14:paraId="717495D0" w14:textId="77777777" w:rsidR="00472DAC" w:rsidRDefault="00000000">
      <w:pPr>
        <w:pStyle w:val="Heading3"/>
        <w:spacing w:before="220" w:after="110"/>
      </w:pPr>
      <w:bookmarkStart w:id="89" w:name="_Toc239767354"/>
      <w:r>
        <w:rPr>
          <w:rFonts w:ascii="Calibri" w:eastAsia="Calibri" w:hAnsi="Calibri" w:cs="Calibri"/>
          <w:b/>
          <w:bCs/>
          <w:color w:val="5B6771"/>
          <w:sz w:val="22"/>
          <w:szCs w:val="22"/>
        </w:rPr>
        <w:t>What one epoch actually is</w:t>
      </w:r>
      <w:bookmarkEnd w:id="89"/>
    </w:p>
    <w:p w14:paraId="20A446D9" w14:textId="77777777" w:rsidR="00472DAC" w:rsidRDefault="00000000">
      <w:pPr>
        <w:spacing w:after="140" w:line="288" w:lineRule="auto"/>
      </w:pPr>
      <w:r>
        <w:rPr>
          <w:rFonts w:ascii="Calibri" w:eastAsia="Calibri" w:hAnsi="Calibri" w:cs="Calibri"/>
          <w:color w:val="1F2933"/>
          <w:sz w:val="21"/>
          <w:szCs w:val="21"/>
        </w:rPr>
        <w:t>An epoch is one complete pass through every training image. In this project that is all 60,000 pictures, in batches of 32, which works out at 1,875 weight adjustments. Then epoch two starts and does the whole lot again. And again, five times in total.</w:t>
      </w:r>
    </w:p>
    <w:p w14:paraId="593EB717" w14:textId="77777777" w:rsidR="00472DAC" w:rsidRDefault="00000000">
      <w:pPr>
        <w:spacing w:after="140" w:line="288" w:lineRule="auto"/>
      </w:pPr>
      <w:r>
        <w:rPr>
          <w:rFonts w:ascii="Calibri" w:eastAsia="Calibri" w:hAnsi="Calibri" w:cs="Calibri"/>
          <w:color w:val="1F2933"/>
          <w:sz w:val="21"/>
          <w:szCs w:val="21"/>
        </w:rPr>
        <w:t>A fair question at this point: why show it the same pictures more than once? It has already seen them. Surely it either learned from a picture or it did not?</w:t>
      </w:r>
    </w:p>
    <w:p w14:paraId="5602D967" w14:textId="77777777" w:rsidR="00472DAC" w:rsidRDefault="00000000">
      <w:pPr>
        <w:spacing w:after="140" w:line="288" w:lineRule="auto"/>
      </w:pPr>
      <w:r>
        <w:rPr>
          <w:rFonts w:ascii="Calibri" w:eastAsia="Calibri" w:hAnsi="Calibri" w:cs="Calibri"/>
          <w:i/>
          <w:iCs/>
          <w:color w:val="1F2933"/>
          <w:sz w:val="21"/>
          <w:szCs w:val="21"/>
        </w:rPr>
        <w:t>The answer is that each adjustment is deliberately small. The optimizer never jumps straight to the right answer for a picture, it just nudges the weights slightly in a helpful direction. And because all 101,770 numbers are shared across all ten digits, an adjustment made to get one 7 right may partly undo something that was helping with 1s. So the network needs to see everything repeatedly, gradually settling into a set of numbers that works reasonably for all of it at once. Think less like memorising a fact and more like slowly tuning a radio.</w:t>
      </w:r>
    </w:p>
    <w:p w14:paraId="465B1B69" w14:textId="77777777" w:rsidR="00472DAC" w:rsidRDefault="00000000">
      <w:pPr>
        <w:pStyle w:val="Heading3"/>
        <w:spacing w:before="220" w:after="110"/>
      </w:pPr>
      <w:bookmarkStart w:id="90" w:name="_Toc239767355"/>
      <w:r>
        <w:rPr>
          <w:rFonts w:ascii="Calibri" w:eastAsia="Calibri" w:hAnsi="Calibri" w:cs="Calibri"/>
          <w:b/>
          <w:bCs/>
          <w:color w:val="5B6771"/>
          <w:sz w:val="22"/>
          <w:szCs w:val="22"/>
        </w:rPr>
        <w:t>What happens across the epochs</w:t>
      </w:r>
      <w:bookmarkEnd w:id="90"/>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1853"/>
        <w:gridCol w:w="4402"/>
        <w:gridCol w:w="4201"/>
      </w:tblGrid>
      <w:tr w:rsidR="00472DAC" w14:paraId="5744988F" w14:textId="77777777" w:rsidTr="00AC6333">
        <w:tblPrEx>
          <w:tblCellMar>
            <w:top w:w="0" w:type="dxa"/>
            <w:bottom w:w="0" w:type="dxa"/>
          </w:tblCellMar>
        </w:tblPrEx>
        <w:trPr>
          <w:tblHeader/>
        </w:trPr>
        <w:tc>
          <w:tcPr>
            <w:tcW w:w="886"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30376090"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Roughly when</w:t>
            </w:r>
          </w:p>
        </w:tc>
        <w:tc>
          <w:tcPr>
            <w:tcW w:w="2105"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578050D9"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the network is doing</w:t>
            </w:r>
          </w:p>
        </w:tc>
        <w:tc>
          <w:tcPr>
            <w:tcW w:w="2009"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70AA7B2E"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you see</w:t>
            </w:r>
          </w:p>
        </w:tc>
      </w:tr>
      <w:tr w:rsidR="00472DAC" w14:paraId="7754AFD0" w14:textId="77777777" w:rsidTr="00AC6333">
        <w:tblPrEx>
          <w:tblCellMar>
            <w:top w:w="0" w:type="dxa"/>
            <w:bottom w:w="0" w:type="dxa"/>
          </w:tblCellMar>
        </w:tblPrEx>
        <w:tc>
          <w:tcPr>
            <w:tcW w:w="886" w:type="pct"/>
            <w:tcBorders>
              <w:top w:val="single" w:sz="4" w:space="0" w:color="D6DDE4"/>
            </w:tcBorders>
            <w:tcMar>
              <w:top w:w="90" w:type="dxa"/>
              <w:left w:w="130" w:type="dxa"/>
              <w:bottom w:w="90" w:type="dxa"/>
              <w:right w:w="130" w:type="dxa"/>
            </w:tcMar>
            <w:vAlign w:val="center"/>
          </w:tcPr>
          <w:p w14:paraId="7D9D81B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Epoch 1</w:t>
            </w:r>
          </w:p>
        </w:tc>
        <w:tc>
          <w:tcPr>
            <w:tcW w:w="2105" w:type="pct"/>
            <w:tcBorders>
              <w:top w:val="single" w:sz="4" w:space="0" w:color="D6DDE4"/>
            </w:tcBorders>
            <w:tcMar>
              <w:top w:w="90" w:type="dxa"/>
              <w:left w:w="130" w:type="dxa"/>
              <w:bottom w:w="90" w:type="dxa"/>
              <w:right w:w="130" w:type="dxa"/>
            </w:tcMar>
            <w:vAlign w:val="center"/>
          </w:tcPr>
          <w:p w14:paraId="1E86F6B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Learning the crude, obvious stuff. Where ink usually is. Which broad shapes go with which digits.</w:t>
            </w:r>
          </w:p>
        </w:tc>
        <w:tc>
          <w:tcPr>
            <w:tcW w:w="2009" w:type="pct"/>
            <w:tcBorders>
              <w:top w:val="single" w:sz="4" w:space="0" w:color="D6DDE4"/>
            </w:tcBorders>
            <w:tcMar>
              <w:top w:w="90" w:type="dxa"/>
              <w:left w:w="130" w:type="dxa"/>
              <w:bottom w:w="90" w:type="dxa"/>
              <w:right w:w="130" w:type="dxa"/>
            </w:tcMar>
            <w:vAlign w:val="center"/>
          </w:tcPr>
          <w:p w14:paraId="3AB2C5A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biggest single jump in accuracy of the whole run. Often 90 percent or better straight away.</w:t>
            </w:r>
          </w:p>
        </w:tc>
      </w:tr>
      <w:tr w:rsidR="00472DAC" w14:paraId="0F28F8DF" w14:textId="77777777" w:rsidTr="00AC6333">
        <w:tblPrEx>
          <w:tblCellMar>
            <w:top w:w="0" w:type="dxa"/>
            <w:bottom w:w="0" w:type="dxa"/>
          </w:tblCellMar>
        </w:tblPrEx>
        <w:tc>
          <w:tcPr>
            <w:tcW w:w="886" w:type="pct"/>
            <w:shd w:val="clear" w:color="auto" w:fill="F7F9FB"/>
            <w:tcMar>
              <w:top w:w="90" w:type="dxa"/>
              <w:left w:w="130" w:type="dxa"/>
              <w:bottom w:w="90" w:type="dxa"/>
              <w:right w:w="130" w:type="dxa"/>
            </w:tcMar>
            <w:vAlign w:val="center"/>
          </w:tcPr>
          <w:p w14:paraId="06E9C83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Epochs 2 to 4</w:t>
            </w:r>
          </w:p>
        </w:tc>
        <w:tc>
          <w:tcPr>
            <w:tcW w:w="2105" w:type="pct"/>
            <w:shd w:val="clear" w:color="auto" w:fill="F7F9FB"/>
            <w:tcMar>
              <w:top w:w="90" w:type="dxa"/>
              <w:left w:w="130" w:type="dxa"/>
              <w:bottom w:w="90" w:type="dxa"/>
              <w:right w:w="130" w:type="dxa"/>
            </w:tcMar>
            <w:vAlign w:val="center"/>
          </w:tcPr>
          <w:p w14:paraId="51B266A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Refining. Learning the harder distinctions, like 4 versus 9, and coping with unusual handwriting.</w:t>
            </w:r>
          </w:p>
        </w:tc>
        <w:tc>
          <w:tcPr>
            <w:tcW w:w="2009" w:type="pct"/>
            <w:shd w:val="clear" w:color="auto" w:fill="F7F9FB"/>
            <w:tcMar>
              <w:top w:w="90" w:type="dxa"/>
              <w:left w:w="130" w:type="dxa"/>
              <w:bottom w:w="90" w:type="dxa"/>
              <w:right w:w="130" w:type="dxa"/>
            </w:tcMar>
            <w:vAlign w:val="center"/>
          </w:tcPr>
          <w:p w14:paraId="441906D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Steady but much smaller gains. A percent or so per epoch.</w:t>
            </w:r>
          </w:p>
        </w:tc>
      </w:tr>
      <w:tr w:rsidR="00472DAC" w14:paraId="3FC72BF4" w14:textId="77777777" w:rsidTr="00AC6333">
        <w:tblPrEx>
          <w:tblCellMar>
            <w:top w:w="0" w:type="dxa"/>
            <w:bottom w:w="0" w:type="dxa"/>
          </w:tblCellMar>
        </w:tblPrEx>
        <w:tc>
          <w:tcPr>
            <w:tcW w:w="886" w:type="pct"/>
            <w:tcMar>
              <w:top w:w="90" w:type="dxa"/>
              <w:left w:w="130" w:type="dxa"/>
              <w:bottom w:w="90" w:type="dxa"/>
              <w:right w:w="130" w:type="dxa"/>
            </w:tcMar>
            <w:vAlign w:val="center"/>
          </w:tcPr>
          <w:p w14:paraId="31E0396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Around epoch 5 here</w:t>
            </w:r>
          </w:p>
        </w:tc>
        <w:tc>
          <w:tcPr>
            <w:tcW w:w="2105" w:type="pct"/>
            <w:tcMar>
              <w:top w:w="90" w:type="dxa"/>
              <w:left w:w="130" w:type="dxa"/>
              <w:bottom w:w="90" w:type="dxa"/>
              <w:right w:w="130" w:type="dxa"/>
            </w:tcMar>
            <w:vAlign w:val="center"/>
          </w:tcPr>
          <w:p w14:paraId="0207460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Most of the general pattern has been learned.</w:t>
            </w:r>
          </w:p>
        </w:tc>
        <w:tc>
          <w:tcPr>
            <w:tcW w:w="2009" w:type="pct"/>
            <w:tcMar>
              <w:top w:w="90" w:type="dxa"/>
              <w:left w:w="130" w:type="dxa"/>
              <w:bottom w:w="90" w:type="dxa"/>
              <w:right w:w="130" w:type="dxa"/>
            </w:tcMar>
            <w:vAlign w:val="center"/>
          </w:tcPr>
          <w:p w14:paraId="6C16BFC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Gains become small and irregular. This is why the project stops at 5.</w:t>
            </w:r>
          </w:p>
        </w:tc>
      </w:tr>
      <w:tr w:rsidR="00472DAC" w14:paraId="498CBEEA" w14:textId="77777777" w:rsidTr="00AC6333">
        <w:tblPrEx>
          <w:tblCellMar>
            <w:top w:w="0" w:type="dxa"/>
            <w:bottom w:w="0" w:type="dxa"/>
          </w:tblCellMar>
        </w:tblPrEx>
        <w:tc>
          <w:tcPr>
            <w:tcW w:w="886" w:type="pct"/>
            <w:shd w:val="clear" w:color="auto" w:fill="F7F9FB"/>
            <w:tcMar>
              <w:top w:w="90" w:type="dxa"/>
              <w:left w:w="130" w:type="dxa"/>
              <w:bottom w:w="90" w:type="dxa"/>
              <w:right w:w="130" w:type="dxa"/>
            </w:tcMar>
            <w:vAlign w:val="center"/>
          </w:tcPr>
          <w:p w14:paraId="56EDFC2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Beyond that</w:t>
            </w:r>
          </w:p>
        </w:tc>
        <w:tc>
          <w:tcPr>
            <w:tcW w:w="2105" w:type="pct"/>
            <w:shd w:val="clear" w:color="auto" w:fill="F7F9FB"/>
            <w:tcMar>
              <w:top w:w="90" w:type="dxa"/>
              <w:left w:w="130" w:type="dxa"/>
              <w:bottom w:w="90" w:type="dxa"/>
              <w:right w:w="130" w:type="dxa"/>
            </w:tcMar>
            <w:vAlign w:val="center"/>
          </w:tcPr>
          <w:p w14:paraId="02EEDC6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Running out of general patterns to learn, so it starts fitting the quirks of individual training images.</w:t>
            </w:r>
          </w:p>
        </w:tc>
        <w:tc>
          <w:tcPr>
            <w:tcW w:w="2009" w:type="pct"/>
            <w:shd w:val="clear" w:color="auto" w:fill="F7F9FB"/>
            <w:tcMar>
              <w:top w:w="90" w:type="dxa"/>
              <w:left w:w="130" w:type="dxa"/>
              <w:bottom w:w="90" w:type="dxa"/>
              <w:right w:w="130" w:type="dxa"/>
            </w:tcMar>
            <w:vAlign w:val="center"/>
          </w:tcPr>
          <w:p w14:paraId="20892CE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Training score keeps creeping up. Test score stops improving.</w:t>
            </w:r>
          </w:p>
        </w:tc>
      </w:tr>
      <w:tr w:rsidR="00472DAC" w14:paraId="2481DB96" w14:textId="77777777" w:rsidTr="00AC6333">
        <w:tblPrEx>
          <w:tblCellMar>
            <w:top w:w="0" w:type="dxa"/>
            <w:bottom w:w="0" w:type="dxa"/>
          </w:tblCellMar>
        </w:tblPrEx>
        <w:tc>
          <w:tcPr>
            <w:tcW w:w="886" w:type="pct"/>
            <w:tcMar>
              <w:top w:w="90" w:type="dxa"/>
              <w:left w:w="130" w:type="dxa"/>
              <w:bottom w:w="90" w:type="dxa"/>
              <w:right w:w="130" w:type="dxa"/>
            </w:tcMar>
            <w:vAlign w:val="center"/>
          </w:tcPr>
          <w:p w14:paraId="3784E07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Well beyond that</w:t>
            </w:r>
          </w:p>
        </w:tc>
        <w:tc>
          <w:tcPr>
            <w:tcW w:w="2105" w:type="pct"/>
            <w:tcMar>
              <w:top w:w="90" w:type="dxa"/>
              <w:left w:w="130" w:type="dxa"/>
              <w:bottom w:w="90" w:type="dxa"/>
              <w:right w:w="130" w:type="dxa"/>
            </w:tcMar>
            <w:vAlign w:val="center"/>
          </w:tcPr>
          <w:p w14:paraId="7FA302D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Actively memorising the training set.</w:t>
            </w:r>
          </w:p>
        </w:tc>
        <w:tc>
          <w:tcPr>
            <w:tcW w:w="2009" w:type="pct"/>
            <w:tcMar>
              <w:top w:w="90" w:type="dxa"/>
              <w:left w:w="130" w:type="dxa"/>
              <w:bottom w:w="90" w:type="dxa"/>
              <w:right w:w="130" w:type="dxa"/>
            </w:tcMar>
            <w:vAlign w:val="center"/>
          </w:tcPr>
          <w:p w14:paraId="2BB0463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Training score approaches perfect. Test score gets worse.</w:t>
            </w:r>
          </w:p>
        </w:tc>
      </w:tr>
    </w:tbl>
    <w:p w14:paraId="24D1C0CB" w14:textId="77777777" w:rsidR="00472DAC" w:rsidRDefault="00000000">
      <w:pPr>
        <w:pStyle w:val="Heading3"/>
        <w:spacing w:before="220" w:after="110"/>
      </w:pPr>
      <w:bookmarkStart w:id="91" w:name="_Toc239767356"/>
      <w:r>
        <w:rPr>
          <w:rFonts w:ascii="Calibri" w:eastAsia="Calibri" w:hAnsi="Calibri" w:cs="Calibri"/>
          <w:b/>
          <w:bCs/>
          <w:color w:val="5B6771"/>
          <w:sz w:val="22"/>
          <w:szCs w:val="22"/>
        </w:rPr>
        <w:t>The critical point</w:t>
      </w:r>
      <w:bookmarkEnd w:id="91"/>
    </w:p>
    <w:p w14:paraId="1DDDE12C" w14:textId="77777777" w:rsidR="00472DAC" w:rsidRDefault="00000000">
      <w:pPr>
        <w:spacing w:after="140" w:line="288" w:lineRule="auto"/>
      </w:pPr>
      <w:r>
        <w:rPr>
          <w:rFonts w:ascii="Calibri" w:eastAsia="Calibri" w:hAnsi="Calibri" w:cs="Calibri"/>
          <w:color w:val="1F2933"/>
          <w:sz w:val="21"/>
          <w:szCs w:val="21"/>
        </w:rPr>
        <w:t>Here is the thing that catches people out. Training accuracy almost never gets worse with more epochs. It goes up, and up, and eventually flattens near perfect. So if that is the number you are watching, more epochs always looks like an improvement.</w:t>
      </w:r>
    </w:p>
    <w:p w14:paraId="64141C04" w14:textId="77777777" w:rsidR="00472DAC" w:rsidRDefault="00000000">
      <w:pPr>
        <w:spacing w:after="140" w:line="288" w:lineRule="auto"/>
      </w:pPr>
      <w:r>
        <w:rPr>
          <w:rFonts w:ascii="Calibri" w:eastAsia="Calibri" w:hAnsi="Calibri" w:cs="Calibri"/>
          <w:color w:val="1F2933"/>
          <w:sz w:val="21"/>
          <w:szCs w:val="21"/>
        </w:rPr>
        <w:lastRenderedPageBreak/>
        <w:t>Test accuracy does something different. It climbs, reaches a peak, and then declines. That peak is the critical point, and it is the number of epochs you actually wanted.</w:t>
      </w:r>
    </w:p>
    <w:p w14:paraId="7283A6C8" w14:textId="77777777" w:rsidR="00472DAC" w:rsidRDefault="00000000">
      <w:pPr>
        <w:spacing w:before="160" w:after="60"/>
        <w:jc w:val="center"/>
      </w:pPr>
      <w:r>
        <w:rPr>
          <w:noProof/>
        </w:rPr>
        <w:drawing>
          <wp:inline distT="0" distB="0" distL="0" distR="0" wp14:anchorId="2FC22B6E" wp14:editId="4708F241">
            <wp:extent cx="5715000" cy="2743200"/>
            <wp:effectExtent l="0" t="0" r="0" b="0"/>
            <wp:docPr id="2008708782" name="Picture 2008708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743200"/>
                    </a:xfrm>
                    <a:prstGeom prst="rect">
                      <a:avLst/>
                    </a:prstGeom>
                  </pic:spPr>
                </pic:pic>
              </a:graphicData>
            </a:graphic>
          </wp:inline>
        </w:drawing>
      </w:r>
    </w:p>
    <w:p w14:paraId="3FA244FC" w14:textId="77777777" w:rsidR="00472DAC" w:rsidRDefault="00000000">
      <w:pPr>
        <w:spacing w:after="180"/>
        <w:jc w:val="center"/>
      </w:pPr>
      <w:r>
        <w:rPr>
          <w:rFonts w:ascii="Calibri" w:eastAsia="Calibri" w:hAnsi="Calibri" w:cs="Calibri"/>
          <w:i/>
          <w:iCs/>
          <w:color w:val="5B6771"/>
          <w:sz w:val="18"/>
          <w:szCs w:val="18"/>
        </w:rPr>
        <w:t>Diagram 6. Training accuracy keeps rising. Test accuracy peaks and then falls. The gap between the two lines is overfitting.</w:t>
      </w:r>
    </w:p>
    <w:p w14:paraId="41E1352C" w14:textId="77777777" w:rsidR="00472DAC" w:rsidRDefault="00000000">
      <w:pPr>
        <w:pStyle w:val="Heading3"/>
        <w:spacing w:before="220" w:after="110"/>
      </w:pPr>
      <w:bookmarkStart w:id="92" w:name="_Toc239767357"/>
      <w:r>
        <w:rPr>
          <w:rFonts w:ascii="Calibri" w:eastAsia="Calibri" w:hAnsi="Calibri" w:cs="Calibri"/>
          <w:b/>
          <w:bCs/>
          <w:color w:val="5B6771"/>
          <w:sz w:val="22"/>
          <w:szCs w:val="22"/>
        </w:rPr>
        <w:t>Why more training makes it worse</w:t>
      </w:r>
      <w:bookmarkEnd w:id="92"/>
    </w:p>
    <w:p w14:paraId="77C1B824" w14:textId="77777777" w:rsidR="00472DAC" w:rsidRDefault="00000000">
      <w:pPr>
        <w:spacing w:after="140" w:line="288" w:lineRule="auto"/>
      </w:pPr>
      <w:r>
        <w:rPr>
          <w:rFonts w:ascii="Calibri" w:eastAsia="Calibri" w:hAnsi="Calibri" w:cs="Calibri"/>
          <w:color w:val="1F2933"/>
          <w:sz w:val="21"/>
          <w:szCs w:val="21"/>
        </w:rPr>
        <w:t>It sounds backwards. More practice should mean better performance. So what is going on?</w:t>
      </w:r>
    </w:p>
    <w:p w14:paraId="5DC23124" w14:textId="77777777" w:rsidR="00472DAC" w:rsidRDefault="00000000">
      <w:pPr>
        <w:spacing w:after="140" w:line="288" w:lineRule="auto"/>
      </w:pPr>
      <w:r>
        <w:rPr>
          <w:rFonts w:ascii="Calibri" w:eastAsia="Calibri" w:hAnsi="Calibri" w:cs="Calibri"/>
          <w:color w:val="1F2933"/>
          <w:sz w:val="21"/>
          <w:szCs w:val="21"/>
        </w:rPr>
        <w:t>Remember the exam revision comparison from section 1.4. In the early epochs the model is learning genuine patterns, the things that make a 7 a 7 in general. Those patterns help on any 7, including ones it has never seen. That is why both scores rise together at the start.</w:t>
      </w:r>
    </w:p>
    <w:p w14:paraId="7DE419DA" w14:textId="77777777" w:rsidR="00472DAC" w:rsidRDefault="00000000">
      <w:pPr>
        <w:spacing w:after="140" w:line="288" w:lineRule="auto"/>
      </w:pPr>
      <w:r>
        <w:rPr>
          <w:rFonts w:ascii="Calibri" w:eastAsia="Calibri" w:hAnsi="Calibri" w:cs="Calibri"/>
          <w:color w:val="1F2933"/>
          <w:sz w:val="21"/>
          <w:szCs w:val="21"/>
        </w:rPr>
        <w:t>But eventually it has extracted all the general patterns that are there to extract. The loss can still be reduced, though, because the training images each have their own little quirks: a particular smudge, an unusual slant, one person's odd way of closing a 4. Fitting those quirks makes the training loss smaller, so the optimizer happily does it. It has no way of knowing the difference between a real pattern and a coincidence in the data it was handed.</w:t>
      </w:r>
    </w:p>
    <w:p w14:paraId="32C0AFFD" w14:textId="77777777" w:rsidR="00472DAC" w:rsidRDefault="00000000">
      <w:pPr>
        <w:spacing w:after="140" w:line="288" w:lineRule="auto"/>
      </w:pPr>
      <w:r>
        <w:rPr>
          <w:rFonts w:ascii="Calibri" w:eastAsia="Calibri" w:hAnsi="Calibri" w:cs="Calibri"/>
          <w:i/>
          <w:iCs/>
          <w:color w:val="1F2933"/>
          <w:sz w:val="21"/>
          <w:szCs w:val="21"/>
        </w:rPr>
        <w:t>Those quirks do not appear in new handwriting. Worse, the weights being tuned to fit them are the same weights that were doing useful general work, so fitting the noise actively damages the general pattern. That is why the test line does not merely flatten. It turns and goes down.</w:t>
      </w:r>
    </w:p>
    <w:p w14:paraId="252C570D" w14:textId="77777777" w:rsidR="00472DAC" w:rsidRDefault="00000000">
      <w:pPr>
        <w:pStyle w:val="Heading3"/>
        <w:spacing w:before="220" w:after="110"/>
      </w:pPr>
      <w:bookmarkStart w:id="93" w:name="_Toc239767358"/>
      <w:r>
        <w:rPr>
          <w:rFonts w:ascii="Calibri" w:eastAsia="Calibri" w:hAnsi="Calibri" w:cs="Calibri"/>
          <w:b/>
          <w:bCs/>
          <w:color w:val="5B6771"/>
          <w:sz w:val="22"/>
          <w:szCs w:val="22"/>
        </w:rPr>
        <w:t>How to find the critical point</w:t>
      </w:r>
      <w:bookmarkEnd w:id="93"/>
    </w:p>
    <w:p w14:paraId="311454E8" w14:textId="77777777" w:rsidR="00472DAC" w:rsidRDefault="00000000">
      <w:pPr>
        <w:spacing w:after="140" w:line="288" w:lineRule="auto"/>
      </w:pPr>
      <w:r>
        <w:rPr>
          <w:rFonts w:ascii="Calibri" w:eastAsia="Calibri" w:hAnsi="Calibri" w:cs="Calibri"/>
          <w:color w:val="1F2933"/>
          <w:sz w:val="21"/>
          <w:szCs w:val="21"/>
        </w:rPr>
        <w:t>You cannot calculate it. It depends on your data, your network size, your dropout and your optimizer. But you can find it easily enough, and this is exactly the sort of thing a validation set exists for.</w:t>
      </w:r>
    </w:p>
    <w:p w14:paraId="740A112F" w14:textId="77777777" w:rsidR="00472DAC" w:rsidRDefault="00000000">
      <w:pPr>
        <w:spacing w:after="70" w:line="288" w:lineRule="auto"/>
        <w:ind w:left="460" w:hanging="300"/>
      </w:pPr>
      <w:r>
        <w:rPr>
          <w:rFonts w:ascii="Calibri" w:eastAsia="Calibri" w:hAnsi="Calibri" w:cs="Calibri"/>
          <w:color w:val="1F2933"/>
          <w:sz w:val="21"/>
          <w:szCs w:val="21"/>
        </w:rPr>
        <w:t>1.</w:t>
      </w:r>
      <w:r>
        <w:rPr>
          <w:rFonts w:ascii="Calibri" w:eastAsia="Calibri" w:hAnsi="Calibri" w:cs="Calibri"/>
          <w:color w:val="1F2933"/>
          <w:sz w:val="21"/>
          <w:szCs w:val="21"/>
        </w:rPr>
        <w:tab/>
        <w:t>Add validation_split=0.1 to your model.fit call. Keras will hold back 10 percent of the training data and score against it after every epoch.</w:t>
      </w:r>
    </w:p>
    <w:p w14:paraId="41422E29" w14:textId="77777777" w:rsidR="00472DAC" w:rsidRDefault="00000000">
      <w:pPr>
        <w:spacing w:after="70" w:line="288" w:lineRule="auto"/>
        <w:ind w:left="460" w:hanging="300"/>
      </w:pPr>
      <w:r>
        <w:rPr>
          <w:rFonts w:ascii="Calibri" w:eastAsia="Calibri" w:hAnsi="Calibri" w:cs="Calibri"/>
          <w:color w:val="1F2933"/>
          <w:sz w:val="21"/>
          <w:szCs w:val="21"/>
        </w:rPr>
        <w:t>2.</w:t>
      </w:r>
      <w:r>
        <w:rPr>
          <w:rFonts w:ascii="Calibri" w:eastAsia="Calibri" w:hAnsi="Calibri" w:cs="Calibri"/>
          <w:color w:val="1F2933"/>
          <w:sz w:val="21"/>
          <w:szCs w:val="21"/>
        </w:rPr>
        <w:tab/>
        <w:t>Train for far more epochs than you think you need. Twenty, thirty, whatever is quick enough to be tolerable.</w:t>
      </w:r>
    </w:p>
    <w:p w14:paraId="22F1BEED" w14:textId="77777777" w:rsidR="00472DAC" w:rsidRDefault="00000000">
      <w:pPr>
        <w:spacing w:after="70" w:line="288" w:lineRule="auto"/>
        <w:ind w:left="460" w:hanging="300"/>
      </w:pPr>
      <w:r>
        <w:rPr>
          <w:rFonts w:ascii="Calibri" w:eastAsia="Calibri" w:hAnsi="Calibri" w:cs="Calibri"/>
          <w:color w:val="1F2933"/>
          <w:sz w:val="21"/>
          <w:szCs w:val="21"/>
        </w:rPr>
        <w:t>3.</w:t>
      </w:r>
      <w:r>
        <w:rPr>
          <w:rFonts w:ascii="Calibri" w:eastAsia="Calibri" w:hAnsi="Calibri" w:cs="Calibri"/>
          <w:color w:val="1F2933"/>
          <w:sz w:val="21"/>
          <w:szCs w:val="21"/>
        </w:rPr>
        <w:tab/>
        <w:t>Plot the training accuracy and the validation accuracy from history.history on the same graph.</w:t>
      </w:r>
    </w:p>
    <w:p w14:paraId="2F365062" w14:textId="77777777" w:rsidR="00472DAC" w:rsidRDefault="00000000">
      <w:pPr>
        <w:spacing w:after="70" w:line="288" w:lineRule="auto"/>
        <w:ind w:left="460" w:hanging="300"/>
      </w:pPr>
      <w:r>
        <w:rPr>
          <w:rFonts w:ascii="Calibri" w:eastAsia="Calibri" w:hAnsi="Calibri" w:cs="Calibri"/>
          <w:color w:val="1F2933"/>
          <w:sz w:val="21"/>
          <w:szCs w:val="21"/>
        </w:rPr>
        <w:t>4.</w:t>
      </w:r>
      <w:r>
        <w:rPr>
          <w:rFonts w:ascii="Calibri" w:eastAsia="Calibri" w:hAnsi="Calibri" w:cs="Calibri"/>
          <w:color w:val="1F2933"/>
          <w:sz w:val="21"/>
          <w:szCs w:val="21"/>
        </w:rPr>
        <w:tab/>
        <w:t>Find the epoch where the validation line peaked. That is your critical point.</w:t>
      </w:r>
    </w:p>
    <w:p w14:paraId="51B6819D" w14:textId="77777777" w:rsidR="00472DAC" w:rsidRDefault="00000000">
      <w:pPr>
        <w:spacing w:after="70" w:line="288" w:lineRule="auto"/>
        <w:ind w:left="460" w:hanging="300"/>
      </w:pPr>
      <w:r>
        <w:rPr>
          <w:rFonts w:ascii="Calibri" w:eastAsia="Calibri" w:hAnsi="Calibri" w:cs="Calibri"/>
          <w:color w:val="1F2933"/>
          <w:sz w:val="21"/>
          <w:szCs w:val="21"/>
        </w:rPr>
        <w:t>5.</w:t>
      </w:r>
      <w:r>
        <w:rPr>
          <w:rFonts w:ascii="Calibri" w:eastAsia="Calibri" w:hAnsi="Calibri" w:cs="Calibri"/>
          <w:color w:val="1F2933"/>
          <w:sz w:val="21"/>
          <w:szCs w:val="21"/>
        </w:rPr>
        <w:tab/>
        <w:t>Retrain from scratch for that many epochs, and use that model.</w:t>
      </w:r>
    </w:p>
    <w:p w14:paraId="61973ED9" w14:textId="77777777" w:rsidR="00472DAC" w:rsidRDefault="00000000">
      <w:pPr>
        <w:spacing w:after="140" w:line="288" w:lineRule="auto"/>
      </w:pPr>
      <w:r>
        <w:rPr>
          <w:rFonts w:ascii="Calibri" w:eastAsia="Calibri" w:hAnsi="Calibri" w:cs="Calibri"/>
          <w:color w:val="1F2933"/>
          <w:sz w:val="21"/>
          <w:szCs w:val="21"/>
        </w:rPr>
        <w:t>There is also an automatic version of this, called early stopping. You tell Keras to watch the validation score and stop training when it has not improved for a few epochs in a row, keeping the best version it saw. Once you have understood the manual method, it is one extra line of code and worth knowing about.</w:t>
      </w:r>
    </w:p>
    <w:p w14:paraId="0252EA5F" w14:textId="77777777" w:rsidR="00472DAC" w:rsidRDefault="00000000">
      <w:pPr>
        <w:pStyle w:val="Heading3"/>
        <w:spacing w:before="220" w:after="110"/>
      </w:pPr>
      <w:bookmarkStart w:id="94" w:name="_Toc239767359"/>
      <w:r>
        <w:rPr>
          <w:rFonts w:ascii="Calibri" w:eastAsia="Calibri" w:hAnsi="Calibri" w:cs="Calibri"/>
          <w:b/>
          <w:bCs/>
          <w:color w:val="5B6771"/>
          <w:sz w:val="22"/>
          <w:szCs w:val="22"/>
        </w:rPr>
        <w:lastRenderedPageBreak/>
        <w:t>Why this project uses 5</w:t>
      </w:r>
      <w:bookmarkEnd w:id="94"/>
    </w:p>
    <w:p w14:paraId="41F5E254" w14:textId="77777777" w:rsidR="00472DAC" w:rsidRDefault="00000000">
      <w:pPr>
        <w:spacing w:after="140" w:line="288" w:lineRule="auto"/>
      </w:pPr>
      <w:r>
        <w:rPr>
          <w:rFonts w:ascii="Calibri" w:eastAsia="Calibri" w:hAnsi="Calibri" w:cs="Calibri"/>
          <w:color w:val="1F2933"/>
          <w:sz w:val="21"/>
          <w:szCs w:val="21"/>
        </w:rPr>
        <w:t>MNIST is a fairly easy problem, the network is small, and dropout is already fighting overfitting on your behalf. Five epochs lands comfortably inside the useful range: enough to learn the general patterns, not enough to start memorising. It also means training finishes in well under a minute, which matters a lot in a teaching notebook where nobody wants to wait five minutes to find out whether they typed something wrong.</w:t>
      </w:r>
    </w:p>
    <w:p w14:paraId="10F8839E" w14:textId="77777777" w:rsidR="00472DAC" w:rsidRDefault="00000000">
      <w:pPr>
        <w:spacing w:after="140" w:line="288" w:lineRule="auto"/>
      </w:pPr>
      <w:r>
        <w:rPr>
          <w:rFonts w:ascii="Calibri" w:eastAsia="Calibri" w:hAnsi="Calibri" w:cs="Calibri"/>
          <w:i/>
          <w:iCs/>
          <w:color w:val="1F2933"/>
          <w:sz w:val="21"/>
          <w:szCs w:val="21"/>
        </w:rPr>
        <w:t>This is a genuinely good exercise: set epochs to 30 and watch what happens to the gap between the two scores. On MNIST with dropout the decline is gentle rather than dramatic, so you may need to look carefully, but the shape is there.</w:t>
      </w:r>
    </w:p>
    <w:p w14:paraId="28DDF960" w14:textId="77777777" w:rsidR="00472DAC" w:rsidRDefault="00000000">
      <w:pPr>
        <w:pStyle w:val="Heading3"/>
        <w:spacing w:before="220" w:after="110"/>
      </w:pPr>
      <w:bookmarkStart w:id="95" w:name="_Toc239767360"/>
      <w:r>
        <w:rPr>
          <w:rFonts w:ascii="Calibri" w:eastAsia="Calibri" w:hAnsi="Calibri" w:cs="Calibri"/>
          <w:b/>
          <w:bCs/>
          <w:color w:val="5B6771"/>
          <w:sz w:val="22"/>
          <w:szCs w:val="22"/>
        </w:rPr>
        <w:t>Epochs are not the only dial</w:t>
      </w:r>
      <w:bookmarkEnd w:id="95"/>
    </w:p>
    <w:p w14:paraId="66B49B75" w14:textId="77777777" w:rsidR="00472DAC" w:rsidRDefault="00000000">
      <w:pPr>
        <w:spacing w:after="140" w:line="288" w:lineRule="auto"/>
      </w:pPr>
      <w:r>
        <w:rPr>
          <w:rFonts w:ascii="Calibri" w:eastAsia="Calibri" w:hAnsi="Calibri" w:cs="Calibri"/>
          <w:color w:val="1F2933"/>
          <w:sz w:val="21"/>
          <w:szCs w:val="21"/>
        </w:rPr>
        <w:t>One last warning, because it is a common trap. If your score is poor, more epochs is not automatically the answer, and it is often the wrong one.</w:t>
      </w:r>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3011"/>
        <w:gridCol w:w="2317"/>
        <w:gridCol w:w="5128"/>
      </w:tblGrid>
      <w:tr w:rsidR="00472DAC" w14:paraId="37202982" w14:textId="77777777" w:rsidTr="00AC6333">
        <w:tblPrEx>
          <w:tblCellMar>
            <w:top w:w="0" w:type="dxa"/>
            <w:bottom w:w="0" w:type="dxa"/>
          </w:tblCellMar>
        </w:tblPrEx>
        <w:trPr>
          <w:tblHeader/>
        </w:trPr>
        <w:tc>
          <w:tcPr>
            <w:tcW w:w="1440"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39BCD190"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you are seeing</w:t>
            </w:r>
          </w:p>
        </w:tc>
        <w:tc>
          <w:tcPr>
            <w:tcW w:w="1108"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1BC05708"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Is more epochs the fix?</w:t>
            </w:r>
          </w:p>
        </w:tc>
        <w:tc>
          <w:tcPr>
            <w:tcW w:w="2452"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3CD79FF4"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to do instead</w:t>
            </w:r>
          </w:p>
        </w:tc>
      </w:tr>
      <w:tr w:rsidR="00472DAC" w14:paraId="29795690" w14:textId="77777777" w:rsidTr="00AC6333">
        <w:tblPrEx>
          <w:tblCellMar>
            <w:top w:w="0" w:type="dxa"/>
            <w:bottom w:w="0" w:type="dxa"/>
          </w:tblCellMar>
        </w:tblPrEx>
        <w:tc>
          <w:tcPr>
            <w:tcW w:w="1440" w:type="pct"/>
            <w:tcBorders>
              <w:top w:val="single" w:sz="4" w:space="0" w:color="D6DDE4"/>
            </w:tcBorders>
            <w:tcMar>
              <w:top w:w="90" w:type="dxa"/>
              <w:left w:w="130" w:type="dxa"/>
              <w:bottom w:w="90" w:type="dxa"/>
              <w:right w:w="130" w:type="dxa"/>
            </w:tcMar>
            <w:vAlign w:val="center"/>
          </w:tcPr>
          <w:p w14:paraId="67E5403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Both scores still rising when training stopped</w:t>
            </w:r>
          </w:p>
        </w:tc>
        <w:tc>
          <w:tcPr>
            <w:tcW w:w="1108" w:type="pct"/>
            <w:tcBorders>
              <w:top w:val="single" w:sz="4" w:space="0" w:color="D6DDE4"/>
            </w:tcBorders>
            <w:tcMar>
              <w:top w:w="90" w:type="dxa"/>
              <w:left w:w="130" w:type="dxa"/>
              <w:bottom w:w="90" w:type="dxa"/>
              <w:right w:w="130" w:type="dxa"/>
            </w:tcMar>
            <w:vAlign w:val="center"/>
          </w:tcPr>
          <w:p w14:paraId="60DD253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Yes</w:t>
            </w:r>
          </w:p>
        </w:tc>
        <w:tc>
          <w:tcPr>
            <w:tcW w:w="2452" w:type="pct"/>
            <w:tcBorders>
              <w:top w:val="single" w:sz="4" w:space="0" w:color="D6DDE4"/>
            </w:tcBorders>
            <w:tcMar>
              <w:top w:w="90" w:type="dxa"/>
              <w:left w:w="130" w:type="dxa"/>
              <w:bottom w:w="90" w:type="dxa"/>
              <w:right w:w="130" w:type="dxa"/>
            </w:tcMar>
            <w:vAlign w:val="center"/>
          </w:tcPr>
          <w:p w14:paraId="1EEA9C4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Train for longer. You stopped early.</w:t>
            </w:r>
          </w:p>
        </w:tc>
      </w:tr>
      <w:tr w:rsidR="00472DAC" w14:paraId="692E937E" w14:textId="77777777" w:rsidTr="00AC6333">
        <w:tblPrEx>
          <w:tblCellMar>
            <w:top w:w="0" w:type="dxa"/>
            <w:bottom w:w="0" w:type="dxa"/>
          </w:tblCellMar>
        </w:tblPrEx>
        <w:tc>
          <w:tcPr>
            <w:tcW w:w="1440" w:type="pct"/>
            <w:shd w:val="clear" w:color="auto" w:fill="F7F9FB"/>
            <w:tcMar>
              <w:top w:w="90" w:type="dxa"/>
              <w:left w:w="130" w:type="dxa"/>
              <w:bottom w:w="90" w:type="dxa"/>
              <w:right w:w="130" w:type="dxa"/>
            </w:tcMar>
            <w:vAlign w:val="center"/>
          </w:tcPr>
          <w:p w14:paraId="2EFA89D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Both scores low and flat</w:t>
            </w:r>
          </w:p>
        </w:tc>
        <w:tc>
          <w:tcPr>
            <w:tcW w:w="1108" w:type="pct"/>
            <w:shd w:val="clear" w:color="auto" w:fill="F7F9FB"/>
            <w:tcMar>
              <w:top w:w="90" w:type="dxa"/>
              <w:left w:w="130" w:type="dxa"/>
              <w:bottom w:w="90" w:type="dxa"/>
              <w:right w:w="130" w:type="dxa"/>
            </w:tcMar>
            <w:vAlign w:val="center"/>
          </w:tcPr>
          <w:p w14:paraId="5C86A11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No</w:t>
            </w:r>
          </w:p>
        </w:tc>
        <w:tc>
          <w:tcPr>
            <w:tcW w:w="2452" w:type="pct"/>
            <w:shd w:val="clear" w:color="auto" w:fill="F7F9FB"/>
            <w:tcMar>
              <w:top w:w="90" w:type="dxa"/>
              <w:left w:w="130" w:type="dxa"/>
              <w:bottom w:w="90" w:type="dxa"/>
              <w:right w:w="130" w:type="dxa"/>
            </w:tcMar>
            <w:vAlign w:val="center"/>
          </w:tcPr>
          <w:p w14:paraId="33DE109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network is too small, or your data is not prepared properly. Fix that first.</w:t>
            </w:r>
          </w:p>
        </w:tc>
      </w:tr>
      <w:tr w:rsidR="00472DAC" w14:paraId="1814F6D4" w14:textId="77777777" w:rsidTr="00AC6333">
        <w:tblPrEx>
          <w:tblCellMar>
            <w:top w:w="0" w:type="dxa"/>
            <w:bottom w:w="0" w:type="dxa"/>
          </w:tblCellMar>
        </w:tblPrEx>
        <w:tc>
          <w:tcPr>
            <w:tcW w:w="1440" w:type="pct"/>
            <w:tcMar>
              <w:top w:w="90" w:type="dxa"/>
              <w:left w:w="130" w:type="dxa"/>
              <w:bottom w:w="90" w:type="dxa"/>
              <w:right w:w="130" w:type="dxa"/>
            </w:tcMar>
            <w:vAlign w:val="center"/>
          </w:tcPr>
          <w:p w14:paraId="3ADD3C8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Training score high, test score much lower</w:t>
            </w:r>
          </w:p>
        </w:tc>
        <w:tc>
          <w:tcPr>
            <w:tcW w:w="1108" w:type="pct"/>
            <w:tcMar>
              <w:top w:w="90" w:type="dxa"/>
              <w:left w:w="130" w:type="dxa"/>
              <w:bottom w:w="90" w:type="dxa"/>
              <w:right w:w="130" w:type="dxa"/>
            </w:tcMar>
            <w:vAlign w:val="center"/>
          </w:tcPr>
          <w:p w14:paraId="546845F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No, definitely not</w:t>
            </w:r>
          </w:p>
        </w:tc>
        <w:tc>
          <w:tcPr>
            <w:tcW w:w="2452" w:type="pct"/>
            <w:tcMar>
              <w:top w:w="90" w:type="dxa"/>
              <w:left w:w="130" w:type="dxa"/>
              <w:bottom w:w="90" w:type="dxa"/>
              <w:right w:w="130" w:type="dxa"/>
            </w:tcMar>
            <w:vAlign w:val="center"/>
          </w:tcPr>
          <w:p w14:paraId="3F50C15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You have overfitted. Train for fewer epochs, add dropout, or get more data.</w:t>
            </w:r>
          </w:p>
        </w:tc>
      </w:tr>
      <w:tr w:rsidR="00472DAC" w14:paraId="52722EC1" w14:textId="77777777" w:rsidTr="00AC6333">
        <w:tblPrEx>
          <w:tblCellMar>
            <w:top w:w="0" w:type="dxa"/>
            <w:bottom w:w="0" w:type="dxa"/>
          </w:tblCellMar>
        </w:tblPrEx>
        <w:tc>
          <w:tcPr>
            <w:tcW w:w="1440" w:type="pct"/>
            <w:shd w:val="clear" w:color="auto" w:fill="F7F9FB"/>
            <w:tcMar>
              <w:top w:w="90" w:type="dxa"/>
              <w:left w:w="130" w:type="dxa"/>
              <w:bottom w:w="90" w:type="dxa"/>
              <w:right w:w="130" w:type="dxa"/>
            </w:tcMar>
            <w:vAlign w:val="center"/>
          </w:tcPr>
          <w:p w14:paraId="774DD18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Loss barely moved from epoch 1</w:t>
            </w:r>
          </w:p>
        </w:tc>
        <w:tc>
          <w:tcPr>
            <w:tcW w:w="1108" w:type="pct"/>
            <w:shd w:val="clear" w:color="auto" w:fill="F7F9FB"/>
            <w:tcMar>
              <w:top w:w="90" w:type="dxa"/>
              <w:left w:w="130" w:type="dxa"/>
              <w:bottom w:w="90" w:type="dxa"/>
              <w:right w:w="130" w:type="dxa"/>
            </w:tcMar>
            <w:vAlign w:val="center"/>
          </w:tcPr>
          <w:p w14:paraId="7F6CB9F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No</w:t>
            </w:r>
          </w:p>
        </w:tc>
        <w:tc>
          <w:tcPr>
            <w:tcW w:w="2452" w:type="pct"/>
            <w:shd w:val="clear" w:color="auto" w:fill="F7F9FB"/>
            <w:tcMar>
              <w:top w:w="90" w:type="dxa"/>
              <w:left w:w="130" w:type="dxa"/>
              <w:bottom w:w="90" w:type="dxa"/>
              <w:right w:w="130" w:type="dxa"/>
            </w:tcMar>
            <w:vAlign w:val="center"/>
          </w:tcPr>
          <w:p w14:paraId="0927AF0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Something is broken. Check normalisation and check the loss function matches your labels.</w:t>
            </w:r>
          </w:p>
        </w:tc>
      </w:tr>
    </w:tbl>
    <w:p w14:paraId="01787716" w14:textId="77777777" w:rsidR="00472DAC"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057D39B9" w14:textId="77777777" w:rsidR="00472DAC"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An epoch is one full pass through all the training data. The project uses five.</w:t>
      </w:r>
    </w:p>
    <w:p w14:paraId="301C2090" w14:textId="77777777" w:rsidR="00472DAC"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The network needs several passes because each adjustment is small and all the weights are shared.</w:t>
      </w:r>
    </w:p>
    <w:p w14:paraId="4219F5AF" w14:textId="77777777" w:rsidR="00472DAC"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Training accuracy rises forever. Test accuracy peaks and then falls. That peak is the number of epochs you want.</w:t>
      </w:r>
    </w:p>
    <w:p w14:paraId="78F30C0E" w14:textId="77777777" w:rsidR="00472DAC"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Find it with a validation split, not by guessing.</w:t>
      </w:r>
    </w:p>
    <w:p w14:paraId="1F227690" w14:textId="77777777" w:rsidR="00472DAC" w:rsidRDefault="00000000">
      <w:pPr>
        <w:pBdr>
          <w:left w:val="single" w:sz="14" w:space="6" w:color="6B46C1"/>
        </w:pBdr>
        <w:shd w:val="clear" w:color="auto" w:fill="F1EAF7"/>
        <w:spacing w:before="140" w:after="50"/>
        <w:ind w:left="160" w:right="160"/>
      </w:pPr>
      <w:r>
        <w:rPr>
          <w:rFonts w:ascii="Calibri" w:eastAsia="Calibri" w:hAnsi="Calibri" w:cs="Calibri"/>
          <w:b/>
          <w:bCs/>
          <w:color w:val="1F2933"/>
        </w:rPr>
        <w:t>Check you understood</w:t>
      </w:r>
    </w:p>
    <w:p w14:paraId="082B475C" w14:textId="77777777" w:rsidR="00472DAC"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1. Why does the network need to see the same image more than once?</w:t>
      </w:r>
    </w:p>
    <w:p w14:paraId="7F5D4E1D" w14:textId="77777777" w:rsidR="00472DAC"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2. Why does training accuracy keep improving even when the model is getting worse in practice?</w:t>
      </w:r>
    </w:p>
    <w:p w14:paraId="398AA97E" w14:textId="77777777" w:rsidR="00472DAC" w:rsidRDefault="00000000">
      <w:pPr>
        <w:pBdr>
          <w:left w:val="single" w:sz="14" w:space="6" w:color="6B46C1"/>
        </w:pBdr>
        <w:shd w:val="clear" w:color="auto" w:fill="F1EAF7"/>
        <w:spacing w:after="200" w:line="276" w:lineRule="auto"/>
        <w:ind w:left="160" w:right="160"/>
      </w:pPr>
      <w:r>
        <w:rPr>
          <w:rFonts w:ascii="Calibri" w:eastAsia="Calibri" w:hAnsi="Calibri" w:cs="Calibri"/>
          <w:color w:val="1F2933"/>
          <w:sz w:val="19"/>
          <w:szCs w:val="19"/>
        </w:rPr>
        <w:t>3. Your training score is 99 percent and your test score is 91 percent after 40 epochs. What do you do?</w:t>
      </w:r>
    </w:p>
    <w:p w14:paraId="17952376" w14:textId="77777777" w:rsidR="00472DAC" w:rsidRDefault="00000000">
      <w:pPr>
        <w:pStyle w:val="Heading2"/>
        <w:spacing w:before="280" w:after="140"/>
      </w:pPr>
      <w:bookmarkStart w:id="96" w:name="_Toc239767361"/>
      <w:r>
        <w:rPr>
          <w:rFonts w:ascii="Calibri" w:eastAsia="Calibri" w:hAnsi="Calibri" w:cs="Calibri"/>
          <w:b/>
          <w:bCs/>
          <w:color w:val="1F2933"/>
        </w:rPr>
        <w:t>10.4 Reading the training output</w:t>
      </w:r>
      <w:bookmarkEnd w:id="96"/>
    </w:p>
    <w:p w14:paraId="4F7E33CB" w14:textId="77777777" w:rsidR="00472DAC" w:rsidRDefault="00000000">
      <w:pPr>
        <w:spacing w:after="140" w:line="288" w:lineRule="auto"/>
      </w:pPr>
      <w:r>
        <w:rPr>
          <w:rFonts w:ascii="Calibri" w:eastAsia="Calibri" w:hAnsi="Calibri" w:cs="Calibri"/>
          <w:color w:val="1F2933"/>
          <w:sz w:val="21"/>
          <w:szCs w:val="21"/>
        </w:rPr>
        <w:t>Each epoch prints a progress bar and two numbers: loss and accuracy, measured on the training data.</w:t>
      </w:r>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549"/>
        <w:gridCol w:w="3708"/>
        <w:gridCol w:w="4199"/>
      </w:tblGrid>
      <w:tr w:rsidR="00472DAC" w14:paraId="7D4260CB" w14:textId="77777777" w:rsidTr="00AC6333">
        <w:tblPrEx>
          <w:tblCellMar>
            <w:top w:w="0" w:type="dxa"/>
            <w:bottom w:w="0" w:type="dxa"/>
          </w:tblCellMar>
        </w:tblPrEx>
        <w:trPr>
          <w:tblHeader/>
        </w:trPr>
        <w:tc>
          <w:tcPr>
            <w:tcW w:w="1219"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3795C8FD"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you see</w:t>
            </w:r>
          </w:p>
        </w:tc>
        <w:tc>
          <w:tcPr>
            <w:tcW w:w="1773"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084C6E60"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it means</w:t>
            </w:r>
          </w:p>
        </w:tc>
        <w:tc>
          <w:tcPr>
            <w:tcW w:w="2009"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773311E4"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to do</w:t>
            </w:r>
          </w:p>
        </w:tc>
      </w:tr>
      <w:tr w:rsidR="00472DAC" w14:paraId="4FB51D2A" w14:textId="77777777" w:rsidTr="00AC6333">
        <w:tblPrEx>
          <w:tblCellMar>
            <w:top w:w="0" w:type="dxa"/>
            <w:bottom w:w="0" w:type="dxa"/>
          </w:tblCellMar>
        </w:tblPrEx>
        <w:tc>
          <w:tcPr>
            <w:tcW w:w="1219" w:type="pct"/>
            <w:tcBorders>
              <w:top w:val="single" w:sz="4" w:space="0" w:color="D6DDE4"/>
            </w:tcBorders>
            <w:tcMar>
              <w:top w:w="90" w:type="dxa"/>
              <w:left w:w="130" w:type="dxa"/>
              <w:bottom w:w="90" w:type="dxa"/>
              <w:right w:w="130" w:type="dxa"/>
            </w:tcMar>
            <w:vAlign w:val="center"/>
          </w:tcPr>
          <w:p w14:paraId="76884D7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Loss goes down, accuracy goes up</w:t>
            </w:r>
          </w:p>
        </w:tc>
        <w:tc>
          <w:tcPr>
            <w:tcW w:w="1773" w:type="pct"/>
            <w:tcBorders>
              <w:top w:val="single" w:sz="4" w:space="0" w:color="D6DDE4"/>
            </w:tcBorders>
            <w:tcMar>
              <w:top w:w="90" w:type="dxa"/>
              <w:left w:w="130" w:type="dxa"/>
              <w:bottom w:w="90" w:type="dxa"/>
              <w:right w:w="130" w:type="dxa"/>
            </w:tcMar>
            <w:vAlign w:val="center"/>
          </w:tcPr>
          <w:p w14:paraId="660FF87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Working normally.</w:t>
            </w:r>
          </w:p>
        </w:tc>
        <w:tc>
          <w:tcPr>
            <w:tcW w:w="2009" w:type="pct"/>
            <w:tcBorders>
              <w:top w:val="single" w:sz="4" w:space="0" w:color="D6DDE4"/>
            </w:tcBorders>
            <w:tcMar>
              <w:top w:w="90" w:type="dxa"/>
              <w:left w:w="130" w:type="dxa"/>
              <w:bottom w:w="90" w:type="dxa"/>
              <w:right w:w="130" w:type="dxa"/>
            </w:tcMar>
            <w:vAlign w:val="center"/>
          </w:tcPr>
          <w:p w14:paraId="0DBABB6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Nothing. This is what should happen here.</w:t>
            </w:r>
          </w:p>
        </w:tc>
      </w:tr>
      <w:tr w:rsidR="00472DAC" w14:paraId="27C2EADD" w14:textId="77777777" w:rsidTr="00AC6333">
        <w:tblPrEx>
          <w:tblCellMar>
            <w:top w:w="0" w:type="dxa"/>
            <w:bottom w:w="0" w:type="dxa"/>
          </w:tblCellMar>
        </w:tblPrEx>
        <w:tc>
          <w:tcPr>
            <w:tcW w:w="1219" w:type="pct"/>
            <w:shd w:val="clear" w:color="auto" w:fill="F7F9FB"/>
            <w:tcMar>
              <w:top w:w="90" w:type="dxa"/>
              <w:left w:w="130" w:type="dxa"/>
              <w:bottom w:w="90" w:type="dxa"/>
              <w:right w:w="130" w:type="dxa"/>
            </w:tcMar>
            <w:vAlign w:val="center"/>
          </w:tcPr>
          <w:p w14:paraId="722CA28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Loss drops then levels off</w:t>
            </w:r>
          </w:p>
        </w:tc>
        <w:tc>
          <w:tcPr>
            <w:tcW w:w="1773" w:type="pct"/>
            <w:shd w:val="clear" w:color="auto" w:fill="F7F9FB"/>
            <w:tcMar>
              <w:top w:w="90" w:type="dxa"/>
              <w:left w:w="130" w:type="dxa"/>
              <w:bottom w:w="90" w:type="dxa"/>
              <w:right w:w="130" w:type="dxa"/>
            </w:tcMar>
            <w:vAlign w:val="center"/>
          </w:tcPr>
          <w:p w14:paraId="35651AA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model has learned what it can.</w:t>
            </w:r>
          </w:p>
        </w:tc>
        <w:tc>
          <w:tcPr>
            <w:tcW w:w="2009" w:type="pct"/>
            <w:shd w:val="clear" w:color="auto" w:fill="F7F9FB"/>
            <w:tcMar>
              <w:top w:w="90" w:type="dxa"/>
              <w:left w:w="130" w:type="dxa"/>
              <w:bottom w:w="90" w:type="dxa"/>
              <w:right w:w="130" w:type="dxa"/>
            </w:tcMar>
            <w:vAlign w:val="center"/>
          </w:tcPr>
          <w:p w14:paraId="02BD005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Fine. More epochs will not add much.</w:t>
            </w:r>
          </w:p>
        </w:tc>
      </w:tr>
      <w:tr w:rsidR="00472DAC" w14:paraId="25DA029B" w14:textId="77777777" w:rsidTr="00AC6333">
        <w:tblPrEx>
          <w:tblCellMar>
            <w:top w:w="0" w:type="dxa"/>
            <w:bottom w:w="0" w:type="dxa"/>
          </w:tblCellMar>
        </w:tblPrEx>
        <w:tc>
          <w:tcPr>
            <w:tcW w:w="1219" w:type="pct"/>
            <w:tcMar>
              <w:top w:w="90" w:type="dxa"/>
              <w:left w:w="130" w:type="dxa"/>
              <w:bottom w:w="90" w:type="dxa"/>
              <w:right w:w="130" w:type="dxa"/>
            </w:tcMar>
            <w:vAlign w:val="center"/>
          </w:tcPr>
          <w:p w14:paraId="7BB8F14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Loss barely moves from the start</w:t>
            </w:r>
          </w:p>
        </w:tc>
        <w:tc>
          <w:tcPr>
            <w:tcW w:w="1773" w:type="pct"/>
            <w:tcMar>
              <w:top w:w="90" w:type="dxa"/>
              <w:left w:w="130" w:type="dxa"/>
              <w:bottom w:w="90" w:type="dxa"/>
              <w:right w:w="130" w:type="dxa"/>
            </w:tcMar>
            <w:vAlign w:val="center"/>
          </w:tcPr>
          <w:p w14:paraId="010D559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Something is wrong. Usually the data was not normalised.</w:t>
            </w:r>
          </w:p>
        </w:tc>
        <w:tc>
          <w:tcPr>
            <w:tcW w:w="2009" w:type="pct"/>
            <w:tcMar>
              <w:top w:w="90" w:type="dxa"/>
              <w:left w:w="130" w:type="dxa"/>
              <w:bottom w:w="90" w:type="dxa"/>
              <w:right w:w="130" w:type="dxa"/>
            </w:tcMar>
            <w:vAlign w:val="center"/>
          </w:tcPr>
          <w:p w14:paraId="7798394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Check Step 4 ran, and check the loss setting.</w:t>
            </w:r>
          </w:p>
        </w:tc>
      </w:tr>
      <w:tr w:rsidR="00472DAC" w14:paraId="0A43CEBC" w14:textId="77777777" w:rsidTr="00AC6333">
        <w:tblPrEx>
          <w:tblCellMar>
            <w:top w:w="0" w:type="dxa"/>
            <w:bottom w:w="0" w:type="dxa"/>
          </w:tblCellMar>
        </w:tblPrEx>
        <w:tc>
          <w:tcPr>
            <w:tcW w:w="1219" w:type="pct"/>
            <w:shd w:val="clear" w:color="auto" w:fill="F7F9FB"/>
            <w:tcMar>
              <w:top w:w="90" w:type="dxa"/>
              <w:left w:w="130" w:type="dxa"/>
              <w:bottom w:w="90" w:type="dxa"/>
              <w:right w:w="130" w:type="dxa"/>
            </w:tcMar>
            <w:vAlign w:val="center"/>
          </w:tcPr>
          <w:p w14:paraId="37A2C0F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Loss goes up, or shows nan</w:t>
            </w:r>
          </w:p>
        </w:tc>
        <w:tc>
          <w:tcPr>
            <w:tcW w:w="1773" w:type="pct"/>
            <w:shd w:val="clear" w:color="auto" w:fill="F7F9FB"/>
            <w:tcMar>
              <w:top w:w="90" w:type="dxa"/>
              <w:left w:w="130" w:type="dxa"/>
              <w:bottom w:w="90" w:type="dxa"/>
              <w:right w:w="130" w:type="dxa"/>
            </w:tcMar>
            <w:vAlign w:val="center"/>
          </w:tcPr>
          <w:p w14:paraId="79D1703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learning has broken down.</w:t>
            </w:r>
          </w:p>
        </w:tc>
        <w:tc>
          <w:tcPr>
            <w:tcW w:w="2009" w:type="pct"/>
            <w:shd w:val="clear" w:color="auto" w:fill="F7F9FB"/>
            <w:tcMar>
              <w:top w:w="90" w:type="dxa"/>
              <w:left w:w="130" w:type="dxa"/>
              <w:bottom w:w="90" w:type="dxa"/>
              <w:right w:w="130" w:type="dxa"/>
            </w:tcMar>
            <w:vAlign w:val="center"/>
          </w:tcPr>
          <w:p w14:paraId="72CBA9F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Should not happen with the default settings here. If it does, restart and run from the top.</w:t>
            </w:r>
          </w:p>
        </w:tc>
      </w:tr>
      <w:tr w:rsidR="00472DAC" w14:paraId="400F15A1" w14:textId="77777777" w:rsidTr="00AC6333">
        <w:tblPrEx>
          <w:tblCellMar>
            <w:top w:w="0" w:type="dxa"/>
            <w:bottom w:w="0" w:type="dxa"/>
          </w:tblCellMar>
        </w:tblPrEx>
        <w:tc>
          <w:tcPr>
            <w:tcW w:w="1219" w:type="pct"/>
            <w:tcMar>
              <w:top w:w="90" w:type="dxa"/>
              <w:left w:w="130" w:type="dxa"/>
              <w:bottom w:w="90" w:type="dxa"/>
              <w:right w:w="130" w:type="dxa"/>
            </w:tcMar>
            <w:vAlign w:val="center"/>
          </w:tcPr>
          <w:p w14:paraId="665EB4B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Accuracy near 100 percent in epoch 1</w:t>
            </w:r>
          </w:p>
        </w:tc>
        <w:tc>
          <w:tcPr>
            <w:tcW w:w="1773" w:type="pct"/>
            <w:tcMar>
              <w:top w:w="90" w:type="dxa"/>
              <w:left w:w="130" w:type="dxa"/>
              <w:bottom w:w="90" w:type="dxa"/>
              <w:right w:w="130" w:type="dxa"/>
            </w:tcMar>
            <w:vAlign w:val="center"/>
          </w:tcPr>
          <w:p w14:paraId="5A48006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Suspicious. Usually means the answers leaked into the input.</w:t>
            </w:r>
          </w:p>
        </w:tc>
        <w:tc>
          <w:tcPr>
            <w:tcW w:w="2009" w:type="pct"/>
            <w:tcMar>
              <w:top w:w="90" w:type="dxa"/>
              <w:left w:w="130" w:type="dxa"/>
              <w:bottom w:w="90" w:type="dxa"/>
              <w:right w:w="130" w:type="dxa"/>
            </w:tcMar>
            <w:vAlign w:val="center"/>
          </w:tcPr>
          <w:p w14:paraId="1744A8D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Check the labels match the images.</w:t>
            </w:r>
          </w:p>
        </w:tc>
      </w:tr>
    </w:tbl>
    <w:p w14:paraId="1DBD982F" w14:textId="77777777" w:rsidR="00472DAC" w:rsidRDefault="00000000">
      <w:pPr>
        <w:spacing w:after="140" w:line="288" w:lineRule="auto"/>
      </w:pPr>
      <w:r>
        <w:rPr>
          <w:rFonts w:ascii="Calibri" w:eastAsia="Calibri" w:hAnsi="Calibri" w:cs="Calibri"/>
          <w:i/>
          <w:iCs/>
          <w:color w:val="5B6771"/>
          <w:sz w:val="19"/>
          <w:szCs w:val="19"/>
        </w:rPr>
        <w:lastRenderedPageBreak/>
        <w:t>model.fit returns a history object holding the loss and accuracy for every epoch, in history.history. The project saves it but does not use it. Plotting those numbers is one of the easiest and most useful extensions you can make.</w:t>
      </w:r>
    </w:p>
    <w:p w14:paraId="0D83FC9F" w14:textId="77777777" w:rsidR="00472DAC" w:rsidRDefault="00000000">
      <w:r>
        <w:br w:type="page"/>
      </w:r>
    </w:p>
    <w:p w14:paraId="1B7F266C" w14:textId="77777777" w:rsidR="00472DAC" w:rsidRDefault="00000000">
      <w:pPr>
        <w:pStyle w:val="Heading1"/>
        <w:spacing w:before="320" w:after="180"/>
      </w:pPr>
      <w:bookmarkStart w:id="97" w:name="_Toc239767362"/>
      <w:r>
        <w:rPr>
          <w:rFonts w:ascii="Calibri" w:eastAsia="Calibri" w:hAnsi="Calibri" w:cs="Calibri"/>
          <w:b/>
          <w:bCs/>
          <w:color w:val="2B6CB0"/>
        </w:rPr>
        <w:lastRenderedPageBreak/>
        <w:t>11. Testing the model</w:t>
      </w:r>
      <w:bookmarkEnd w:id="97"/>
    </w:p>
    <w:p w14:paraId="77F1BBB9" w14:textId="77777777" w:rsidR="00472DAC"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0FBB94C8"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Generalisation: doing well on data the model has never seen.</w:t>
      </w:r>
    </w:p>
    <w:p w14:paraId="2A4777C7"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Overfitting: memorising the training data instead of learning general patterns.</w:t>
      </w:r>
    </w:p>
    <w:p w14:paraId="12CACCD6" w14:textId="77777777" w:rsidR="00472DAC"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Underfitting: failing to learn the patterns at all.</w:t>
      </w:r>
    </w:p>
    <w:p w14:paraId="0920E26C" w14:textId="77777777" w:rsidR="00472DAC"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test_loss, test_accuracy = model.evaluate(x_test, y_test)</w:t>
      </w:r>
    </w:p>
    <w:p w14:paraId="4D9AF0F2" w14:textId="77777777" w:rsidR="00472DAC"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print(f"Test accuracy: {test_accuracy:.4f} ({test_accuracy * 100:.2f}%)")</w:t>
      </w:r>
    </w:p>
    <w:p w14:paraId="4C1A5818" w14:textId="77777777" w:rsidR="00472DAC" w:rsidRDefault="00000000">
      <w:pPr>
        <w:spacing w:after="140" w:line="288" w:lineRule="auto"/>
      </w:pPr>
      <w:r>
        <w:rPr>
          <w:rFonts w:ascii="Calibri" w:eastAsia="Calibri" w:hAnsi="Calibri" w:cs="Calibri"/>
          <w:color w:val="1F2933"/>
          <w:sz w:val="21"/>
          <w:szCs w:val="21"/>
        </w:rPr>
        <w:t>This runs the model against the 10,000 test images it has never seen. No weights change. Dropout is off. The model just predicts, and gets scored.</w:t>
      </w:r>
    </w:p>
    <w:p w14:paraId="29B264F1" w14:textId="77777777" w:rsidR="00472DAC" w:rsidRDefault="00000000">
      <w:pPr>
        <w:pStyle w:val="Heading2"/>
        <w:spacing w:before="280" w:after="140"/>
      </w:pPr>
      <w:bookmarkStart w:id="98" w:name="_Toc239767363"/>
      <w:r>
        <w:rPr>
          <w:rFonts w:ascii="Calibri" w:eastAsia="Calibri" w:hAnsi="Calibri" w:cs="Calibri"/>
          <w:b/>
          <w:bCs/>
          <w:color w:val="1F2933"/>
        </w:rPr>
        <w:t>11.1 What 97 to 98 percent actually means</w:t>
      </w:r>
      <w:bookmarkEnd w:id="98"/>
    </w:p>
    <w:p w14:paraId="3BD72B52" w14:textId="77777777" w:rsidR="00472DAC" w:rsidRDefault="00000000">
      <w:pPr>
        <w:spacing w:after="140" w:line="288" w:lineRule="auto"/>
      </w:pPr>
      <w:r>
        <w:rPr>
          <w:rFonts w:ascii="Calibri" w:eastAsia="Calibri" w:hAnsi="Calibri" w:cs="Calibri"/>
          <w:color w:val="1F2933"/>
          <w:sz w:val="21"/>
          <w:szCs w:val="21"/>
        </w:rPr>
        <w:t>The project expects around 97 to 98 percent. That means roughly 97 or 98 correct out of every 100 digits, or 200 to 300 mistakes across the 10,000 test images.</w:t>
      </w:r>
    </w:p>
    <w:p w14:paraId="48A5C45A" w14:textId="77777777" w:rsidR="00472DAC" w:rsidRDefault="00000000">
      <w:pPr>
        <w:spacing w:after="140" w:line="288" w:lineRule="auto"/>
      </w:pPr>
      <w:r>
        <w:rPr>
          <w:rFonts w:ascii="Calibri" w:eastAsia="Calibri" w:hAnsi="Calibri" w:cs="Calibri"/>
          <w:color w:val="1F2933"/>
          <w:sz w:val="21"/>
          <w:szCs w:val="21"/>
        </w:rPr>
        <w:t>Whether that is good depends entirely on what you are using it for. This is worth thinking about carefully, because a high percentage feels like success on its own.</w:t>
      </w:r>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549"/>
        <w:gridCol w:w="2779"/>
        <w:gridCol w:w="5128"/>
      </w:tblGrid>
      <w:tr w:rsidR="00472DAC" w14:paraId="760A54A0" w14:textId="77777777" w:rsidTr="00AC6333">
        <w:tblPrEx>
          <w:tblCellMar>
            <w:top w:w="0" w:type="dxa"/>
            <w:bottom w:w="0" w:type="dxa"/>
          </w:tblCellMar>
        </w:tblPrEx>
        <w:trPr>
          <w:tblHeader/>
        </w:trPr>
        <w:tc>
          <w:tcPr>
            <w:tcW w:w="1219"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1A6A8930"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Used for</w:t>
            </w:r>
          </w:p>
        </w:tc>
        <w:tc>
          <w:tcPr>
            <w:tcW w:w="1329"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041DBDC6"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Is 98 percent good enough?</w:t>
            </w:r>
          </w:p>
        </w:tc>
        <w:tc>
          <w:tcPr>
            <w:tcW w:w="2452"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0406056A"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Why</w:t>
            </w:r>
          </w:p>
        </w:tc>
      </w:tr>
      <w:tr w:rsidR="00472DAC" w14:paraId="421A12EB" w14:textId="77777777" w:rsidTr="00AC6333">
        <w:tblPrEx>
          <w:tblCellMar>
            <w:top w:w="0" w:type="dxa"/>
            <w:bottom w:w="0" w:type="dxa"/>
          </w:tblCellMar>
        </w:tblPrEx>
        <w:tc>
          <w:tcPr>
            <w:tcW w:w="1219" w:type="pct"/>
            <w:tcBorders>
              <w:top w:val="single" w:sz="4" w:space="0" w:color="D6DDE4"/>
            </w:tcBorders>
            <w:tcMar>
              <w:top w:w="90" w:type="dxa"/>
              <w:left w:w="130" w:type="dxa"/>
              <w:bottom w:w="90" w:type="dxa"/>
              <w:right w:w="130" w:type="dxa"/>
            </w:tcMar>
            <w:vAlign w:val="center"/>
          </w:tcPr>
          <w:p w14:paraId="055D62E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classroom demo</w:t>
            </w:r>
          </w:p>
        </w:tc>
        <w:tc>
          <w:tcPr>
            <w:tcW w:w="1329" w:type="pct"/>
            <w:tcBorders>
              <w:top w:val="single" w:sz="4" w:space="0" w:color="D6DDE4"/>
            </w:tcBorders>
            <w:tcMar>
              <w:top w:w="90" w:type="dxa"/>
              <w:left w:w="130" w:type="dxa"/>
              <w:bottom w:w="90" w:type="dxa"/>
              <w:right w:w="130" w:type="dxa"/>
            </w:tcMar>
            <w:vAlign w:val="center"/>
          </w:tcPr>
          <w:p w14:paraId="6AA81D9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Yes, easily</w:t>
            </w:r>
          </w:p>
        </w:tc>
        <w:tc>
          <w:tcPr>
            <w:tcW w:w="2452" w:type="pct"/>
            <w:tcBorders>
              <w:top w:val="single" w:sz="4" w:space="0" w:color="D6DDE4"/>
            </w:tcBorders>
            <w:tcMar>
              <w:top w:w="90" w:type="dxa"/>
              <w:left w:w="130" w:type="dxa"/>
              <w:bottom w:w="90" w:type="dxa"/>
              <w:right w:w="130" w:type="dxa"/>
            </w:tcMar>
            <w:vAlign w:val="center"/>
          </w:tcPr>
          <w:p w14:paraId="4E843CB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Mistakes cost nothing and are interesting to look at.</w:t>
            </w:r>
          </w:p>
        </w:tc>
      </w:tr>
      <w:tr w:rsidR="00472DAC" w14:paraId="6D45DC77" w14:textId="77777777" w:rsidTr="00AC6333">
        <w:tblPrEx>
          <w:tblCellMar>
            <w:top w:w="0" w:type="dxa"/>
            <w:bottom w:w="0" w:type="dxa"/>
          </w:tblCellMar>
        </w:tblPrEx>
        <w:tc>
          <w:tcPr>
            <w:tcW w:w="1219" w:type="pct"/>
            <w:shd w:val="clear" w:color="auto" w:fill="F7F9FB"/>
            <w:tcMar>
              <w:top w:w="90" w:type="dxa"/>
              <w:left w:w="130" w:type="dxa"/>
              <w:bottom w:w="90" w:type="dxa"/>
              <w:right w:w="130" w:type="dxa"/>
            </w:tcMar>
            <w:vAlign w:val="center"/>
          </w:tcPr>
          <w:p w14:paraId="7D54A46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Sorting post by postcode</w:t>
            </w:r>
          </w:p>
        </w:tc>
        <w:tc>
          <w:tcPr>
            <w:tcW w:w="1329" w:type="pct"/>
            <w:shd w:val="clear" w:color="auto" w:fill="F7F9FB"/>
            <w:tcMar>
              <w:top w:w="90" w:type="dxa"/>
              <w:left w:w="130" w:type="dxa"/>
              <w:bottom w:w="90" w:type="dxa"/>
              <w:right w:w="130" w:type="dxa"/>
            </w:tcMar>
            <w:vAlign w:val="center"/>
          </w:tcPr>
          <w:p w14:paraId="3334C86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Possibly, with a backup plan</w:t>
            </w:r>
          </w:p>
        </w:tc>
        <w:tc>
          <w:tcPr>
            <w:tcW w:w="2452" w:type="pct"/>
            <w:shd w:val="clear" w:color="auto" w:fill="F7F9FB"/>
            <w:tcMar>
              <w:top w:w="90" w:type="dxa"/>
              <w:left w:w="130" w:type="dxa"/>
              <w:bottom w:w="90" w:type="dxa"/>
              <w:right w:w="130" w:type="dxa"/>
            </w:tcMar>
            <w:vAlign w:val="center"/>
          </w:tcPr>
          <w:p w14:paraId="0AF828E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Anything the model is unsure about goes to a person. A mistake costs a redelivery.</w:t>
            </w:r>
          </w:p>
        </w:tc>
      </w:tr>
      <w:tr w:rsidR="00472DAC" w14:paraId="45FB552D" w14:textId="77777777" w:rsidTr="00AC6333">
        <w:tblPrEx>
          <w:tblCellMar>
            <w:top w:w="0" w:type="dxa"/>
            <w:bottom w:w="0" w:type="dxa"/>
          </w:tblCellMar>
        </w:tblPrEx>
        <w:tc>
          <w:tcPr>
            <w:tcW w:w="1219" w:type="pct"/>
            <w:tcMar>
              <w:top w:w="90" w:type="dxa"/>
              <w:left w:w="130" w:type="dxa"/>
              <w:bottom w:w="90" w:type="dxa"/>
              <w:right w:w="130" w:type="dxa"/>
            </w:tcMar>
            <w:vAlign w:val="center"/>
          </w:tcPr>
          <w:p w14:paraId="2C27A41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Reading a six digit account number</w:t>
            </w:r>
          </w:p>
        </w:tc>
        <w:tc>
          <w:tcPr>
            <w:tcW w:w="1329" w:type="pct"/>
            <w:tcMar>
              <w:top w:w="90" w:type="dxa"/>
              <w:left w:w="130" w:type="dxa"/>
              <w:bottom w:w="90" w:type="dxa"/>
              <w:right w:w="130" w:type="dxa"/>
            </w:tcMar>
            <w:vAlign w:val="center"/>
          </w:tcPr>
          <w:p w14:paraId="07CDC3C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No</w:t>
            </w:r>
          </w:p>
        </w:tc>
        <w:tc>
          <w:tcPr>
            <w:tcW w:w="2452" w:type="pct"/>
            <w:tcMar>
              <w:top w:w="90" w:type="dxa"/>
              <w:left w:w="130" w:type="dxa"/>
              <w:bottom w:w="90" w:type="dxa"/>
              <w:right w:w="130" w:type="dxa"/>
            </w:tcMar>
            <w:vAlign w:val="center"/>
          </w:tcPr>
          <w:p w14:paraId="7BDC1AC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See the calculation below.</w:t>
            </w:r>
          </w:p>
        </w:tc>
      </w:tr>
      <w:tr w:rsidR="00472DAC" w14:paraId="4AC49303" w14:textId="77777777" w:rsidTr="00AC6333">
        <w:tblPrEx>
          <w:tblCellMar>
            <w:top w:w="0" w:type="dxa"/>
            <w:bottom w:w="0" w:type="dxa"/>
          </w:tblCellMar>
        </w:tblPrEx>
        <w:tc>
          <w:tcPr>
            <w:tcW w:w="1219" w:type="pct"/>
            <w:shd w:val="clear" w:color="auto" w:fill="F7F9FB"/>
            <w:tcMar>
              <w:top w:w="90" w:type="dxa"/>
              <w:left w:w="130" w:type="dxa"/>
              <w:bottom w:w="90" w:type="dxa"/>
              <w:right w:w="130" w:type="dxa"/>
            </w:tcMar>
            <w:vAlign w:val="center"/>
          </w:tcPr>
          <w:p w14:paraId="55FF6AF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Reading the amount on a cheque</w:t>
            </w:r>
          </w:p>
        </w:tc>
        <w:tc>
          <w:tcPr>
            <w:tcW w:w="1329" w:type="pct"/>
            <w:shd w:val="clear" w:color="auto" w:fill="F7F9FB"/>
            <w:tcMar>
              <w:top w:w="90" w:type="dxa"/>
              <w:left w:w="130" w:type="dxa"/>
              <w:bottom w:w="90" w:type="dxa"/>
              <w:right w:w="130" w:type="dxa"/>
            </w:tcMar>
            <w:vAlign w:val="center"/>
          </w:tcPr>
          <w:p w14:paraId="42B6D0A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No</w:t>
            </w:r>
          </w:p>
        </w:tc>
        <w:tc>
          <w:tcPr>
            <w:tcW w:w="2452" w:type="pct"/>
            <w:shd w:val="clear" w:color="auto" w:fill="F7F9FB"/>
            <w:tcMar>
              <w:top w:w="90" w:type="dxa"/>
              <w:left w:w="130" w:type="dxa"/>
              <w:bottom w:w="90" w:type="dxa"/>
              <w:right w:w="130" w:type="dxa"/>
            </w:tcMar>
            <w:vAlign w:val="center"/>
          </w:tcPr>
          <w:p w14:paraId="7A708C5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Money mistakes are not acceptable, and the same maths applies.</w:t>
            </w:r>
          </w:p>
        </w:tc>
      </w:tr>
    </w:tbl>
    <w:p w14:paraId="7248B6EC" w14:textId="77777777" w:rsidR="00472DAC" w:rsidRDefault="00000000">
      <w:pPr>
        <w:pStyle w:val="Heading3"/>
        <w:spacing w:before="220" w:after="110"/>
      </w:pPr>
      <w:bookmarkStart w:id="99" w:name="_Toc239767364"/>
      <w:r>
        <w:rPr>
          <w:rFonts w:ascii="Calibri" w:eastAsia="Calibri" w:hAnsi="Calibri" w:cs="Calibri"/>
          <w:b/>
          <w:bCs/>
          <w:color w:val="5B6771"/>
          <w:sz w:val="22"/>
          <w:szCs w:val="22"/>
        </w:rPr>
        <w:t>Why six digits changes everything</w:t>
      </w:r>
      <w:bookmarkEnd w:id="99"/>
    </w:p>
    <w:p w14:paraId="6A9E7DF5" w14:textId="77777777" w:rsidR="00472DAC" w:rsidRDefault="00000000">
      <w:pPr>
        <w:spacing w:after="140" w:line="288" w:lineRule="auto"/>
      </w:pPr>
      <w:r>
        <w:rPr>
          <w:rFonts w:ascii="Calibri" w:eastAsia="Calibri" w:hAnsi="Calibri" w:cs="Calibri"/>
          <w:color w:val="1F2933"/>
          <w:sz w:val="21"/>
          <w:szCs w:val="21"/>
        </w:rPr>
        <w:t>If each digit is right 98 percent of the time, all six being right at once is 0.98 multiplied by itself six times. That is about 0.89, or 89 percent. So roughly one record in nine would have an error somewhere in it.</w:t>
      </w:r>
    </w:p>
    <w:p w14:paraId="5D531484" w14:textId="77777777" w:rsidR="00472DAC" w:rsidRDefault="00000000">
      <w:pPr>
        <w:spacing w:after="140" w:line="288" w:lineRule="auto"/>
      </w:pPr>
      <w:r>
        <w:rPr>
          <w:rFonts w:ascii="Calibri" w:eastAsia="Calibri" w:hAnsi="Calibri" w:cs="Calibri"/>
          <w:i/>
          <w:iCs/>
          <w:color w:val="1F2933"/>
          <w:sz w:val="21"/>
          <w:szCs w:val="21"/>
        </w:rPr>
        <w:t>This is the single most useful thing to take from that percentage. Being right per item and being right per job are very different numbers, and mixing them up is how projects get approved on a figure that cannot support them.</w:t>
      </w:r>
    </w:p>
    <w:p w14:paraId="5746F719" w14:textId="77777777" w:rsidR="00472DAC" w:rsidRDefault="00000000">
      <w:pPr>
        <w:pStyle w:val="Heading2"/>
        <w:spacing w:before="280" w:after="140"/>
      </w:pPr>
      <w:bookmarkStart w:id="100" w:name="_Toc239767365"/>
      <w:r>
        <w:rPr>
          <w:rFonts w:ascii="Calibri" w:eastAsia="Calibri" w:hAnsi="Calibri" w:cs="Calibri"/>
          <w:b/>
          <w:bCs/>
          <w:color w:val="1F2933"/>
        </w:rPr>
        <w:t>11.2 Overfitting and underfitting</w:t>
      </w:r>
      <w:bookmarkEnd w:id="100"/>
    </w:p>
    <w:p w14:paraId="5882708B" w14:textId="77777777" w:rsidR="00472DAC" w:rsidRDefault="00000000">
      <w:pPr>
        <w:spacing w:after="140" w:line="288" w:lineRule="auto"/>
      </w:pPr>
      <w:r>
        <w:rPr>
          <w:rFonts w:ascii="Calibri" w:eastAsia="Calibri" w:hAnsi="Calibri" w:cs="Calibri"/>
          <w:color w:val="1F2933"/>
          <w:sz w:val="21"/>
          <w:szCs w:val="21"/>
        </w:rPr>
        <w:t>The notebook makes a point that is easy to skim past. Your test accuracy should be very close to your final training accuracy, and may even be slightly lower. That closeness is a good sign. It means the model learned general patterns rather than memorising particular pictures.</w:t>
      </w:r>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085"/>
        <w:gridCol w:w="2202"/>
        <w:gridCol w:w="3243"/>
        <w:gridCol w:w="2926"/>
      </w:tblGrid>
      <w:tr w:rsidR="00472DAC" w14:paraId="02A4CCC1" w14:textId="77777777" w:rsidTr="00AC6333">
        <w:tblPrEx>
          <w:tblCellMar>
            <w:top w:w="0" w:type="dxa"/>
            <w:bottom w:w="0" w:type="dxa"/>
          </w:tblCellMar>
        </w:tblPrEx>
        <w:trPr>
          <w:tblHeader/>
        </w:trPr>
        <w:tc>
          <w:tcPr>
            <w:tcW w:w="997"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1F246502"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Training score</w:t>
            </w:r>
          </w:p>
        </w:tc>
        <w:tc>
          <w:tcPr>
            <w:tcW w:w="1053"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5243AF67"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Test score</w:t>
            </w:r>
          </w:p>
        </w:tc>
        <w:tc>
          <w:tcPr>
            <w:tcW w:w="1551"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09ACECAC"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Diagnosis</w:t>
            </w:r>
          </w:p>
        </w:tc>
        <w:tc>
          <w:tcPr>
            <w:tcW w:w="1399"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4A002553"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to do</w:t>
            </w:r>
          </w:p>
        </w:tc>
      </w:tr>
      <w:tr w:rsidR="00472DAC" w14:paraId="1728162A" w14:textId="77777777" w:rsidTr="00AC6333">
        <w:tblPrEx>
          <w:tblCellMar>
            <w:top w:w="0" w:type="dxa"/>
            <w:bottom w:w="0" w:type="dxa"/>
          </w:tblCellMar>
        </w:tblPrEx>
        <w:tc>
          <w:tcPr>
            <w:tcW w:w="997" w:type="pct"/>
            <w:tcBorders>
              <w:top w:val="single" w:sz="4" w:space="0" w:color="D6DDE4"/>
            </w:tcBorders>
            <w:tcMar>
              <w:top w:w="90" w:type="dxa"/>
              <w:left w:w="130" w:type="dxa"/>
              <w:bottom w:w="90" w:type="dxa"/>
              <w:right w:w="130" w:type="dxa"/>
            </w:tcMar>
            <w:vAlign w:val="center"/>
          </w:tcPr>
          <w:p w14:paraId="074FB54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High, e.g. 98%</w:t>
            </w:r>
          </w:p>
        </w:tc>
        <w:tc>
          <w:tcPr>
            <w:tcW w:w="1053" w:type="pct"/>
            <w:tcBorders>
              <w:top w:val="single" w:sz="4" w:space="0" w:color="D6DDE4"/>
            </w:tcBorders>
            <w:tcMar>
              <w:top w:w="90" w:type="dxa"/>
              <w:left w:w="130" w:type="dxa"/>
              <w:bottom w:w="90" w:type="dxa"/>
              <w:right w:w="130" w:type="dxa"/>
            </w:tcMar>
            <w:vAlign w:val="center"/>
          </w:tcPr>
          <w:p w14:paraId="17EAEC6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High and close, e.g. 97.5%</w:t>
            </w:r>
          </w:p>
        </w:tc>
        <w:tc>
          <w:tcPr>
            <w:tcW w:w="1551" w:type="pct"/>
            <w:tcBorders>
              <w:top w:val="single" w:sz="4" w:space="0" w:color="D6DDE4"/>
            </w:tcBorders>
            <w:tcMar>
              <w:top w:w="90" w:type="dxa"/>
              <w:left w:w="130" w:type="dxa"/>
              <w:bottom w:w="90" w:type="dxa"/>
              <w:right w:w="130" w:type="dxa"/>
            </w:tcMar>
            <w:vAlign w:val="center"/>
          </w:tcPr>
          <w:p w14:paraId="2A7BA99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Healthy. This is what this project produces.</w:t>
            </w:r>
          </w:p>
        </w:tc>
        <w:tc>
          <w:tcPr>
            <w:tcW w:w="1399" w:type="pct"/>
            <w:tcBorders>
              <w:top w:val="single" w:sz="4" w:space="0" w:color="D6DDE4"/>
            </w:tcBorders>
            <w:tcMar>
              <w:top w:w="90" w:type="dxa"/>
              <w:left w:w="130" w:type="dxa"/>
              <w:bottom w:w="90" w:type="dxa"/>
              <w:right w:w="130" w:type="dxa"/>
            </w:tcMar>
            <w:vAlign w:val="center"/>
          </w:tcPr>
          <w:p w14:paraId="6526A8D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Nothing.</w:t>
            </w:r>
          </w:p>
        </w:tc>
      </w:tr>
      <w:tr w:rsidR="00472DAC" w14:paraId="7E7334B6" w14:textId="77777777" w:rsidTr="00AC6333">
        <w:tblPrEx>
          <w:tblCellMar>
            <w:top w:w="0" w:type="dxa"/>
            <w:bottom w:w="0" w:type="dxa"/>
          </w:tblCellMar>
        </w:tblPrEx>
        <w:tc>
          <w:tcPr>
            <w:tcW w:w="997" w:type="pct"/>
            <w:shd w:val="clear" w:color="auto" w:fill="F7F9FB"/>
            <w:tcMar>
              <w:top w:w="90" w:type="dxa"/>
              <w:left w:w="130" w:type="dxa"/>
              <w:bottom w:w="90" w:type="dxa"/>
              <w:right w:w="130" w:type="dxa"/>
            </w:tcMar>
            <w:vAlign w:val="center"/>
          </w:tcPr>
          <w:p w14:paraId="77E7012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Very high, e.g. 99%</w:t>
            </w:r>
          </w:p>
        </w:tc>
        <w:tc>
          <w:tcPr>
            <w:tcW w:w="1053" w:type="pct"/>
            <w:shd w:val="clear" w:color="auto" w:fill="F7F9FB"/>
            <w:tcMar>
              <w:top w:w="90" w:type="dxa"/>
              <w:left w:w="130" w:type="dxa"/>
              <w:bottom w:w="90" w:type="dxa"/>
              <w:right w:w="130" w:type="dxa"/>
            </w:tcMar>
            <w:vAlign w:val="center"/>
          </w:tcPr>
          <w:p w14:paraId="7424225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Much lower, e.g. 80%</w:t>
            </w:r>
          </w:p>
        </w:tc>
        <w:tc>
          <w:tcPr>
            <w:tcW w:w="1551" w:type="pct"/>
            <w:shd w:val="clear" w:color="auto" w:fill="F7F9FB"/>
            <w:tcMar>
              <w:top w:w="90" w:type="dxa"/>
              <w:left w:w="130" w:type="dxa"/>
              <w:bottom w:w="90" w:type="dxa"/>
              <w:right w:w="130" w:type="dxa"/>
            </w:tcMar>
            <w:vAlign w:val="center"/>
          </w:tcPr>
          <w:p w14:paraId="2946301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Overfitting. It memorised the training set.</w:t>
            </w:r>
          </w:p>
        </w:tc>
        <w:tc>
          <w:tcPr>
            <w:tcW w:w="1399" w:type="pct"/>
            <w:shd w:val="clear" w:color="auto" w:fill="F7F9FB"/>
            <w:tcMar>
              <w:top w:w="90" w:type="dxa"/>
              <w:left w:w="130" w:type="dxa"/>
              <w:bottom w:w="90" w:type="dxa"/>
              <w:right w:w="130" w:type="dxa"/>
            </w:tcMar>
            <w:vAlign w:val="center"/>
          </w:tcPr>
          <w:p w14:paraId="04B0672F"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Add dropout, get more data, use a smaller network, or train for fewer epochs.</w:t>
            </w:r>
          </w:p>
        </w:tc>
      </w:tr>
      <w:tr w:rsidR="00472DAC" w14:paraId="322439CE" w14:textId="77777777" w:rsidTr="00AC6333">
        <w:tblPrEx>
          <w:tblCellMar>
            <w:top w:w="0" w:type="dxa"/>
            <w:bottom w:w="0" w:type="dxa"/>
          </w:tblCellMar>
        </w:tblPrEx>
        <w:tc>
          <w:tcPr>
            <w:tcW w:w="997" w:type="pct"/>
            <w:tcMar>
              <w:top w:w="90" w:type="dxa"/>
              <w:left w:w="130" w:type="dxa"/>
              <w:bottom w:w="90" w:type="dxa"/>
              <w:right w:w="130" w:type="dxa"/>
            </w:tcMar>
            <w:vAlign w:val="center"/>
          </w:tcPr>
          <w:p w14:paraId="24BA24A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lastRenderedPageBreak/>
              <w:t>Low, e.g. 85%</w:t>
            </w:r>
          </w:p>
        </w:tc>
        <w:tc>
          <w:tcPr>
            <w:tcW w:w="1053" w:type="pct"/>
            <w:tcMar>
              <w:top w:w="90" w:type="dxa"/>
              <w:left w:w="130" w:type="dxa"/>
              <w:bottom w:w="90" w:type="dxa"/>
              <w:right w:w="130" w:type="dxa"/>
            </w:tcMar>
            <w:vAlign w:val="center"/>
          </w:tcPr>
          <w:p w14:paraId="141BE75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Low, e.g. 84%</w:t>
            </w:r>
          </w:p>
        </w:tc>
        <w:tc>
          <w:tcPr>
            <w:tcW w:w="1551" w:type="pct"/>
            <w:tcMar>
              <w:top w:w="90" w:type="dxa"/>
              <w:left w:w="130" w:type="dxa"/>
              <w:bottom w:w="90" w:type="dxa"/>
              <w:right w:w="130" w:type="dxa"/>
            </w:tcMar>
            <w:vAlign w:val="center"/>
          </w:tcPr>
          <w:p w14:paraId="0D87C17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Underfitting. It never learned the pattern.</w:t>
            </w:r>
          </w:p>
        </w:tc>
        <w:tc>
          <w:tcPr>
            <w:tcW w:w="1399" w:type="pct"/>
            <w:tcMar>
              <w:top w:w="90" w:type="dxa"/>
              <w:left w:w="130" w:type="dxa"/>
              <w:bottom w:w="90" w:type="dxa"/>
              <w:right w:w="130" w:type="dxa"/>
            </w:tcMar>
            <w:vAlign w:val="center"/>
          </w:tcPr>
          <w:p w14:paraId="2C14B9AF"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Train longer, use a bigger network, or check the data preparation.</w:t>
            </w:r>
          </w:p>
        </w:tc>
      </w:tr>
    </w:tbl>
    <w:p w14:paraId="32CA5566" w14:textId="77777777" w:rsidR="00472DAC" w:rsidRDefault="00000000">
      <w:pPr>
        <w:spacing w:before="160" w:after="60"/>
        <w:jc w:val="center"/>
      </w:pPr>
      <w:r>
        <w:rPr>
          <w:noProof/>
        </w:rPr>
        <w:drawing>
          <wp:inline distT="0" distB="0" distL="0" distR="0" wp14:anchorId="3D42728B" wp14:editId="39310A8D">
            <wp:extent cx="5715000" cy="2619375"/>
            <wp:effectExtent l="0" t="0" r="0" b="0"/>
            <wp:docPr id="1170640446" name="Picture 1170640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619375"/>
                    </a:xfrm>
                    <a:prstGeom prst="rect">
                      <a:avLst/>
                    </a:prstGeom>
                  </pic:spPr>
                </pic:pic>
              </a:graphicData>
            </a:graphic>
          </wp:inline>
        </w:drawing>
      </w:r>
    </w:p>
    <w:p w14:paraId="173B016D" w14:textId="77777777" w:rsidR="00472DAC" w:rsidRDefault="00000000">
      <w:pPr>
        <w:spacing w:after="180"/>
        <w:jc w:val="center"/>
      </w:pPr>
      <w:r>
        <w:rPr>
          <w:rFonts w:ascii="Calibri" w:eastAsia="Calibri" w:hAnsi="Calibri" w:cs="Calibri"/>
          <w:i/>
          <w:iCs/>
          <w:color w:val="5B6771"/>
          <w:sz w:val="18"/>
          <w:szCs w:val="18"/>
        </w:rPr>
        <w:t>Diagram 7. What overfitting looks like on a graph: the two lines pull apart.</w:t>
      </w:r>
    </w:p>
    <w:p w14:paraId="4714D01E" w14:textId="77777777" w:rsidR="00472DAC" w:rsidRDefault="00000000">
      <w:pPr>
        <w:spacing w:after="140" w:line="288" w:lineRule="auto"/>
      </w:pPr>
      <w:r>
        <w:rPr>
          <w:rFonts w:ascii="Calibri" w:eastAsia="Calibri" w:hAnsi="Calibri" w:cs="Calibri"/>
          <w:color w:val="1F2933"/>
          <w:sz w:val="21"/>
          <w:szCs w:val="21"/>
        </w:rPr>
        <w:t>Look for the shape, not the exact numbers. When the training line keeps climbing while the test line flattens or turns down, the model has stopped learning the problem and started learning the answers. Dropout, more data, and stopping earlier are the usual fixes. This project uses dropout.</w:t>
      </w:r>
    </w:p>
    <w:p w14:paraId="0480D7CF" w14:textId="77777777" w:rsidR="00472DAC" w:rsidRDefault="00000000">
      <w:pPr>
        <w:pStyle w:val="Heading2"/>
        <w:spacing w:before="280" w:after="140"/>
      </w:pPr>
      <w:bookmarkStart w:id="101" w:name="_Toc239767366"/>
      <w:r>
        <w:rPr>
          <w:rFonts w:ascii="Calibri" w:eastAsia="Calibri" w:hAnsi="Calibri" w:cs="Calibri"/>
          <w:b/>
          <w:bCs/>
          <w:color w:val="1F2933"/>
        </w:rPr>
        <w:t>11.3 If your accuracy looks low</w:t>
      </w:r>
      <w:bookmarkEnd w:id="101"/>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3476"/>
        <w:gridCol w:w="6980"/>
      </w:tblGrid>
      <w:tr w:rsidR="00472DAC" w14:paraId="68EDA177" w14:textId="77777777" w:rsidTr="00AC6333">
        <w:tblPrEx>
          <w:tblCellMar>
            <w:top w:w="0" w:type="dxa"/>
            <w:bottom w:w="0" w:type="dxa"/>
          </w:tblCellMar>
        </w:tblPrEx>
        <w:trPr>
          <w:tblHeader/>
        </w:trPr>
        <w:tc>
          <w:tcPr>
            <w:tcW w:w="1662"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5DE3C98F"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Check</w:t>
            </w:r>
          </w:p>
        </w:tc>
        <w:tc>
          <w:tcPr>
            <w:tcW w:w="3338"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06B856FB"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Why</w:t>
            </w:r>
          </w:p>
        </w:tc>
      </w:tr>
      <w:tr w:rsidR="00472DAC" w14:paraId="3762AFCC" w14:textId="77777777" w:rsidTr="00AC6333">
        <w:tblPrEx>
          <w:tblCellMar>
            <w:top w:w="0" w:type="dxa"/>
            <w:bottom w:w="0" w:type="dxa"/>
          </w:tblCellMar>
        </w:tblPrEx>
        <w:tc>
          <w:tcPr>
            <w:tcW w:w="1662" w:type="pct"/>
            <w:tcBorders>
              <w:top w:val="single" w:sz="4" w:space="0" w:color="D6DDE4"/>
            </w:tcBorders>
            <w:tcMar>
              <w:top w:w="90" w:type="dxa"/>
              <w:left w:w="130" w:type="dxa"/>
              <w:bottom w:w="90" w:type="dxa"/>
              <w:right w:w="130" w:type="dxa"/>
            </w:tcMar>
            <w:vAlign w:val="center"/>
          </w:tcPr>
          <w:p w14:paraId="7F583A9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Did Step 4 actually run?</w:t>
            </w:r>
          </w:p>
        </w:tc>
        <w:tc>
          <w:tcPr>
            <w:tcW w:w="3338" w:type="pct"/>
            <w:tcBorders>
              <w:top w:val="single" w:sz="4" w:space="0" w:color="D6DDE4"/>
            </w:tcBorders>
            <w:tcMar>
              <w:top w:w="90" w:type="dxa"/>
              <w:left w:w="130" w:type="dxa"/>
              <w:bottom w:w="90" w:type="dxa"/>
              <w:right w:w="130" w:type="dxa"/>
            </w:tcMar>
            <w:vAlign w:val="center"/>
          </w:tcPr>
          <w:p w14:paraId="76CD271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Feeding raw 0 to 255 values in makes training much worse. This is the most common cause.</w:t>
            </w:r>
          </w:p>
        </w:tc>
      </w:tr>
      <w:tr w:rsidR="00472DAC" w14:paraId="545B1768" w14:textId="77777777" w:rsidTr="00AC6333">
        <w:tblPrEx>
          <w:tblCellMar>
            <w:top w:w="0" w:type="dxa"/>
            <w:bottom w:w="0" w:type="dxa"/>
          </w:tblCellMar>
        </w:tblPrEx>
        <w:tc>
          <w:tcPr>
            <w:tcW w:w="1662" w:type="pct"/>
            <w:shd w:val="clear" w:color="auto" w:fill="F7F9FB"/>
            <w:tcMar>
              <w:top w:w="90" w:type="dxa"/>
              <w:left w:w="130" w:type="dxa"/>
              <w:bottom w:w="90" w:type="dxa"/>
              <w:right w:w="130" w:type="dxa"/>
            </w:tcMar>
            <w:vAlign w:val="center"/>
          </w:tcPr>
          <w:p w14:paraId="5FFEEF5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Did you run every cell from the top, in order?</w:t>
            </w:r>
          </w:p>
        </w:tc>
        <w:tc>
          <w:tcPr>
            <w:tcW w:w="3338" w:type="pct"/>
            <w:shd w:val="clear" w:color="auto" w:fill="F7F9FB"/>
            <w:tcMar>
              <w:top w:w="90" w:type="dxa"/>
              <w:left w:w="130" w:type="dxa"/>
              <w:bottom w:w="90" w:type="dxa"/>
              <w:right w:w="130" w:type="dxa"/>
            </w:tcMar>
            <w:vAlign w:val="center"/>
          </w:tcPr>
          <w:p w14:paraId="52319CD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notebook remembers what you ran. Out of order, anything can happen.</w:t>
            </w:r>
          </w:p>
        </w:tc>
      </w:tr>
      <w:tr w:rsidR="00472DAC" w14:paraId="28BC136E" w14:textId="77777777" w:rsidTr="00AC6333">
        <w:tblPrEx>
          <w:tblCellMar>
            <w:top w:w="0" w:type="dxa"/>
            <w:bottom w:w="0" w:type="dxa"/>
          </w:tblCellMar>
        </w:tblPrEx>
        <w:tc>
          <w:tcPr>
            <w:tcW w:w="1662" w:type="pct"/>
            <w:tcMar>
              <w:top w:w="90" w:type="dxa"/>
              <w:left w:w="130" w:type="dxa"/>
              <w:bottom w:w="90" w:type="dxa"/>
              <w:right w:w="130" w:type="dxa"/>
            </w:tcMar>
            <w:vAlign w:val="center"/>
          </w:tcPr>
          <w:p w14:paraId="459DE42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Did Step 7 finish before you ran Step 8?</w:t>
            </w:r>
          </w:p>
        </w:tc>
        <w:tc>
          <w:tcPr>
            <w:tcW w:w="3338" w:type="pct"/>
            <w:tcMar>
              <w:top w:w="90" w:type="dxa"/>
              <w:left w:w="130" w:type="dxa"/>
              <w:bottom w:w="90" w:type="dxa"/>
              <w:right w:w="130" w:type="dxa"/>
            </w:tcMar>
            <w:vAlign w:val="center"/>
          </w:tcPr>
          <w:p w14:paraId="55473B5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That is why the notebook prints a reminder.</w:t>
            </w:r>
          </w:p>
        </w:tc>
      </w:tr>
      <w:tr w:rsidR="00472DAC" w14:paraId="38866D4D" w14:textId="77777777" w:rsidTr="00AC6333">
        <w:tblPrEx>
          <w:tblCellMar>
            <w:top w:w="0" w:type="dxa"/>
            <w:bottom w:w="0" w:type="dxa"/>
          </w:tblCellMar>
        </w:tblPrEx>
        <w:tc>
          <w:tcPr>
            <w:tcW w:w="1662" w:type="pct"/>
            <w:shd w:val="clear" w:color="auto" w:fill="F7F9FB"/>
            <w:tcMar>
              <w:top w:w="90" w:type="dxa"/>
              <w:left w:w="130" w:type="dxa"/>
              <w:bottom w:w="90" w:type="dxa"/>
              <w:right w:w="130" w:type="dxa"/>
            </w:tcMar>
            <w:vAlign w:val="center"/>
          </w:tcPr>
          <w:p w14:paraId="52423DD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Is epochs still 5?</w:t>
            </w:r>
          </w:p>
        </w:tc>
        <w:tc>
          <w:tcPr>
            <w:tcW w:w="3338" w:type="pct"/>
            <w:shd w:val="clear" w:color="auto" w:fill="F7F9FB"/>
            <w:tcMar>
              <w:top w:w="90" w:type="dxa"/>
              <w:left w:w="130" w:type="dxa"/>
              <w:bottom w:w="90" w:type="dxa"/>
              <w:right w:w="130" w:type="dxa"/>
            </w:tcMar>
            <w:vAlign w:val="center"/>
          </w:tcPr>
          <w:p w14:paraId="524B945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Too few epochs and it has not finished learning.</w:t>
            </w:r>
          </w:p>
        </w:tc>
      </w:tr>
      <w:tr w:rsidR="00472DAC" w14:paraId="7F42737A" w14:textId="77777777" w:rsidTr="00AC6333">
        <w:tblPrEx>
          <w:tblCellMar>
            <w:top w:w="0" w:type="dxa"/>
            <w:bottom w:w="0" w:type="dxa"/>
          </w:tblCellMar>
        </w:tblPrEx>
        <w:tc>
          <w:tcPr>
            <w:tcW w:w="1662" w:type="pct"/>
            <w:tcMar>
              <w:top w:w="90" w:type="dxa"/>
              <w:left w:w="130" w:type="dxa"/>
              <w:bottom w:w="90" w:type="dxa"/>
              <w:right w:w="130" w:type="dxa"/>
            </w:tcMar>
            <w:vAlign w:val="center"/>
          </w:tcPr>
          <w:p w14:paraId="181BF67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Did you restart the kernel part way through?</w:t>
            </w:r>
          </w:p>
        </w:tc>
        <w:tc>
          <w:tcPr>
            <w:tcW w:w="3338" w:type="pct"/>
            <w:tcMar>
              <w:top w:w="90" w:type="dxa"/>
              <w:left w:w="130" w:type="dxa"/>
              <w:bottom w:w="90" w:type="dxa"/>
              <w:right w:w="130" w:type="dxa"/>
            </w:tcMar>
            <w:vAlign w:val="center"/>
          </w:tcPr>
          <w:p w14:paraId="03CA343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All variables are lost. Run everything again from the top.</w:t>
            </w:r>
          </w:p>
        </w:tc>
      </w:tr>
    </w:tbl>
    <w:p w14:paraId="33550A6E" w14:textId="77777777" w:rsidR="00472DAC" w:rsidRDefault="00000000">
      <w:pPr>
        <w:pStyle w:val="Heading2"/>
        <w:spacing w:before="280" w:after="140"/>
      </w:pPr>
      <w:bookmarkStart w:id="102" w:name="_Toc239767367"/>
      <w:r>
        <w:rPr>
          <w:rFonts w:ascii="Calibri" w:eastAsia="Calibri" w:hAnsi="Calibri" w:cs="Calibri"/>
          <w:b/>
          <w:bCs/>
          <w:color w:val="1F2933"/>
        </w:rPr>
        <w:t>11.4 What one accuracy number hides</w:t>
      </w:r>
      <w:bookmarkEnd w:id="102"/>
    </w:p>
    <w:p w14:paraId="607DE238" w14:textId="77777777" w:rsidR="00472DAC" w:rsidRDefault="00000000">
      <w:pPr>
        <w:spacing w:after="140" w:line="288" w:lineRule="auto"/>
      </w:pPr>
      <w:r>
        <w:rPr>
          <w:rFonts w:ascii="Calibri" w:eastAsia="Calibri" w:hAnsi="Calibri" w:cs="Calibri"/>
          <w:color w:val="1F2933"/>
          <w:sz w:val="21"/>
          <w:szCs w:val="21"/>
        </w:rPr>
        <w:t>A single percentage is a summary, and summaries lose detail. None of this is in the project, and all of it is worth knowing.</w:t>
      </w:r>
    </w:p>
    <w:p w14:paraId="585C6A64"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Which digits it gets wrong. Mistakes are not spread evenly. 4 and 9, or 3 and 5, cause more than their share.</w:t>
      </w:r>
    </w:p>
    <w:p w14:paraId="6C6A5551"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How confident it was when it was wrong. Being wrong at 35 percent confidence is reasonable behaviour. Being wrong at 99 percent confidence is not, and accuracy alone cannot tell you which is happening.</w:t>
      </w:r>
    </w:p>
    <w:p w14:paraId="46580035"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How it handles input unlike the training data. Section 13 shows you this directly with the drawing canvas.</w:t>
      </w:r>
    </w:p>
    <w:p w14:paraId="390CCDCB"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Whether the categories are balanced. MNIST is fairly even, so accuracy is a fair summary here. On uneven data a model can score highly while never predicting the rare category at all.</w:t>
      </w:r>
    </w:p>
    <w:p w14:paraId="3B3FA4BC" w14:textId="77777777" w:rsidR="00472DAC"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139F9EC9" w14:textId="77777777" w:rsidR="00472DAC"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Test on data the model has never seen. That is the only honest score.</w:t>
      </w:r>
    </w:p>
    <w:p w14:paraId="6D9B3A5E" w14:textId="77777777" w:rsidR="00472DAC"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lastRenderedPageBreak/>
        <w:t>Training and test scores close together is healthy. A big gap means overfitting.</w:t>
      </w:r>
    </w:p>
    <w:p w14:paraId="771B0E93" w14:textId="77777777" w:rsidR="00472DAC"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Per-digit accuracy and per-job accuracy are different. Multiply the digits together.</w:t>
      </w:r>
    </w:p>
    <w:p w14:paraId="640B02EE" w14:textId="77777777" w:rsidR="00472DAC" w:rsidRDefault="00000000">
      <w:pPr>
        <w:pBdr>
          <w:left w:val="single" w:sz="14" w:space="6" w:color="6B46C1"/>
        </w:pBdr>
        <w:shd w:val="clear" w:color="auto" w:fill="F1EAF7"/>
        <w:spacing w:before="140" w:after="50"/>
        <w:ind w:left="160" w:right="160"/>
      </w:pPr>
      <w:r>
        <w:rPr>
          <w:rFonts w:ascii="Calibri" w:eastAsia="Calibri" w:hAnsi="Calibri" w:cs="Calibri"/>
          <w:b/>
          <w:bCs/>
          <w:color w:val="1F2933"/>
        </w:rPr>
        <w:t>Check you understood</w:t>
      </w:r>
    </w:p>
    <w:p w14:paraId="157C4319" w14:textId="77777777" w:rsidR="00472DAC"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1. Why is the test set never used during training?</w:t>
      </w:r>
    </w:p>
    <w:p w14:paraId="5B26D95E" w14:textId="77777777" w:rsidR="00472DAC"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2. A model scores 99 percent on training and 80 percent on test. What is wrong and what would you try?</w:t>
      </w:r>
    </w:p>
    <w:p w14:paraId="7C6DC954" w14:textId="77777777" w:rsidR="00472DAC" w:rsidRDefault="00000000">
      <w:pPr>
        <w:pBdr>
          <w:left w:val="single" w:sz="14" w:space="6" w:color="6B46C1"/>
        </w:pBdr>
        <w:shd w:val="clear" w:color="auto" w:fill="F1EAF7"/>
        <w:spacing w:after="200" w:line="276" w:lineRule="auto"/>
        <w:ind w:left="160" w:right="160"/>
      </w:pPr>
      <w:r>
        <w:rPr>
          <w:rFonts w:ascii="Calibri" w:eastAsia="Calibri" w:hAnsi="Calibri" w:cs="Calibri"/>
          <w:color w:val="1F2933"/>
          <w:sz w:val="19"/>
          <w:szCs w:val="19"/>
        </w:rPr>
        <w:t>3. If each digit is right 98 percent of the time, roughly how often is a four digit number entirely correct?</w:t>
      </w:r>
    </w:p>
    <w:p w14:paraId="1AD1A815" w14:textId="77777777" w:rsidR="00472DAC" w:rsidRDefault="00000000">
      <w:r>
        <w:br w:type="page"/>
      </w:r>
    </w:p>
    <w:p w14:paraId="7829FE2C" w14:textId="77777777" w:rsidR="00472DAC" w:rsidRDefault="00000000">
      <w:pPr>
        <w:pStyle w:val="Heading1"/>
        <w:spacing w:before="320" w:after="180"/>
      </w:pPr>
      <w:bookmarkStart w:id="103" w:name="_Toc239767368"/>
      <w:r>
        <w:rPr>
          <w:rFonts w:ascii="Calibri" w:eastAsia="Calibri" w:hAnsi="Calibri" w:cs="Calibri"/>
          <w:b/>
          <w:bCs/>
          <w:color w:val="2B6CB0"/>
        </w:rPr>
        <w:lastRenderedPageBreak/>
        <w:t>12. Making predictions</w:t>
      </w:r>
      <w:bookmarkEnd w:id="103"/>
    </w:p>
    <w:p w14:paraId="7E08E84C" w14:textId="77777777" w:rsidR="00472DAC"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36C4B7CD"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Prediction: the model's answer for one input.</w:t>
      </w:r>
    </w:p>
    <w:p w14:paraId="33CC079E"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Confidence: how sure the model is, given as a number between 0 and 1.</w:t>
      </w:r>
    </w:p>
    <w:p w14:paraId="354D1190" w14:textId="77777777" w:rsidR="00472DAC"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argmax: finds the position of the biggest number in a list.</w:t>
      </w:r>
    </w:p>
    <w:p w14:paraId="68A7A0FE" w14:textId="77777777" w:rsidR="00472DAC"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predictions = model.predict(x_test)</w:t>
      </w:r>
    </w:p>
    <w:p w14:paraId="01D82EC2"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print(np.round(predictions[0], 2))</w:t>
      </w:r>
    </w:p>
    <w:p w14:paraId="5D866CF7" w14:textId="77777777" w:rsidR="00472DAC"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predicted_digit = np.argmax(predictions[0])</w:t>
      </w:r>
    </w:p>
    <w:p w14:paraId="090F2B2F" w14:textId="77777777" w:rsidR="00472DAC" w:rsidRDefault="00000000">
      <w:pPr>
        <w:spacing w:after="140" w:line="288" w:lineRule="auto"/>
      </w:pPr>
      <w:r>
        <w:rPr>
          <w:rFonts w:ascii="Calibri" w:eastAsia="Calibri" w:hAnsi="Calibri" w:cs="Calibri"/>
          <w:color w:val="1F2933"/>
          <w:sz w:val="21"/>
          <w:szCs w:val="21"/>
        </w:rPr>
        <w:t>model.predict gives back ten numbers for every image. For 10,000 test images that is 10,000 sets of ten. Those ten numbers are the softmax output from section 8.7.</w:t>
      </w:r>
    </w:p>
    <w:p w14:paraId="25F86053" w14:textId="77777777" w:rsidR="00472DAC" w:rsidRDefault="00000000">
      <w:pPr>
        <w:spacing w:after="140" w:line="288" w:lineRule="auto"/>
      </w:pPr>
      <w:r>
        <w:rPr>
          <w:rFonts w:ascii="Calibri" w:eastAsia="Calibri" w:hAnsi="Calibri" w:cs="Calibri"/>
          <w:color w:val="1F2933"/>
          <w:sz w:val="21"/>
          <w:szCs w:val="21"/>
        </w:rPr>
        <w:t>np.argmax turns those ten numbers into one answer by finding which position holds the biggest one. Position 7 means the answer is 7.</w:t>
      </w:r>
    </w:p>
    <w:p w14:paraId="4494171C" w14:textId="77777777" w:rsidR="00472DAC" w:rsidRDefault="00000000">
      <w:pPr>
        <w:spacing w:after="140" w:line="288" w:lineRule="auto"/>
      </w:pPr>
      <w:r>
        <w:rPr>
          <w:rFonts w:ascii="Calibri" w:eastAsia="Calibri" w:hAnsi="Calibri" w:cs="Calibri"/>
          <w:i/>
          <w:iCs/>
          <w:color w:val="5B6771"/>
          <w:sz w:val="19"/>
          <w:szCs w:val="19"/>
        </w:rPr>
        <w:t>That the position happens to equal the digit is lucky for this project, because the categories are the numbers 0 to 9 in order. In another classifier, position 3 might mean cat, and you would need a lookup list. Do not assume it always works out this neatly.</w:t>
      </w:r>
    </w:p>
    <w:p w14:paraId="0047678A" w14:textId="77777777" w:rsidR="00472DAC" w:rsidRDefault="00000000">
      <w:pPr>
        <w:pStyle w:val="Heading2"/>
        <w:spacing w:before="280" w:after="140"/>
      </w:pPr>
      <w:bookmarkStart w:id="104" w:name="_Toc239767369"/>
      <w:r>
        <w:rPr>
          <w:rFonts w:ascii="Calibri" w:eastAsia="Calibri" w:hAnsi="Calibri" w:cs="Calibri"/>
          <w:b/>
          <w:bCs/>
          <w:color w:val="1F2933"/>
        </w:rPr>
        <w:t>12.1 Reading the ten numbers</w:t>
      </w:r>
      <w:bookmarkEnd w:id="104"/>
    </w:p>
    <w:p w14:paraId="4E5BCEDB" w14:textId="77777777" w:rsidR="00472DAC" w:rsidRDefault="00000000">
      <w:pPr>
        <w:pBdr>
          <w:left w:val="single" w:sz="12" w:space="6" w:color="2B6CB0"/>
        </w:pBdr>
        <w:shd w:val="clear" w:color="auto" w:fill="F4F6F8"/>
        <w:spacing w:before="60" w:after="160"/>
        <w:ind w:left="220" w:right="220"/>
      </w:pPr>
      <w:r>
        <w:rPr>
          <w:rFonts w:ascii="Consolas" w:eastAsia="Consolas" w:hAnsi="Consolas" w:cs="Consolas"/>
          <w:color w:val="1F2933"/>
          <w:sz w:val="18"/>
          <w:szCs w:val="18"/>
        </w:rPr>
        <w:t>[0.01, 0.00, 0.02, 0.01, 0.00, 0.00, 0.00, 0.94, 0.00, 0.02]</w:t>
      </w:r>
    </w:p>
    <w:p w14:paraId="331B8A77" w14:textId="77777777" w:rsidR="00472DAC" w:rsidRDefault="00000000">
      <w:pPr>
        <w:spacing w:after="140" w:line="288" w:lineRule="auto"/>
      </w:pPr>
      <w:r>
        <w:rPr>
          <w:rFonts w:ascii="Calibri" w:eastAsia="Calibri" w:hAnsi="Calibri" w:cs="Calibri"/>
          <w:color w:val="1F2933"/>
          <w:sz w:val="21"/>
          <w:szCs w:val="21"/>
        </w:rPr>
        <w:t>Reading this from left to right, position 0 holds 0.01, position 1 holds 0.00, and so on. The biggest is 0.94 at position 7. So the model thinks this is a 7, and it is 94 percent confident. The leftover confidence is scattered thinly across a few other digits.</w:t>
      </w:r>
    </w:p>
    <w:p w14:paraId="429BD677" w14:textId="77777777" w:rsidR="00472DAC" w:rsidRDefault="00000000">
      <w:pPr>
        <w:spacing w:after="140" w:line="288" w:lineRule="auto"/>
      </w:pPr>
      <w:r>
        <w:rPr>
          <w:rFonts w:ascii="Calibri" w:eastAsia="Calibri" w:hAnsi="Calibri" w:cs="Calibri"/>
          <w:i/>
          <w:iCs/>
          <w:color w:val="1F2933"/>
          <w:sz w:val="21"/>
          <w:szCs w:val="21"/>
        </w:rPr>
        <w:t>Get into the habit of looking at all ten numbers rather than just the winner. A right answer at 0.94 and a right answer at 0.34 with a close second place are very different situations, even though both count as correct. In a real system, this is exactly how you would decide which cases to send to a human.</w:t>
      </w:r>
    </w:p>
    <w:p w14:paraId="6F7F67E6" w14:textId="77777777" w:rsidR="00472DAC" w:rsidRDefault="00000000">
      <w:pPr>
        <w:pStyle w:val="Heading2"/>
        <w:spacing w:before="280" w:after="140"/>
      </w:pPr>
      <w:bookmarkStart w:id="105" w:name="_Toc239767370"/>
      <w:r>
        <w:rPr>
          <w:rFonts w:ascii="Calibri" w:eastAsia="Calibri" w:hAnsi="Calibri" w:cs="Calibri"/>
          <w:b/>
          <w:bCs/>
          <w:color w:val="1F2933"/>
        </w:rPr>
        <w:t>12.2 The three ways the project shows results</w:t>
      </w:r>
      <w:bookmarkEnd w:id="105"/>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3476"/>
        <w:gridCol w:w="811"/>
        <w:gridCol w:w="6169"/>
      </w:tblGrid>
      <w:tr w:rsidR="00472DAC" w14:paraId="6C6AF5D2" w14:textId="77777777" w:rsidTr="00AC6333">
        <w:tblPrEx>
          <w:tblCellMar>
            <w:top w:w="0" w:type="dxa"/>
            <w:bottom w:w="0" w:type="dxa"/>
          </w:tblCellMar>
        </w:tblPrEx>
        <w:trPr>
          <w:tblHeader/>
        </w:trPr>
        <w:tc>
          <w:tcPr>
            <w:tcW w:w="1662"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05C1C623"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it shows</w:t>
            </w:r>
          </w:p>
        </w:tc>
        <w:tc>
          <w:tcPr>
            <w:tcW w:w="388"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75DAEF9F"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Step</w:t>
            </w:r>
          </w:p>
        </w:tc>
        <w:tc>
          <w:tcPr>
            <w:tcW w:w="2950"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6B27AED4"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Why it is there</w:t>
            </w:r>
          </w:p>
        </w:tc>
      </w:tr>
      <w:tr w:rsidR="00472DAC" w14:paraId="06151719" w14:textId="77777777" w:rsidTr="00AC6333">
        <w:tblPrEx>
          <w:tblCellMar>
            <w:top w:w="0" w:type="dxa"/>
            <w:bottom w:w="0" w:type="dxa"/>
          </w:tblCellMar>
        </w:tblPrEx>
        <w:tc>
          <w:tcPr>
            <w:tcW w:w="1662" w:type="pct"/>
            <w:tcBorders>
              <w:top w:val="single" w:sz="4" w:space="0" w:color="D6DDE4"/>
            </w:tcBorders>
            <w:tcMar>
              <w:top w:w="90" w:type="dxa"/>
              <w:left w:w="130" w:type="dxa"/>
              <w:bottom w:w="90" w:type="dxa"/>
              <w:right w:w="130" w:type="dxa"/>
            </w:tcMar>
            <w:vAlign w:val="center"/>
          </w:tcPr>
          <w:p w14:paraId="5E656E6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ten raw numbers printed out</w:t>
            </w:r>
          </w:p>
        </w:tc>
        <w:tc>
          <w:tcPr>
            <w:tcW w:w="388" w:type="pct"/>
            <w:tcBorders>
              <w:top w:val="single" w:sz="4" w:space="0" w:color="D6DDE4"/>
            </w:tcBorders>
            <w:tcMar>
              <w:top w:w="90" w:type="dxa"/>
              <w:left w:w="130" w:type="dxa"/>
              <w:bottom w:w="90" w:type="dxa"/>
              <w:right w:w="130" w:type="dxa"/>
            </w:tcMar>
            <w:vAlign w:val="center"/>
          </w:tcPr>
          <w:p w14:paraId="74493BA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9</w:t>
            </w:r>
          </w:p>
        </w:tc>
        <w:tc>
          <w:tcPr>
            <w:tcW w:w="2950" w:type="pct"/>
            <w:tcBorders>
              <w:top w:val="single" w:sz="4" w:space="0" w:color="D6DDE4"/>
            </w:tcBorders>
            <w:tcMar>
              <w:top w:w="90" w:type="dxa"/>
              <w:left w:w="130" w:type="dxa"/>
              <w:bottom w:w="90" w:type="dxa"/>
              <w:right w:w="130" w:type="dxa"/>
            </w:tcMar>
            <w:vAlign w:val="center"/>
          </w:tcPr>
          <w:p w14:paraId="38829ED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Makes it obvious that the model outputs a spread of confidence, not a single answer.</w:t>
            </w:r>
          </w:p>
        </w:tc>
      </w:tr>
      <w:tr w:rsidR="00472DAC" w14:paraId="790A5CE2" w14:textId="77777777" w:rsidTr="00AC6333">
        <w:tblPrEx>
          <w:tblCellMar>
            <w:top w:w="0" w:type="dxa"/>
            <w:bottom w:w="0" w:type="dxa"/>
          </w:tblCellMar>
        </w:tblPrEx>
        <w:tc>
          <w:tcPr>
            <w:tcW w:w="1662" w:type="pct"/>
            <w:shd w:val="clear" w:color="auto" w:fill="F7F9FB"/>
            <w:tcMar>
              <w:top w:w="90" w:type="dxa"/>
              <w:left w:w="130" w:type="dxa"/>
              <w:bottom w:w="90" w:type="dxa"/>
              <w:right w:w="130" w:type="dxa"/>
            </w:tcMar>
            <w:vAlign w:val="center"/>
          </w:tcPr>
          <w:p w14:paraId="7223BDE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bar chart of the ten numbers next to the picture</w:t>
            </w:r>
          </w:p>
        </w:tc>
        <w:tc>
          <w:tcPr>
            <w:tcW w:w="388" w:type="pct"/>
            <w:shd w:val="clear" w:color="auto" w:fill="F7F9FB"/>
            <w:tcMar>
              <w:top w:w="90" w:type="dxa"/>
              <w:left w:w="130" w:type="dxa"/>
              <w:bottom w:w="90" w:type="dxa"/>
              <w:right w:w="130" w:type="dxa"/>
            </w:tcMar>
            <w:vAlign w:val="center"/>
          </w:tcPr>
          <w:p w14:paraId="6038F3A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9b</w:t>
            </w:r>
          </w:p>
        </w:tc>
        <w:tc>
          <w:tcPr>
            <w:tcW w:w="2950" w:type="pct"/>
            <w:shd w:val="clear" w:color="auto" w:fill="F7F9FB"/>
            <w:tcMar>
              <w:top w:w="90" w:type="dxa"/>
              <w:left w:w="130" w:type="dxa"/>
              <w:bottom w:w="90" w:type="dxa"/>
              <w:right w:w="130" w:type="dxa"/>
            </w:tcMar>
            <w:vAlign w:val="center"/>
          </w:tcPr>
          <w:p w14:paraId="03E8121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Easier to read. A tall lone bar means certainty. Several similar bars mean it is genuinely unsure.</w:t>
            </w:r>
          </w:p>
        </w:tc>
      </w:tr>
      <w:tr w:rsidR="00472DAC" w14:paraId="60AFAB01" w14:textId="77777777" w:rsidTr="00AC6333">
        <w:tblPrEx>
          <w:tblCellMar>
            <w:top w:w="0" w:type="dxa"/>
            <w:bottom w:w="0" w:type="dxa"/>
          </w:tblCellMar>
        </w:tblPrEx>
        <w:tc>
          <w:tcPr>
            <w:tcW w:w="1662" w:type="pct"/>
            <w:tcMar>
              <w:top w:w="90" w:type="dxa"/>
              <w:left w:w="130" w:type="dxa"/>
              <w:bottom w:w="90" w:type="dxa"/>
              <w:right w:w="130" w:type="dxa"/>
            </w:tcMar>
            <w:vAlign w:val="center"/>
          </w:tcPr>
          <w:p w14:paraId="1D9A3F3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grid of ten pictures labelled green or red</w:t>
            </w:r>
          </w:p>
        </w:tc>
        <w:tc>
          <w:tcPr>
            <w:tcW w:w="388" w:type="pct"/>
            <w:tcMar>
              <w:top w:w="90" w:type="dxa"/>
              <w:left w:w="130" w:type="dxa"/>
              <w:bottom w:w="90" w:type="dxa"/>
              <w:right w:w="130" w:type="dxa"/>
            </w:tcMar>
            <w:vAlign w:val="center"/>
          </w:tcPr>
          <w:p w14:paraId="4177F73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10</w:t>
            </w:r>
          </w:p>
        </w:tc>
        <w:tc>
          <w:tcPr>
            <w:tcW w:w="2950" w:type="pct"/>
            <w:tcMar>
              <w:top w:w="90" w:type="dxa"/>
              <w:left w:w="130" w:type="dxa"/>
              <w:bottom w:w="90" w:type="dxa"/>
              <w:right w:w="130" w:type="dxa"/>
            </w:tcMar>
            <w:vAlign w:val="center"/>
          </w:tcPr>
          <w:p w14:paraId="3254222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quick scan for mistakes, and a feel for which digits go wrong.</w:t>
            </w:r>
          </w:p>
        </w:tc>
      </w:tr>
    </w:tbl>
    <w:p w14:paraId="4E4027F8" w14:textId="77777777" w:rsidR="00472DAC" w:rsidRDefault="00000000">
      <w:pPr>
        <w:spacing w:after="140" w:line="288" w:lineRule="auto"/>
      </w:pPr>
      <w:r>
        <w:rPr>
          <w:rFonts w:ascii="Calibri" w:eastAsia="Calibri" w:hAnsi="Calibri" w:cs="Calibri"/>
          <w:i/>
          <w:iCs/>
          <w:color w:val="1F2933"/>
          <w:sz w:val="21"/>
          <w:szCs w:val="21"/>
        </w:rPr>
        <w:t>The three views go from exact but hard to read, through easy to interpret, to quick but shallow. Picking the right level of detail for the question you are asking is a skill that applies well beyond this project.</w:t>
      </w:r>
    </w:p>
    <w:p w14:paraId="0E4A306F" w14:textId="77777777" w:rsidR="00472DAC" w:rsidRDefault="00000000">
      <w:r>
        <w:br w:type="page"/>
      </w:r>
    </w:p>
    <w:p w14:paraId="4F30D5E9" w14:textId="77777777" w:rsidR="00472DAC" w:rsidRDefault="00000000">
      <w:pPr>
        <w:pStyle w:val="Heading1"/>
        <w:spacing w:before="320" w:after="180"/>
      </w:pPr>
      <w:bookmarkStart w:id="106" w:name="_Toc239767371"/>
      <w:r>
        <w:rPr>
          <w:rFonts w:ascii="Calibri" w:eastAsia="Calibri" w:hAnsi="Calibri" w:cs="Calibri"/>
          <w:b/>
          <w:bCs/>
          <w:color w:val="2B6CB0"/>
        </w:rPr>
        <w:lastRenderedPageBreak/>
        <w:t>13. The drawing canvas</w:t>
      </w:r>
      <w:bookmarkEnd w:id="106"/>
    </w:p>
    <w:p w14:paraId="1F8B1F57" w14:textId="77777777" w:rsidR="00472DAC"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373E2253"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Preprocessing: getting input into the same form as the training data.</w:t>
      </w:r>
    </w:p>
    <w:p w14:paraId="65B79C32"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Online learning: updating a trained model from new examples one at a time.</w:t>
      </w:r>
    </w:p>
    <w:p w14:paraId="4FF02665" w14:textId="77777777" w:rsidR="00472DAC"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Catastrophic forgetting: a model losing what it knew after being retrained on a few examples.</w:t>
      </w:r>
    </w:p>
    <w:p w14:paraId="4AFDD0AD" w14:textId="77777777" w:rsidR="00472DAC" w:rsidRDefault="00000000">
      <w:pPr>
        <w:spacing w:after="140" w:line="288" w:lineRule="auto"/>
      </w:pPr>
      <w:r>
        <w:rPr>
          <w:rFonts w:ascii="Calibri" w:eastAsia="Calibri" w:hAnsi="Calibri" w:cs="Calibri"/>
          <w:color w:val="1F2933"/>
          <w:sz w:val="21"/>
          <w:szCs w:val="21"/>
        </w:rPr>
        <w:t>Step 11 is the part that makes this project different from every other MNIST tutorial. It gives you a 280 by 280 canvas to draw on with the mouse, and tests the model on your handwriting instead of on more MNIST pictures.</w:t>
      </w:r>
    </w:p>
    <w:p w14:paraId="063B4A7A" w14:textId="77777777" w:rsidR="00472DAC" w:rsidRDefault="00000000">
      <w:pPr>
        <w:spacing w:after="140" w:line="288" w:lineRule="auto"/>
      </w:pPr>
      <w:r>
        <w:rPr>
          <w:rFonts w:ascii="Calibri" w:eastAsia="Calibri" w:hAnsi="Calibri" w:cs="Calibri"/>
          <w:color w:val="1F2933"/>
          <w:sz w:val="21"/>
          <w:szCs w:val="21"/>
        </w:rPr>
        <w:t>This is where the project stops being an exercise and becomes an experiment. That 98 percent was measured on pictures from the same source as the training pictures. Your drawing comes from a completely different source: you, with a mouse, on a screen. The difference between those two scores is one of the most useful things in the whole project.</w:t>
      </w:r>
    </w:p>
    <w:p w14:paraId="2BA4E4B1" w14:textId="77777777" w:rsidR="00472DAC" w:rsidRDefault="00000000">
      <w:pPr>
        <w:pStyle w:val="Heading2"/>
        <w:spacing w:before="280" w:after="140"/>
      </w:pPr>
      <w:bookmarkStart w:id="107" w:name="_Toc239767372"/>
      <w:r>
        <w:rPr>
          <w:rFonts w:ascii="Calibri" w:eastAsia="Calibri" w:hAnsi="Calibri" w:cs="Calibri"/>
          <w:b/>
          <w:bCs/>
          <w:color w:val="1F2933"/>
        </w:rPr>
        <w:t>13.1 How the canvas is built</w:t>
      </w:r>
      <w:bookmarkEnd w:id="107"/>
    </w:p>
    <w:p w14:paraId="6FE620E1"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ipycanvas provides the Canvas widget. It is created with sync_image_data=True, which is what lets Python read back what you drew. Without that flag the drawing only exists in the browser.</w:t>
      </w:r>
    </w:p>
    <w:p w14:paraId="6A885BFC"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The canvas is filled black and the pen is set to white, with a line width of 20 and rounded ends, to match how MNIST digits look.</w:t>
      </w:r>
    </w:p>
    <w:p w14:paraId="0C3DC351"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It is 280 by 280, exactly ten times the size of an MNIST image. Big enough to draw on with a mouse, and it shrinks down neatly.</w:t>
      </w:r>
    </w:p>
    <w:p w14:paraId="387ABC10"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Three handlers track the mouse: one for pressing the button down, one for moving, one for letting go. A true or false variable remembers whether you are currently drawing.</w:t>
      </w:r>
    </w:p>
    <w:p w14:paraId="578D9025"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ipywidgets provides the Predict, Clear, Yes correct and No wrong buttons, the digit dropdown, and two output areas: one for the prediction and one for the feedback.</w:t>
      </w:r>
    </w:p>
    <w:p w14:paraId="6CDFCF94" w14:textId="77777777" w:rsidR="00472DAC" w:rsidRDefault="00000000">
      <w:pPr>
        <w:pStyle w:val="Heading2"/>
        <w:spacing w:before="280" w:after="140"/>
      </w:pPr>
      <w:bookmarkStart w:id="108" w:name="_Toc239767373"/>
      <w:r>
        <w:rPr>
          <w:rFonts w:ascii="Calibri" w:eastAsia="Calibri" w:hAnsi="Calibri" w:cs="Calibri"/>
          <w:b/>
          <w:bCs/>
          <w:color w:val="1F2933"/>
        </w:rPr>
        <w:t>13.2 Turning a drawing into something the model can read</w:t>
      </w:r>
      <w:bookmarkEnd w:id="108"/>
    </w:p>
    <w:p w14:paraId="612B4F6F" w14:textId="77777777" w:rsidR="00472DAC" w:rsidRDefault="00000000">
      <w:pPr>
        <w:spacing w:after="140" w:line="288" w:lineRule="auto"/>
      </w:pPr>
      <w:r>
        <w:rPr>
          <w:rFonts w:ascii="Calibri" w:eastAsia="Calibri" w:hAnsi="Calibri" w:cs="Calibri"/>
          <w:color w:val="1F2933"/>
          <w:sz w:val="21"/>
          <w:szCs w:val="21"/>
        </w:rPr>
        <w:t>You cannot hand a drawing straight to the model. It has to be changed until it matches the training pictures. This function is probably the most instructive code in the project.</w:t>
      </w:r>
    </w:p>
    <w:p w14:paraId="55933A1A" w14:textId="77777777" w:rsidR="00472DAC" w:rsidRDefault="00000000">
      <w:pPr>
        <w:spacing w:before="160" w:after="60"/>
        <w:jc w:val="center"/>
      </w:pPr>
      <w:r>
        <w:rPr>
          <w:noProof/>
        </w:rPr>
        <w:drawing>
          <wp:inline distT="0" distB="0" distL="0" distR="0" wp14:anchorId="296E84B6" wp14:editId="0FE60A85">
            <wp:extent cx="5715000" cy="2057400"/>
            <wp:effectExtent l="0" t="0" r="0" b="0"/>
            <wp:docPr id="740083886" name="Picture 740083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057400"/>
                    </a:xfrm>
                    <a:prstGeom prst="rect">
                      <a:avLst/>
                    </a:prstGeom>
                  </pic:spPr>
                </pic:pic>
              </a:graphicData>
            </a:graphic>
          </wp:inline>
        </w:drawing>
      </w:r>
    </w:p>
    <w:p w14:paraId="14DF02BF" w14:textId="12A3D09A" w:rsidR="00472DAC" w:rsidRDefault="00000000" w:rsidP="00AC6333">
      <w:pPr>
        <w:spacing w:after="180"/>
        <w:jc w:val="center"/>
      </w:pPr>
      <w:r>
        <w:rPr>
          <w:rFonts w:ascii="Calibri" w:eastAsia="Calibri" w:hAnsi="Calibri" w:cs="Calibri"/>
          <w:i/>
          <w:iCs/>
          <w:color w:val="5B6771"/>
          <w:sz w:val="18"/>
          <w:szCs w:val="18"/>
        </w:rPr>
        <w:t>Diagram 8. The six stages that turn your drawing into model input.</w:t>
      </w:r>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1970"/>
        <w:gridCol w:w="3128"/>
        <w:gridCol w:w="5358"/>
      </w:tblGrid>
      <w:tr w:rsidR="00472DAC" w14:paraId="4C258383" w14:textId="77777777" w:rsidTr="00AC6333">
        <w:tblPrEx>
          <w:tblCellMar>
            <w:top w:w="0" w:type="dxa"/>
            <w:bottom w:w="0" w:type="dxa"/>
          </w:tblCellMar>
        </w:tblPrEx>
        <w:trPr>
          <w:tblHeader/>
        </w:trPr>
        <w:tc>
          <w:tcPr>
            <w:tcW w:w="942"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4A790CB6"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Stage</w:t>
            </w:r>
          </w:p>
        </w:tc>
        <w:tc>
          <w:tcPr>
            <w:tcW w:w="1496"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20E98C38"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The code</w:t>
            </w:r>
          </w:p>
        </w:tc>
        <w:tc>
          <w:tcPr>
            <w:tcW w:w="2563"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3AB4FB9D"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Why it is needed</w:t>
            </w:r>
          </w:p>
        </w:tc>
      </w:tr>
      <w:tr w:rsidR="00472DAC" w14:paraId="0E3714C4" w14:textId="77777777" w:rsidTr="00AC6333">
        <w:tblPrEx>
          <w:tblCellMar>
            <w:top w:w="0" w:type="dxa"/>
            <w:bottom w:w="0" w:type="dxa"/>
          </w:tblCellMar>
        </w:tblPrEx>
        <w:tc>
          <w:tcPr>
            <w:tcW w:w="942" w:type="pct"/>
            <w:tcBorders>
              <w:top w:val="single" w:sz="4" w:space="0" w:color="D6DDE4"/>
            </w:tcBorders>
            <w:tcMar>
              <w:top w:w="90" w:type="dxa"/>
              <w:left w:w="130" w:type="dxa"/>
              <w:bottom w:w="90" w:type="dxa"/>
              <w:right w:w="130" w:type="dxa"/>
            </w:tcMar>
            <w:vAlign w:val="center"/>
          </w:tcPr>
          <w:p w14:paraId="56330B6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Read the canvas</w:t>
            </w:r>
          </w:p>
        </w:tc>
        <w:tc>
          <w:tcPr>
            <w:tcW w:w="1496" w:type="pct"/>
            <w:tcBorders>
              <w:top w:val="single" w:sz="4" w:space="0" w:color="D6DDE4"/>
            </w:tcBorders>
            <w:tcMar>
              <w:top w:w="90" w:type="dxa"/>
              <w:left w:w="130" w:type="dxa"/>
              <w:bottom w:w="90" w:type="dxa"/>
              <w:right w:w="130" w:type="dxa"/>
            </w:tcMar>
            <w:vAlign w:val="center"/>
          </w:tcPr>
          <w:p w14:paraId="7F48A3C9" w14:textId="77777777" w:rsidR="00472DAC" w:rsidRPr="00AC6333" w:rsidRDefault="00000000" w:rsidP="00AC6333">
            <w:pPr>
              <w:spacing w:line="264" w:lineRule="auto"/>
              <w:rPr>
                <w:sz w:val="19"/>
              </w:rPr>
            </w:pPr>
            <w:r w:rsidRPr="00AC6333">
              <w:rPr>
                <w:rFonts w:ascii="Consolas" w:eastAsia="Consolas" w:hAnsi="Consolas" w:cs="Consolas"/>
                <w:color w:val="1F2933"/>
                <w:sz w:val="19"/>
                <w:szCs w:val="18"/>
              </w:rPr>
              <w:t>canvas.get_image_data()</w:t>
            </w:r>
          </w:p>
        </w:tc>
        <w:tc>
          <w:tcPr>
            <w:tcW w:w="2563" w:type="pct"/>
            <w:tcBorders>
              <w:top w:val="single" w:sz="4" w:space="0" w:color="D6DDE4"/>
            </w:tcBorders>
            <w:tcMar>
              <w:top w:w="90" w:type="dxa"/>
              <w:left w:w="130" w:type="dxa"/>
              <w:bottom w:w="90" w:type="dxa"/>
              <w:right w:w="130" w:type="dxa"/>
            </w:tcMar>
            <w:vAlign w:val="center"/>
          </w:tcPr>
          <w:p w14:paraId="20C0598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Gives back four numbers per pixel: red, green, blue and transparency.</w:t>
            </w:r>
          </w:p>
        </w:tc>
      </w:tr>
      <w:tr w:rsidR="00472DAC" w14:paraId="7AB2DAF8" w14:textId="77777777" w:rsidTr="00AC6333">
        <w:tblPrEx>
          <w:tblCellMar>
            <w:top w:w="0" w:type="dxa"/>
            <w:bottom w:w="0" w:type="dxa"/>
          </w:tblCellMar>
        </w:tblPrEx>
        <w:tc>
          <w:tcPr>
            <w:tcW w:w="942" w:type="pct"/>
            <w:shd w:val="clear" w:color="auto" w:fill="F7F9FB"/>
            <w:tcMar>
              <w:top w:w="90" w:type="dxa"/>
              <w:left w:w="130" w:type="dxa"/>
              <w:bottom w:w="90" w:type="dxa"/>
              <w:right w:w="130" w:type="dxa"/>
            </w:tcMar>
            <w:vAlign w:val="center"/>
          </w:tcPr>
          <w:p w14:paraId="722467AF"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Keep only brightness</w:t>
            </w:r>
          </w:p>
        </w:tc>
        <w:tc>
          <w:tcPr>
            <w:tcW w:w="1496" w:type="pct"/>
            <w:shd w:val="clear" w:color="auto" w:fill="F7F9FB"/>
            <w:tcMar>
              <w:top w:w="90" w:type="dxa"/>
              <w:left w:w="130" w:type="dxa"/>
              <w:bottom w:w="90" w:type="dxa"/>
              <w:right w:w="130" w:type="dxa"/>
            </w:tcMar>
            <w:vAlign w:val="center"/>
          </w:tcPr>
          <w:p w14:paraId="79AAA586" w14:textId="77777777" w:rsidR="00472DAC" w:rsidRPr="00AC6333" w:rsidRDefault="00000000" w:rsidP="00AC6333">
            <w:pPr>
              <w:spacing w:line="264" w:lineRule="auto"/>
              <w:rPr>
                <w:sz w:val="19"/>
              </w:rPr>
            </w:pPr>
            <w:r w:rsidRPr="00AC6333">
              <w:rPr>
                <w:rFonts w:ascii="Consolas" w:eastAsia="Consolas" w:hAnsi="Consolas" w:cs="Consolas"/>
                <w:color w:val="1F2933"/>
                <w:sz w:val="19"/>
                <w:szCs w:val="18"/>
              </w:rPr>
              <w:t>image_data[:, :, 0]</w:t>
            </w:r>
          </w:p>
        </w:tc>
        <w:tc>
          <w:tcPr>
            <w:tcW w:w="2563" w:type="pct"/>
            <w:shd w:val="clear" w:color="auto" w:fill="F7F9FB"/>
            <w:tcMar>
              <w:top w:w="90" w:type="dxa"/>
              <w:left w:w="130" w:type="dxa"/>
              <w:bottom w:w="90" w:type="dxa"/>
              <w:right w:w="130" w:type="dxa"/>
            </w:tcMar>
            <w:vAlign w:val="center"/>
          </w:tcPr>
          <w:p w14:paraId="229CF6C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drawing is white on black, so red, green and blue are all the same. Taking just the first one gives brightness and throws away two copies.</w:t>
            </w:r>
          </w:p>
        </w:tc>
      </w:tr>
      <w:tr w:rsidR="00472DAC" w14:paraId="00986BA7" w14:textId="77777777" w:rsidTr="00AC6333">
        <w:tblPrEx>
          <w:tblCellMar>
            <w:top w:w="0" w:type="dxa"/>
            <w:bottom w:w="0" w:type="dxa"/>
          </w:tblCellMar>
        </w:tblPrEx>
        <w:tc>
          <w:tcPr>
            <w:tcW w:w="942" w:type="pct"/>
            <w:tcMar>
              <w:top w:w="90" w:type="dxa"/>
              <w:left w:w="130" w:type="dxa"/>
              <w:bottom w:w="90" w:type="dxa"/>
              <w:right w:w="130" w:type="dxa"/>
            </w:tcMar>
            <w:vAlign w:val="center"/>
          </w:tcPr>
          <w:p w14:paraId="3A87574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lastRenderedPageBreak/>
              <w:t>Find where the ink is</w:t>
            </w:r>
          </w:p>
        </w:tc>
        <w:tc>
          <w:tcPr>
            <w:tcW w:w="1496" w:type="pct"/>
            <w:tcMar>
              <w:top w:w="90" w:type="dxa"/>
              <w:left w:w="130" w:type="dxa"/>
              <w:bottom w:w="90" w:type="dxa"/>
              <w:right w:w="130" w:type="dxa"/>
            </w:tcMar>
            <w:vAlign w:val="center"/>
          </w:tcPr>
          <w:p w14:paraId="752C09F1" w14:textId="77777777" w:rsidR="00472DAC" w:rsidRPr="00AC6333" w:rsidRDefault="00000000" w:rsidP="00AC6333">
            <w:pPr>
              <w:spacing w:line="264" w:lineRule="auto"/>
              <w:rPr>
                <w:sz w:val="19"/>
              </w:rPr>
            </w:pPr>
            <w:r w:rsidRPr="00AC6333">
              <w:rPr>
                <w:rFonts w:ascii="Consolas" w:eastAsia="Consolas" w:hAnsi="Consolas" w:cs="Consolas"/>
                <w:color w:val="1F2933"/>
                <w:sz w:val="19"/>
                <w:szCs w:val="18"/>
              </w:rPr>
              <w:t>np.any(brightness &gt; 0, ...)</w:t>
            </w:r>
          </w:p>
        </w:tc>
        <w:tc>
          <w:tcPr>
            <w:tcW w:w="2563" w:type="pct"/>
            <w:tcMar>
              <w:top w:w="90" w:type="dxa"/>
              <w:left w:w="130" w:type="dxa"/>
              <w:bottom w:w="90" w:type="dxa"/>
              <w:right w:w="130" w:type="dxa"/>
            </w:tcMar>
            <w:vAlign w:val="center"/>
          </w:tcPr>
          <w:p w14:paraId="358669DF"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Works out which rows and columns contain any ink, which gives a box around your drawing.</w:t>
            </w:r>
          </w:p>
        </w:tc>
      </w:tr>
      <w:tr w:rsidR="00472DAC" w14:paraId="286B2C7D" w14:textId="77777777" w:rsidTr="00AC6333">
        <w:tblPrEx>
          <w:tblCellMar>
            <w:top w:w="0" w:type="dxa"/>
            <w:bottom w:w="0" w:type="dxa"/>
          </w:tblCellMar>
        </w:tblPrEx>
        <w:tc>
          <w:tcPr>
            <w:tcW w:w="942" w:type="pct"/>
            <w:shd w:val="clear" w:color="auto" w:fill="F7F9FB"/>
            <w:tcMar>
              <w:top w:w="90" w:type="dxa"/>
              <w:left w:w="130" w:type="dxa"/>
              <w:bottom w:w="90" w:type="dxa"/>
              <w:right w:w="130" w:type="dxa"/>
            </w:tcMar>
            <w:vAlign w:val="center"/>
          </w:tcPr>
          <w:p w14:paraId="72669EC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Handle an empty canvas</w:t>
            </w:r>
          </w:p>
        </w:tc>
        <w:tc>
          <w:tcPr>
            <w:tcW w:w="1496" w:type="pct"/>
            <w:shd w:val="clear" w:color="auto" w:fill="F7F9FB"/>
            <w:tcMar>
              <w:top w:w="90" w:type="dxa"/>
              <w:left w:w="130" w:type="dxa"/>
              <w:bottom w:w="90" w:type="dxa"/>
              <w:right w:w="130" w:type="dxa"/>
            </w:tcMar>
            <w:vAlign w:val="center"/>
          </w:tcPr>
          <w:p w14:paraId="65E5886A" w14:textId="77777777" w:rsidR="00472DAC" w:rsidRPr="00AC6333" w:rsidRDefault="00000000" w:rsidP="00AC6333">
            <w:pPr>
              <w:spacing w:line="264" w:lineRule="auto"/>
              <w:rPr>
                <w:sz w:val="19"/>
              </w:rPr>
            </w:pPr>
            <w:r w:rsidRPr="00AC6333">
              <w:rPr>
                <w:rFonts w:ascii="Consolas" w:eastAsia="Consolas" w:hAnsi="Consolas" w:cs="Consolas"/>
                <w:color w:val="1F2933"/>
                <w:sz w:val="19"/>
                <w:szCs w:val="18"/>
              </w:rPr>
              <w:t>if not drawn_rows.any(): return None</w:t>
            </w:r>
          </w:p>
        </w:tc>
        <w:tc>
          <w:tcPr>
            <w:tcW w:w="2563" w:type="pct"/>
            <w:shd w:val="clear" w:color="auto" w:fill="F7F9FB"/>
            <w:tcMar>
              <w:top w:w="90" w:type="dxa"/>
              <w:left w:w="130" w:type="dxa"/>
              <w:bottom w:w="90" w:type="dxa"/>
              <w:right w:w="130" w:type="dxa"/>
            </w:tcMar>
            <w:vAlign w:val="center"/>
          </w:tcPr>
          <w:p w14:paraId="31AF2D5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Stops it crashing if you press Predict without drawing. It prints 'Draw a digit first!' instead.</w:t>
            </w:r>
          </w:p>
        </w:tc>
      </w:tr>
      <w:tr w:rsidR="00472DAC" w14:paraId="389F542C" w14:textId="77777777" w:rsidTr="00AC6333">
        <w:tblPrEx>
          <w:tblCellMar>
            <w:top w:w="0" w:type="dxa"/>
            <w:bottom w:w="0" w:type="dxa"/>
          </w:tblCellMar>
        </w:tblPrEx>
        <w:tc>
          <w:tcPr>
            <w:tcW w:w="942" w:type="pct"/>
            <w:tcMar>
              <w:top w:w="90" w:type="dxa"/>
              <w:left w:w="130" w:type="dxa"/>
              <w:bottom w:w="90" w:type="dxa"/>
              <w:right w:w="130" w:type="dxa"/>
            </w:tcMar>
            <w:vAlign w:val="center"/>
          </w:tcPr>
          <w:p w14:paraId="32966EA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Crop and shrink</w:t>
            </w:r>
          </w:p>
        </w:tc>
        <w:tc>
          <w:tcPr>
            <w:tcW w:w="1496" w:type="pct"/>
            <w:tcMar>
              <w:top w:w="90" w:type="dxa"/>
              <w:left w:w="130" w:type="dxa"/>
              <w:bottom w:w="90" w:type="dxa"/>
              <w:right w:w="130" w:type="dxa"/>
            </w:tcMar>
            <w:vAlign w:val="center"/>
          </w:tcPr>
          <w:p w14:paraId="501F11AB" w14:textId="77777777" w:rsidR="00472DAC" w:rsidRPr="00AC6333" w:rsidRDefault="00000000" w:rsidP="00AC6333">
            <w:pPr>
              <w:spacing w:line="264" w:lineRule="auto"/>
              <w:rPr>
                <w:sz w:val="19"/>
              </w:rPr>
            </w:pPr>
            <w:r w:rsidRPr="00AC6333">
              <w:rPr>
                <w:rFonts w:ascii="Consolas" w:eastAsia="Consolas" w:hAnsi="Consolas" w:cs="Consolas"/>
                <w:color w:val="1F2933"/>
                <w:sz w:val="19"/>
                <w:szCs w:val="18"/>
              </w:rPr>
              <w:t>digit.thumbnail((20, 20))</w:t>
            </w:r>
          </w:p>
        </w:tc>
        <w:tc>
          <w:tcPr>
            <w:tcW w:w="2563" w:type="pct"/>
            <w:tcMar>
              <w:top w:w="90" w:type="dxa"/>
              <w:left w:w="130" w:type="dxa"/>
              <w:bottom w:w="90" w:type="dxa"/>
              <w:right w:w="130" w:type="dxa"/>
            </w:tcMar>
            <w:vAlign w:val="center"/>
          </w:tcPr>
          <w:p w14:paraId="52F5BEA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Cuts away the empty space, then shrinks the drawing to fit a 20 by 20 box without squashing it.</w:t>
            </w:r>
          </w:p>
        </w:tc>
      </w:tr>
      <w:tr w:rsidR="00472DAC" w14:paraId="60D2C52E" w14:textId="77777777" w:rsidTr="00AC6333">
        <w:tblPrEx>
          <w:tblCellMar>
            <w:top w:w="0" w:type="dxa"/>
            <w:bottom w:w="0" w:type="dxa"/>
          </w:tblCellMar>
        </w:tblPrEx>
        <w:tc>
          <w:tcPr>
            <w:tcW w:w="942" w:type="pct"/>
            <w:shd w:val="clear" w:color="auto" w:fill="F7F9FB"/>
            <w:tcMar>
              <w:top w:w="90" w:type="dxa"/>
              <w:left w:w="130" w:type="dxa"/>
              <w:bottom w:w="90" w:type="dxa"/>
              <w:right w:w="130" w:type="dxa"/>
            </w:tcMar>
            <w:vAlign w:val="center"/>
          </w:tcPr>
          <w:p w14:paraId="536CF77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Centre it</w:t>
            </w:r>
          </w:p>
        </w:tc>
        <w:tc>
          <w:tcPr>
            <w:tcW w:w="1496" w:type="pct"/>
            <w:shd w:val="clear" w:color="auto" w:fill="F7F9FB"/>
            <w:tcMar>
              <w:top w:w="90" w:type="dxa"/>
              <w:left w:w="130" w:type="dxa"/>
              <w:bottom w:w="90" w:type="dxa"/>
              <w:right w:w="130" w:type="dxa"/>
            </w:tcMar>
            <w:vAlign w:val="center"/>
          </w:tcPr>
          <w:p w14:paraId="165EAE7B" w14:textId="77777777" w:rsidR="00472DAC" w:rsidRPr="00AC6333" w:rsidRDefault="00000000" w:rsidP="00AC6333">
            <w:pPr>
              <w:spacing w:line="264" w:lineRule="auto"/>
              <w:rPr>
                <w:sz w:val="19"/>
              </w:rPr>
            </w:pPr>
            <w:r w:rsidRPr="00AC6333">
              <w:rPr>
                <w:rFonts w:ascii="Consolas" w:eastAsia="Consolas" w:hAnsi="Consolas" w:cs="Consolas"/>
                <w:color w:val="1F2933"/>
                <w:sz w:val="19"/>
                <w:szCs w:val="18"/>
              </w:rPr>
              <w:t>canvas_28.paste(digit, ...)</w:t>
            </w:r>
          </w:p>
        </w:tc>
        <w:tc>
          <w:tcPr>
            <w:tcW w:w="2563" w:type="pct"/>
            <w:shd w:val="clear" w:color="auto" w:fill="F7F9FB"/>
            <w:tcMar>
              <w:top w:w="90" w:type="dxa"/>
              <w:left w:w="130" w:type="dxa"/>
              <w:bottom w:w="90" w:type="dxa"/>
              <w:right w:w="130" w:type="dxa"/>
            </w:tcMar>
            <w:vAlign w:val="center"/>
          </w:tcPr>
          <w:p w14:paraId="4958702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Puts the 20 by 20 drawing in the middle of a blank 28 by 28 black square, leaving a border like MNIST has.</w:t>
            </w:r>
          </w:p>
        </w:tc>
      </w:tr>
      <w:tr w:rsidR="00472DAC" w14:paraId="79955118" w14:textId="77777777" w:rsidTr="00AC6333">
        <w:tblPrEx>
          <w:tblCellMar>
            <w:top w:w="0" w:type="dxa"/>
            <w:bottom w:w="0" w:type="dxa"/>
          </w:tblCellMar>
        </w:tblPrEx>
        <w:tc>
          <w:tcPr>
            <w:tcW w:w="942" w:type="pct"/>
            <w:tcMar>
              <w:top w:w="90" w:type="dxa"/>
              <w:left w:w="130" w:type="dxa"/>
              <w:bottom w:w="90" w:type="dxa"/>
              <w:right w:w="130" w:type="dxa"/>
            </w:tcMar>
            <w:vAlign w:val="center"/>
          </w:tcPr>
          <w:p w14:paraId="10E3671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Scale the numbers</w:t>
            </w:r>
          </w:p>
        </w:tc>
        <w:tc>
          <w:tcPr>
            <w:tcW w:w="1496" w:type="pct"/>
            <w:tcMar>
              <w:top w:w="90" w:type="dxa"/>
              <w:left w:w="130" w:type="dxa"/>
              <w:bottom w:w="90" w:type="dxa"/>
              <w:right w:w="130" w:type="dxa"/>
            </w:tcMar>
            <w:vAlign w:val="center"/>
          </w:tcPr>
          <w:p w14:paraId="7EF63D48" w14:textId="77777777" w:rsidR="00472DAC" w:rsidRPr="00AC6333" w:rsidRDefault="00000000" w:rsidP="00AC6333">
            <w:pPr>
              <w:spacing w:line="264" w:lineRule="auto"/>
              <w:rPr>
                <w:sz w:val="19"/>
              </w:rPr>
            </w:pPr>
            <w:r w:rsidRPr="00AC6333">
              <w:rPr>
                <w:rFonts w:ascii="Consolas" w:eastAsia="Consolas" w:hAnsi="Consolas" w:cs="Consolas"/>
                <w:color w:val="1F2933"/>
                <w:sz w:val="19"/>
                <w:szCs w:val="18"/>
              </w:rPr>
              <w:t>np.array(canvas_28) / 255.0</w:t>
            </w:r>
          </w:p>
        </w:tc>
        <w:tc>
          <w:tcPr>
            <w:tcW w:w="2563" w:type="pct"/>
            <w:tcMar>
              <w:top w:w="90" w:type="dxa"/>
              <w:left w:w="130" w:type="dxa"/>
              <w:bottom w:w="90" w:type="dxa"/>
              <w:right w:w="130" w:type="dxa"/>
            </w:tcMar>
            <w:vAlign w:val="center"/>
          </w:tcPr>
          <w:p w14:paraId="4799FD4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Exactly the same division by 255 as Step 4 did to the training data.</w:t>
            </w:r>
          </w:p>
        </w:tc>
      </w:tr>
      <w:tr w:rsidR="00472DAC" w14:paraId="320CDBD9" w14:textId="77777777" w:rsidTr="00AC6333">
        <w:tblPrEx>
          <w:tblCellMar>
            <w:top w:w="0" w:type="dxa"/>
            <w:bottom w:w="0" w:type="dxa"/>
          </w:tblCellMar>
        </w:tblPrEx>
        <w:tc>
          <w:tcPr>
            <w:tcW w:w="942" w:type="pct"/>
            <w:shd w:val="clear" w:color="auto" w:fill="F7F9FB"/>
            <w:tcMar>
              <w:top w:w="90" w:type="dxa"/>
              <w:left w:w="130" w:type="dxa"/>
              <w:bottom w:w="90" w:type="dxa"/>
              <w:right w:w="130" w:type="dxa"/>
            </w:tcMar>
            <w:vAlign w:val="center"/>
          </w:tcPr>
          <w:p w14:paraId="7055058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Wrap it up</w:t>
            </w:r>
          </w:p>
        </w:tc>
        <w:tc>
          <w:tcPr>
            <w:tcW w:w="1496" w:type="pct"/>
            <w:shd w:val="clear" w:color="auto" w:fill="F7F9FB"/>
            <w:tcMar>
              <w:top w:w="90" w:type="dxa"/>
              <w:left w:w="130" w:type="dxa"/>
              <w:bottom w:w="90" w:type="dxa"/>
              <w:right w:w="130" w:type="dxa"/>
            </w:tcMar>
            <w:vAlign w:val="center"/>
          </w:tcPr>
          <w:p w14:paraId="08C2A135" w14:textId="77777777" w:rsidR="00472DAC" w:rsidRPr="00AC6333" w:rsidRDefault="00000000" w:rsidP="00AC6333">
            <w:pPr>
              <w:spacing w:line="264" w:lineRule="auto"/>
              <w:rPr>
                <w:sz w:val="19"/>
              </w:rPr>
            </w:pPr>
            <w:r w:rsidRPr="00AC6333">
              <w:rPr>
                <w:rFonts w:ascii="Consolas" w:eastAsia="Consolas" w:hAnsi="Consolas" w:cs="Consolas"/>
                <w:color w:val="1F2933"/>
                <w:sz w:val="19"/>
                <w:szCs w:val="18"/>
              </w:rPr>
              <w:t>reshape(1, 28, 28)</w:t>
            </w:r>
          </w:p>
        </w:tc>
        <w:tc>
          <w:tcPr>
            <w:tcW w:w="2563" w:type="pct"/>
            <w:shd w:val="clear" w:color="auto" w:fill="F7F9FB"/>
            <w:tcMar>
              <w:top w:w="90" w:type="dxa"/>
              <w:left w:w="130" w:type="dxa"/>
              <w:bottom w:w="90" w:type="dxa"/>
              <w:right w:w="130" w:type="dxa"/>
            </w:tcMar>
            <w:vAlign w:val="center"/>
          </w:tcPr>
          <w:p w14:paraId="2DAF1D8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predict expects a group of images, so one image becomes a group of one.</w:t>
            </w:r>
          </w:p>
        </w:tc>
      </w:tr>
    </w:tbl>
    <w:p w14:paraId="325AEDD2" w14:textId="77777777" w:rsidR="00472DAC" w:rsidRDefault="00000000">
      <w:pPr>
        <w:pStyle w:val="Heading2"/>
        <w:spacing w:before="280" w:after="140"/>
      </w:pPr>
      <w:bookmarkStart w:id="109" w:name="_Toc239767374"/>
      <w:r>
        <w:rPr>
          <w:rFonts w:ascii="Calibri" w:eastAsia="Calibri" w:hAnsi="Calibri" w:cs="Calibri"/>
          <w:b/>
          <w:bCs/>
          <w:color w:val="1F2933"/>
        </w:rPr>
        <w:t>13.3 The most useful lesson in the project</w:t>
      </w:r>
      <w:bookmarkEnd w:id="109"/>
    </w:p>
    <w:p w14:paraId="656270E5" w14:textId="77777777" w:rsidR="00472DAC" w:rsidRDefault="00000000">
      <w:pPr>
        <w:spacing w:after="140" w:line="288" w:lineRule="auto"/>
      </w:pPr>
      <w:r>
        <w:rPr>
          <w:rFonts w:ascii="Calibri" w:eastAsia="Calibri" w:hAnsi="Calibri" w:cs="Calibri"/>
          <w:color w:val="1F2933"/>
          <w:sz w:val="21"/>
          <w:szCs w:val="21"/>
        </w:rPr>
        <w:t>Cropping to 20 by 20 and centring in a 28 by 28 square is not tidying up. It is essential.</w:t>
      </w:r>
    </w:p>
    <w:p w14:paraId="0C91F8B5" w14:textId="77777777" w:rsidR="00472DAC" w:rsidRDefault="00000000">
      <w:pPr>
        <w:spacing w:after="140" w:line="288" w:lineRule="auto"/>
      </w:pPr>
      <w:r>
        <w:rPr>
          <w:rFonts w:ascii="Calibri" w:eastAsia="Calibri" w:hAnsi="Calibri" w:cs="Calibri"/>
          <w:color w:val="1F2933"/>
          <w:sz w:val="21"/>
          <w:szCs w:val="21"/>
        </w:rPr>
        <w:t>MNIST digits are all a similar size and sit in the middle with a border. So the model's 100,480 input weights are tuned to expect ink in the middle of the picture, at roughly that size. It has never seen anything else.</w:t>
      </w:r>
    </w:p>
    <w:p w14:paraId="56FEE05D" w14:textId="77777777" w:rsidR="00472DAC" w:rsidRDefault="00000000">
      <w:pPr>
        <w:spacing w:after="140" w:line="288" w:lineRule="auto"/>
      </w:pPr>
      <w:r>
        <w:rPr>
          <w:rFonts w:ascii="Calibri" w:eastAsia="Calibri" w:hAnsi="Calibri" w:cs="Calibri"/>
          <w:color w:val="1F2933"/>
          <w:sz w:val="21"/>
          <w:szCs w:val="21"/>
        </w:rPr>
        <w:t>Skip the centring and your predictions get noticeably worse, even when your drawing is perfectly clear to a human eye. The model is not confused the way a person would be confused. It is simply being asked about a part of its input it has no experience of, and its answers there are close to random.</w:t>
      </w:r>
    </w:p>
    <w:p w14:paraId="0AF23ADC" w14:textId="77777777" w:rsidR="00472DAC"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09C8D30E" w14:textId="77777777" w:rsidR="00472DAC"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Whatever you did to the training data, you must do exactly the same to anything you show the model later.</w:t>
      </w:r>
    </w:p>
    <w:p w14:paraId="78557E59" w14:textId="77777777" w:rsidR="00472DAC"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This is called training and serving skew. It causes more disappointing real world results than bad models do.</w:t>
      </w:r>
    </w:p>
    <w:p w14:paraId="02DD1A5E" w14:textId="77777777" w:rsidR="00472DAC" w:rsidRDefault="00000000">
      <w:pPr>
        <w:pStyle w:val="Heading2"/>
        <w:spacing w:before="280" w:after="140"/>
      </w:pPr>
      <w:bookmarkStart w:id="110" w:name="_Toc239767375"/>
      <w:r>
        <w:rPr>
          <w:rFonts w:ascii="Calibri" w:eastAsia="Calibri" w:hAnsi="Calibri" w:cs="Calibri"/>
          <w:b/>
          <w:bCs/>
          <w:color w:val="1F2933"/>
        </w:rPr>
        <w:t>13.4 Teaching the model when it is wrong</w:t>
      </w:r>
      <w:bookmarkEnd w:id="110"/>
    </w:p>
    <w:p w14:paraId="77492957" w14:textId="77777777" w:rsidR="00472DAC" w:rsidRDefault="00000000">
      <w:pPr>
        <w:spacing w:after="140" w:line="288" w:lineRule="auto"/>
      </w:pPr>
      <w:r>
        <w:rPr>
          <w:rFonts w:ascii="Calibri" w:eastAsia="Calibri" w:hAnsi="Calibri" w:cs="Calibri"/>
          <w:color w:val="1F2933"/>
          <w:sz w:val="21"/>
          <w:szCs w:val="21"/>
        </w:rPr>
        <w:t>After each prediction you are asked if it was right. Click No, wrong and you get a dropdown of the ten digits and a Teach the model button. That button runs this.</w:t>
      </w:r>
    </w:p>
    <w:p w14:paraId="4CC3DA5B" w14:textId="77777777" w:rsidR="00472DAC"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correct_label = np.array([digit_picker.value])</w:t>
      </w:r>
    </w:p>
    <w:p w14:paraId="109CA742"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model.fit(last_drawn_image.reshape(1, 28, 28), correct_label,</w:t>
      </w:r>
    </w:p>
    <w:p w14:paraId="64C94C6A" w14:textId="77777777" w:rsidR="00472DAC"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 xml:space="preserve">          epochs=3, verbose=0)</w:t>
      </w:r>
    </w:p>
    <w:p w14:paraId="19857C9D" w14:textId="77777777" w:rsidR="00472DAC" w:rsidRDefault="00000000">
      <w:pPr>
        <w:spacing w:after="140" w:line="288" w:lineRule="auto"/>
      </w:pPr>
      <w:r>
        <w:rPr>
          <w:rFonts w:ascii="Calibri" w:eastAsia="Calibri" w:hAnsi="Calibri" w:cs="Calibri"/>
          <w:color w:val="1F2933"/>
          <w:sz w:val="21"/>
          <w:szCs w:val="21"/>
        </w:rPr>
        <w:t>This trains the model on one single example, three times over, using the answer you gave. It nudges the weights so that drawing is more likely to be read correctly next time. The notebook calls this a demonstration of online learning: updating a model that has already been trained, rather than starting again.</w:t>
      </w:r>
    </w:p>
    <w:p w14:paraId="310A6169" w14:textId="77777777" w:rsidR="00472DAC" w:rsidRDefault="00000000">
      <w:pPr>
        <w:pStyle w:val="Heading3"/>
        <w:spacing w:before="220" w:after="110"/>
      </w:pPr>
      <w:bookmarkStart w:id="111" w:name="_Toc239767376"/>
      <w:r>
        <w:rPr>
          <w:rFonts w:ascii="Calibri" w:eastAsia="Calibri" w:hAnsi="Calibri" w:cs="Calibri"/>
          <w:b/>
          <w:bCs/>
          <w:color w:val="5B6771"/>
          <w:sz w:val="22"/>
          <w:szCs w:val="22"/>
        </w:rPr>
        <w:t>Why it works</w:t>
      </w:r>
      <w:bookmarkEnd w:id="111"/>
    </w:p>
    <w:p w14:paraId="7647D2D5" w14:textId="77777777" w:rsidR="00472DAC" w:rsidRDefault="00000000">
      <w:pPr>
        <w:spacing w:after="140" w:line="288" w:lineRule="auto"/>
      </w:pPr>
      <w:r>
        <w:rPr>
          <w:rFonts w:ascii="Calibri" w:eastAsia="Calibri" w:hAnsi="Calibri" w:cs="Calibri"/>
          <w:color w:val="1F2933"/>
          <w:sz w:val="21"/>
          <w:szCs w:val="21"/>
        </w:rPr>
        <w:t>Nothing about training requires a big dataset. model.fit does exactly the same four stage loop on one image that it does on 60,000. The weights move in the direction that reduces the error on that one image.</w:t>
      </w:r>
    </w:p>
    <w:p w14:paraId="3C701F7A" w14:textId="77777777" w:rsidR="00472DAC" w:rsidRDefault="00000000">
      <w:pPr>
        <w:pStyle w:val="Heading3"/>
        <w:spacing w:before="220" w:after="110"/>
      </w:pPr>
      <w:bookmarkStart w:id="112" w:name="_Toc239767377"/>
      <w:r>
        <w:rPr>
          <w:rFonts w:ascii="Calibri" w:eastAsia="Calibri" w:hAnsi="Calibri" w:cs="Calibri"/>
          <w:b/>
          <w:bCs/>
          <w:color w:val="5B6771"/>
          <w:sz w:val="22"/>
          <w:szCs w:val="22"/>
        </w:rPr>
        <w:t>Why you should not trust it</w:t>
      </w:r>
      <w:bookmarkEnd w:id="112"/>
    </w:p>
    <w:p w14:paraId="34746CF4" w14:textId="77777777" w:rsidR="00472DAC" w:rsidRDefault="00000000">
      <w:pPr>
        <w:spacing w:after="140" w:line="288" w:lineRule="auto"/>
      </w:pPr>
      <w:r>
        <w:rPr>
          <w:rFonts w:ascii="Calibri" w:eastAsia="Calibri" w:hAnsi="Calibri" w:cs="Calibri"/>
          <w:color w:val="1F2933"/>
          <w:sz w:val="21"/>
          <w:szCs w:val="21"/>
        </w:rPr>
        <w:t>For exactly the same reason. The adjustment is aimed at getting your one drawing right, with nothing pulling in the other direction on behalf of the other 60,000. Do it enough times and the model drifts towards your handwriting and gets worse at everything else. This is called catastrophic forgetting, and it is a genuine unsolved problem, not a flaw in this code.</w:t>
      </w:r>
    </w:p>
    <w:p w14:paraId="71849A1D" w14:textId="77777777" w:rsidR="00472DAC" w:rsidRDefault="00000000">
      <w:pPr>
        <w:spacing w:after="140" w:line="288" w:lineRule="auto"/>
      </w:pPr>
      <w:r>
        <w:rPr>
          <w:rFonts w:ascii="Calibri" w:eastAsia="Calibri" w:hAnsi="Calibri" w:cs="Calibri"/>
          <w:i/>
          <w:iCs/>
          <w:color w:val="1F2933"/>
          <w:sz w:val="21"/>
          <w:szCs w:val="21"/>
        </w:rPr>
        <w:lastRenderedPageBreak/>
        <w:t>The project is honest about this, calling it a fun demo rather than a real training strategy. There is a bigger point underneath it too: a system that updates itself whenever a user says it is wrong can very easily turn into a system that agrees with the user instead of a system that is correct.</w:t>
      </w:r>
    </w:p>
    <w:p w14:paraId="071943B3" w14:textId="77777777" w:rsidR="00472DAC" w:rsidRDefault="00000000">
      <w:pPr>
        <w:spacing w:after="140" w:line="288" w:lineRule="auto"/>
      </w:pPr>
      <w:r>
        <w:rPr>
          <w:rFonts w:ascii="Calibri" w:eastAsia="Calibri" w:hAnsi="Calibri" w:cs="Calibri"/>
          <w:color w:val="1F2933"/>
          <w:sz w:val="21"/>
          <w:szCs w:val="21"/>
        </w:rPr>
        <w:t>If you wanted to do this properly, you would collect corrections up over time and then retrain on the original data plus the corrections together, so the new examples have influence without taking over.</w:t>
      </w:r>
    </w:p>
    <w:p w14:paraId="6F46D290" w14:textId="77777777" w:rsidR="00472DAC" w:rsidRDefault="00000000">
      <w:pPr>
        <w:pBdr>
          <w:left w:val="single" w:sz="14" w:space="6" w:color="6B46C1"/>
        </w:pBdr>
        <w:shd w:val="clear" w:color="auto" w:fill="F1EAF7"/>
        <w:spacing w:before="140" w:after="50"/>
        <w:ind w:left="160" w:right="160"/>
      </w:pPr>
      <w:r>
        <w:rPr>
          <w:rFonts w:ascii="Calibri" w:eastAsia="Calibri" w:hAnsi="Calibri" w:cs="Calibri"/>
          <w:b/>
          <w:bCs/>
          <w:color w:val="1F2933"/>
        </w:rPr>
        <w:t>Check you understood</w:t>
      </w:r>
    </w:p>
    <w:p w14:paraId="0B08C26C" w14:textId="77777777" w:rsidR="00472DAC"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1. Why is the canvas black with a white pen rather than the other way round?</w:t>
      </w:r>
    </w:p>
    <w:p w14:paraId="6A17501F" w14:textId="77777777" w:rsidR="00472DAC"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2. Why does the code crop and centre your drawing instead of just shrinking the whole canvas?</w:t>
      </w:r>
    </w:p>
    <w:p w14:paraId="1B699985" w14:textId="77777777" w:rsidR="00472DAC" w:rsidRDefault="00000000">
      <w:pPr>
        <w:pBdr>
          <w:left w:val="single" w:sz="14" w:space="6" w:color="6B46C1"/>
        </w:pBdr>
        <w:shd w:val="clear" w:color="auto" w:fill="F1EAF7"/>
        <w:spacing w:after="200" w:line="276" w:lineRule="auto"/>
        <w:ind w:left="160" w:right="160"/>
      </w:pPr>
      <w:r>
        <w:rPr>
          <w:rFonts w:ascii="Calibri" w:eastAsia="Calibri" w:hAnsi="Calibri" w:cs="Calibri"/>
          <w:color w:val="1F2933"/>
          <w:sz w:val="19"/>
          <w:szCs w:val="19"/>
        </w:rPr>
        <w:t>3. What is catastrophic forgetting, and how could you avoid it?</w:t>
      </w:r>
    </w:p>
    <w:p w14:paraId="3D333824" w14:textId="77777777" w:rsidR="00472DAC" w:rsidRDefault="00000000">
      <w:r>
        <w:br w:type="page"/>
      </w:r>
    </w:p>
    <w:p w14:paraId="70FD9916" w14:textId="77777777" w:rsidR="00472DAC" w:rsidRDefault="00000000">
      <w:pPr>
        <w:pStyle w:val="Heading1"/>
        <w:spacing w:before="320" w:after="180"/>
      </w:pPr>
      <w:bookmarkStart w:id="113" w:name="_Toc239767378"/>
      <w:r>
        <w:rPr>
          <w:rFonts w:ascii="Calibri" w:eastAsia="Calibri" w:hAnsi="Calibri" w:cs="Calibri"/>
          <w:b/>
          <w:bCs/>
          <w:color w:val="2B6CB0"/>
        </w:rPr>
        <w:lastRenderedPageBreak/>
        <w:t>14. Saving the trained model</w:t>
      </w:r>
      <w:bookmarkEnd w:id="113"/>
    </w:p>
    <w:p w14:paraId="4BE6E34B" w14:textId="77777777" w:rsidR="00472DAC"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model.save("handwritten_digit_model.keras")</w:t>
      </w:r>
    </w:p>
    <w:p w14:paraId="73AA8949"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7061BBF0"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To load it again later:</w:t>
      </w:r>
    </w:p>
    <w:p w14:paraId="7073E14B" w14:textId="77777777" w:rsidR="00472DAC"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 model = tf.keras.models.load_model("handwritten_digit_model.keras")</w:t>
      </w:r>
    </w:p>
    <w:p w14:paraId="2896E4DF" w14:textId="77777777" w:rsidR="00472DAC" w:rsidRDefault="00000000">
      <w:pPr>
        <w:spacing w:after="140" w:line="288" w:lineRule="auto"/>
      </w:pPr>
      <w:r>
        <w:rPr>
          <w:rFonts w:ascii="Calibri" w:eastAsia="Calibri" w:hAnsi="Calibri" w:cs="Calibri"/>
          <w:color w:val="1F2933"/>
          <w:sz w:val="21"/>
          <w:szCs w:val="21"/>
        </w:rPr>
        <w:t>Training takes time and effort. Saving the model means you never have to repeat it. The .keras file is a zip archive holding four things.</w:t>
      </w:r>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202"/>
        <w:gridCol w:w="3938"/>
        <w:gridCol w:w="4316"/>
      </w:tblGrid>
      <w:tr w:rsidR="00472DAC" w14:paraId="60951184" w14:textId="77777777" w:rsidTr="00AC6333">
        <w:tblPrEx>
          <w:tblCellMar>
            <w:top w:w="0" w:type="dxa"/>
            <w:bottom w:w="0" w:type="dxa"/>
          </w:tblCellMar>
        </w:tblPrEx>
        <w:trPr>
          <w:tblHeader/>
        </w:trPr>
        <w:tc>
          <w:tcPr>
            <w:tcW w:w="1053"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3FD704C5"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is inside</w:t>
            </w:r>
          </w:p>
        </w:tc>
        <w:tc>
          <w:tcPr>
            <w:tcW w:w="1883"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36DED787"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it is</w:t>
            </w:r>
          </w:p>
        </w:tc>
        <w:tc>
          <w:tcPr>
            <w:tcW w:w="2064"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1DFF2758"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Why you need it</w:t>
            </w:r>
          </w:p>
        </w:tc>
      </w:tr>
      <w:tr w:rsidR="00472DAC" w14:paraId="39D775E6" w14:textId="77777777" w:rsidTr="00AC6333">
        <w:tblPrEx>
          <w:tblCellMar>
            <w:top w:w="0" w:type="dxa"/>
            <w:bottom w:w="0" w:type="dxa"/>
          </w:tblCellMar>
        </w:tblPrEx>
        <w:tc>
          <w:tcPr>
            <w:tcW w:w="1053" w:type="pct"/>
            <w:tcBorders>
              <w:top w:val="single" w:sz="4" w:space="0" w:color="D6DDE4"/>
            </w:tcBorders>
            <w:tcMar>
              <w:top w:w="90" w:type="dxa"/>
              <w:left w:w="130" w:type="dxa"/>
              <w:bottom w:w="90" w:type="dxa"/>
              <w:right w:w="130" w:type="dxa"/>
            </w:tcMar>
            <w:vAlign w:val="center"/>
          </w:tcPr>
          <w:p w14:paraId="51CDD7C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structure</w:t>
            </w:r>
          </w:p>
        </w:tc>
        <w:tc>
          <w:tcPr>
            <w:tcW w:w="1883" w:type="pct"/>
            <w:tcBorders>
              <w:top w:val="single" w:sz="4" w:space="0" w:color="D6DDE4"/>
            </w:tcBorders>
            <w:tcMar>
              <w:top w:w="90" w:type="dxa"/>
              <w:left w:w="130" w:type="dxa"/>
              <w:bottom w:w="90" w:type="dxa"/>
              <w:right w:w="130" w:type="dxa"/>
            </w:tcMar>
            <w:vAlign w:val="center"/>
          </w:tcPr>
          <w:p w14:paraId="60DC03E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layers from Step 5 and how they connect.</w:t>
            </w:r>
          </w:p>
        </w:tc>
        <w:tc>
          <w:tcPr>
            <w:tcW w:w="2064" w:type="pct"/>
            <w:tcBorders>
              <w:top w:val="single" w:sz="4" w:space="0" w:color="D6DDE4"/>
            </w:tcBorders>
            <w:tcMar>
              <w:top w:w="90" w:type="dxa"/>
              <w:left w:w="130" w:type="dxa"/>
              <w:bottom w:w="90" w:type="dxa"/>
              <w:right w:w="130" w:type="dxa"/>
            </w:tcMar>
            <w:vAlign w:val="center"/>
          </w:tcPr>
          <w:p w14:paraId="738E6C2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Without it there is nothing to load the numbers into.</w:t>
            </w:r>
          </w:p>
        </w:tc>
      </w:tr>
      <w:tr w:rsidR="00472DAC" w14:paraId="2A7BD7D5" w14:textId="77777777" w:rsidTr="00AC6333">
        <w:tblPrEx>
          <w:tblCellMar>
            <w:top w:w="0" w:type="dxa"/>
            <w:bottom w:w="0" w:type="dxa"/>
          </w:tblCellMar>
        </w:tblPrEx>
        <w:tc>
          <w:tcPr>
            <w:tcW w:w="1053" w:type="pct"/>
            <w:shd w:val="clear" w:color="auto" w:fill="F7F9FB"/>
            <w:tcMar>
              <w:top w:w="90" w:type="dxa"/>
              <w:left w:w="130" w:type="dxa"/>
              <w:bottom w:w="90" w:type="dxa"/>
              <w:right w:w="130" w:type="dxa"/>
            </w:tcMar>
            <w:vAlign w:val="center"/>
          </w:tcPr>
          <w:p w14:paraId="19D2C3B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learned numbers</w:t>
            </w:r>
          </w:p>
        </w:tc>
        <w:tc>
          <w:tcPr>
            <w:tcW w:w="1883" w:type="pct"/>
            <w:shd w:val="clear" w:color="auto" w:fill="F7F9FB"/>
            <w:tcMar>
              <w:top w:w="90" w:type="dxa"/>
              <w:left w:w="130" w:type="dxa"/>
              <w:bottom w:w="90" w:type="dxa"/>
              <w:right w:w="130" w:type="dxa"/>
            </w:tcMar>
            <w:vAlign w:val="center"/>
          </w:tcPr>
          <w:p w14:paraId="45AAD7B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All 101,770 weights and biases.</w:t>
            </w:r>
          </w:p>
        </w:tc>
        <w:tc>
          <w:tcPr>
            <w:tcW w:w="2064" w:type="pct"/>
            <w:shd w:val="clear" w:color="auto" w:fill="F7F9FB"/>
            <w:tcMar>
              <w:top w:w="90" w:type="dxa"/>
              <w:left w:w="130" w:type="dxa"/>
              <w:bottom w:w="90" w:type="dxa"/>
              <w:right w:w="130" w:type="dxa"/>
            </w:tcMar>
            <w:vAlign w:val="center"/>
          </w:tcPr>
          <w:p w14:paraId="46223C9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This is the knowledge the model gained. This is the model.</w:t>
            </w:r>
          </w:p>
        </w:tc>
      </w:tr>
      <w:tr w:rsidR="00472DAC" w14:paraId="6EADF580" w14:textId="77777777" w:rsidTr="00AC6333">
        <w:tblPrEx>
          <w:tblCellMar>
            <w:top w:w="0" w:type="dxa"/>
            <w:bottom w:w="0" w:type="dxa"/>
          </w:tblCellMar>
        </w:tblPrEx>
        <w:tc>
          <w:tcPr>
            <w:tcW w:w="1053" w:type="pct"/>
            <w:tcMar>
              <w:top w:w="90" w:type="dxa"/>
              <w:left w:w="130" w:type="dxa"/>
              <w:bottom w:w="90" w:type="dxa"/>
              <w:right w:w="130" w:type="dxa"/>
            </w:tcMar>
            <w:vAlign w:val="center"/>
          </w:tcPr>
          <w:p w14:paraId="6C13D1D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optimizer's state</w:t>
            </w:r>
          </w:p>
        </w:tc>
        <w:tc>
          <w:tcPr>
            <w:tcW w:w="1883" w:type="pct"/>
            <w:tcMar>
              <w:top w:w="90" w:type="dxa"/>
              <w:left w:w="130" w:type="dxa"/>
              <w:bottom w:w="90" w:type="dxa"/>
              <w:right w:w="130" w:type="dxa"/>
            </w:tcMar>
            <w:vAlign w:val="center"/>
          </w:tcPr>
          <w:p w14:paraId="4F65AED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What adam had learned about how to adjust each weight.</w:t>
            </w:r>
          </w:p>
        </w:tc>
        <w:tc>
          <w:tcPr>
            <w:tcW w:w="2064" w:type="pct"/>
            <w:tcMar>
              <w:top w:w="90" w:type="dxa"/>
              <w:left w:w="130" w:type="dxa"/>
              <w:bottom w:w="90" w:type="dxa"/>
              <w:right w:w="130" w:type="dxa"/>
            </w:tcMar>
            <w:vAlign w:val="center"/>
          </w:tcPr>
          <w:p w14:paraId="0AF185F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Lets you carry on training later from where you stopped.</w:t>
            </w:r>
          </w:p>
        </w:tc>
      </w:tr>
      <w:tr w:rsidR="00472DAC" w14:paraId="21141878" w14:textId="77777777" w:rsidTr="00AC6333">
        <w:tblPrEx>
          <w:tblCellMar>
            <w:top w:w="0" w:type="dxa"/>
            <w:bottom w:w="0" w:type="dxa"/>
          </w:tblCellMar>
        </w:tblPrEx>
        <w:tc>
          <w:tcPr>
            <w:tcW w:w="1053" w:type="pct"/>
            <w:shd w:val="clear" w:color="auto" w:fill="F7F9FB"/>
            <w:tcMar>
              <w:top w:w="90" w:type="dxa"/>
              <w:left w:w="130" w:type="dxa"/>
              <w:bottom w:w="90" w:type="dxa"/>
              <w:right w:w="130" w:type="dxa"/>
            </w:tcMar>
            <w:vAlign w:val="center"/>
          </w:tcPr>
          <w:p w14:paraId="22B0315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compile settings</w:t>
            </w:r>
          </w:p>
        </w:tc>
        <w:tc>
          <w:tcPr>
            <w:tcW w:w="1883" w:type="pct"/>
            <w:shd w:val="clear" w:color="auto" w:fill="F7F9FB"/>
            <w:tcMar>
              <w:top w:w="90" w:type="dxa"/>
              <w:left w:w="130" w:type="dxa"/>
              <w:bottom w:w="90" w:type="dxa"/>
              <w:right w:w="130" w:type="dxa"/>
            </w:tcMar>
            <w:vAlign w:val="center"/>
          </w:tcPr>
          <w:p w14:paraId="5C621B4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loss and metric from Step 6.</w:t>
            </w:r>
          </w:p>
        </w:tc>
        <w:tc>
          <w:tcPr>
            <w:tcW w:w="2064" w:type="pct"/>
            <w:shd w:val="clear" w:color="auto" w:fill="F7F9FB"/>
            <w:tcMar>
              <w:top w:w="90" w:type="dxa"/>
              <w:left w:w="130" w:type="dxa"/>
              <w:bottom w:w="90" w:type="dxa"/>
              <w:right w:w="130" w:type="dxa"/>
            </w:tcMar>
            <w:vAlign w:val="center"/>
          </w:tcPr>
          <w:p w14:paraId="3ABDDEA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So you can test or train it again without setting them up once more.</w:t>
            </w:r>
          </w:p>
        </w:tc>
      </w:tr>
    </w:tbl>
    <w:p w14:paraId="1AFB7EF9" w14:textId="77777777" w:rsidR="00472DAC" w:rsidRDefault="00000000">
      <w:pPr>
        <w:pStyle w:val="Heading2"/>
        <w:spacing w:before="280" w:after="140"/>
      </w:pPr>
      <w:bookmarkStart w:id="114" w:name="_Toc239767379"/>
      <w:r>
        <w:rPr>
          <w:rFonts w:ascii="Calibri" w:eastAsia="Calibri" w:hAnsi="Calibri" w:cs="Calibri"/>
          <w:b/>
          <w:bCs/>
          <w:color w:val="1F2933"/>
        </w:rPr>
        <w:t>14.1 File formats</w:t>
      </w:r>
      <w:bookmarkEnd w:id="114"/>
    </w:p>
    <w:p w14:paraId="3D42E5F5" w14:textId="77777777" w:rsidR="00472DAC" w:rsidRDefault="00000000">
      <w:pPr>
        <w:spacing w:after="140" w:line="288" w:lineRule="auto"/>
      </w:pPr>
      <w:r>
        <w:rPr>
          <w:rFonts w:ascii="Calibri" w:eastAsia="Calibri" w:hAnsi="Calibri" w:cs="Calibri"/>
          <w:color w:val="1F2933"/>
          <w:sz w:val="21"/>
          <w:szCs w:val="21"/>
        </w:rPr>
        <w:t>.keras is the current recommended format. You may also see .h5 in older tutorials. It stores much the same thing and is being phased out, so know what it is if you meet it but use .keras for new work.</w:t>
      </w:r>
    </w:p>
    <w:p w14:paraId="4A7CB721" w14:textId="77777777" w:rsidR="00472DAC" w:rsidRDefault="00000000">
      <w:pPr>
        <w:spacing w:after="140" w:line="288" w:lineRule="auto"/>
      </w:pPr>
      <w:r>
        <w:rPr>
          <w:rFonts w:ascii="Calibri" w:eastAsia="Calibri" w:hAnsi="Calibri" w:cs="Calibri"/>
          <w:color w:val="1F2933"/>
          <w:sz w:val="21"/>
          <w:szCs w:val="21"/>
        </w:rPr>
        <w:t>The project's .gitignore excludes *.keras, so the file stays on your machine and is never uploaded. That is sensible for a teaching project. In real work, models are usually versioned deliberately, so you can always tell which model came from which code.</w:t>
      </w:r>
    </w:p>
    <w:p w14:paraId="2D8A3FA3" w14:textId="77777777" w:rsidR="00472DAC" w:rsidRDefault="00000000">
      <w:pPr>
        <w:spacing w:after="140" w:line="288" w:lineRule="auto"/>
      </w:pPr>
      <w:r>
        <w:rPr>
          <w:rFonts w:ascii="Calibri" w:eastAsia="Calibri" w:hAnsi="Calibri" w:cs="Calibri"/>
          <w:color w:val="1F2933"/>
          <w:sz w:val="21"/>
          <w:szCs w:val="21"/>
        </w:rPr>
        <w:t>One last point the notebook makes: the file is only data. It is not a program. To use it you still need TensorFlow installed.</w:t>
      </w:r>
    </w:p>
    <w:p w14:paraId="4F74F7D3" w14:textId="5259829A" w:rsidR="00472DAC" w:rsidRDefault="00000000">
      <w:r>
        <w:br w:type="page"/>
      </w:r>
    </w:p>
    <w:p w14:paraId="55542A46" w14:textId="77777777" w:rsidR="00472DAC" w:rsidRDefault="00000000">
      <w:pPr>
        <w:pStyle w:val="Heading1"/>
        <w:spacing w:before="320" w:after="180"/>
      </w:pPr>
      <w:bookmarkStart w:id="115" w:name="_Toc239767380"/>
      <w:r>
        <w:rPr>
          <w:rFonts w:ascii="Calibri" w:eastAsia="Calibri" w:hAnsi="Calibri" w:cs="Calibri"/>
          <w:b/>
          <w:bCs/>
          <w:color w:val="2B6CB0"/>
        </w:rPr>
        <w:lastRenderedPageBreak/>
        <w:t>15. Bonus: watching backpropagation happen</w:t>
      </w:r>
      <w:bookmarkEnd w:id="115"/>
    </w:p>
    <w:p w14:paraId="18E6AA5B" w14:textId="77777777" w:rsidR="00472DAC"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64222040"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Gradient: a number saying which way to nudge a weight, and how much difference that weight makes.</w:t>
      </w:r>
    </w:p>
    <w:p w14:paraId="0C3C2420"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Chain rule: the piece of calculus that lets you work out an effect through a chain of steps.</w:t>
      </w:r>
    </w:p>
    <w:p w14:paraId="7A42902D"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tf.GradientTape: TensorFlow's tool for recording calculations so they can be replayed backwards.</w:t>
      </w:r>
    </w:p>
    <w:p w14:paraId="66A20329" w14:textId="77777777" w:rsidR="00472DAC"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Backpropagation: the process of working out a gradient for every weight in the network.</w:t>
      </w:r>
    </w:p>
    <w:p w14:paraId="70601CA0" w14:textId="77777777" w:rsidR="00472DAC" w:rsidRDefault="00000000">
      <w:pPr>
        <w:spacing w:after="140" w:line="288" w:lineRule="auto"/>
      </w:pPr>
      <w:r>
        <w:rPr>
          <w:rFonts w:ascii="Calibri" w:eastAsia="Calibri" w:hAnsi="Calibri" w:cs="Calibri"/>
          <w:color w:val="1F2933"/>
          <w:sz w:val="21"/>
          <w:szCs w:val="21"/>
        </w:rPr>
        <w:t>Back in section 10.1 you were told that step three of the training loop works out how much each weight contributed to the error, and that TensorFlow does it for you. That was true, and it was also a bit of a cop-out. It is the one part of training that stays completely hidden.</w:t>
      </w:r>
    </w:p>
    <w:p w14:paraId="32371312" w14:textId="77777777" w:rsidR="00472DAC" w:rsidRDefault="00000000">
      <w:pPr>
        <w:spacing w:after="140" w:line="288" w:lineRule="auto"/>
      </w:pPr>
      <w:r>
        <w:rPr>
          <w:rFonts w:ascii="Calibri" w:eastAsia="Calibri" w:hAnsi="Calibri" w:cs="Calibri"/>
          <w:color w:val="1F2933"/>
          <w:sz w:val="21"/>
          <w:szCs w:val="21"/>
        </w:rPr>
        <w:t>This bonus section in the notebook opens it up. It is genuinely worth working through, because backpropagation has a reputation for being impenetrable maths, and it turns out to be something you can check by hand in about four lines.</w:t>
      </w:r>
    </w:p>
    <w:p w14:paraId="05E37794" w14:textId="77777777" w:rsidR="00472DAC" w:rsidRDefault="00000000">
      <w:pPr>
        <w:pStyle w:val="Heading2"/>
        <w:spacing w:before="280" w:after="140"/>
      </w:pPr>
      <w:bookmarkStart w:id="116" w:name="_Toc239767381"/>
      <w:r>
        <w:rPr>
          <w:rFonts w:ascii="Calibri" w:eastAsia="Calibri" w:hAnsi="Calibri" w:cs="Calibri"/>
          <w:b/>
          <w:bCs/>
          <w:color w:val="1F2933"/>
        </w:rPr>
        <w:t>15.1 What a gradient actually is</w:t>
      </w:r>
      <w:bookmarkEnd w:id="116"/>
    </w:p>
    <w:p w14:paraId="026F1AAC" w14:textId="77777777" w:rsidR="00472DAC" w:rsidRDefault="00000000">
      <w:pPr>
        <w:spacing w:after="140" w:line="288" w:lineRule="auto"/>
      </w:pPr>
      <w:r>
        <w:rPr>
          <w:rFonts w:ascii="Calibri" w:eastAsia="Calibri" w:hAnsi="Calibri" w:cs="Calibri"/>
          <w:color w:val="1F2933"/>
          <w:sz w:val="21"/>
          <w:szCs w:val="21"/>
        </w:rPr>
        <w:t>Start with the word, because it sounds worse than it is. A gradient is a slope. If you have a weight, and you want to know what happens to the loss when you nudge that weight slightly, the gradient is the answer. It tells you two things at once:</w:t>
      </w:r>
    </w:p>
    <w:p w14:paraId="7B5EEAE8"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The sign, positive or negative, tells you which direction to move. If increasing the weight increases the loss, you want to go the other way.</w:t>
      </w:r>
    </w:p>
    <w:p w14:paraId="0366CFDB"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The size tells you how much this particular weight matters right now. A gradient near zero means nudging it would barely change anything. A big one means this weight has real influence.</w:t>
      </w:r>
    </w:p>
    <w:p w14:paraId="1A40BBA2" w14:textId="77777777" w:rsidR="00472DAC" w:rsidRDefault="00000000">
      <w:pPr>
        <w:spacing w:after="140" w:line="288" w:lineRule="auto"/>
      </w:pPr>
      <w:r>
        <w:rPr>
          <w:rFonts w:ascii="Calibri" w:eastAsia="Calibri" w:hAnsi="Calibri" w:cs="Calibri"/>
          <w:i/>
          <w:iCs/>
          <w:color w:val="1F2933"/>
          <w:sz w:val="21"/>
          <w:szCs w:val="21"/>
        </w:rPr>
        <w:t>There is one gradient per weight. This project has 101,770 weights, so every single training step produces 101,770 gradients. The optimizer takes that list and uses it to decide how far to move each one. That is the whole of training in a sentence.</w:t>
      </w:r>
    </w:p>
    <w:p w14:paraId="406AFCBC" w14:textId="77777777" w:rsidR="00472DAC" w:rsidRDefault="00000000">
      <w:pPr>
        <w:pStyle w:val="Heading2"/>
        <w:spacing w:before="280" w:after="140"/>
      </w:pPr>
      <w:bookmarkStart w:id="117" w:name="_Toc239767382"/>
      <w:r>
        <w:rPr>
          <w:rFonts w:ascii="Calibri" w:eastAsia="Calibri" w:hAnsi="Calibri" w:cs="Calibri"/>
          <w:b/>
          <w:bCs/>
          <w:color w:val="1F2933"/>
        </w:rPr>
        <w:t>15.2 Recording the sum so you can run it backwards</w:t>
      </w:r>
      <w:bookmarkEnd w:id="117"/>
    </w:p>
    <w:p w14:paraId="636E8BB1" w14:textId="77777777" w:rsidR="00472DAC" w:rsidRDefault="00000000">
      <w:pPr>
        <w:spacing w:after="140" w:line="288" w:lineRule="auto"/>
      </w:pPr>
      <w:r>
        <w:rPr>
          <w:rFonts w:ascii="Calibri" w:eastAsia="Calibri" w:hAnsi="Calibri" w:cs="Calibri"/>
          <w:color w:val="1F2933"/>
          <w:sz w:val="21"/>
          <w:szCs w:val="21"/>
        </w:rPr>
        <w:t>The tool TensorFlow gives you is tf.GradientTape, and the name is a decent clue. Any calculation you do inside a tape block gets written down as it happens. Afterwards you can ask the tape to play the recording backwards, working out the slope at each step as it goes. That backwards replay is, literally, what backpropagation means.</w:t>
      </w:r>
    </w:p>
    <w:p w14:paraId="22F1E583" w14:textId="77777777" w:rsidR="00472DAC" w:rsidRDefault="00000000">
      <w:pPr>
        <w:spacing w:before="160" w:after="60"/>
        <w:jc w:val="center"/>
      </w:pPr>
      <w:r>
        <w:rPr>
          <w:noProof/>
        </w:rPr>
        <w:drawing>
          <wp:inline distT="0" distB="0" distL="0" distR="0" wp14:anchorId="072E3FF9" wp14:editId="1458FB04">
            <wp:extent cx="5715000" cy="2857500"/>
            <wp:effectExtent l="0" t="0" r="0" b="0"/>
            <wp:docPr id="1374818862" name="Picture 1374818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857500"/>
                    </a:xfrm>
                    <a:prstGeom prst="rect">
                      <a:avLst/>
                    </a:prstGeom>
                  </pic:spPr>
                </pic:pic>
              </a:graphicData>
            </a:graphic>
          </wp:inline>
        </w:drawing>
      </w:r>
    </w:p>
    <w:p w14:paraId="34FE8EC2" w14:textId="77777777" w:rsidR="00472DAC" w:rsidRDefault="00000000">
      <w:pPr>
        <w:spacing w:after="180"/>
        <w:jc w:val="center"/>
      </w:pPr>
      <w:r>
        <w:rPr>
          <w:rFonts w:ascii="Calibri" w:eastAsia="Calibri" w:hAnsi="Calibri" w:cs="Calibri"/>
          <w:i/>
          <w:iCs/>
          <w:color w:val="5B6771"/>
          <w:sz w:val="18"/>
          <w:szCs w:val="18"/>
        </w:rPr>
        <w:t>Diagram 9. The tape records the forward pass, then replays it backwards to produce a gradient.</w:t>
      </w:r>
    </w:p>
    <w:p w14:paraId="08B35BD6" w14:textId="77777777" w:rsidR="00472DAC" w:rsidRDefault="00000000">
      <w:pPr>
        <w:pStyle w:val="Heading2"/>
        <w:spacing w:before="280" w:after="140"/>
      </w:pPr>
      <w:bookmarkStart w:id="118" w:name="_Toc239767383"/>
      <w:r>
        <w:rPr>
          <w:rFonts w:ascii="Calibri" w:eastAsia="Calibri" w:hAnsi="Calibri" w:cs="Calibri"/>
          <w:b/>
          <w:bCs/>
          <w:color w:val="1F2933"/>
        </w:rPr>
        <w:lastRenderedPageBreak/>
        <w:t>15.3 The toy example, and checking it by hand</w:t>
      </w:r>
      <w:bookmarkEnd w:id="118"/>
    </w:p>
    <w:p w14:paraId="63D6E513" w14:textId="77777777" w:rsidR="00472DAC" w:rsidRDefault="00000000">
      <w:pPr>
        <w:spacing w:after="140" w:line="288" w:lineRule="auto"/>
      </w:pPr>
      <w:r>
        <w:rPr>
          <w:rFonts w:ascii="Calibri" w:eastAsia="Calibri" w:hAnsi="Calibri" w:cs="Calibri"/>
          <w:color w:val="1F2933"/>
          <w:sz w:val="21"/>
          <w:szCs w:val="21"/>
        </w:rPr>
        <w:t>The notebook starts as small as it is possible to start: one input, one weight, one multiplication. No layers, no images, nothing hidden. Small enough that you can do the maths yourself and compare.</w:t>
      </w:r>
    </w:p>
    <w:p w14:paraId="461EFCEB" w14:textId="77777777" w:rsidR="00472DAC"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x = tf.constant(3.0)         # a fixed input</w:t>
      </w:r>
    </w:p>
    <w:p w14:paraId="2DD9963E"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target = tf.constant(10.0)   # what we wish the prediction was</w:t>
      </w:r>
    </w:p>
    <w:p w14:paraId="0F659E52"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w = tf.Variable(2.0)         # our one and only weight</w:t>
      </w:r>
    </w:p>
    <w:p w14:paraId="48776271"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27085ACD"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with tf.GradientTape() as tape:</w:t>
      </w:r>
    </w:p>
    <w:p w14:paraId="06902479"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prediction = w * x                    # forward pass</w:t>
      </w:r>
    </w:p>
    <w:p w14:paraId="62D3D9B2"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loss = (prediction - target) ** 2     # how wrong were we?</w:t>
      </w:r>
    </w:p>
    <w:p w14:paraId="74537427"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409BEAFD" w14:textId="77777777" w:rsidR="00472DAC"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gradient = tape.gradient(loss, w)         # backward pass</w:t>
      </w:r>
    </w:p>
    <w:p w14:paraId="3892B843" w14:textId="77777777" w:rsidR="00472DAC" w:rsidRDefault="00000000">
      <w:pPr>
        <w:spacing w:after="140" w:line="288" w:lineRule="auto"/>
      </w:pPr>
      <w:r>
        <w:rPr>
          <w:rFonts w:ascii="Calibri" w:eastAsia="Calibri" w:hAnsi="Calibri" w:cs="Calibri"/>
          <w:color w:val="1F2933"/>
          <w:sz w:val="21"/>
          <w:szCs w:val="21"/>
        </w:rPr>
        <w:t>Follow the numbers. The prediction is 2 times 3, which is 6. We wanted 10, so we are 4 out. Squaring that gives a loss of 16.</w:t>
      </w:r>
    </w:p>
    <w:p w14:paraId="6FB3BFB3" w14:textId="77777777" w:rsidR="00472DAC" w:rsidRDefault="00000000">
      <w:pPr>
        <w:spacing w:after="140" w:line="288" w:lineRule="auto"/>
      </w:pPr>
      <w:r>
        <w:rPr>
          <w:rFonts w:ascii="Calibri" w:eastAsia="Calibri" w:hAnsi="Calibri" w:cs="Calibri"/>
          <w:color w:val="1F2933"/>
          <w:sz w:val="21"/>
          <w:szCs w:val="21"/>
        </w:rPr>
        <w:t>Now the question backpropagation answers: if we nudged w up slightly, would the loss go up or down, and by how much? The notebook works it out by hand alongside TensorFlow's answer.</w:t>
      </w:r>
    </w:p>
    <w:p w14:paraId="5DCE1C4E" w14:textId="77777777" w:rsidR="00472DAC"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 loss       = (w*x - target)^2</w:t>
      </w:r>
    </w:p>
    <w:p w14:paraId="4720B3ED"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d(loss)/dw = 2 * (w*x - target) * x</w:t>
      </w:r>
    </w:p>
    <w:p w14:paraId="4CA371E6"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 2 * (6 - 10) * 3</w:t>
      </w:r>
    </w:p>
    <w:p w14:paraId="3555667D" w14:textId="77777777" w:rsidR="00472DAC"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            = -24.0</w:t>
      </w:r>
    </w:p>
    <w:p w14:paraId="28498C66" w14:textId="77777777" w:rsidR="00472DAC" w:rsidRDefault="00000000">
      <w:pPr>
        <w:spacing w:after="140" w:line="288" w:lineRule="auto"/>
      </w:pPr>
      <w:r>
        <w:rPr>
          <w:rFonts w:ascii="Calibri" w:eastAsia="Calibri" w:hAnsi="Calibri" w:cs="Calibri"/>
          <w:color w:val="1F2933"/>
          <w:sz w:val="21"/>
          <w:szCs w:val="21"/>
        </w:rPr>
        <w:t>Both numbers come out at exactly -24.0. Not close, exactly. The notebook makes the point sharply: TensorFlow did not guess, look anything up or approximate. It mechanically applied the same chain rule you would use with a pen, just automatically.</w:t>
      </w:r>
    </w:p>
    <w:p w14:paraId="289BE75E" w14:textId="77777777" w:rsidR="00472DAC" w:rsidRDefault="00000000">
      <w:pPr>
        <w:spacing w:after="140" w:line="288" w:lineRule="auto"/>
      </w:pPr>
      <w:r>
        <w:rPr>
          <w:rFonts w:ascii="Calibri" w:eastAsia="Calibri" w:hAnsi="Calibri" w:cs="Calibri"/>
          <w:i/>
          <w:iCs/>
          <w:color w:val="1F2933"/>
          <w:sz w:val="21"/>
          <w:szCs w:val="21"/>
        </w:rPr>
        <w:t>The sign tells you the loss falls as w increases, which makes sense because our prediction of 6 is too low and raising w would raise it. The size, 24, says this weight matters a lot right now. Both of those are exactly what the optimizer needs.</w:t>
      </w:r>
    </w:p>
    <w:p w14:paraId="0007D17A" w14:textId="77777777" w:rsidR="00472DAC" w:rsidRDefault="00000000">
      <w:pPr>
        <w:spacing w:after="140" w:line="288" w:lineRule="auto"/>
      </w:pPr>
      <w:r>
        <w:rPr>
          <w:rFonts w:ascii="Calibri" w:eastAsia="Calibri" w:hAnsi="Calibri" w:cs="Calibri"/>
          <w:i/>
          <w:iCs/>
          <w:color w:val="5B6771"/>
          <w:sz w:val="19"/>
          <w:szCs w:val="19"/>
        </w:rPr>
        <w:t>If the calculus is unfamiliar, do not let it stop you. The point of this cell is not that you can differentiate a squared bracket. It is that the mysterious step inside training turns out to be a small, checkable piece of arithmetic, done many times over.</w:t>
      </w:r>
    </w:p>
    <w:p w14:paraId="46FBDE02" w14:textId="77777777" w:rsidR="00472DAC" w:rsidRDefault="00000000">
      <w:pPr>
        <w:pStyle w:val="Heading2"/>
        <w:spacing w:before="280" w:after="140"/>
      </w:pPr>
      <w:bookmarkStart w:id="119" w:name="_Toc239767384"/>
      <w:r>
        <w:rPr>
          <w:rFonts w:ascii="Calibri" w:eastAsia="Calibri" w:hAnsi="Calibri" w:cs="Calibri"/>
          <w:b/>
          <w:bCs/>
          <w:color w:val="1F2933"/>
        </w:rPr>
        <w:t>15.4 The same thing on the real model</w:t>
      </w:r>
      <w:bookmarkEnd w:id="119"/>
    </w:p>
    <w:p w14:paraId="4780BE68" w14:textId="77777777" w:rsidR="00472DAC" w:rsidRDefault="00000000">
      <w:pPr>
        <w:spacing w:after="140" w:line="288" w:lineRule="auto"/>
      </w:pPr>
      <w:r>
        <w:rPr>
          <w:rFonts w:ascii="Calibri" w:eastAsia="Calibri" w:hAnsi="Calibri" w:cs="Calibri"/>
          <w:color w:val="1F2933"/>
          <w:sz w:val="21"/>
          <w:szCs w:val="21"/>
        </w:rPr>
        <w:t>Having proved the mechanism on one weight, the notebook runs the identical technique on the actual trained model. There are 101,770 weights instead of one, and the calculation chains through four layers instead of a single multiplication, but nothing else changes.</w:t>
      </w:r>
    </w:p>
    <w:p w14:paraId="31156E6E" w14:textId="77777777" w:rsidR="00472DAC"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sample_images = x_train[:32]</w:t>
      </w:r>
    </w:p>
    <w:p w14:paraId="1E3A32DA"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sample_labels = y_train[:32]</w:t>
      </w:r>
    </w:p>
    <w:p w14:paraId="39BD9436"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38EBAC3E"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with tf.GradientTape() as tape:</w:t>
      </w:r>
    </w:p>
    <w:p w14:paraId="443B8B15"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predictions_sample = model(sample_images, training=True)</w:t>
      </w:r>
    </w:p>
    <w:p w14:paraId="3B538630"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loss_value = tf.keras.losses.sparse_categorical_crossentropy(</w:t>
      </w:r>
    </w:p>
    <w:p w14:paraId="0E4FA5F3"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sample_labels, predictions_sample)</w:t>
      </w:r>
    </w:p>
    <w:p w14:paraId="209E0BD5"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loss_value = tf.reduce_mean(loss_value)</w:t>
      </w:r>
    </w:p>
    <w:p w14:paraId="6A38B8D4"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1D177DAD" w14:textId="77777777" w:rsidR="00472DAC"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gradients = tape.gradient(loss_value, model.trainable_variables)</w:t>
      </w:r>
    </w:p>
    <w:p w14:paraId="293D1577" w14:textId="77777777" w:rsidR="00472DAC" w:rsidRDefault="00000000">
      <w:pPr>
        <w:spacing w:after="140" w:line="288" w:lineRule="auto"/>
      </w:pPr>
      <w:r>
        <w:rPr>
          <w:rFonts w:ascii="Calibri" w:eastAsia="Calibri" w:hAnsi="Calibri" w:cs="Calibri"/>
          <w:color w:val="1F2933"/>
          <w:sz w:val="21"/>
          <w:szCs w:val="21"/>
        </w:rPr>
        <w:t>Notice that this is one real batch of 32 images, the same size the training loop uses. So this cell is doing precisely what happens 1,875 times per epoch inside model.fit, just where you can see it.</w:t>
      </w:r>
    </w:p>
    <w:p w14:paraId="276D31E0" w14:textId="77777777" w:rsidR="00472DAC" w:rsidRDefault="00000000">
      <w:pPr>
        <w:spacing w:after="140" w:line="288" w:lineRule="auto"/>
      </w:pPr>
      <w:r>
        <w:rPr>
          <w:rFonts w:ascii="Calibri" w:eastAsia="Calibri" w:hAnsi="Calibri" w:cs="Calibri"/>
          <w:color w:val="1F2933"/>
          <w:sz w:val="21"/>
          <w:szCs w:val="21"/>
        </w:rPr>
        <w:t>The gradient matrix comes back the same shape as the weight matrix it belongs to. One gradient per weight, no exceptions. That is worth pausing on, because it is what makes the whole thing work: nothing is approximated, grouped or skipped.</w:t>
      </w:r>
    </w:p>
    <w:p w14:paraId="231F2855" w14:textId="77777777" w:rsidR="00472DAC" w:rsidRDefault="00000000">
      <w:pPr>
        <w:pStyle w:val="Heading2"/>
        <w:spacing w:before="280" w:after="140"/>
      </w:pPr>
      <w:bookmarkStart w:id="120" w:name="_Toc239767385"/>
      <w:r>
        <w:rPr>
          <w:rFonts w:ascii="Calibri" w:eastAsia="Calibri" w:hAnsi="Calibri" w:cs="Calibri"/>
          <w:b/>
          <w:bCs/>
          <w:color w:val="1F2933"/>
        </w:rPr>
        <w:t>15.5 The zero gradients, and why they are not a bug</w:t>
      </w:r>
      <w:bookmarkEnd w:id="120"/>
    </w:p>
    <w:p w14:paraId="7D5B0311" w14:textId="77777777" w:rsidR="00472DAC" w:rsidRDefault="00000000">
      <w:pPr>
        <w:spacing w:after="140" w:line="288" w:lineRule="auto"/>
      </w:pPr>
      <w:r>
        <w:rPr>
          <w:rFonts w:ascii="Calibri" w:eastAsia="Calibri" w:hAnsi="Calibri" w:cs="Calibri"/>
          <w:color w:val="1F2933"/>
          <w:sz w:val="21"/>
          <w:szCs w:val="21"/>
        </w:rPr>
        <w:t>This is the best bit of the section, and it ties back to things covered much earlier in this guide.</w:t>
      </w:r>
    </w:p>
    <w:p w14:paraId="27919A3D" w14:textId="77777777" w:rsidR="00472DAC" w:rsidRDefault="00000000">
      <w:pPr>
        <w:spacing w:after="140" w:line="288" w:lineRule="auto"/>
      </w:pPr>
      <w:r>
        <w:rPr>
          <w:rFonts w:ascii="Calibri" w:eastAsia="Calibri" w:hAnsi="Calibri" w:cs="Calibri"/>
          <w:color w:val="1F2933"/>
          <w:sz w:val="21"/>
          <w:szCs w:val="21"/>
        </w:rPr>
        <w:lastRenderedPageBreak/>
        <w:t>The notebook prints gradient values for pixel 400, which sits roughly in the middle of the image, and gets back a spread of real numbers. It then invites you to change 400 to 0 and re-run. You get back exactly zero. Not very small. Exactly zero.</w:t>
      </w:r>
    </w:p>
    <w:p w14:paraId="17D6E1C4" w14:textId="77777777" w:rsidR="00472DAC" w:rsidRDefault="00000000">
      <w:pPr>
        <w:spacing w:after="140" w:line="288" w:lineRule="auto"/>
      </w:pPr>
      <w:r>
        <w:rPr>
          <w:rFonts w:ascii="Calibri" w:eastAsia="Calibri" w:hAnsi="Calibri" w:cs="Calibri"/>
          <w:color w:val="1F2933"/>
          <w:sz w:val="21"/>
          <w:szCs w:val="21"/>
        </w:rPr>
        <w:t>The reason is lovely. Pixel 0 is a corner of the image, and section 6.4 established that MNIST digits are centred with black borders. So that pixel is 0 in essentially every training image. A weight that only ever gets multiplied by zero cannot possibly affect the loss, no matter what value it takes. Its gradient is therefore exactly zero, and the optimizer correctly leaves it alone.</w:t>
      </w:r>
    </w:p>
    <w:p w14:paraId="299FDA3F" w14:textId="77777777" w:rsidR="00472DAC" w:rsidRDefault="00000000">
      <w:pPr>
        <w:spacing w:after="140" w:line="288" w:lineRule="auto"/>
      </w:pPr>
      <w:r>
        <w:rPr>
          <w:rFonts w:ascii="Calibri" w:eastAsia="Calibri" w:hAnsi="Calibri" w:cs="Calibri"/>
          <w:i/>
          <w:iCs/>
          <w:color w:val="1F2933"/>
          <w:sz w:val="21"/>
          <w:szCs w:val="21"/>
        </w:rPr>
        <w:t>In other words, the network has worked out for itself that there is nothing to learn about the corners of the picture. Nobody told it. It falls out of the arithmetic.</w:t>
      </w:r>
    </w:p>
    <w:p w14:paraId="748465A5" w14:textId="77777777" w:rsidR="00472DAC" w:rsidRDefault="00000000">
      <w:pPr>
        <w:spacing w:after="140" w:line="288" w:lineRule="auto"/>
      </w:pPr>
      <w:r>
        <w:rPr>
          <w:rFonts w:ascii="Calibri" w:eastAsia="Calibri" w:hAnsi="Calibri" w:cs="Calibri"/>
          <w:i/>
          <w:iCs/>
          <w:color w:val="1F2933"/>
          <w:sz w:val="21"/>
          <w:szCs w:val="21"/>
        </w:rPr>
        <w:t>This is also a neat illustration of something from section 8.2. Weights near zero mean the neuron does not care about that input. Here you can see the mechanism that makes it so.</w:t>
      </w:r>
    </w:p>
    <w:p w14:paraId="163C6514" w14:textId="77777777" w:rsidR="00472DAC" w:rsidRDefault="00000000">
      <w:pPr>
        <w:pStyle w:val="Heading2"/>
        <w:spacing w:before="280" w:after="140"/>
      </w:pPr>
      <w:bookmarkStart w:id="121" w:name="_Toc239767386"/>
      <w:r>
        <w:rPr>
          <w:rFonts w:ascii="Calibri" w:eastAsia="Calibri" w:hAnsi="Calibri" w:cs="Calibri"/>
          <w:b/>
          <w:bCs/>
          <w:color w:val="1F2933"/>
        </w:rPr>
        <w:t>15.6 Applying one real update</w:t>
      </w:r>
      <w:bookmarkEnd w:id="121"/>
    </w:p>
    <w:p w14:paraId="25FE66BE" w14:textId="77777777" w:rsidR="00472DAC" w:rsidRDefault="00000000">
      <w:pPr>
        <w:spacing w:after="140" w:line="288" w:lineRule="auto"/>
      </w:pPr>
      <w:r>
        <w:rPr>
          <w:rFonts w:ascii="Calibri" w:eastAsia="Calibri" w:hAnsi="Calibri" w:cs="Calibri"/>
          <w:color w:val="1F2933"/>
          <w:sz w:val="21"/>
          <w:szCs w:val="21"/>
        </w:rPr>
        <w:t>The last cell closes the loop by taking the gradients just calculated and applying one genuine optimizer step, then printing the same weight before and after.</w:t>
      </w:r>
    </w:p>
    <w:p w14:paraId="2BB83C86" w14:textId="77777777" w:rsidR="00472DAC"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original_weights = model.get_weights()      # so we can undo this</w:t>
      </w:r>
    </w:p>
    <w:p w14:paraId="55F6AEAE"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7398266B"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weight_before = first_layer_weights.numpy()[400, 0]</w:t>
      </w:r>
    </w:p>
    <w:p w14:paraId="2F06D594"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model.optimizer.apply_gradients(zip(gradients, model.trainable_variables))</w:t>
      </w:r>
    </w:p>
    <w:p w14:paraId="343C483D"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weight_after = model.trainable_variables[0].numpy()[400, 0]</w:t>
      </w:r>
    </w:p>
    <w:p w14:paraId="07AC0BDA"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6E4F6CCE" w14:textId="77777777" w:rsidR="00472DAC"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model.set_weights(original_weights)         # put it back</w:t>
      </w:r>
    </w:p>
    <w:p w14:paraId="780E0707" w14:textId="77777777" w:rsidR="00472DAC" w:rsidRDefault="00000000">
      <w:pPr>
        <w:spacing w:after="140" w:line="288" w:lineRule="auto"/>
      </w:pPr>
      <w:r>
        <w:rPr>
          <w:rFonts w:ascii="Calibri" w:eastAsia="Calibri" w:hAnsi="Calibri" w:cs="Calibri"/>
          <w:color w:val="1F2933"/>
          <w:sz w:val="21"/>
          <w:szCs w:val="21"/>
        </w:rPr>
        <w:t>The change you see printed is small, which is exactly right. Section 10.3 explained that the network needs many passes precisely because each adjustment is deliberately tiny. Here is one of those tiny adjustments, measured.</w:t>
      </w:r>
    </w:p>
    <w:p w14:paraId="4D30A2D6" w14:textId="77777777" w:rsidR="00472DAC" w:rsidRDefault="00000000">
      <w:pPr>
        <w:spacing w:after="140" w:line="288" w:lineRule="auto"/>
      </w:pPr>
      <w:r>
        <w:rPr>
          <w:rFonts w:ascii="Calibri" w:eastAsia="Calibri" w:hAnsi="Calibri" w:cs="Calibri"/>
          <w:i/>
          <w:iCs/>
          <w:color w:val="1F2933"/>
          <w:sz w:val="21"/>
          <w:szCs w:val="21"/>
        </w:rPr>
        <w:t>Note the save and restore either side. The cell deliberately puts the model back exactly as it was, so running the demonstration does not quietly alter the model everything above it depends on. That is good practice worth pointing out in its own right: a demonstration that changes shared state is a bug waiting to surface three cells later.</w:t>
      </w:r>
    </w:p>
    <w:p w14:paraId="5DE3B8FE" w14:textId="77777777" w:rsidR="00472DAC" w:rsidRDefault="00000000">
      <w:pPr>
        <w:pStyle w:val="Heading2"/>
        <w:spacing w:before="280" w:after="140"/>
      </w:pPr>
      <w:bookmarkStart w:id="122" w:name="_Toc239767387"/>
      <w:r>
        <w:rPr>
          <w:rFonts w:ascii="Calibri" w:eastAsia="Calibri" w:hAnsi="Calibri" w:cs="Calibri"/>
          <w:b/>
          <w:bCs/>
          <w:color w:val="1F2933"/>
        </w:rPr>
        <w:t>15.7 Why this section is worth your time</w:t>
      </w:r>
      <w:bookmarkEnd w:id="122"/>
    </w:p>
    <w:p w14:paraId="043CCC88" w14:textId="77777777" w:rsidR="00472DAC" w:rsidRDefault="00000000">
      <w:pPr>
        <w:spacing w:after="140" w:line="288" w:lineRule="auto"/>
      </w:pPr>
      <w:r>
        <w:rPr>
          <w:rFonts w:ascii="Calibri" w:eastAsia="Calibri" w:hAnsi="Calibri" w:cs="Calibri"/>
          <w:color w:val="1F2933"/>
          <w:sz w:val="21"/>
          <w:szCs w:val="21"/>
        </w:rPr>
        <w:t>You can build working models without ever reading this. Plenty of people do. But there are two solid reasons to spend twenty minutes here.</w:t>
      </w:r>
    </w:p>
    <w:p w14:paraId="2B7F323B"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It removes the magic. Training stops being something that mysteriously happens inside fit and becomes a mechanism you have watched work, step by step, on numbers you checked yourself.</w:t>
      </w:r>
    </w:p>
    <w:p w14:paraId="49B6DD72"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It makes the failure modes make sense. Once you have seen that training is just repeated small steps down a slope, it becomes obvious why the learning rate matters, why a gradient of zero means nothing gets learned, and why the process can settle somewhere mediocre.</w:t>
      </w:r>
    </w:p>
    <w:p w14:paraId="075A3A5B" w14:textId="77777777" w:rsidR="00472DAC"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2B7D63AA" w14:textId="77777777" w:rsidR="00472DAC"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A gradient is a slope: which way to nudge a weight, and how much that weight matters.</w:t>
      </w:r>
    </w:p>
    <w:p w14:paraId="046549DA" w14:textId="77777777" w:rsidR="00472DAC"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tf.GradientTape records the forward calculation so it can be replayed backwards. That replay is backpropagation.</w:t>
      </w:r>
    </w:p>
    <w:p w14:paraId="3CCEE28C" w14:textId="77777777" w:rsidR="00472DAC"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The notebook checks TensorFlow's gradient against hand-worked calculus and gets an exact match.</w:t>
      </w:r>
    </w:p>
    <w:p w14:paraId="67D5F118" w14:textId="77777777" w:rsidR="00472DAC"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Corner pixels give gradients of exactly zero, because they are always zero in the training data.</w:t>
      </w:r>
    </w:p>
    <w:p w14:paraId="158F1690" w14:textId="77777777" w:rsidR="00472DAC" w:rsidRDefault="00000000">
      <w:pPr>
        <w:pBdr>
          <w:left w:val="single" w:sz="14" w:space="6" w:color="6B46C1"/>
        </w:pBdr>
        <w:shd w:val="clear" w:color="auto" w:fill="F1EAF7"/>
        <w:spacing w:before="140" w:after="50"/>
        <w:ind w:left="160" w:right="160"/>
      </w:pPr>
      <w:r>
        <w:rPr>
          <w:rFonts w:ascii="Calibri" w:eastAsia="Calibri" w:hAnsi="Calibri" w:cs="Calibri"/>
          <w:b/>
          <w:bCs/>
          <w:color w:val="1F2933"/>
        </w:rPr>
        <w:t>Check you understood</w:t>
      </w:r>
    </w:p>
    <w:p w14:paraId="2D615AEB" w14:textId="77777777" w:rsidR="00472DAC"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1. What two pieces of information does a single gradient give you?</w:t>
      </w:r>
    </w:p>
    <w:p w14:paraId="0AE9C397" w14:textId="77777777" w:rsidR="00472DAC"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2. Why does the gradient for a corner pixel come out as exactly zero rather than very small?</w:t>
      </w:r>
    </w:p>
    <w:p w14:paraId="45011FA4" w14:textId="3C66A42E" w:rsidR="00AC6333" w:rsidRDefault="00000000">
      <w:pPr>
        <w:pBdr>
          <w:left w:val="single" w:sz="14" w:space="6" w:color="6B46C1"/>
        </w:pBdr>
        <w:shd w:val="clear" w:color="auto" w:fill="F1EAF7"/>
        <w:spacing w:after="200" w:line="276" w:lineRule="auto"/>
        <w:ind w:left="160" w:right="160"/>
        <w:rPr>
          <w:rFonts w:ascii="Calibri" w:eastAsia="Calibri" w:hAnsi="Calibri" w:cs="Calibri"/>
          <w:color w:val="1F2933"/>
          <w:sz w:val="19"/>
          <w:szCs w:val="19"/>
        </w:rPr>
      </w:pPr>
      <w:r>
        <w:rPr>
          <w:rFonts w:ascii="Calibri" w:eastAsia="Calibri" w:hAnsi="Calibri" w:cs="Calibri"/>
          <w:color w:val="1F2933"/>
          <w:sz w:val="19"/>
          <w:szCs w:val="19"/>
        </w:rPr>
        <w:t>3. Why does the last cell save the weights before applying the update and restore them afterwards?</w:t>
      </w:r>
    </w:p>
    <w:p w14:paraId="48B55925" w14:textId="77777777" w:rsidR="00AC6333" w:rsidRDefault="00AC6333">
      <w:pPr>
        <w:rPr>
          <w:rFonts w:ascii="Calibri" w:eastAsia="Calibri" w:hAnsi="Calibri" w:cs="Calibri"/>
          <w:color w:val="1F2933"/>
          <w:sz w:val="19"/>
          <w:szCs w:val="19"/>
        </w:rPr>
      </w:pPr>
      <w:r>
        <w:rPr>
          <w:rFonts w:ascii="Calibri" w:eastAsia="Calibri" w:hAnsi="Calibri" w:cs="Calibri"/>
          <w:color w:val="1F2933"/>
          <w:sz w:val="19"/>
          <w:szCs w:val="19"/>
        </w:rPr>
        <w:br w:type="page"/>
      </w:r>
    </w:p>
    <w:p w14:paraId="5727C1B9" w14:textId="77777777" w:rsidR="00472DAC" w:rsidRDefault="00000000">
      <w:pPr>
        <w:pStyle w:val="Heading1"/>
        <w:spacing w:before="320" w:after="180"/>
      </w:pPr>
      <w:bookmarkStart w:id="123" w:name="_Toc239767388"/>
      <w:r>
        <w:rPr>
          <w:rFonts w:ascii="Calibri" w:eastAsia="Calibri" w:hAnsi="Calibri" w:cs="Calibri"/>
          <w:b/>
          <w:bCs/>
          <w:color w:val="2B6CB0"/>
        </w:rPr>
        <w:lastRenderedPageBreak/>
        <w:t>16. A better design: convolutional networks</w:t>
      </w:r>
      <w:bookmarkEnd w:id="123"/>
    </w:p>
    <w:p w14:paraId="2B3FCCAC" w14:textId="77777777" w:rsidR="00472DAC"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499B9CA1"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Convolution: sliding a small filter across an image to look for a pattern.</w:t>
      </w:r>
    </w:p>
    <w:p w14:paraId="71D4A487" w14:textId="77777777" w:rsidR="00472DAC"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Filter: a small grid of learned numbers that detects one feature, such as an edge.</w:t>
      </w:r>
    </w:p>
    <w:p w14:paraId="05B8B94C" w14:textId="77777777" w:rsidR="00472DAC"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Pooling: shrinking a grid by keeping only the strongest values.</w:t>
      </w:r>
    </w:p>
    <w:p w14:paraId="1AA93B9A" w14:textId="77777777" w:rsidR="00472DAC" w:rsidRDefault="00000000">
      <w:pPr>
        <w:spacing w:after="140" w:line="288" w:lineRule="auto"/>
      </w:pPr>
      <w:r>
        <w:rPr>
          <w:rFonts w:ascii="Calibri" w:eastAsia="Calibri" w:hAnsi="Calibri" w:cs="Calibri"/>
          <w:color w:val="1F2933"/>
          <w:sz w:val="21"/>
          <w:szCs w:val="21"/>
        </w:rPr>
        <w:t>The notebook ends with a runnable convolutional model, plus a list of exactly which cells you would change to convert the whole notebook to use one. The bonus cell stands on its own, so you can run it and compare without breaking the working version above it. That is a good habit to copy.</w:t>
      </w:r>
    </w:p>
    <w:p w14:paraId="6960561D" w14:textId="77777777" w:rsidR="00472DAC" w:rsidRDefault="00000000">
      <w:pPr>
        <w:pStyle w:val="Heading2"/>
        <w:spacing w:before="280" w:after="140"/>
      </w:pPr>
      <w:bookmarkStart w:id="124" w:name="_Toc239767389"/>
      <w:r>
        <w:rPr>
          <w:rFonts w:ascii="Calibri" w:eastAsia="Calibri" w:hAnsi="Calibri" w:cs="Calibri"/>
          <w:b/>
          <w:bCs/>
          <w:color w:val="1F2933"/>
        </w:rPr>
        <w:t>16.1 The problem being fixed</w:t>
      </w:r>
      <w:bookmarkEnd w:id="124"/>
    </w:p>
    <w:p w14:paraId="2FD48834" w14:textId="77777777" w:rsidR="00472DAC" w:rsidRDefault="00000000">
      <w:pPr>
        <w:spacing w:after="140" w:line="288" w:lineRule="auto"/>
      </w:pPr>
      <w:r>
        <w:rPr>
          <w:rFonts w:ascii="Calibri" w:eastAsia="Calibri" w:hAnsi="Calibri" w:cs="Calibri"/>
          <w:color w:val="1F2933"/>
          <w:sz w:val="21"/>
          <w:szCs w:val="21"/>
        </w:rPr>
        <w:t>Section 7.3 showed that flattening throws away which pixels were next to each other. That causes two problems.</w:t>
      </w:r>
    </w:p>
    <w:p w14:paraId="0779FB6D"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It cannot reuse what it learns. If it learns to spot a horizontal stroke in the top left corner, that knowledge does nothing for the same stroke in the top right. It has to learn each position separately.</w:t>
      </w:r>
    </w:p>
    <w:p w14:paraId="6DAF317A"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It does not scale. 784 pixels into 128 neurons needs 100,480 numbers. An ordinary 256 by 256 colour photo has 196,608 pixels, which would need over 25 million numbers for the same first layer.</w:t>
      </w:r>
    </w:p>
    <w:p w14:paraId="750A0DF4" w14:textId="77777777" w:rsidR="00472DAC" w:rsidRDefault="00000000">
      <w:pPr>
        <w:pStyle w:val="Heading2"/>
        <w:spacing w:before="280" w:after="140"/>
      </w:pPr>
      <w:bookmarkStart w:id="125" w:name="_Toc239767390"/>
      <w:r>
        <w:rPr>
          <w:rFonts w:ascii="Calibri" w:eastAsia="Calibri" w:hAnsi="Calibri" w:cs="Calibri"/>
          <w:b/>
          <w:bCs/>
          <w:color w:val="1F2933"/>
        </w:rPr>
        <w:t>16.2 What a convolution does</w:t>
      </w:r>
      <w:bookmarkEnd w:id="125"/>
    </w:p>
    <w:p w14:paraId="1DC63491" w14:textId="77777777" w:rsidR="00472DAC" w:rsidRDefault="00000000">
      <w:pPr>
        <w:spacing w:after="140" w:line="288" w:lineRule="auto"/>
      </w:pPr>
      <w:r>
        <w:rPr>
          <w:rFonts w:ascii="Calibri" w:eastAsia="Calibri" w:hAnsi="Calibri" w:cs="Calibri"/>
          <w:color w:val="1F2933"/>
          <w:sz w:val="21"/>
          <w:szCs w:val="21"/>
        </w:rPr>
        <w:t>Picture a small window, 3 pixels by 3 pixels, sliding across the image one step at a time. At each position it looks at the 9 pixels underneath it, multiplies them by 9 learned numbers, adds them up, and writes the answer into a new grid.</w:t>
      </w:r>
    </w:p>
    <w:p w14:paraId="57DB59F1" w14:textId="77777777" w:rsidR="00472DAC" w:rsidRDefault="00000000">
      <w:pPr>
        <w:spacing w:after="140" w:line="288" w:lineRule="auto"/>
      </w:pPr>
      <w:r>
        <w:rPr>
          <w:rFonts w:ascii="Calibri" w:eastAsia="Calibri" w:hAnsi="Calibri" w:cs="Calibri"/>
          <w:color w:val="1F2933"/>
          <w:sz w:val="21"/>
          <w:szCs w:val="21"/>
        </w:rPr>
        <w:t>Crucially, it uses the same 9 numbers at every position. That is the whole idea, and it fixes both problems at once.</w:t>
      </w:r>
    </w:p>
    <w:p w14:paraId="15166665"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Because the same window is used everywhere, a pattern learned in one place gets found everywhere.</w:t>
      </w:r>
    </w:p>
    <w:p w14:paraId="1762DD20"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Because the window only has 9 numbers no matter how big the image is, the count of learned numbers no longer grows with the picture size.</w:t>
      </w:r>
    </w:p>
    <w:p w14:paraId="46C9E373" w14:textId="77777777" w:rsidR="00472DAC" w:rsidRDefault="00000000">
      <w:pPr>
        <w:spacing w:after="140" w:line="288" w:lineRule="auto"/>
      </w:pPr>
      <w:r>
        <w:rPr>
          <w:rFonts w:ascii="Calibri" w:eastAsia="Calibri" w:hAnsi="Calibri" w:cs="Calibri"/>
          <w:color w:val="1F2933"/>
          <w:sz w:val="21"/>
          <w:szCs w:val="21"/>
        </w:rPr>
        <w:t>One filter learns one small feature: an edge at a particular angle, a corner, a short curve. Conv2D(32, kernel_size=3) means 32 filters are learned at once, so you get 32 new grids, each showing where its feature was found. The second convolutional layer, with 64 filters, then looks for combinations of those features. That is how the network builds up from edges to loops to whole digits.</w:t>
      </w:r>
    </w:p>
    <w:p w14:paraId="4A278FEA" w14:textId="77777777" w:rsidR="00472DAC" w:rsidRDefault="00000000">
      <w:pPr>
        <w:pStyle w:val="Heading2"/>
        <w:spacing w:before="280" w:after="140"/>
      </w:pPr>
      <w:bookmarkStart w:id="126" w:name="_Toc239767391"/>
      <w:r>
        <w:rPr>
          <w:rFonts w:ascii="Calibri" w:eastAsia="Calibri" w:hAnsi="Calibri" w:cs="Calibri"/>
          <w:b/>
          <w:bCs/>
          <w:color w:val="1F2933"/>
        </w:rPr>
        <w:t>16.3 What pooling does</w:t>
      </w:r>
      <w:bookmarkEnd w:id="126"/>
    </w:p>
    <w:p w14:paraId="6AC8D561" w14:textId="77777777" w:rsidR="00472DAC" w:rsidRDefault="00000000">
      <w:pPr>
        <w:spacing w:after="140" w:line="288" w:lineRule="auto"/>
      </w:pPr>
      <w:r>
        <w:rPr>
          <w:rFonts w:ascii="Calibri" w:eastAsia="Calibri" w:hAnsi="Calibri" w:cs="Calibri"/>
          <w:color w:val="1F2933"/>
          <w:sz w:val="21"/>
          <w:szCs w:val="21"/>
        </w:rPr>
        <w:t>MaxPooling2D(pool_size=2) chops the grid into 2 by 2 squares and keeps only the biggest number in each. This halves the width and height, which cuts the work for later layers. It also adds a little tolerance for position: a feature that moves by one pixel usually still lands in the same square.</w:t>
      </w:r>
    </w:p>
    <w:p w14:paraId="35AECE1E" w14:textId="77777777" w:rsidR="00472DAC" w:rsidRDefault="00000000">
      <w:pPr>
        <w:pStyle w:val="Heading2"/>
        <w:spacing w:before="280" w:after="140"/>
      </w:pPr>
      <w:bookmarkStart w:id="127" w:name="_Toc239767392"/>
      <w:r>
        <w:rPr>
          <w:rFonts w:ascii="Calibri" w:eastAsia="Calibri" w:hAnsi="Calibri" w:cs="Calibri"/>
          <w:b/>
          <w:bCs/>
          <w:color w:val="1F2933"/>
        </w:rPr>
        <w:t>16.4 The bonus model</w:t>
      </w:r>
      <w:bookmarkEnd w:id="127"/>
    </w:p>
    <w:p w14:paraId="0E2633B0" w14:textId="77777777" w:rsidR="00472DAC"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x_train_cnn = x_train.reshape(-1, 28, 28, 1)</w:t>
      </w:r>
    </w:p>
    <w:p w14:paraId="6A9991CB"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x_test_cnn  = x_test.reshape(-1, 28, 28, 1)</w:t>
      </w:r>
    </w:p>
    <w:p w14:paraId="207B150E"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2CE37AAD"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cnn_model = tf.keras.models.Sequential([</w:t>
      </w:r>
    </w:p>
    <w:p w14:paraId="2DE6085B"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tf.keras.layers.Input(shape=(28, 28, 1)),</w:t>
      </w:r>
    </w:p>
    <w:p w14:paraId="6CDB45CD"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tf.keras.layers.Conv2D(32, kernel_size=3, activation="relu"),</w:t>
      </w:r>
    </w:p>
    <w:p w14:paraId="3311B2E6"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tf.keras.layers.MaxPooling2D(pool_size=2),</w:t>
      </w:r>
    </w:p>
    <w:p w14:paraId="4908EAE9"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tf.keras.layers.Conv2D(64, kernel_size=3, activation="relu"),</w:t>
      </w:r>
    </w:p>
    <w:p w14:paraId="7628BFD0"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tf.keras.layers.MaxPooling2D(pool_size=2),</w:t>
      </w:r>
    </w:p>
    <w:p w14:paraId="1453803B"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tf.keras.layers.Flatten(),</w:t>
      </w:r>
    </w:p>
    <w:p w14:paraId="626B200A"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tf.keras.layers.Dense(64, activation="relu"),</w:t>
      </w:r>
    </w:p>
    <w:p w14:paraId="42B8F9D9"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tf.keras.layers.Dropout(0.3),</w:t>
      </w:r>
    </w:p>
    <w:p w14:paraId="4D55C7FB" w14:textId="77777777" w:rsidR="00472DAC"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tf.keras.layers.Dense(10, activation="softmax")</w:t>
      </w:r>
    </w:p>
    <w:p w14:paraId="6EE5D354" w14:textId="77777777" w:rsidR="00472DAC"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w:t>
      </w:r>
    </w:p>
    <w:p w14:paraId="01E933FB" w14:textId="77777777" w:rsidR="00472DAC" w:rsidRDefault="00000000">
      <w:pPr>
        <w:spacing w:before="160" w:after="60"/>
        <w:jc w:val="center"/>
      </w:pPr>
      <w:r>
        <w:rPr>
          <w:noProof/>
        </w:rPr>
        <w:lastRenderedPageBreak/>
        <w:drawing>
          <wp:inline distT="0" distB="0" distL="0" distR="0" wp14:anchorId="34A28DD6" wp14:editId="5B282C39">
            <wp:extent cx="5715000" cy="3086100"/>
            <wp:effectExtent l="0" t="0" r="0" b="0"/>
            <wp:docPr id="1077853411" name="Picture 1077853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086100"/>
                    </a:xfrm>
                    <a:prstGeom prst="rect">
                      <a:avLst/>
                    </a:prstGeom>
                  </pic:spPr>
                </pic:pic>
              </a:graphicData>
            </a:graphic>
          </wp:inline>
        </w:drawing>
      </w:r>
    </w:p>
    <w:p w14:paraId="6A7BDE67" w14:textId="77777777" w:rsidR="00472DAC" w:rsidRDefault="00000000">
      <w:pPr>
        <w:spacing w:after="180"/>
        <w:jc w:val="center"/>
      </w:pPr>
      <w:r>
        <w:rPr>
          <w:rFonts w:ascii="Calibri" w:eastAsia="Calibri" w:hAnsi="Calibri" w:cs="Calibri"/>
          <w:i/>
          <w:iCs/>
          <w:color w:val="5B6771"/>
          <w:sz w:val="18"/>
          <w:szCs w:val="18"/>
        </w:rPr>
        <w:t>Diagram 10. The two models side by side.</w:t>
      </w:r>
    </w:p>
    <w:p w14:paraId="201F3BEF" w14:textId="77777777" w:rsidR="00472DAC" w:rsidRDefault="00000000">
      <w:pPr>
        <w:pStyle w:val="Heading2"/>
        <w:spacing w:before="280" w:after="140"/>
      </w:pPr>
      <w:bookmarkStart w:id="128" w:name="_Toc239767393"/>
      <w:r>
        <w:rPr>
          <w:rFonts w:ascii="Calibri" w:eastAsia="Calibri" w:hAnsi="Calibri" w:cs="Calibri"/>
          <w:b/>
          <w:bCs/>
          <w:color w:val="1F2933"/>
        </w:rPr>
        <w:t>16.5 Following the sizes through</w:t>
      </w:r>
      <w:bookmarkEnd w:id="128"/>
    </w:p>
    <w:p w14:paraId="694B0CA0" w14:textId="77777777" w:rsidR="00472DAC" w:rsidRDefault="00000000">
      <w:pPr>
        <w:spacing w:after="140" w:line="288" w:lineRule="auto"/>
      </w:pPr>
      <w:r>
        <w:rPr>
          <w:rFonts w:ascii="Calibri" w:eastAsia="Calibri" w:hAnsi="Calibri" w:cs="Calibri"/>
          <w:color w:val="1F2933"/>
          <w:sz w:val="21"/>
          <w:szCs w:val="21"/>
        </w:rPr>
        <w:t>This table explains where the number 1600 comes from, which is not obvious at first glance.</w:t>
      </w:r>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085"/>
        <w:gridCol w:w="1970"/>
        <w:gridCol w:w="1853"/>
        <w:gridCol w:w="4548"/>
      </w:tblGrid>
      <w:tr w:rsidR="00472DAC" w14:paraId="530F5F81" w14:textId="77777777" w:rsidTr="00AC6333">
        <w:tblPrEx>
          <w:tblCellMar>
            <w:top w:w="0" w:type="dxa"/>
            <w:bottom w:w="0" w:type="dxa"/>
          </w:tblCellMar>
        </w:tblPrEx>
        <w:trPr>
          <w:tblHeader/>
        </w:trPr>
        <w:tc>
          <w:tcPr>
            <w:tcW w:w="997"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7F3036EE"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Layer</w:t>
            </w:r>
          </w:p>
        </w:tc>
        <w:tc>
          <w:tcPr>
            <w:tcW w:w="942"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77B83C5F"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Grid size after it</w:t>
            </w:r>
          </w:p>
        </w:tc>
        <w:tc>
          <w:tcPr>
            <w:tcW w:w="886"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71F108B6"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Numbers learned</w:t>
            </w:r>
          </w:p>
        </w:tc>
        <w:tc>
          <w:tcPr>
            <w:tcW w:w="2175"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46E8263A"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Working</w:t>
            </w:r>
          </w:p>
        </w:tc>
      </w:tr>
      <w:tr w:rsidR="00472DAC" w14:paraId="0261607C" w14:textId="77777777" w:rsidTr="00AC6333">
        <w:tblPrEx>
          <w:tblCellMar>
            <w:top w:w="0" w:type="dxa"/>
            <w:bottom w:w="0" w:type="dxa"/>
          </w:tblCellMar>
        </w:tblPrEx>
        <w:tc>
          <w:tcPr>
            <w:tcW w:w="997" w:type="pct"/>
            <w:tcBorders>
              <w:top w:val="single" w:sz="4" w:space="0" w:color="D6DDE4"/>
            </w:tcBorders>
            <w:tcMar>
              <w:top w:w="90" w:type="dxa"/>
              <w:left w:w="130" w:type="dxa"/>
              <w:bottom w:w="90" w:type="dxa"/>
              <w:right w:w="130" w:type="dxa"/>
            </w:tcMar>
            <w:vAlign w:val="center"/>
          </w:tcPr>
          <w:p w14:paraId="0FCFA8F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Input</w:t>
            </w:r>
          </w:p>
        </w:tc>
        <w:tc>
          <w:tcPr>
            <w:tcW w:w="942" w:type="pct"/>
            <w:tcBorders>
              <w:top w:val="single" w:sz="4" w:space="0" w:color="D6DDE4"/>
            </w:tcBorders>
            <w:tcMar>
              <w:top w:w="90" w:type="dxa"/>
              <w:left w:w="130" w:type="dxa"/>
              <w:bottom w:w="90" w:type="dxa"/>
              <w:right w:w="130" w:type="dxa"/>
            </w:tcMar>
            <w:vAlign w:val="center"/>
          </w:tcPr>
          <w:p w14:paraId="2C90C73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28 x 28 x 1</w:t>
            </w:r>
          </w:p>
        </w:tc>
        <w:tc>
          <w:tcPr>
            <w:tcW w:w="886" w:type="pct"/>
            <w:tcBorders>
              <w:top w:val="single" w:sz="4" w:space="0" w:color="D6DDE4"/>
            </w:tcBorders>
            <w:tcMar>
              <w:top w:w="90" w:type="dxa"/>
              <w:left w:w="130" w:type="dxa"/>
              <w:bottom w:w="90" w:type="dxa"/>
              <w:right w:w="130" w:type="dxa"/>
            </w:tcMar>
            <w:vAlign w:val="center"/>
          </w:tcPr>
          <w:p w14:paraId="493691F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0</w:t>
            </w:r>
          </w:p>
        </w:tc>
        <w:tc>
          <w:tcPr>
            <w:tcW w:w="2175" w:type="pct"/>
            <w:tcBorders>
              <w:top w:val="single" w:sz="4" w:space="0" w:color="D6DDE4"/>
            </w:tcBorders>
            <w:tcMar>
              <w:top w:w="90" w:type="dxa"/>
              <w:left w:w="130" w:type="dxa"/>
              <w:bottom w:w="90" w:type="dxa"/>
              <w:right w:w="130" w:type="dxa"/>
            </w:tcMar>
            <w:vAlign w:val="center"/>
          </w:tcPr>
          <w:p w14:paraId="4D8BAC6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One shade-of-grey channel.</w:t>
            </w:r>
          </w:p>
        </w:tc>
      </w:tr>
      <w:tr w:rsidR="00472DAC" w14:paraId="7F0CCC23" w14:textId="77777777" w:rsidTr="00AC6333">
        <w:tblPrEx>
          <w:tblCellMar>
            <w:top w:w="0" w:type="dxa"/>
            <w:bottom w:w="0" w:type="dxa"/>
          </w:tblCellMar>
        </w:tblPrEx>
        <w:tc>
          <w:tcPr>
            <w:tcW w:w="997" w:type="pct"/>
            <w:shd w:val="clear" w:color="auto" w:fill="F7F9FB"/>
            <w:tcMar>
              <w:top w:w="90" w:type="dxa"/>
              <w:left w:w="130" w:type="dxa"/>
              <w:bottom w:w="90" w:type="dxa"/>
              <w:right w:w="130" w:type="dxa"/>
            </w:tcMar>
            <w:vAlign w:val="center"/>
          </w:tcPr>
          <w:p w14:paraId="6CBF149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Conv2D 32, 3x3</w:t>
            </w:r>
          </w:p>
        </w:tc>
        <w:tc>
          <w:tcPr>
            <w:tcW w:w="942" w:type="pct"/>
            <w:shd w:val="clear" w:color="auto" w:fill="F7F9FB"/>
            <w:tcMar>
              <w:top w:w="90" w:type="dxa"/>
              <w:left w:w="130" w:type="dxa"/>
              <w:bottom w:w="90" w:type="dxa"/>
              <w:right w:w="130" w:type="dxa"/>
            </w:tcMar>
            <w:vAlign w:val="center"/>
          </w:tcPr>
          <w:p w14:paraId="7985D0C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26 x 26 x 32</w:t>
            </w:r>
          </w:p>
        </w:tc>
        <w:tc>
          <w:tcPr>
            <w:tcW w:w="886" w:type="pct"/>
            <w:shd w:val="clear" w:color="auto" w:fill="F7F9FB"/>
            <w:tcMar>
              <w:top w:w="90" w:type="dxa"/>
              <w:left w:w="130" w:type="dxa"/>
              <w:bottom w:w="90" w:type="dxa"/>
              <w:right w:w="130" w:type="dxa"/>
            </w:tcMar>
            <w:vAlign w:val="center"/>
          </w:tcPr>
          <w:p w14:paraId="1DA65C4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320</w:t>
            </w:r>
          </w:p>
        </w:tc>
        <w:tc>
          <w:tcPr>
            <w:tcW w:w="2175" w:type="pct"/>
            <w:shd w:val="clear" w:color="auto" w:fill="F7F9FB"/>
            <w:tcMar>
              <w:top w:w="90" w:type="dxa"/>
              <w:left w:w="130" w:type="dxa"/>
              <w:bottom w:w="90" w:type="dxa"/>
              <w:right w:w="130" w:type="dxa"/>
            </w:tcMar>
            <w:vAlign w:val="center"/>
          </w:tcPr>
          <w:p w14:paraId="122DB88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3 by 3 window loses one pixel at each edge. 32 filters x 9 numbers x 1 channel, plus 32 biases.</w:t>
            </w:r>
          </w:p>
        </w:tc>
      </w:tr>
      <w:tr w:rsidR="00472DAC" w14:paraId="4AA15452" w14:textId="77777777" w:rsidTr="00AC6333">
        <w:tblPrEx>
          <w:tblCellMar>
            <w:top w:w="0" w:type="dxa"/>
            <w:bottom w:w="0" w:type="dxa"/>
          </w:tblCellMar>
        </w:tblPrEx>
        <w:tc>
          <w:tcPr>
            <w:tcW w:w="997" w:type="pct"/>
            <w:tcMar>
              <w:top w:w="90" w:type="dxa"/>
              <w:left w:w="130" w:type="dxa"/>
              <w:bottom w:w="90" w:type="dxa"/>
              <w:right w:w="130" w:type="dxa"/>
            </w:tcMar>
            <w:vAlign w:val="center"/>
          </w:tcPr>
          <w:p w14:paraId="2900444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MaxPooling 2x2</w:t>
            </w:r>
          </w:p>
        </w:tc>
        <w:tc>
          <w:tcPr>
            <w:tcW w:w="942" w:type="pct"/>
            <w:tcMar>
              <w:top w:w="90" w:type="dxa"/>
              <w:left w:w="130" w:type="dxa"/>
              <w:bottom w:w="90" w:type="dxa"/>
              <w:right w:w="130" w:type="dxa"/>
            </w:tcMar>
            <w:vAlign w:val="center"/>
          </w:tcPr>
          <w:p w14:paraId="0A48A22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13 x 13 x 32</w:t>
            </w:r>
          </w:p>
        </w:tc>
        <w:tc>
          <w:tcPr>
            <w:tcW w:w="886" w:type="pct"/>
            <w:tcMar>
              <w:top w:w="90" w:type="dxa"/>
              <w:left w:w="130" w:type="dxa"/>
              <w:bottom w:w="90" w:type="dxa"/>
              <w:right w:w="130" w:type="dxa"/>
            </w:tcMar>
            <w:vAlign w:val="center"/>
          </w:tcPr>
          <w:p w14:paraId="1F82634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0</w:t>
            </w:r>
          </w:p>
        </w:tc>
        <w:tc>
          <w:tcPr>
            <w:tcW w:w="2175" w:type="pct"/>
            <w:tcMar>
              <w:top w:w="90" w:type="dxa"/>
              <w:left w:w="130" w:type="dxa"/>
              <w:bottom w:w="90" w:type="dxa"/>
              <w:right w:w="130" w:type="dxa"/>
            </w:tcMar>
            <w:vAlign w:val="center"/>
          </w:tcPr>
          <w:p w14:paraId="682766D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Halves both sides.</w:t>
            </w:r>
          </w:p>
        </w:tc>
      </w:tr>
      <w:tr w:rsidR="00472DAC" w14:paraId="1FB0EFA6" w14:textId="77777777" w:rsidTr="00AC6333">
        <w:tblPrEx>
          <w:tblCellMar>
            <w:top w:w="0" w:type="dxa"/>
            <w:bottom w:w="0" w:type="dxa"/>
          </w:tblCellMar>
        </w:tblPrEx>
        <w:tc>
          <w:tcPr>
            <w:tcW w:w="997" w:type="pct"/>
            <w:shd w:val="clear" w:color="auto" w:fill="F7F9FB"/>
            <w:tcMar>
              <w:top w:w="90" w:type="dxa"/>
              <w:left w:w="130" w:type="dxa"/>
              <w:bottom w:w="90" w:type="dxa"/>
              <w:right w:w="130" w:type="dxa"/>
            </w:tcMar>
            <w:vAlign w:val="center"/>
          </w:tcPr>
          <w:p w14:paraId="2A2C9E3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Conv2D 64, 3x3</w:t>
            </w:r>
          </w:p>
        </w:tc>
        <w:tc>
          <w:tcPr>
            <w:tcW w:w="942" w:type="pct"/>
            <w:shd w:val="clear" w:color="auto" w:fill="F7F9FB"/>
            <w:tcMar>
              <w:top w:w="90" w:type="dxa"/>
              <w:left w:w="130" w:type="dxa"/>
              <w:bottom w:w="90" w:type="dxa"/>
              <w:right w:w="130" w:type="dxa"/>
            </w:tcMar>
            <w:vAlign w:val="center"/>
          </w:tcPr>
          <w:p w14:paraId="0CBD6D7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11 x 11 x 64</w:t>
            </w:r>
          </w:p>
        </w:tc>
        <w:tc>
          <w:tcPr>
            <w:tcW w:w="886" w:type="pct"/>
            <w:shd w:val="clear" w:color="auto" w:fill="F7F9FB"/>
            <w:tcMar>
              <w:top w:w="90" w:type="dxa"/>
              <w:left w:w="130" w:type="dxa"/>
              <w:bottom w:w="90" w:type="dxa"/>
              <w:right w:w="130" w:type="dxa"/>
            </w:tcMar>
            <w:vAlign w:val="center"/>
          </w:tcPr>
          <w:p w14:paraId="5A1CE90F"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18,496</w:t>
            </w:r>
          </w:p>
        </w:tc>
        <w:tc>
          <w:tcPr>
            <w:tcW w:w="2175" w:type="pct"/>
            <w:shd w:val="clear" w:color="auto" w:fill="F7F9FB"/>
            <w:tcMar>
              <w:top w:w="90" w:type="dxa"/>
              <w:left w:w="130" w:type="dxa"/>
              <w:bottom w:w="90" w:type="dxa"/>
              <w:right w:w="130" w:type="dxa"/>
            </w:tcMar>
            <w:vAlign w:val="center"/>
          </w:tcPr>
          <w:p w14:paraId="2225D03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64 filters x 9 numbers x 32 incoming channels, plus 64 biases.</w:t>
            </w:r>
          </w:p>
        </w:tc>
      </w:tr>
      <w:tr w:rsidR="00472DAC" w14:paraId="68F02263" w14:textId="77777777" w:rsidTr="00AC6333">
        <w:tblPrEx>
          <w:tblCellMar>
            <w:top w:w="0" w:type="dxa"/>
            <w:bottom w:w="0" w:type="dxa"/>
          </w:tblCellMar>
        </w:tblPrEx>
        <w:tc>
          <w:tcPr>
            <w:tcW w:w="997" w:type="pct"/>
            <w:tcMar>
              <w:top w:w="90" w:type="dxa"/>
              <w:left w:w="130" w:type="dxa"/>
              <w:bottom w:w="90" w:type="dxa"/>
              <w:right w:w="130" w:type="dxa"/>
            </w:tcMar>
            <w:vAlign w:val="center"/>
          </w:tcPr>
          <w:p w14:paraId="61E672D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MaxPooling 2x2</w:t>
            </w:r>
          </w:p>
        </w:tc>
        <w:tc>
          <w:tcPr>
            <w:tcW w:w="942" w:type="pct"/>
            <w:tcMar>
              <w:top w:w="90" w:type="dxa"/>
              <w:left w:w="130" w:type="dxa"/>
              <w:bottom w:w="90" w:type="dxa"/>
              <w:right w:w="130" w:type="dxa"/>
            </w:tcMar>
            <w:vAlign w:val="center"/>
          </w:tcPr>
          <w:p w14:paraId="60D0A38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5 x 5 x 64</w:t>
            </w:r>
          </w:p>
        </w:tc>
        <w:tc>
          <w:tcPr>
            <w:tcW w:w="886" w:type="pct"/>
            <w:tcMar>
              <w:top w:w="90" w:type="dxa"/>
              <w:left w:w="130" w:type="dxa"/>
              <w:bottom w:w="90" w:type="dxa"/>
              <w:right w:w="130" w:type="dxa"/>
            </w:tcMar>
            <w:vAlign w:val="center"/>
          </w:tcPr>
          <w:p w14:paraId="3F1D804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0</w:t>
            </w:r>
          </w:p>
        </w:tc>
        <w:tc>
          <w:tcPr>
            <w:tcW w:w="2175" w:type="pct"/>
            <w:tcMar>
              <w:top w:w="90" w:type="dxa"/>
              <w:left w:w="130" w:type="dxa"/>
              <w:bottom w:w="90" w:type="dxa"/>
              <w:right w:w="130" w:type="dxa"/>
            </w:tcMar>
            <w:vAlign w:val="center"/>
          </w:tcPr>
          <w:p w14:paraId="69CFEE2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13 halved, rounded down to 5.</w:t>
            </w:r>
          </w:p>
        </w:tc>
      </w:tr>
      <w:tr w:rsidR="00472DAC" w14:paraId="5E78DCDF" w14:textId="77777777" w:rsidTr="00AC6333">
        <w:tblPrEx>
          <w:tblCellMar>
            <w:top w:w="0" w:type="dxa"/>
            <w:bottom w:w="0" w:type="dxa"/>
          </w:tblCellMar>
        </w:tblPrEx>
        <w:tc>
          <w:tcPr>
            <w:tcW w:w="997" w:type="pct"/>
            <w:shd w:val="clear" w:color="auto" w:fill="F7F9FB"/>
            <w:tcMar>
              <w:top w:w="90" w:type="dxa"/>
              <w:left w:w="130" w:type="dxa"/>
              <w:bottom w:w="90" w:type="dxa"/>
              <w:right w:w="130" w:type="dxa"/>
            </w:tcMar>
            <w:vAlign w:val="center"/>
          </w:tcPr>
          <w:p w14:paraId="5F64101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Flatten</w:t>
            </w:r>
          </w:p>
        </w:tc>
        <w:tc>
          <w:tcPr>
            <w:tcW w:w="942" w:type="pct"/>
            <w:shd w:val="clear" w:color="auto" w:fill="F7F9FB"/>
            <w:tcMar>
              <w:top w:w="90" w:type="dxa"/>
              <w:left w:w="130" w:type="dxa"/>
              <w:bottom w:w="90" w:type="dxa"/>
              <w:right w:w="130" w:type="dxa"/>
            </w:tcMar>
            <w:vAlign w:val="center"/>
          </w:tcPr>
          <w:p w14:paraId="1CCA6AA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1600</w:t>
            </w:r>
          </w:p>
        </w:tc>
        <w:tc>
          <w:tcPr>
            <w:tcW w:w="886" w:type="pct"/>
            <w:shd w:val="clear" w:color="auto" w:fill="F7F9FB"/>
            <w:tcMar>
              <w:top w:w="90" w:type="dxa"/>
              <w:left w:w="130" w:type="dxa"/>
              <w:bottom w:w="90" w:type="dxa"/>
              <w:right w:w="130" w:type="dxa"/>
            </w:tcMar>
            <w:vAlign w:val="center"/>
          </w:tcPr>
          <w:p w14:paraId="1C6A146F"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0</w:t>
            </w:r>
          </w:p>
        </w:tc>
        <w:tc>
          <w:tcPr>
            <w:tcW w:w="2175" w:type="pct"/>
            <w:shd w:val="clear" w:color="auto" w:fill="F7F9FB"/>
            <w:tcMar>
              <w:top w:w="90" w:type="dxa"/>
              <w:left w:w="130" w:type="dxa"/>
              <w:bottom w:w="90" w:type="dxa"/>
              <w:right w:w="130" w:type="dxa"/>
            </w:tcMar>
            <w:vAlign w:val="center"/>
          </w:tcPr>
          <w:p w14:paraId="2C9EADA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5 x 5 x 64 = 1600.</w:t>
            </w:r>
          </w:p>
        </w:tc>
      </w:tr>
      <w:tr w:rsidR="00472DAC" w14:paraId="10428633" w14:textId="77777777" w:rsidTr="00AC6333">
        <w:tblPrEx>
          <w:tblCellMar>
            <w:top w:w="0" w:type="dxa"/>
            <w:bottom w:w="0" w:type="dxa"/>
          </w:tblCellMar>
        </w:tblPrEx>
        <w:tc>
          <w:tcPr>
            <w:tcW w:w="997" w:type="pct"/>
            <w:tcMar>
              <w:top w:w="90" w:type="dxa"/>
              <w:left w:w="130" w:type="dxa"/>
              <w:bottom w:w="90" w:type="dxa"/>
              <w:right w:w="130" w:type="dxa"/>
            </w:tcMar>
            <w:vAlign w:val="center"/>
          </w:tcPr>
          <w:p w14:paraId="5DBE44D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Dense 64</w:t>
            </w:r>
          </w:p>
        </w:tc>
        <w:tc>
          <w:tcPr>
            <w:tcW w:w="942" w:type="pct"/>
            <w:tcMar>
              <w:top w:w="90" w:type="dxa"/>
              <w:left w:w="130" w:type="dxa"/>
              <w:bottom w:w="90" w:type="dxa"/>
              <w:right w:w="130" w:type="dxa"/>
            </w:tcMar>
            <w:vAlign w:val="center"/>
          </w:tcPr>
          <w:p w14:paraId="67646A5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64</w:t>
            </w:r>
          </w:p>
        </w:tc>
        <w:tc>
          <w:tcPr>
            <w:tcW w:w="886" w:type="pct"/>
            <w:tcMar>
              <w:top w:w="90" w:type="dxa"/>
              <w:left w:w="130" w:type="dxa"/>
              <w:bottom w:w="90" w:type="dxa"/>
              <w:right w:w="130" w:type="dxa"/>
            </w:tcMar>
            <w:vAlign w:val="center"/>
          </w:tcPr>
          <w:p w14:paraId="12504AD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102,464</w:t>
            </w:r>
          </w:p>
        </w:tc>
        <w:tc>
          <w:tcPr>
            <w:tcW w:w="2175" w:type="pct"/>
            <w:tcMar>
              <w:top w:w="90" w:type="dxa"/>
              <w:left w:w="130" w:type="dxa"/>
              <w:bottom w:w="90" w:type="dxa"/>
              <w:right w:w="130" w:type="dxa"/>
            </w:tcMar>
            <w:vAlign w:val="center"/>
          </w:tcPr>
          <w:p w14:paraId="2D54260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1600 x 64, plus 64 biases.</w:t>
            </w:r>
          </w:p>
        </w:tc>
      </w:tr>
      <w:tr w:rsidR="00472DAC" w14:paraId="0E19E20F" w14:textId="77777777" w:rsidTr="00AC6333">
        <w:tblPrEx>
          <w:tblCellMar>
            <w:top w:w="0" w:type="dxa"/>
            <w:bottom w:w="0" w:type="dxa"/>
          </w:tblCellMar>
        </w:tblPrEx>
        <w:tc>
          <w:tcPr>
            <w:tcW w:w="997" w:type="pct"/>
            <w:shd w:val="clear" w:color="auto" w:fill="F7F9FB"/>
            <w:tcMar>
              <w:top w:w="90" w:type="dxa"/>
              <w:left w:w="130" w:type="dxa"/>
              <w:bottom w:w="90" w:type="dxa"/>
              <w:right w:w="130" w:type="dxa"/>
            </w:tcMar>
            <w:vAlign w:val="center"/>
          </w:tcPr>
          <w:p w14:paraId="63230ED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Dropout 0.3</w:t>
            </w:r>
          </w:p>
        </w:tc>
        <w:tc>
          <w:tcPr>
            <w:tcW w:w="942" w:type="pct"/>
            <w:shd w:val="clear" w:color="auto" w:fill="F7F9FB"/>
            <w:tcMar>
              <w:top w:w="90" w:type="dxa"/>
              <w:left w:w="130" w:type="dxa"/>
              <w:bottom w:w="90" w:type="dxa"/>
              <w:right w:w="130" w:type="dxa"/>
            </w:tcMar>
            <w:vAlign w:val="center"/>
          </w:tcPr>
          <w:p w14:paraId="52FD56C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64</w:t>
            </w:r>
          </w:p>
        </w:tc>
        <w:tc>
          <w:tcPr>
            <w:tcW w:w="886" w:type="pct"/>
            <w:shd w:val="clear" w:color="auto" w:fill="F7F9FB"/>
            <w:tcMar>
              <w:top w:w="90" w:type="dxa"/>
              <w:left w:w="130" w:type="dxa"/>
              <w:bottom w:w="90" w:type="dxa"/>
              <w:right w:w="130" w:type="dxa"/>
            </w:tcMar>
            <w:vAlign w:val="center"/>
          </w:tcPr>
          <w:p w14:paraId="5BF6CFC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0</w:t>
            </w:r>
          </w:p>
        </w:tc>
        <w:tc>
          <w:tcPr>
            <w:tcW w:w="2175" w:type="pct"/>
            <w:shd w:val="clear" w:color="auto" w:fill="F7F9FB"/>
            <w:tcMar>
              <w:top w:w="90" w:type="dxa"/>
              <w:left w:w="130" w:type="dxa"/>
              <w:bottom w:w="90" w:type="dxa"/>
              <w:right w:w="130" w:type="dxa"/>
            </w:tcMar>
            <w:vAlign w:val="center"/>
          </w:tcPr>
          <w:p w14:paraId="268D198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behaviour only.</w:t>
            </w:r>
          </w:p>
        </w:tc>
      </w:tr>
      <w:tr w:rsidR="00472DAC" w14:paraId="64E9DB00" w14:textId="77777777" w:rsidTr="00AC6333">
        <w:tblPrEx>
          <w:tblCellMar>
            <w:top w:w="0" w:type="dxa"/>
            <w:bottom w:w="0" w:type="dxa"/>
          </w:tblCellMar>
        </w:tblPrEx>
        <w:tc>
          <w:tcPr>
            <w:tcW w:w="997" w:type="pct"/>
            <w:tcMar>
              <w:top w:w="90" w:type="dxa"/>
              <w:left w:w="130" w:type="dxa"/>
              <w:bottom w:w="90" w:type="dxa"/>
              <w:right w:w="130" w:type="dxa"/>
            </w:tcMar>
            <w:vAlign w:val="center"/>
          </w:tcPr>
          <w:p w14:paraId="120216E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Dense 10</w:t>
            </w:r>
          </w:p>
        </w:tc>
        <w:tc>
          <w:tcPr>
            <w:tcW w:w="942" w:type="pct"/>
            <w:tcMar>
              <w:top w:w="90" w:type="dxa"/>
              <w:left w:w="130" w:type="dxa"/>
              <w:bottom w:w="90" w:type="dxa"/>
              <w:right w:w="130" w:type="dxa"/>
            </w:tcMar>
            <w:vAlign w:val="center"/>
          </w:tcPr>
          <w:p w14:paraId="7535009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10</w:t>
            </w:r>
          </w:p>
        </w:tc>
        <w:tc>
          <w:tcPr>
            <w:tcW w:w="886" w:type="pct"/>
            <w:tcMar>
              <w:top w:w="90" w:type="dxa"/>
              <w:left w:w="130" w:type="dxa"/>
              <w:bottom w:w="90" w:type="dxa"/>
              <w:right w:w="130" w:type="dxa"/>
            </w:tcMar>
            <w:vAlign w:val="center"/>
          </w:tcPr>
          <w:p w14:paraId="0D63AF6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650</w:t>
            </w:r>
          </w:p>
        </w:tc>
        <w:tc>
          <w:tcPr>
            <w:tcW w:w="2175" w:type="pct"/>
            <w:tcMar>
              <w:top w:w="90" w:type="dxa"/>
              <w:left w:w="130" w:type="dxa"/>
              <w:bottom w:w="90" w:type="dxa"/>
              <w:right w:w="130" w:type="dxa"/>
            </w:tcMar>
            <w:vAlign w:val="center"/>
          </w:tcPr>
          <w:p w14:paraId="444D4F5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64 x 10, plus 10 biases.</w:t>
            </w:r>
          </w:p>
        </w:tc>
      </w:tr>
      <w:tr w:rsidR="00472DAC" w14:paraId="4D151816" w14:textId="77777777" w:rsidTr="00AC6333">
        <w:tblPrEx>
          <w:tblCellMar>
            <w:top w:w="0" w:type="dxa"/>
            <w:bottom w:w="0" w:type="dxa"/>
          </w:tblCellMar>
        </w:tblPrEx>
        <w:tc>
          <w:tcPr>
            <w:tcW w:w="997" w:type="pct"/>
            <w:shd w:val="clear" w:color="auto" w:fill="F7F9FB"/>
            <w:tcMar>
              <w:top w:w="90" w:type="dxa"/>
              <w:left w:w="130" w:type="dxa"/>
              <w:bottom w:w="90" w:type="dxa"/>
              <w:right w:w="130" w:type="dxa"/>
            </w:tcMar>
            <w:vAlign w:val="center"/>
          </w:tcPr>
          <w:p w14:paraId="7A838EC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Total</w:t>
            </w:r>
          </w:p>
        </w:tc>
        <w:tc>
          <w:tcPr>
            <w:tcW w:w="942" w:type="pct"/>
            <w:shd w:val="clear" w:color="auto" w:fill="F7F9FB"/>
            <w:tcMar>
              <w:top w:w="90" w:type="dxa"/>
              <w:left w:w="130" w:type="dxa"/>
              <w:bottom w:w="90" w:type="dxa"/>
              <w:right w:w="130" w:type="dxa"/>
            </w:tcMar>
            <w:vAlign w:val="center"/>
          </w:tcPr>
          <w:p w14:paraId="24085057" w14:textId="77777777" w:rsidR="00472DAC" w:rsidRPr="00AC6333" w:rsidRDefault="00472DAC" w:rsidP="00AC6333">
            <w:pPr>
              <w:spacing w:line="264" w:lineRule="auto"/>
              <w:rPr>
                <w:sz w:val="19"/>
              </w:rPr>
            </w:pPr>
          </w:p>
        </w:tc>
        <w:tc>
          <w:tcPr>
            <w:tcW w:w="886" w:type="pct"/>
            <w:shd w:val="clear" w:color="auto" w:fill="F7F9FB"/>
            <w:tcMar>
              <w:top w:w="90" w:type="dxa"/>
              <w:left w:w="130" w:type="dxa"/>
              <w:bottom w:w="90" w:type="dxa"/>
              <w:right w:w="130" w:type="dxa"/>
            </w:tcMar>
            <w:vAlign w:val="center"/>
          </w:tcPr>
          <w:p w14:paraId="6DFEE55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121,930</w:t>
            </w:r>
          </w:p>
        </w:tc>
        <w:tc>
          <w:tcPr>
            <w:tcW w:w="2175" w:type="pct"/>
            <w:shd w:val="clear" w:color="auto" w:fill="F7F9FB"/>
            <w:tcMar>
              <w:top w:w="90" w:type="dxa"/>
              <w:left w:w="130" w:type="dxa"/>
              <w:bottom w:w="90" w:type="dxa"/>
              <w:right w:w="130" w:type="dxa"/>
            </w:tcMar>
            <w:vAlign w:val="center"/>
          </w:tcPr>
          <w:p w14:paraId="66B1C666" w14:textId="77777777" w:rsidR="00472DAC" w:rsidRPr="00AC6333" w:rsidRDefault="00472DAC" w:rsidP="00AC6333">
            <w:pPr>
              <w:spacing w:line="264" w:lineRule="auto"/>
              <w:rPr>
                <w:sz w:val="19"/>
              </w:rPr>
            </w:pPr>
          </w:p>
        </w:tc>
      </w:tr>
    </w:tbl>
    <w:p w14:paraId="3D49E673" w14:textId="77777777" w:rsidR="00472DAC" w:rsidRDefault="00000000">
      <w:pPr>
        <w:pStyle w:val="Heading2"/>
        <w:spacing w:before="280" w:after="140"/>
      </w:pPr>
      <w:bookmarkStart w:id="129" w:name="_Toc239767394"/>
      <w:r>
        <w:rPr>
          <w:rFonts w:ascii="Calibri" w:eastAsia="Calibri" w:hAnsi="Calibri" w:cs="Calibri"/>
          <w:b/>
          <w:bCs/>
          <w:color w:val="1F2933"/>
        </w:rPr>
        <w:t>16.6 Comparing the two models</w:t>
      </w:r>
      <w:bookmarkEnd w:id="129"/>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085"/>
        <w:gridCol w:w="3011"/>
        <w:gridCol w:w="5360"/>
      </w:tblGrid>
      <w:tr w:rsidR="00472DAC" w14:paraId="7943DC06" w14:textId="77777777" w:rsidTr="00AC6333">
        <w:tblPrEx>
          <w:tblCellMar>
            <w:top w:w="0" w:type="dxa"/>
            <w:bottom w:w="0" w:type="dxa"/>
          </w:tblCellMar>
        </w:tblPrEx>
        <w:trPr>
          <w:tblHeader/>
        </w:trPr>
        <w:tc>
          <w:tcPr>
            <w:tcW w:w="997"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571A972D" w14:textId="77777777" w:rsidR="00472DAC" w:rsidRPr="00AC6333" w:rsidRDefault="00472DAC" w:rsidP="00AC6333">
            <w:pPr>
              <w:spacing w:line="264" w:lineRule="auto"/>
              <w:rPr>
                <w:b/>
                <w:color w:val="FFFFFF"/>
                <w:sz w:val="19"/>
              </w:rPr>
            </w:pPr>
          </w:p>
        </w:tc>
        <w:tc>
          <w:tcPr>
            <w:tcW w:w="1440"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32268B8A"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Dense model</w:t>
            </w:r>
          </w:p>
        </w:tc>
        <w:tc>
          <w:tcPr>
            <w:tcW w:w="2563"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0BC40015"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CNN</w:t>
            </w:r>
          </w:p>
        </w:tc>
      </w:tr>
      <w:tr w:rsidR="00472DAC" w14:paraId="16B9A406" w14:textId="77777777" w:rsidTr="00AC6333">
        <w:tblPrEx>
          <w:tblCellMar>
            <w:top w:w="0" w:type="dxa"/>
            <w:bottom w:w="0" w:type="dxa"/>
          </w:tblCellMar>
        </w:tblPrEx>
        <w:tc>
          <w:tcPr>
            <w:tcW w:w="997" w:type="pct"/>
            <w:tcBorders>
              <w:top w:val="single" w:sz="4" w:space="0" w:color="D6DDE4"/>
            </w:tcBorders>
            <w:tcMar>
              <w:top w:w="90" w:type="dxa"/>
              <w:left w:w="130" w:type="dxa"/>
              <w:bottom w:w="90" w:type="dxa"/>
              <w:right w:w="130" w:type="dxa"/>
            </w:tcMar>
            <w:vAlign w:val="center"/>
          </w:tcPr>
          <w:p w14:paraId="3B5CCD7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Shape of the data</w:t>
            </w:r>
          </w:p>
        </w:tc>
        <w:tc>
          <w:tcPr>
            <w:tcW w:w="1440" w:type="pct"/>
            <w:tcBorders>
              <w:top w:val="single" w:sz="4" w:space="0" w:color="D6DDE4"/>
            </w:tcBorders>
            <w:tcMar>
              <w:top w:w="90" w:type="dxa"/>
              <w:left w:w="130" w:type="dxa"/>
              <w:bottom w:w="90" w:type="dxa"/>
              <w:right w:w="130" w:type="dxa"/>
            </w:tcMar>
            <w:vAlign w:val="center"/>
          </w:tcPr>
          <w:p w14:paraId="724213E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(images, 28, 28)</w:t>
            </w:r>
          </w:p>
        </w:tc>
        <w:tc>
          <w:tcPr>
            <w:tcW w:w="2563" w:type="pct"/>
            <w:tcBorders>
              <w:top w:val="single" w:sz="4" w:space="0" w:color="D6DDE4"/>
            </w:tcBorders>
            <w:tcMar>
              <w:top w:w="90" w:type="dxa"/>
              <w:left w:w="130" w:type="dxa"/>
              <w:bottom w:w="90" w:type="dxa"/>
              <w:right w:w="130" w:type="dxa"/>
            </w:tcMar>
            <w:vAlign w:val="center"/>
          </w:tcPr>
          <w:p w14:paraId="6C01A8E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(images, 28, 28, 1). The extra 1 is the colour channel: 1 for grey, 3 for colour.</w:t>
            </w:r>
          </w:p>
        </w:tc>
      </w:tr>
      <w:tr w:rsidR="00472DAC" w14:paraId="64D5E89E" w14:textId="77777777" w:rsidTr="00AC6333">
        <w:tblPrEx>
          <w:tblCellMar>
            <w:top w:w="0" w:type="dxa"/>
            <w:bottom w:w="0" w:type="dxa"/>
          </w:tblCellMar>
        </w:tblPrEx>
        <w:tc>
          <w:tcPr>
            <w:tcW w:w="997" w:type="pct"/>
            <w:shd w:val="clear" w:color="auto" w:fill="F7F9FB"/>
            <w:tcMar>
              <w:top w:w="90" w:type="dxa"/>
              <w:left w:w="130" w:type="dxa"/>
              <w:bottom w:w="90" w:type="dxa"/>
              <w:right w:w="130" w:type="dxa"/>
            </w:tcMar>
            <w:vAlign w:val="center"/>
          </w:tcPr>
          <w:p w14:paraId="6AD648A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First layers</w:t>
            </w:r>
          </w:p>
        </w:tc>
        <w:tc>
          <w:tcPr>
            <w:tcW w:w="1440" w:type="pct"/>
            <w:shd w:val="clear" w:color="auto" w:fill="F7F9FB"/>
            <w:tcMar>
              <w:top w:w="90" w:type="dxa"/>
              <w:left w:w="130" w:type="dxa"/>
              <w:bottom w:w="90" w:type="dxa"/>
              <w:right w:w="130" w:type="dxa"/>
            </w:tcMar>
            <w:vAlign w:val="center"/>
          </w:tcPr>
          <w:p w14:paraId="39AD292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Flatten straight away</w:t>
            </w:r>
          </w:p>
        </w:tc>
        <w:tc>
          <w:tcPr>
            <w:tcW w:w="2563" w:type="pct"/>
            <w:shd w:val="clear" w:color="auto" w:fill="F7F9FB"/>
            <w:tcMar>
              <w:top w:w="90" w:type="dxa"/>
              <w:left w:w="130" w:type="dxa"/>
              <w:bottom w:w="90" w:type="dxa"/>
              <w:right w:w="130" w:type="dxa"/>
            </w:tcMar>
            <w:vAlign w:val="center"/>
          </w:tcPr>
          <w:p w14:paraId="4310569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Conv2D and MaxPooling pairs, keeping the grid shape</w:t>
            </w:r>
          </w:p>
        </w:tc>
      </w:tr>
      <w:tr w:rsidR="00472DAC" w14:paraId="10707652" w14:textId="77777777" w:rsidTr="00AC6333">
        <w:tblPrEx>
          <w:tblCellMar>
            <w:top w:w="0" w:type="dxa"/>
            <w:bottom w:w="0" w:type="dxa"/>
          </w:tblCellMar>
        </w:tblPrEx>
        <w:tc>
          <w:tcPr>
            <w:tcW w:w="997" w:type="pct"/>
            <w:tcMar>
              <w:top w:w="90" w:type="dxa"/>
              <w:left w:w="130" w:type="dxa"/>
              <w:bottom w:w="90" w:type="dxa"/>
              <w:right w:w="130" w:type="dxa"/>
            </w:tcMar>
            <w:vAlign w:val="center"/>
          </w:tcPr>
          <w:p w14:paraId="7D49DD7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Where Flatten goes</w:t>
            </w:r>
          </w:p>
        </w:tc>
        <w:tc>
          <w:tcPr>
            <w:tcW w:w="1440" w:type="pct"/>
            <w:tcMar>
              <w:top w:w="90" w:type="dxa"/>
              <w:left w:w="130" w:type="dxa"/>
              <w:bottom w:w="90" w:type="dxa"/>
              <w:right w:w="130" w:type="dxa"/>
            </w:tcMar>
            <w:vAlign w:val="center"/>
          </w:tcPr>
          <w:p w14:paraId="15C2504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First</w:t>
            </w:r>
          </w:p>
        </w:tc>
        <w:tc>
          <w:tcPr>
            <w:tcW w:w="2563" w:type="pct"/>
            <w:tcMar>
              <w:top w:w="90" w:type="dxa"/>
              <w:left w:w="130" w:type="dxa"/>
              <w:bottom w:w="90" w:type="dxa"/>
              <w:right w:w="130" w:type="dxa"/>
            </w:tcMar>
            <w:vAlign w:val="center"/>
          </w:tcPr>
          <w:p w14:paraId="5A8DE3F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Only just before the final Dense layers</w:t>
            </w:r>
          </w:p>
        </w:tc>
      </w:tr>
      <w:tr w:rsidR="00472DAC" w14:paraId="011457CE" w14:textId="77777777" w:rsidTr="00AC6333">
        <w:tblPrEx>
          <w:tblCellMar>
            <w:top w:w="0" w:type="dxa"/>
            <w:bottom w:w="0" w:type="dxa"/>
          </w:tblCellMar>
        </w:tblPrEx>
        <w:tc>
          <w:tcPr>
            <w:tcW w:w="997" w:type="pct"/>
            <w:shd w:val="clear" w:color="auto" w:fill="F7F9FB"/>
            <w:tcMar>
              <w:top w:w="90" w:type="dxa"/>
              <w:left w:w="130" w:type="dxa"/>
              <w:bottom w:w="90" w:type="dxa"/>
              <w:right w:w="130" w:type="dxa"/>
            </w:tcMar>
            <w:vAlign w:val="center"/>
          </w:tcPr>
          <w:p w14:paraId="4577E29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Dropout</w:t>
            </w:r>
          </w:p>
        </w:tc>
        <w:tc>
          <w:tcPr>
            <w:tcW w:w="1440" w:type="pct"/>
            <w:shd w:val="clear" w:color="auto" w:fill="F7F9FB"/>
            <w:tcMar>
              <w:top w:w="90" w:type="dxa"/>
              <w:left w:w="130" w:type="dxa"/>
              <w:bottom w:w="90" w:type="dxa"/>
              <w:right w:w="130" w:type="dxa"/>
            </w:tcMar>
            <w:vAlign w:val="center"/>
          </w:tcPr>
          <w:p w14:paraId="233D44B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0.2</w:t>
            </w:r>
          </w:p>
        </w:tc>
        <w:tc>
          <w:tcPr>
            <w:tcW w:w="2563" w:type="pct"/>
            <w:shd w:val="clear" w:color="auto" w:fill="F7F9FB"/>
            <w:tcMar>
              <w:top w:w="90" w:type="dxa"/>
              <w:left w:w="130" w:type="dxa"/>
              <w:bottom w:w="90" w:type="dxa"/>
              <w:right w:w="130" w:type="dxa"/>
            </w:tcMar>
            <w:vAlign w:val="center"/>
          </w:tcPr>
          <w:p w14:paraId="0081728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0.3</w:t>
            </w:r>
          </w:p>
        </w:tc>
      </w:tr>
      <w:tr w:rsidR="00472DAC" w14:paraId="6735BA57" w14:textId="77777777" w:rsidTr="00AC6333">
        <w:tblPrEx>
          <w:tblCellMar>
            <w:top w:w="0" w:type="dxa"/>
            <w:bottom w:w="0" w:type="dxa"/>
          </w:tblCellMar>
        </w:tblPrEx>
        <w:tc>
          <w:tcPr>
            <w:tcW w:w="997" w:type="pct"/>
            <w:tcMar>
              <w:top w:w="90" w:type="dxa"/>
              <w:left w:w="130" w:type="dxa"/>
              <w:bottom w:w="90" w:type="dxa"/>
              <w:right w:w="130" w:type="dxa"/>
            </w:tcMar>
            <w:vAlign w:val="center"/>
          </w:tcPr>
          <w:p w14:paraId="04791F6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lastRenderedPageBreak/>
              <w:t>Epochs</w:t>
            </w:r>
          </w:p>
        </w:tc>
        <w:tc>
          <w:tcPr>
            <w:tcW w:w="1440" w:type="pct"/>
            <w:tcMar>
              <w:top w:w="90" w:type="dxa"/>
              <w:left w:w="130" w:type="dxa"/>
              <w:bottom w:w="90" w:type="dxa"/>
              <w:right w:w="130" w:type="dxa"/>
            </w:tcMar>
            <w:vAlign w:val="center"/>
          </w:tcPr>
          <w:p w14:paraId="35B58B4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5</w:t>
            </w:r>
          </w:p>
        </w:tc>
        <w:tc>
          <w:tcPr>
            <w:tcW w:w="2563" w:type="pct"/>
            <w:tcMar>
              <w:top w:w="90" w:type="dxa"/>
              <w:left w:w="130" w:type="dxa"/>
              <w:bottom w:w="90" w:type="dxa"/>
              <w:right w:w="130" w:type="dxa"/>
            </w:tcMar>
            <w:vAlign w:val="center"/>
          </w:tcPr>
          <w:p w14:paraId="10AD662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3, because each epoch does more work</w:t>
            </w:r>
          </w:p>
        </w:tc>
      </w:tr>
      <w:tr w:rsidR="00472DAC" w14:paraId="4E009A25" w14:textId="77777777" w:rsidTr="00AC6333">
        <w:tblPrEx>
          <w:tblCellMar>
            <w:top w:w="0" w:type="dxa"/>
            <w:bottom w:w="0" w:type="dxa"/>
          </w:tblCellMar>
        </w:tblPrEx>
        <w:tc>
          <w:tcPr>
            <w:tcW w:w="997" w:type="pct"/>
            <w:shd w:val="clear" w:color="auto" w:fill="F7F9FB"/>
            <w:tcMar>
              <w:top w:w="90" w:type="dxa"/>
              <w:left w:w="130" w:type="dxa"/>
              <w:bottom w:w="90" w:type="dxa"/>
              <w:right w:w="130" w:type="dxa"/>
            </w:tcMar>
            <w:vAlign w:val="center"/>
          </w:tcPr>
          <w:p w14:paraId="133A8E5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Compile settings</w:t>
            </w:r>
          </w:p>
        </w:tc>
        <w:tc>
          <w:tcPr>
            <w:tcW w:w="1440" w:type="pct"/>
            <w:shd w:val="clear" w:color="auto" w:fill="F7F9FB"/>
            <w:tcMar>
              <w:top w:w="90" w:type="dxa"/>
              <w:left w:w="130" w:type="dxa"/>
              <w:bottom w:w="90" w:type="dxa"/>
              <w:right w:w="130" w:type="dxa"/>
            </w:tcMar>
            <w:vAlign w:val="center"/>
          </w:tcPr>
          <w:p w14:paraId="4872BD2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adam, sparse crossentropy, accuracy</w:t>
            </w:r>
          </w:p>
        </w:tc>
        <w:tc>
          <w:tcPr>
            <w:tcW w:w="2563" w:type="pct"/>
            <w:shd w:val="clear" w:color="auto" w:fill="F7F9FB"/>
            <w:tcMar>
              <w:top w:w="90" w:type="dxa"/>
              <w:left w:w="130" w:type="dxa"/>
              <w:bottom w:w="90" w:type="dxa"/>
              <w:right w:w="130" w:type="dxa"/>
            </w:tcMar>
            <w:vAlign w:val="center"/>
          </w:tcPr>
          <w:p w14:paraId="74CF411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Exactly the same. Only the layers changed.</w:t>
            </w:r>
          </w:p>
        </w:tc>
      </w:tr>
      <w:tr w:rsidR="00472DAC" w14:paraId="4B4E403A" w14:textId="77777777" w:rsidTr="00AC6333">
        <w:tblPrEx>
          <w:tblCellMar>
            <w:top w:w="0" w:type="dxa"/>
            <w:bottom w:w="0" w:type="dxa"/>
          </w:tblCellMar>
        </w:tblPrEx>
        <w:tc>
          <w:tcPr>
            <w:tcW w:w="997" w:type="pct"/>
            <w:tcMar>
              <w:top w:w="90" w:type="dxa"/>
              <w:left w:w="130" w:type="dxa"/>
              <w:bottom w:w="90" w:type="dxa"/>
              <w:right w:w="130" w:type="dxa"/>
            </w:tcMar>
            <w:vAlign w:val="center"/>
          </w:tcPr>
          <w:p w14:paraId="08265D4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Numbers learned</w:t>
            </w:r>
          </w:p>
        </w:tc>
        <w:tc>
          <w:tcPr>
            <w:tcW w:w="1440" w:type="pct"/>
            <w:tcMar>
              <w:top w:w="90" w:type="dxa"/>
              <w:left w:w="130" w:type="dxa"/>
              <w:bottom w:w="90" w:type="dxa"/>
              <w:right w:w="130" w:type="dxa"/>
            </w:tcMar>
            <w:vAlign w:val="center"/>
          </w:tcPr>
          <w:p w14:paraId="42D52C7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101,770</w:t>
            </w:r>
          </w:p>
        </w:tc>
        <w:tc>
          <w:tcPr>
            <w:tcW w:w="2563" w:type="pct"/>
            <w:tcMar>
              <w:top w:w="90" w:type="dxa"/>
              <w:left w:w="130" w:type="dxa"/>
              <w:bottom w:w="90" w:type="dxa"/>
              <w:right w:w="130" w:type="dxa"/>
            </w:tcMar>
            <w:vAlign w:val="center"/>
          </w:tcPr>
          <w:p w14:paraId="071853A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121,930, about 20 percent more</w:t>
            </w:r>
          </w:p>
        </w:tc>
      </w:tr>
      <w:tr w:rsidR="00472DAC" w14:paraId="7AEA9828" w14:textId="77777777" w:rsidTr="00AC6333">
        <w:tblPrEx>
          <w:tblCellMar>
            <w:top w:w="0" w:type="dxa"/>
            <w:bottom w:w="0" w:type="dxa"/>
          </w:tblCellMar>
        </w:tblPrEx>
        <w:tc>
          <w:tcPr>
            <w:tcW w:w="997" w:type="pct"/>
            <w:shd w:val="clear" w:color="auto" w:fill="F7F9FB"/>
            <w:tcMar>
              <w:top w:w="90" w:type="dxa"/>
              <w:left w:w="130" w:type="dxa"/>
              <w:bottom w:w="90" w:type="dxa"/>
              <w:right w:w="130" w:type="dxa"/>
            </w:tcMar>
            <w:vAlign w:val="center"/>
          </w:tcPr>
          <w:p w14:paraId="1402D60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Typical test accuracy</w:t>
            </w:r>
          </w:p>
        </w:tc>
        <w:tc>
          <w:tcPr>
            <w:tcW w:w="1440" w:type="pct"/>
            <w:shd w:val="clear" w:color="auto" w:fill="F7F9FB"/>
            <w:tcMar>
              <w:top w:w="90" w:type="dxa"/>
              <w:left w:w="130" w:type="dxa"/>
              <w:bottom w:w="90" w:type="dxa"/>
              <w:right w:w="130" w:type="dxa"/>
            </w:tcMar>
            <w:vAlign w:val="center"/>
          </w:tcPr>
          <w:p w14:paraId="4BD88B2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97 to 98 percent</w:t>
            </w:r>
          </w:p>
        </w:tc>
        <w:tc>
          <w:tcPr>
            <w:tcW w:w="2563" w:type="pct"/>
            <w:shd w:val="clear" w:color="auto" w:fill="F7F9FB"/>
            <w:tcMar>
              <w:top w:w="90" w:type="dxa"/>
              <w:left w:w="130" w:type="dxa"/>
              <w:bottom w:w="90" w:type="dxa"/>
              <w:right w:w="130" w:type="dxa"/>
            </w:tcMar>
            <w:vAlign w:val="center"/>
          </w:tcPr>
          <w:p w14:paraId="4D601AA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98 to 99 percent</w:t>
            </w:r>
          </w:p>
        </w:tc>
      </w:tr>
    </w:tbl>
    <w:p w14:paraId="14DC3889" w14:textId="77777777" w:rsidR="00472DAC" w:rsidRDefault="00000000">
      <w:pPr>
        <w:spacing w:after="140" w:line="288" w:lineRule="auto"/>
      </w:pPr>
      <w:r>
        <w:rPr>
          <w:rFonts w:ascii="Calibri" w:eastAsia="Calibri" w:hAnsi="Calibri" w:cs="Calibri"/>
          <w:i/>
          <w:iCs/>
          <w:color w:val="1F2933"/>
          <w:sz w:val="21"/>
          <w:szCs w:val="21"/>
        </w:rPr>
        <w:t>Two things worth noticing. The compile settings do not change, which shows that the optimizer and loss follow from the type of problem, not from the design of the network. And the CNN does better in fewer epochs with only 20 percent more numbers. The improvement comes from a better design, not from being bigger. That is a good antidote to the assumption that bigger always wins.</w:t>
      </w:r>
    </w:p>
    <w:p w14:paraId="5F7198F0" w14:textId="77777777" w:rsidR="00472DAC" w:rsidRDefault="00000000">
      <w:pPr>
        <w:spacing w:after="140" w:line="288" w:lineRule="auto"/>
      </w:pPr>
      <w:r>
        <w:rPr>
          <w:rFonts w:ascii="Calibri" w:eastAsia="Calibri" w:hAnsi="Calibri" w:cs="Calibri"/>
          <w:color w:val="1F2933"/>
          <w:sz w:val="21"/>
          <w:szCs w:val="21"/>
        </w:rPr>
        <w:t>Also notice what going from 98 to 99 percent means: it halves the number of mistakes. Each further step costs much more effort than the last one. That is normal in this field.</w:t>
      </w:r>
    </w:p>
    <w:p w14:paraId="24051FBB" w14:textId="77777777" w:rsidR="00472DAC" w:rsidRDefault="00000000">
      <w:r>
        <w:br w:type="page"/>
      </w:r>
    </w:p>
    <w:p w14:paraId="739F1C07" w14:textId="77777777" w:rsidR="00472DAC" w:rsidRDefault="00000000">
      <w:pPr>
        <w:pStyle w:val="Heading1"/>
        <w:spacing w:before="320" w:after="180"/>
      </w:pPr>
      <w:bookmarkStart w:id="130" w:name="_Toc239767395"/>
      <w:r>
        <w:rPr>
          <w:rFonts w:ascii="Calibri" w:eastAsia="Calibri" w:hAnsi="Calibri" w:cs="Calibri"/>
          <w:b/>
          <w:bCs/>
          <w:color w:val="2B6CB0"/>
        </w:rPr>
        <w:lastRenderedPageBreak/>
        <w:t>17. Where this is used in the real world</w:t>
      </w:r>
      <w:bookmarkEnd w:id="130"/>
    </w:p>
    <w:p w14:paraId="3A03233E" w14:textId="77777777" w:rsidR="00472DAC" w:rsidRDefault="00000000">
      <w:pPr>
        <w:spacing w:after="140" w:line="288" w:lineRule="auto"/>
      </w:pPr>
      <w:r>
        <w:rPr>
          <w:rFonts w:ascii="Calibri" w:eastAsia="Calibri" w:hAnsi="Calibri" w:cs="Calibri"/>
          <w:color w:val="1F2933"/>
          <w:sz w:val="21"/>
          <w:szCs w:val="21"/>
        </w:rPr>
        <w:t>Reading single digits sounds narrow until you notice how much of the world is numbers written on paper. This section is background, not part of the project, and it is what makes the project worth doing.</w:t>
      </w:r>
    </w:p>
    <w:p w14:paraId="256BCE2D" w14:textId="77777777" w:rsidR="00472DAC" w:rsidRDefault="00000000">
      <w:pPr>
        <w:pStyle w:val="Heading2"/>
        <w:spacing w:before="280" w:after="140"/>
      </w:pPr>
      <w:bookmarkStart w:id="131" w:name="_Toc239767396"/>
      <w:r>
        <w:rPr>
          <w:rFonts w:ascii="Calibri" w:eastAsia="Calibri" w:hAnsi="Calibri" w:cs="Calibri"/>
          <w:b/>
          <w:bCs/>
          <w:color w:val="1F2933"/>
        </w:rPr>
        <w:t>17.1 Jobs this leads directly to</w:t>
      </w:r>
      <w:bookmarkEnd w:id="131"/>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1970"/>
        <w:gridCol w:w="3938"/>
        <w:gridCol w:w="4548"/>
      </w:tblGrid>
      <w:tr w:rsidR="00472DAC" w14:paraId="5630BFAE" w14:textId="77777777" w:rsidTr="00AC6333">
        <w:tblPrEx>
          <w:tblCellMar>
            <w:top w:w="0" w:type="dxa"/>
            <w:bottom w:w="0" w:type="dxa"/>
          </w:tblCellMar>
        </w:tblPrEx>
        <w:trPr>
          <w:tblHeader/>
        </w:trPr>
        <w:tc>
          <w:tcPr>
            <w:tcW w:w="942"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33D16738"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Use</w:t>
            </w:r>
          </w:p>
        </w:tc>
        <w:tc>
          <w:tcPr>
            <w:tcW w:w="1883"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0371A524"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it does</w:t>
            </w:r>
          </w:p>
        </w:tc>
        <w:tc>
          <w:tcPr>
            <w:tcW w:w="2175"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39D908BB"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would need to change</w:t>
            </w:r>
          </w:p>
        </w:tc>
      </w:tr>
      <w:tr w:rsidR="00472DAC" w14:paraId="3E6D357F" w14:textId="77777777" w:rsidTr="00AC6333">
        <w:tblPrEx>
          <w:tblCellMar>
            <w:top w:w="0" w:type="dxa"/>
            <w:bottom w:w="0" w:type="dxa"/>
          </w:tblCellMar>
        </w:tblPrEx>
        <w:tc>
          <w:tcPr>
            <w:tcW w:w="942" w:type="pct"/>
            <w:tcBorders>
              <w:top w:val="single" w:sz="4" w:space="0" w:color="D6DDE4"/>
            </w:tcBorders>
            <w:tcMar>
              <w:top w:w="90" w:type="dxa"/>
              <w:left w:w="130" w:type="dxa"/>
              <w:bottom w:w="90" w:type="dxa"/>
              <w:right w:w="130" w:type="dxa"/>
            </w:tcMar>
            <w:vAlign w:val="center"/>
          </w:tcPr>
          <w:p w14:paraId="2736569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Sorting post</w:t>
            </w:r>
          </w:p>
        </w:tc>
        <w:tc>
          <w:tcPr>
            <w:tcW w:w="1883" w:type="pct"/>
            <w:tcBorders>
              <w:top w:val="single" w:sz="4" w:space="0" w:color="D6DDE4"/>
            </w:tcBorders>
            <w:tcMar>
              <w:top w:w="90" w:type="dxa"/>
              <w:left w:w="130" w:type="dxa"/>
              <w:bottom w:w="90" w:type="dxa"/>
              <w:right w:w="130" w:type="dxa"/>
            </w:tcMar>
            <w:vAlign w:val="center"/>
          </w:tcPr>
          <w:p w14:paraId="6AA3E92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Reads handwritten postcodes on envelopes so machines can route the mail. This was the original reason MNIST exists.</w:t>
            </w:r>
          </w:p>
        </w:tc>
        <w:tc>
          <w:tcPr>
            <w:tcW w:w="2175" w:type="pct"/>
            <w:tcBorders>
              <w:top w:val="single" w:sz="4" w:space="0" w:color="D6DDE4"/>
            </w:tcBorders>
            <w:tcMar>
              <w:top w:w="90" w:type="dxa"/>
              <w:left w:w="130" w:type="dxa"/>
              <w:bottom w:w="90" w:type="dxa"/>
              <w:right w:w="130" w:type="dxa"/>
            </w:tcMar>
            <w:vAlign w:val="center"/>
          </w:tcPr>
          <w:p w14:paraId="2D33FC9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Find the postcode on the envelope, split it into separate characters, and handle letters as well as digits.</w:t>
            </w:r>
          </w:p>
        </w:tc>
      </w:tr>
      <w:tr w:rsidR="00472DAC" w14:paraId="71EF65A6" w14:textId="77777777" w:rsidTr="00AC6333">
        <w:tblPrEx>
          <w:tblCellMar>
            <w:top w:w="0" w:type="dxa"/>
            <w:bottom w:w="0" w:type="dxa"/>
          </w:tblCellMar>
        </w:tblPrEx>
        <w:tc>
          <w:tcPr>
            <w:tcW w:w="942" w:type="pct"/>
            <w:shd w:val="clear" w:color="auto" w:fill="F7F9FB"/>
            <w:tcMar>
              <w:top w:w="90" w:type="dxa"/>
              <w:left w:w="130" w:type="dxa"/>
              <w:bottom w:w="90" w:type="dxa"/>
              <w:right w:w="130" w:type="dxa"/>
            </w:tcMar>
            <w:vAlign w:val="center"/>
          </w:tcPr>
          <w:p w14:paraId="7EAA156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Processing cheques</w:t>
            </w:r>
          </w:p>
        </w:tc>
        <w:tc>
          <w:tcPr>
            <w:tcW w:w="1883" w:type="pct"/>
            <w:shd w:val="clear" w:color="auto" w:fill="F7F9FB"/>
            <w:tcMar>
              <w:top w:w="90" w:type="dxa"/>
              <w:left w:w="130" w:type="dxa"/>
              <w:bottom w:w="90" w:type="dxa"/>
              <w:right w:w="130" w:type="dxa"/>
            </w:tcMar>
            <w:vAlign w:val="center"/>
          </w:tcPr>
          <w:p w14:paraId="5E0459E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Reads the handwritten amount on a bank cheque.</w:t>
            </w:r>
          </w:p>
        </w:tc>
        <w:tc>
          <w:tcPr>
            <w:tcW w:w="2175" w:type="pct"/>
            <w:shd w:val="clear" w:color="auto" w:fill="F7F9FB"/>
            <w:tcMar>
              <w:top w:w="90" w:type="dxa"/>
              <w:left w:w="130" w:type="dxa"/>
              <w:bottom w:w="90" w:type="dxa"/>
              <w:right w:w="130" w:type="dxa"/>
            </w:tcMar>
            <w:vAlign w:val="center"/>
          </w:tcPr>
          <w:p w14:paraId="67F9B70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Much higher accuracy needed, plus a rule that anything uncertain goes to a person, plus a cross check between the written and numeric amounts.</w:t>
            </w:r>
          </w:p>
        </w:tc>
      </w:tr>
      <w:tr w:rsidR="00472DAC" w14:paraId="6A479BA0" w14:textId="77777777" w:rsidTr="00AC6333">
        <w:tblPrEx>
          <w:tblCellMar>
            <w:top w:w="0" w:type="dxa"/>
            <w:bottom w:w="0" w:type="dxa"/>
          </w:tblCellMar>
        </w:tblPrEx>
        <w:tc>
          <w:tcPr>
            <w:tcW w:w="942" w:type="pct"/>
            <w:tcMar>
              <w:top w:w="90" w:type="dxa"/>
              <w:left w:w="130" w:type="dxa"/>
              <w:bottom w:w="90" w:type="dxa"/>
              <w:right w:w="130" w:type="dxa"/>
            </w:tcMar>
            <w:vAlign w:val="center"/>
          </w:tcPr>
          <w:p w14:paraId="081B96E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Digitising forms</w:t>
            </w:r>
          </w:p>
        </w:tc>
        <w:tc>
          <w:tcPr>
            <w:tcW w:w="1883" w:type="pct"/>
            <w:tcMar>
              <w:top w:w="90" w:type="dxa"/>
              <w:left w:w="130" w:type="dxa"/>
              <w:bottom w:w="90" w:type="dxa"/>
              <w:right w:w="130" w:type="dxa"/>
            </w:tcMar>
            <w:vAlign w:val="center"/>
          </w:tcPr>
          <w:p w14:paraId="2578F0A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Pulls handwritten numbers out of boxes on paper forms, such as surveys or medical forms.</w:t>
            </w:r>
          </w:p>
        </w:tc>
        <w:tc>
          <w:tcPr>
            <w:tcW w:w="2175" w:type="pct"/>
            <w:tcMar>
              <w:top w:w="90" w:type="dxa"/>
              <w:left w:w="130" w:type="dxa"/>
              <w:bottom w:w="90" w:type="dxa"/>
              <w:right w:w="130" w:type="dxa"/>
            </w:tcMar>
            <w:vAlign w:val="center"/>
          </w:tcPr>
          <w:p w14:paraId="2BB56DF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Find the boxes using a known template. Boxed forms are designed that way to make this easier.</w:t>
            </w:r>
          </w:p>
        </w:tc>
      </w:tr>
      <w:tr w:rsidR="00472DAC" w14:paraId="30979DB0" w14:textId="77777777" w:rsidTr="00AC6333">
        <w:tblPrEx>
          <w:tblCellMar>
            <w:top w:w="0" w:type="dxa"/>
            <w:bottom w:w="0" w:type="dxa"/>
          </w:tblCellMar>
        </w:tblPrEx>
        <w:tc>
          <w:tcPr>
            <w:tcW w:w="942" w:type="pct"/>
            <w:shd w:val="clear" w:color="auto" w:fill="F7F9FB"/>
            <w:tcMar>
              <w:top w:w="90" w:type="dxa"/>
              <w:left w:w="130" w:type="dxa"/>
              <w:bottom w:w="90" w:type="dxa"/>
              <w:right w:w="130" w:type="dxa"/>
            </w:tcMar>
            <w:vAlign w:val="center"/>
          </w:tcPr>
          <w:p w14:paraId="582A4A9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Reading meters</w:t>
            </w:r>
          </w:p>
        </w:tc>
        <w:tc>
          <w:tcPr>
            <w:tcW w:w="1883" w:type="pct"/>
            <w:shd w:val="clear" w:color="auto" w:fill="F7F9FB"/>
            <w:tcMar>
              <w:top w:w="90" w:type="dxa"/>
              <w:left w:w="130" w:type="dxa"/>
              <w:bottom w:w="90" w:type="dxa"/>
              <w:right w:w="130" w:type="dxa"/>
            </w:tcMar>
            <w:vAlign w:val="center"/>
          </w:tcPr>
          <w:p w14:paraId="697CCAF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Reads a gas or electricity meter from a phone photo.</w:t>
            </w:r>
          </w:p>
        </w:tc>
        <w:tc>
          <w:tcPr>
            <w:tcW w:w="2175" w:type="pct"/>
            <w:shd w:val="clear" w:color="auto" w:fill="F7F9FB"/>
            <w:tcMar>
              <w:top w:w="90" w:type="dxa"/>
              <w:left w:w="130" w:type="dxa"/>
              <w:bottom w:w="90" w:type="dxa"/>
              <w:right w:w="130" w:type="dxa"/>
            </w:tcMar>
            <w:vAlign w:val="center"/>
          </w:tcPr>
          <w:p w14:paraId="73842BF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Cope with angles, glare, blur and digits caught halfway between numbers. Much harder than clean scans.</w:t>
            </w:r>
          </w:p>
        </w:tc>
      </w:tr>
      <w:tr w:rsidR="00472DAC" w14:paraId="3F5FE931" w14:textId="77777777" w:rsidTr="00AC6333">
        <w:tblPrEx>
          <w:tblCellMar>
            <w:top w:w="0" w:type="dxa"/>
            <w:bottom w:w="0" w:type="dxa"/>
          </w:tblCellMar>
        </w:tblPrEx>
        <w:tc>
          <w:tcPr>
            <w:tcW w:w="942" w:type="pct"/>
            <w:tcMar>
              <w:top w:w="90" w:type="dxa"/>
              <w:left w:w="130" w:type="dxa"/>
              <w:bottom w:w="90" w:type="dxa"/>
              <w:right w:w="130" w:type="dxa"/>
            </w:tcMar>
            <w:vAlign w:val="center"/>
          </w:tcPr>
          <w:p w14:paraId="438945A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Number plates</w:t>
            </w:r>
          </w:p>
        </w:tc>
        <w:tc>
          <w:tcPr>
            <w:tcW w:w="1883" w:type="pct"/>
            <w:tcMar>
              <w:top w:w="90" w:type="dxa"/>
              <w:left w:w="130" w:type="dxa"/>
              <w:bottom w:w="90" w:type="dxa"/>
              <w:right w:w="130" w:type="dxa"/>
            </w:tcMar>
            <w:vAlign w:val="center"/>
          </w:tcPr>
          <w:p w14:paraId="0440D90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Reads vehicle registrations from camera footage.</w:t>
            </w:r>
          </w:p>
        </w:tc>
        <w:tc>
          <w:tcPr>
            <w:tcW w:w="2175" w:type="pct"/>
            <w:tcMar>
              <w:top w:w="90" w:type="dxa"/>
              <w:left w:w="130" w:type="dxa"/>
              <w:bottom w:w="90" w:type="dxa"/>
              <w:right w:w="130" w:type="dxa"/>
            </w:tcMar>
            <w:vAlign w:val="center"/>
          </w:tcPr>
          <w:p w14:paraId="46D39DF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Find the plate first, correct for angle and blur, then read a mix of letters and numbers.</w:t>
            </w:r>
          </w:p>
        </w:tc>
      </w:tr>
    </w:tbl>
    <w:p w14:paraId="5D81DC2F" w14:textId="77777777" w:rsidR="00472DAC" w:rsidRDefault="00000000">
      <w:pPr>
        <w:pStyle w:val="Heading2"/>
        <w:spacing w:before="280" w:after="140"/>
      </w:pPr>
      <w:bookmarkStart w:id="132" w:name="_Toc239767397"/>
      <w:r>
        <w:rPr>
          <w:rFonts w:ascii="Calibri" w:eastAsia="Calibri" w:hAnsi="Calibri" w:cs="Calibri"/>
          <w:b/>
          <w:bCs/>
          <w:color w:val="1F2933"/>
        </w:rPr>
        <w:t>17.2 The step this project does not take</w:t>
      </w:r>
      <w:bookmarkEnd w:id="132"/>
    </w:p>
    <w:p w14:paraId="59E8D9AE" w14:textId="77777777" w:rsidR="00472DAC" w:rsidRDefault="00000000">
      <w:pPr>
        <w:spacing w:after="140" w:line="288" w:lineRule="auto"/>
      </w:pPr>
      <w:r>
        <w:rPr>
          <w:rFonts w:ascii="Calibri" w:eastAsia="Calibri" w:hAnsi="Calibri" w:cs="Calibri"/>
          <w:color w:val="1F2933"/>
          <w:sz w:val="21"/>
          <w:szCs w:val="21"/>
        </w:rPr>
        <w:t>Every use above needs something this project does not do: real pictures contain more than one symbol, and you do not know where they are.</w:t>
      </w:r>
    </w:p>
    <w:p w14:paraId="54F3C38C"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Classification answers 'what is this?' when the thing has already been cut out for you. That is what this project does.</w:t>
      </w:r>
    </w:p>
    <w:p w14:paraId="26A1BBCF"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Detection answers 'where are the things?'. Segmentation separates them from each other and the background. Neither is in this project.</w:t>
      </w:r>
    </w:p>
    <w:p w14:paraId="25AEC7E5" w14:textId="77777777" w:rsidR="00472DAC" w:rsidRDefault="00000000">
      <w:pPr>
        <w:spacing w:after="140" w:line="288" w:lineRule="auto"/>
      </w:pPr>
      <w:r>
        <w:rPr>
          <w:rFonts w:ascii="Calibri" w:eastAsia="Calibri" w:hAnsi="Calibri" w:cs="Calibri"/>
          <w:i/>
          <w:iCs/>
          <w:color w:val="1F2933"/>
          <w:sz w:val="21"/>
          <w:szCs w:val="21"/>
        </w:rPr>
        <w:t>This is worth knowing because it corrects a common assumption. If you get 98 percent on MNIST it is tempting to think reading a page of handwriting is nearly solved. Recognising a single cut-out digit is the easy part. Finding, separating and ordering the digits is where most of the difficulty actually lives.</w:t>
      </w:r>
    </w:p>
    <w:p w14:paraId="3D3771E9" w14:textId="77777777" w:rsidR="00472DAC" w:rsidRDefault="00000000">
      <w:pPr>
        <w:pStyle w:val="Heading2"/>
        <w:spacing w:before="280" w:after="140"/>
      </w:pPr>
      <w:bookmarkStart w:id="133" w:name="_Toc239767398"/>
      <w:r>
        <w:rPr>
          <w:rFonts w:ascii="Calibri" w:eastAsia="Calibri" w:hAnsi="Calibri" w:cs="Calibri"/>
          <w:b/>
          <w:bCs/>
          <w:color w:val="1F2933"/>
        </w:rPr>
        <w:t>17.3 The same recipe elsewhere</w:t>
      </w:r>
      <w:bookmarkEnd w:id="133"/>
    </w:p>
    <w:p w14:paraId="1319C9B2" w14:textId="77777777" w:rsidR="00472DAC" w:rsidRDefault="00000000">
      <w:pPr>
        <w:spacing w:after="140" w:line="288" w:lineRule="auto"/>
      </w:pPr>
      <w:r>
        <w:rPr>
          <w:rFonts w:ascii="Calibri" w:eastAsia="Calibri" w:hAnsi="Calibri" w:cs="Calibri"/>
          <w:color w:val="1F2933"/>
          <w:sz w:val="21"/>
          <w:szCs w:val="21"/>
        </w:rPr>
        <w:t>Take away the digits and this project is a template: prepare the data, stack some layers, choose a loss, train, test on held back data, save. The notebook's own summary makes this point, noting the same steps apply whether you are recognising digits, filtering spam, or predicting house prices.</w:t>
      </w:r>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1970"/>
        <w:gridCol w:w="2317"/>
        <w:gridCol w:w="2202"/>
        <w:gridCol w:w="3967"/>
      </w:tblGrid>
      <w:tr w:rsidR="00472DAC" w14:paraId="76D6C687" w14:textId="77777777" w:rsidTr="00AC6333">
        <w:tblPrEx>
          <w:tblCellMar>
            <w:top w:w="0" w:type="dxa"/>
            <w:bottom w:w="0" w:type="dxa"/>
          </w:tblCellMar>
        </w:tblPrEx>
        <w:trPr>
          <w:tblHeader/>
        </w:trPr>
        <w:tc>
          <w:tcPr>
            <w:tcW w:w="942"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5F5B612B"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Field</w:t>
            </w:r>
          </w:p>
        </w:tc>
        <w:tc>
          <w:tcPr>
            <w:tcW w:w="1108"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4FAB8E9B"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Input</w:t>
            </w:r>
          </w:p>
        </w:tc>
        <w:tc>
          <w:tcPr>
            <w:tcW w:w="1053"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038A9DF0"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Output</w:t>
            </w:r>
          </w:p>
        </w:tc>
        <w:tc>
          <w:tcPr>
            <w:tcW w:w="1898"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77D9BA8E"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carries over</w:t>
            </w:r>
          </w:p>
        </w:tc>
      </w:tr>
      <w:tr w:rsidR="00472DAC" w14:paraId="5D6A80BD" w14:textId="77777777" w:rsidTr="00AC6333">
        <w:tblPrEx>
          <w:tblCellMar>
            <w:top w:w="0" w:type="dxa"/>
            <w:bottom w:w="0" w:type="dxa"/>
          </w:tblCellMar>
        </w:tblPrEx>
        <w:tc>
          <w:tcPr>
            <w:tcW w:w="942" w:type="pct"/>
            <w:tcBorders>
              <w:top w:val="single" w:sz="4" w:space="0" w:color="D6DDE4"/>
            </w:tcBorders>
            <w:tcMar>
              <w:top w:w="90" w:type="dxa"/>
              <w:left w:w="130" w:type="dxa"/>
              <w:bottom w:w="90" w:type="dxa"/>
              <w:right w:w="130" w:type="dxa"/>
            </w:tcMar>
            <w:vAlign w:val="center"/>
          </w:tcPr>
          <w:p w14:paraId="288B2D7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Medical scans</w:t>
            </w:r>
          </w:p>
        </w:tc>
        <w:tc>
          <w:tcPr>
            <w:tcW w:w="1108" w:type="pct"/>
            <w:tcBorders>
              <w:top w:val="single" w:sz="4" w:space="0" w:color="D6DDE4"/>
            </w:tcBorders>
            <w:tcMar>
              <w:top w:w="90" w:type="dxa"/>
              <w:left w:w="130" w:type="dxa"/>
              <w:bottom w:w="90" w:type="dxa"/>
              <w:right w:w="130" w:type="dxa"/>
            </w:tcMar>
            <w:vAlign w:val="center"/>
          </w:tcPr>
          <w:p w14:paraId="7E5B206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An X-ray or scan</w:t>
            </w:r>
          </w:p>
        </w:tc>
        <w:tc>
          <w:tcPr>
            <w:tcW w:w="1053" w:type="pct"/>
            <w:tcBorders>
              <w:top w:val="single" w:sz="4" w:space="0" w:color="D6DDE4"/>
            </w:tcBorders>
            <w:tcMar>
              <w:top w:w="90" w:type="dxa"/>
              <w:left w:w="130" w:type="dxa"/>
              <w:bottom w:w="90" w:type="dxa"/>
              <w:right w:w="130" w:type="dxa"/>
            </w:tcMar>
            <w:vAlign w:val="center"/>
          </w:tcPr>
          <w:p w14:paraId="08F67C1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category, or an area of interest</w:t>
            </w:r>
          </w:p>
        </w:tc>
        <w:tc>
          <w:tcPr>
            <w:tcW w:w="1898" w:type="pct"/>
            <w:tcBorders>
              <w:top w:val="single" w:sz="4" w:space="0" w:color="D6DDE4"/>
            </w:tcBorders>
            <w:tcMar>
              <w:top w:w="90" w:type="dxa"/>
              <w:left w:w="130" w:type="dxa"/>
              <w:bottom w:w="90" w:type="dxa"/>
              <w:right w:w="130" w:type="dxa"/>
            </w:tcMar>
            <w:vAlign w:val="center"/>
          </w:tcPr>
          <w:p w14:paraId="7303373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whole recipe. The stakes change how you handle uncertainty.</w:t>
            </w:r>
          </w:p>
        </w:tc>
      </w:tr>
      <w:tr w:rsidR="00472DAC" w14:paraId="4A60AFE8" w14:textId="77777777" w:rsidTr="00AC6333">
        <w:tblPrEx>
          <w:tblCellMar>
            <w:top w:w="0" w:type="dxa"/>
            <w:bottom w:w="0" w:type="dxa"/>
          </w:tblCellMar>
        </w:tblPrEx>
        <w:tc>
          <w:tcPr>
            <w:tcW w:w="942" w:type="pct"/>
            <w:shd w:val="clear" w:color="auto" w:fill="F7F9FB"/>
            <w:tcMar>
              <w:top w:w="90" w:type="dxa"/>
              <w:left w:w="130" w:type="dxa"/>
              <w:bottom w:w="90" w:type="dxa"/>
              <w:right w:w="130" w:type="dxa"/>
            </w:tcMar>
            <w:vAlign w:val="center"/>
          </w:tcPr>
          <w:p w14:paraId="59D9B66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Factory quality control</w:t>
            </w:r>
          </w:p>
        </w:tc>
        <w:tc>
          <w:tcPr>
            <w:tcW w:w="1108" w:type="pct"/>
            <w:shd w:val="clear" w:color="auto" w:fill="F7F9FB"/>
            <w:tcMar>
              <w:top w:w="90" w:type="dxa"/>
              <w:left w:w="130" w:type="dxa"/>
              <w:bottom w:w="90" w:type="dxa"/>
              <w:right w:w="130" w:type="dxa"/>
            </w:tcMar>
            <w:vAlign w:val="center"/>
          </w:tcPr>
          <w:p w14:paraId="1036EB1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photo of a part on a production line</w:t>
            </w:r>
          </w:p>
        </w:tc>
        <w:tc>
          <w:tcPr>
            <w:tcW w:w="1053" w:type="pct"/>
            <w:shd w:val="clear" w:color="auto" w:fill="F7F9FB"/>
            <w:tcMar>
              <w:top w:w="90" w:type="dxa"/>
              <w:left w:w="130" w:type="dxa"/>
              <w:bottom w:w="90" w:type="dxa"/>
              <w:right w:w="130" w:type="dxa"/>
            </w:tcMar>
            <w:vAlign w:val="center"/>
          </w:tcPr>
          <w:p w14:paraId="25E616F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Pass, fail, or type of fault</w:t>
            </w:r>
          </w:p>
        </w:tc>
        <w:tc>
          <w:tcPr>
            <w:tcW w:w="1898" w:type="pct"/>
            <w:shd w:val="clear" w:color="auto" w:fill="F7F9FB"/>
            <w:tcMar>
              <w:top w:w="90" w:type="dxa"/>
              <w:left w:w="130" w:type="dxa"/>
              <w:bottom w:w="90" w:type="dxa"/>
              <w:right w:w="130" w:type="dxa"/>
            </w:tcMar>
            <w:vAlign w:val="center"/>
          </w:tcPr>
          <w:p w14:paraId="070AF4D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Same structure. Usually far fewer examples to learn from.</w:t>
            </w:r>
          </w:p>
        </w:tc>
      </w:tr>
      <w:tr w:rsidR="00472DAC" w14:paraId="00EF67D3" w14:textId="77777777" w:rsidTr="00AC6333">
        <w:tblPrEx>
          <w:tblCellMar>
            <w:top w:w="0" w:type="dxa"/>
            <w:bottom w:w="0" w:type="dxa"/>
          </w:tblCellMar>
        </w:tblPrEx>
        <w:tc>
          <w:tcPr>
            <w:tcW w:w="942" w:type="pct"/>
            <w:tcMar>
              <w:top w:w="90" w:type="dxa"/>
              <w:left w:w="130" w:type="dxa"/>
              <w:bottom w:w="90" w:type="dxa"/>
              <w:right w:w="130" w:type="dxa"/>
            </w:tcMar>
            <w:vAlign w:val="center"/>
          </w:tcPr>
          <w:p w14:paraId="7A49272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Sorting documents</w:t>
            </w:r>
          </w:p>
        </w:tc>
        <w:tc>
          <w:tcPr>
            <w:tcW w:w="1108" w:type="pct"/>
            <w:tcMar>
              <w:top w:w="90" w:type="dxa"/>
              <w:left w:w="130" w:type="dxa"/>
              <w:bottom w:w="90" w:type="dxa"/>
              <w:right w:w="130" w:type="dxa"/>
            </w:tcMar>
            <w:vAlign w:val="center"/>
          </w:tcPr>
          <w:p w14:paraId="636FF52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scanned page</w:t>
            </w:r>
          </w:p>
        </w:tc>
        <w:tc>
          <w:tcPr>
            <w:tcW w:w="1053" w:type="pct"/>
            <w:tcMar>
              <w:top w:w="90" w:type="dxa"/>
              <w:left w:w="130" w:type="dxa"/>
              <w:bottom w:w="90" w:type="dxa"/>
              <w:right w:w="130" w:type="dxa"/>
            </w:tcMar>
            <w:vAlign w:val="center"/>
          </w:tcPr>
          <w:p w14:paraId="591BFDD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Invoice, contract, letter</w:t>
            </w:r>
          </w:p>
        </w:tc>
        <w:tc>
          <w:tcPr>
            <w:tcW w:w="1898" w:type="pct"/>
            <w:tcMar>
              <w:top w:w="90" w:type="dxa"/>
              <w:left w:w="130" w:type="dxa"/>
              <w:bottom w:w="90" w:type="dxa"/>
              <w:right w:w="130" w:type="dxa"/>
            </w:tcMar>
            <w:vAlign w:val="center"/>
          </w:tcPr>
          <w:p w14:paraId="21E59E1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Same kind of network, applied to the layout of a page.</w:t>
            </w:r>
          </w:p>
        </w:tc>
      </w:tr>
      <w:tr w:rsidR="00472DAC" w14:paraId="221B4790" w14:textId="77777777" w:rsidTr="00AC6333">
        <w:tblPrEx>
          <w:tblCellMar>
            <w:top w:w="0" w:type="dxa"/>
            <w:bottom w:w="0" w:type="dxa"/>
          </w:tblCellMar>
        </w:tblPrEx>
        <w:tc>
          <w:tcPr>
            <w:tcW w:w="942" w:type="pct"/>
            <w:shd w:val="clear" w:color="auto" w:fill="F7F9FB"/>
            <w:tcMar>
              <w:top w:w="90" w:type="dxa"/>
              <w:left w:w="130" w:type="dxa"/>
              <w:bottom w:w="90" w:type="dxa"/>
              <w:right w:w="130" w:type="dxa"/>
            </w:tcMar>
            <w:vAlign w:val="center"/>
          </w:tcPr>
          <w:p w14:paraId="7B6EC05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Voice commands</w:t>
            </w:r>
          </w:p>
        </w:tc>
        <w:tc>
          <w:tcPr>
            <w:tcW w:w="1108" w:type="pct"/>
            <w:shd w:val="clear" w:color="auto" w:fill="F7F9FB"/>
            <w:tcMar>
              <w:top w:w="90" w:type="dxa"/>
              <w:left w:w="130" w:type="dxa"/>
              <w:bottom w:w="90" w:type="dxa"/>
              <w:right w:w="130" w:type="dxa"/>
            </w:tcMar>
            <w:vAlign w:val="center"/>
          </w:tcPr>
          <w:p w14:paraId="62D6071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short sound clip turned into a picture of its frequencies</w:t>
            </w:r>
          </w:p>
        </w:tc>
        <w:tc>
          <w:tcPr>
            <w:tcW w:w="1053" w:type="pct"/>
            <w:shd w:val="clear" w:color="auto" w:fill="F7F9FB"/>
            <w:tcMar>
              <w:top w:w="90" w:type="dxa"/>
              <w:left w:w="130" w:type="dxa"/>
              <w:bottom w:w="90" w:type="dxa"/>
              <w:right w:w="130" w:type="dxa"/>
            </w:tcMar>
            <w:vAlign w:val="center"/>
          </w:tcPr>
          <w:p w14:paraId="47DB3DB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Which word was said</w:t>
            </w:r>
          </w:p>
        </w:tc>
        <w:tc>
          <w:tcPr>
            <w:tcW w:w="1898" w:type="pct"/>
            <w:shd w:val="clear" w:color="auto" w:fill="F7F9FB"/>
            <w:tcMar>
              <w:top w:w="90" w:type="dxa"/>
              <w:left w:w="130" w:type="dxa"/>
              <w:bottom w:w="90" w:type="dxa"/>
              <w:right w:w="130" w:type="dxa"/>
            </w:tcMar>
            <w:vAlign w:val="center"/>
          </w:tcPr>
          <w:p w14:paraId="40DAB9E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That picture is an image, so the same models work.</w:t>
            </w:r>
          </w:p>
        </w:tc>
      </w:tr>
    </w:tbl>
    <w:p w14:paraId="0B9514F7" w14:textId="77777777" w:rsidR="00472DAC" w:rsidRDefault="00000000">
      <w:pPr>
        <w:pStyle w:val="Heading2"/>
        <w:spacing w:before="280" w:after="140"/>
      </w:pPr>
      <w:bookmarkStart w:id="134" w:name="_Toc239767399"/>
      <w:r>
        <w:rPr>
          <w:rFonts w:ascii="Calibri" w:eastAsia="Calibri" w:hAnsi="Calibri" w:cs="Calibri"/>
          <w:b/>
          <w:bCs/>
          <w:color w:val="1F2933"/>
        </w:rPr>
        <w:lastRenderedPageBreak/>
        <w:t>17.4 When not to use a neural network</w:t>
      </w:r>
      <w:bookmarkEnd w:id="134"/>
    </w:p>
    <w:p w14:paraId="7151FD4D" w14:textId="77777777" w:rsidR="00472DAC" w:rsidRDefault="00000000">
      <w:pPr>
        <w:spacing w:after="140" w:line="288" w:lineRule="auto"/>
      </w:pPr>
      <w:r>
        <w:rPr>
          <w:rFonts w:ascii="Calibri" w:eastAsia="Calibri" w:hAnsi="Calibri" w:cs="Calibri"/>
          <w:color w:val="1F2933"/>
          <w:sz w:val="21"/>
          <w:szCs w:val="21"/>
        </w:rPr>
        <w:t>A balanced view matters here. Neural networks are not the answer to everything, and it is easy to over-apply them after one successful run.</w:t>
      </w:r>
    </w:p>
    <w:p w14:paraId="716F6E4D"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When simple rules genuinely work. Checking a postcode is in the right format is a pattern match, not a model. Do not learn what you can just specify.</w:t>
      </w:r>
    </w:p>
    <w:p w14:paraId="5AE77F93"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When you have very little labelled data. This project has 60,000 examples. With 60, something simpler will usually beat a neural network.</w:t>
      </w:r>
    </w:p>
    <w:p w14:paraId="7E161120"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When you must be able to explain the decision. 101,770 numbers are not an explanation. In regulated work this can rule the approach out no matter how accurate it is.</w:t>
      </w:r>
    </w:p>
    <w:p w14:paraId="2F9BF9F4"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When mistakes are unacceptable rather than merely annoying. No model gets 100 percent. If the process cannot tolerate any error at all, it needs a person in the loop by design.</w:t>
      </w:r>
    </w:p>
    <w:p w14:paraId="0DD0CCE7" w14:textId="77777777" w:rsidR="00472DAC" w:rsidRDefault="00000000">
      <w:pPr>
        <w:pStyle w:val="ListParagraph"/>
        <w:numPr>
          <w:ilvl w:val="0"/>
          <w:numId w:val="2"/>
        </w:numPr>
        <w:spacing w:after="70" w:line="288" w:lineRule="auto"/>
      </w:pPr>
      <w:r>
        <w:rPr>
          <w:rFonts w:ascii="Calibri" w:eastAsia="Calibri" w:hAnsi="Calibri" w:cs="Calibri"/>
          <w:color w:val="1F2933"/>
          <w:sz w:val="21"/>
          <w:szCs w:val="21"/>
        </w:rPr>
        <w:t>When something simpler is good enough. A much simpler method reaches about 92 percent on MNIST. If 92 is fine, the extra complexity costs you and buys you nothing.</w:t>
      </w:r>
    </w:p>
    <w:p w14:paraId="1E51636E" w14:textId="77777777" w:rsidR="00472DAC" w:rsidRDefault="00000000">
      <w:r>
        <w:br w:type="page"/>
      </w:r>
    </w:p>
    <w:p w14:paraId="33603E91" w14:textId="77777777" w:rsidR="00472DAC" w:rsidRDefault="00000000">
      <w:pPr>
        <w:pStyle w:val="Heading1"/>
        <w:spacing w:before="320" w:after="180"/>
      </w:pPr>
      <w:bookmarkStart w:id="135" w:name="_Toc239767400"/>
      <w:r>
        <w:rPr>
          <w:rFonts w:ascii="Calibri" w:eastAsia="Calibri" w:hAnsi="Calibri" w:cs="Calibri"/>
          <w:b/>
          <w:bCs/>
          <w:color w:val="2B6CB0"/>
        </w:rPr>
        <w:lastRenderedPageBreak/>
        <w:t>18. Limitations and risks</w:t>
      </w:r>
      <w:bookmarkEnd w:id="135"/>
    </w:p>
    <w:p w14:paraId="0E4CFEB8" w14:textId="77777777" w:rsidR="00472DAC" w:rsidRDefault="00000000">
      <w:pPr>
        <w:spacing w:after="140" w:line="288" w:lineRule="auto"/>
      </w:pPr>
      <w:r>
        <w:rPr>
          <w:rFonts w:ascii="Calibri" w:eastAsia="Calibri" w:hAnsi="Calibri" w:cs="Calibri"/>
          <w:color w:val="1F2933"/>
          <w:sz w:val="21"/>
          <w:szCs w:val="21"/>
        </w:rPr>
        <w:t>None of this is criticism. These are the expected properties of a teaching project. Knowing about them is what turns the project into an education.</w:t>
      </w:r>
    </w:p>
    <w:p w14:paraId="3AD49B9B" w14:textId="77777777" w:rsidR="00472DAC" w:rsidRDefault="00000000">
      <w:pPr>
        <w:pStyle w:val="Heading2"/>
        <w:spacing w:before="280" w:after="140"/>
      </w:pPr>
      <w:bookmarkStart w:id="136" w:name="_Toc239767401"/>
      <w:r>
        <w:rPr>
          <w:rFonts w:ascii="Calibri" w:eastAsia="Calibri" w:hAnsi="Calibri" w:cs="Calibri"/>
          <w:b/>
          <w:bCs/>
          <w:color w:val="1F2933"/>
        </w:rPr>
        <w:t>18.1 It cannot say 'I do not know'</w:t>
      </w:r>
      <w:bookmarkEnd w:id="136"/>
    </w:p>
    <w:p w14:paraId="09625D15" w14:textId="77777777" w:rsidR="00472DAC" w:rsidRDefault="00000000">
      <w:pPr>
        <w:spacing w:after="140" w:line="288" w:lineRule="auto"/>
      </w:pPr>
      <w:r>
        <w:rPr>
          <w:rFonts w:ascii="Calibri" w:eastAsia="Calibri" w:hAnsi="Calibri" w:cs="Calibri"/>
          <w:color w:val="1F2933"/>
          <w:sz w:val="21"/>
          <w:szCs w:val="21"/>
        </w:rPr>
        <w:t>Softmax always produces ten numbers that add up to 1. Draw a letter, a squiggle or a smiley face on the canvas and you will still get a digit back, sometimes confidently. There is no eleventh output meaning not a digit, because the model was never shown anything that was not a digit.</w:t>
      </w:r>
    </w:p>
    <w:p w14:paraId="1D99A4F4" w14:textId="77777777" w:rsidR="00472DAC" w:rsidRDefault="00000000">
      <w:pPr>
        <w:spacing w:after="140" w:line="288" w:lineRule="auto"/>
      </w:pPr>
      <w:r>
        <w:rPr>
          <w:rFonts w:ascii="Calibri" w:eastAsia="Calibri" w:hAnsi="Calibri" w:cs="Calibri"/>
          <w:color w:val="1F2933"/>
          <w:sz w:val="21"/>
          <w:szCs w:val="21"/>
        </w:rPr>
        <w:t>This is a real issue in working systems. The usual answers are: refuse anything below a confidence threshold, add an 'other' category and train it on negative examples, or run a separate check first to decide whether the input is even relevant.</w:t>
      </w:r>
    </w:p>
    <w:p w14:paraId="2A59F291" w14:textId="77777777" w:rsidR="00472DAC" w:rsidRDefault="00000000">
      <w:pPr>
        <w:pStyle w:val="Heading2"/>
        <w:spacing w:before="280" w:after="140"/>
      </w:pPr>
      <w:bookmarkStart w:id="137" w:name="_Toc239767402"/>
      <w:r>
        <w:rPr>
          <w:rFonts w:ascii="Calibri" w:eastAsia="Calibri" w:hAnsi="Calibri" w:cs="Calibri"/>
          <w:b/>
          <w:bCs/>
          <w:color w:val="1F2933"/>
        </w:rPr>
        <w:t>18.2 Confidence is not the same as being right</w:t>
      </w:r>
      <w:bookmarkEnd w:id="137"/>
    </w:p>
    <w:p w14:paraId="57BB7AEB" w14:textId="77777777" w:rsidR="00472DAC" w:rsidRDefault="00000000">
      <w:pPr>
        <w:spacing w:after="140" w:line="288" w:lineRule="auto"/>
      </w:pPr>
      <w:r>
        <w:rPr>
          <w:rFonts w:ascii="Calibri" w:eastAsia="Calibri" w:hAnsi="Calibri" w:cs="Calibri"/>
          <w:color w:val="1F2933"/>
          <w:sz w:val="21"/>
          <w:szCs w:val="21"/>
        </w:rPr>
        <w:t>A softmax output of 0.94 means 'this is what the sums produced', not 'there is a 94 percent chance this is correct'. Networks trained this way are often overconfident, especially on input unlike anything they were trained on. The drawing canvas shows this directly: unusual handwriting often produces a wrong answer with high confidence.</w:t>
      </w:r>
    </w:p>
    <w:p w14:paraId="4E6765D5" w14:textId="77777777" w:rsidR="00472DAC" w:rsidRDefault="00000000">
      <w:pPr>
        <w:spacing w:after="140" w:line="288" w:lineRule="auto"/>
      </w:pPr>
      <w:r>
        <w:rPr>
          <w:rFonts w:ascii="Calibri" w:eastAsia="Calibri" w:hAnsi="Calibri" w:cs="Calibri"/>
          <w:i/>
          <w:iCs/>
          <w:color w:val="1F2933"/>
          <w:sz w:val="21"/>
          <w:szCs w:val="21"/>
        </w:rPr>
        <w:t>This matters most in systems that send uncertain cases to a human, because the cases that most need checking are exactly the ones most likely to look confident.</w:t>
      </w:r>
    </w:p>
    <w:p w14:paraId="6FBA7BC3" w14:textId="77777777" w:rsidR="00472DAC" w:rsidRDefault="00000000">
      <w:pPr>
        <w:pStyle w:val="Heading2"/>
        <w:spacing w:before="280" w:after="140"/>
      </w:pPr>
      <w:bookmarkStart w:id="138" w:name="_Toc239767403"/>
      <w:r>
        <w:rPr>
          <w:rFonts w:ascii="Calibri" w:eastAsia="Calibri" w:hAnsi="Calibri" w:cs="Calibri"/>
          <w:b/>
          <w:bCs/>
          <w:color w:val="1F2933"/>
        </w:rPr>
        <w:t>18.3 The world changes and the model does not notice</w:t>
      </w:r>
      <w:bookmarkEnd w:id="138"/>
    </w:p>
    <w:p w14:paraId="602ACA72" w14:textId="77777777" w:rsidR="00472DAC" w:rsidRDefault="00000000">
      <w:pPr>
        <w:spacing w:after="140" w:line="288" w:lineRule="auto"/>
      </w:pPr>
      <w:r>
        <w:rPr>
          <w:rFonts w:ascii="Calibri" w:eastAsia="Calibri" w:hAnsi="Calibri" w:cs="Calibri"/>
          <w:color w:val="1F2933"/>
          <w:sz w:val="21"/>
          <w:szCs w:val="21"/>
        </w:rPr>
        <w:t>The model works well on data that looks like its training data and gets worse on anything else, with no warning at all. MNIST came from a particular group of people at a particular time. Digits are written differently elsewhere: the crossed seven common in Europe, the one with a long upstroke that looks like a seven, the open four.</w:t>
      </w:r>
    </w:p>
    <w:p w14:paraId="64A552C0" w14:textId="77777777" w:rsidR="00472DAC" w:rsidRDefault="00000000">
      <w:pPr>
        <w:spacing w:after="140" w:line="288" w:lineRule="auto"/>
      </w:pPr>
      <w:r>
        <w:rPr>
          <w:rFonts w:ascii="Calibri" w:eastAsia="Calibri" w:hAnsi="Calibri" w:cs="Calibri"/>
          <w:color w:val="1F2933"/>
          <w:sz w:val="21"/>
          <w:szCs w:val="21"/>
        </w:rPr>
        <w:t>In a live system this shows up as something that worked at launch and quietly gets worse. You cannot spot it from the original test score, which is why real systems watch their live input rather than trusting a number measured once.</w:t>
      </w:r>
    </w:p>
    <w:p w14:paraId="356479B3" w14:textId="77777777" w:rsidR="00472DAC" w:rsidRDefault="00000000">
      <w:pPr>
        <w:pStyle w:val="Heading2"/>
        <w:spacing w:before="280" w:after="140"/>
      </w:pPr>
      <w:bookmarkStart w:id="139" w:name="_Toc239767404"/>
      <w:r>
        <w:rPr>
          <w:rFonts w:ascii="Calibri" w:eastAsia="Calibri" w:hAnsi="Calibri" w:cs="Calibri"/>
          <w:b/>
          <w:bCs/>
          <w:color w:val="1F2933"/>
        </w:rPr>
        <w:t>18.4 There is no validation set</w:t>
      </w:r>
      <w:bookmarkEnd w:id="139"/>
    </w:p>
    <w:p w14:paraId="6A9D9BB8" w14:textId="77777777" w:rsidR="00472DAC" w:rsidRDefault="00000000">
      <w:pPr>
        <w:spacing w:after="140" w:line="288" w:lineRule="auto"/>
      </w:pPr>
      <w:r>
        <w:rPr>
          <w:rFonts w:ascii="Calibri" w:eastAsia="Calibri" w:hAnsi="Calibri" w:cs="Calibri"/>
          <w:color w:val="1F2933"/>
          <w:sz w:val="21"/>
          <w:szCs w:val="21"/>
        </w:rPr>
        <w:t>The project trains on one set and tests on another, with nothing in between. That is fine here, because no decisions are made based on the test result. In real work, if you use the test set to choose between designs, information leaks out of it and your final score becomes flattering. The usual fix is three sets: one to train, one to make decisions with, and one used only once at the very end.</w:t>
      </w:r>
    </w:p>
    <w:p w14:paraId="3B6BDDED" w14:textId="77777777" w:rsidR="00472DAC" w:rsidRDefault="00000000">
      <w:pPr>
        <w:spacing w:after="140" w:line="288" w:lineRule="auto"/>
      </w:pPr>
      <w:r>
        <w:rPr>
          <w:rFonts w:ascii="Calibri" w:eastAsia="Calibri" w:hAnsi="Calibri" w:cs="Calibri"/>
          <w:i/>
          <w:iCs/>
          <w:color w:val="1F2933"/>
          <w:sz w:val="21"/>
          <w:szCs w:val="21"/>
        </w:rPr>
        <w:t>Keras supports this directly with validation_split in model.fit. Adding it is a natural extension and would let you plot both curves from Diagram 7 with no extra work.</w:t>
      </w:r>
    </w:p>
    <w:p w14:paraId="342D9F25" w14:textId="77777777" w:rsidR="00472DAC" w:rsidRDefault="00000000">
      <w:pPr>
        <w:pStyle w:val="Heading2"/>
        <w:spacing w:before="280" w:after="140"/>
      </w:pPr>
      <w:bookmarkStart w:id="140" w:name="_Toc239767405"/>
      <w:r>
        <w:rPr>
          <w:rFonts w:ascii="Calibri" w:eastAsia="Calibri" w:hAnsi="Calibri" w:cs="Calibri"/>
          <w:b/>
          <w:bCs/>
          <w:color w:val="1F2933"/>
        </w:rPr>
        <w:t>18.5 Data and privacy</w:t>
      </w:r>
      <w:bookmarkEnd w:id="140"/>
    </w:p>
    <w:p w14:paraId="553F244F" w14:textId="77777777" w:rsidR="00472DAC" w:rsidRDefault="00000000">
      <w:pPr>
        <w:spacing w:after="140" w:line="288" w:lineRule="auto"/>
      </w:pPr>
      <w:r>
        <w:rPr>
          <w:rFonts w:ascii="Calibri" w:eastAsia="Calibri" w:hAnsi="Calibri" w:cs="Calibri"/>
          <w:color w:val="1F2933"/>
          <w:sz w:val="21"/>
          <w:szCs w:val="21"/>
        </w:rPr>
        <w:t>Not an issue for MNIST, which is a long established public research dataset. It becomes one the moment you extend the project with your own data. Handwriting is personal, scanned documents often contain personal details, and in some cases a trained model can leak information about what it was trained on. If you move on to real data, think about permission, storage and access before you think about the model.</w:t>
      </w:r>
    </w:p>
    <w:p w14:paraId="7260CAAE" w14:textId="77777777" w:rsidR="00472DAC" w:rsidRDefault="00000000">
      <w:r>
        <w:br w:type="page"/>
      </w:r>
    </w:p>
    <w:p w14:paraId="064C6934" w14:textId="77777777" w:rsidR="00472DAC" w:rsidRDefault="00000000">
      <w:pPr>
        <w:pStyle w:val="Heading1"/>
        <w:spacing w:before="320" w:after="180"/>
      </w:pPr>
      <w:bookmarkStart w:id="141" w:name="_Toc239767406"/>
      <w:r>
        <w:rPr>
          <w:rFonts w:ascii="Calibri" w:eastAsia="Calibri" w:hAnsi="Calibri" w:cs="Calibri"/>
          <w:b/>
          <w:bCs/>
          <w:color w:val="2B6CB0"/>
        </w:rPr>
        <w:lastRenderedPageBreak/>
        <w:t>19. Things to try</w:t>
      </w:r>
      <w:bookmarkEnd w:id="141"/>
    </w:p>
    <w:p w14:paraId="3C6CAA43" w14:textId="77777777" w:rsidR="00472DAC" w:rsidRDefault="00000000">
      <w:pPr>
        <w:spacing w:after="140" w:line="288" w:lineRule="auto"/>
      </w:pPr>
      <w:r>
        <w:rPr>
          <w:rFonts w:ascii="Calibri" w:eastAsia="Calibri" w:hAnsi="Calibri" w:cs="Calibri"/>
          <w:color w:val="1F2933"/>
          <w:sz w:val="21"/>
          <w:szCs w:val="21"/>
        </w:rPr>
        <w:t>Each of these uses the project as it is, or a small change to it. Predict what will happen before you run it, then check whether you were right. That is where the learning is.</w:t>
      </w:r>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3358"/>
        <w:gridCol w:w="1970"/>
        <w:gridCol w:w="5128"/>
      </w:tblGrid>
      <w:tr w:rsidR="00472DAC" w14:paraId="774DE662" w14:textId="77777777" w:rsidTr="00AC6333">
        <w:tblPrEx>
          <w:tblCellMar>
            <w:top w:w="0" w:type="dxa"/>
            <w:bottom w:w="0" w:type="dxa"/>
          </w:tblCellMar>
        </w:tblPrEx>
        <w:trPr>
          <w:tblHeader/>
        </w:trPr>
        <w:tc>
          <w:tcPr>
            <w:tcW w:w="1606"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2FCC92EC"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Try this</w:t>
            </w:r>
          </w:p>
        </w:tc>
        <w:tc>
          <w:tcPr>
            <w:tcW w:w="942"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562D459E"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It shows you</w:t>
            </w:r>
          </w:p>
        </w:tc>
        <w:tc>
          <w:tcPr>
            <w:tcW w:w="2452"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21D4AF18"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should happen</w:t>
            </w:r>
          </w:p>
        </w:tc>
      </w:tr>
      <w:tr w:rsidR="00472DAC" w14:paraId="63D252B9" w14:textId="77777777" w:rsidTr="00AC6333">
        <w:tblPrEx>
          <w:tblCellMar>
            <w:top w:w="0" w:type="dxa"/>
            <w:bottom w:w="0" w:type="dxa"/>
          </w:tblCellMar>
        </w:tblPrEx>
        <w:tc>
          <w:tcPr>
            <w:tcW w:w="1606" w:type="pct"/>
            <w:tcBorders>
              <w:top w:val="single" w:sz="4" w:space="0" w:color="D6DDE4"/>
            </w:tcBorders>
            <w:tcMar>
              <w:top w:w="90" w:type="dxa"/>
              <w:left w:w="130" w:type="dxa"/>
              <w:bottom w:w="90" w:type="dxa"/>
              <w:right w:w="130" w:type="dxa"/>
            </w:tcMar>
            <w:vAlign w:val="center"/>
          </w:tcPr>
          <w:p w14:paraId="028C466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Comment out the two lines in Step 4, restart the kernel and retrain.</w:t>
            </w:r>
          </w:p>
        </w:tc>
        <w:tc>
          <w:tcPr>
            <w:tcW w:w="942" w:type="pct"/>
            <w:tcBorders>
              <w:top w:val="single" w:sz="4" w:space="0" w:color="D6DDE4"/>
            </w:tcBorders>
            <w:tcMar>
              <w:top w:w="90" w:type="dxa"/>
              <w:left w:w="130" w:type="dxa"/>
              <w:bottom w:w="90" w:type="dxa"/>
              <w:right w:w="130" w:type="dxa"/>
            </w:tcMar>
            <w:vAlign w:val="center"/>
          </w:tcPr>
          <w:p w14:paraId="5A766AC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Normalisation</w:t>
            </w:r>
          </w:p>
        </w:tc>
        <w:tc>
          <w:tcPr>
            <w:tcW w:w="2452" w:type="pct"/>
            <w:tcBorders>
              <w:top w:val="single" w:sz="4" w:space="0" w:color="D6DDE4"/>
            </w:tcBorders>
            <w:tcMar>
              <w:top w:w="90" w:type="dxa"/>
              <w:left w:w="130" w:type="dxa"/>
              <w:bottom w:w="90" w:type="dxa"/>
              <w:right w:w="130" w:type="dxa"/>
            </w:tcMar>
            <w:vAlign w:val="center"/>
          </w:tcPr>
          <w:p w14:paraId="0BEB7AC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Accuracy climbs more slowly and ends lower. It still learns, which is the interesting bit.</w:t>
            </w:r>
          </w:p>
        </w:tc>
      </w:tr>
      <w:tr w:rsidR="00472DAC" w14:paraId="5C9A460D" w14:textId="77777777" w:rsidTr="00AC6333">
        <w:tblPrEx>
          <w:tblCellMar>
            <w:top w:w="0" w:type="dxa"/>
            <w:bottom w:w="0" w:type="dxa"/>
          </w:tblCellMar>
        </w:tblPrEx>
        <w:tc>
          <w:tcPr>
            <w:tcW w:w="1606" w:type="pct"/>
            <w:shd w:val="clear" w:color="auto" w:fill="F7F9FB"/>
            <w:tcMar>
              <w:top w:w="90" w:type="dxa"/>
              <w:left w:w="130" w:type="dxa"/>
              <w:bottom w:w="90" w:type="dxa"/>
              <w:right w:w="130" w:type="dxa"/>
            </w:tcMar>
            <w:vAlign w:val="center"/>
          </w:tcPr>
          <w:p w14:paraId="16BC7E0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Change the hidden layer from 128 to 16, then to 512.</w:t>
            </w:r>
          </w:p>
        </w:tc>
        <w:tc>
          <w:tcPr>
            <w:tcW w:w="942" w:type="pct"/>
            <w:shd w:val="clear" w:color="auto" w:fill="F7F9FB"/>
            <w:tcMar>
              <w:top w:w="90" w:type="dxa"/>
              <w:left w:w="130" w:type="dxa"/>
              <w:bottom w:w="90" w:type="dxa"/>
              <w:right w:w="130" w:type="dxa"/>
            </w:tcMar>
            <w:vAlign w:val="center"/>
          </w:tcPr>
          <w:p w14:paraId="583B2E2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Network size</w:t>
            </w:r>
          </w:p>
        </w:tc>
        <w:tc>
          <w:tcPr>
            <w:tcW w:w="2452" w:type="pct"/>
            <w:shd w:val="clear" w:color="auto" w:fill="F7F9FB"/>
            <w:tcMar>
              <w:top w:w="90" w:type="dxa"/>
              <w:left w:w="130" w:type="dxa"/>
              <w:bottom w:w="90" w:type="dxa"/>
              <w:right w:w="130" w:type="dxa"/>
            </w:tcMar>
            <w:vAlign w:val="center"/>
          </w:tcPr>
          <w:p w14:paraId="7165772F"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16 does noticeably worse. 512 gains very little for a longer wait.</w:t>
            </w:r>
          </w:p>
        </w:tc>
      </w:tr>
      <w:tr w:rsidR="00472DAC" w14:paraId="4D0BB9A1" w14:textId="77777777" w:rsidTr="00AC6333">
        <w:tblPrEx>
          <w:tblCellMar>
            <w:top w:w="0" w:type="dxa"/>
            <w:bottom w:w="0" w:type="dxa"/>
          </w:tblCellMar>
        </w:tblPrEx>
        <w:tc>
          <w:tcPr>
            <w:tcW w:w="1606" w:type="pct"/>
            <w:tcMar>
              <w:top w:w="90" w:type="dxa"/>
              <w:left w:w="130" w:type="dxa"/>
              <w:bottom w:w="90" w:type="dxa"/>
              <w:right w:w="130" w:type="dxa"/>
            </w:tcMar>
            <w:vAlign w:val="center"/>
          </w:tcPr>
          <w:p w14:paraId="257E43D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Set Dropout to 0.0 and train for 20 epochs, writing down both scores each epoch.</w:t>
            </w:r>
          </w:p>
        </w:tc>
        <w:tc>
          <w:tcPr>
            <w:tcW w:w="942" w:type="pct"/>
            <w:tcMar>
              <w:top w:w="90" w:type="dxa"/>
              <w:left w:w="130" w:type="dxa"/>
              <w:bottom w:w="90" w:type="dxa"/>
              <w:right w:w="130" w:type="dxa"/>
            </w:tcMar>
            <w:vAlign w:val="center"/>
          </w:tcPr>
          <w:p w14:paraId="77FDE7F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Overfitting</w:t>
            </w:r>
          </w:p>
        </w:tc>
        <w:tc>
          <w:tcPr>
            <w:tcW w:w="2452" w:type="pct"/>
            <w:tcMar>
              <w:top w:w="90" w:type="dxa"/>
              <w:left w:w="130" w:type="dxa"/>
              <w:bottom w:w="90" w:type="dxa"/>
              <w:right w:w="130" w:type="dxa"/>
            </w:tcMar>
            <w:vAlign w:val="center"/>
          </w:tcPr>
          <w:p w14:paraId="62B8226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Training accuracy keeps climbing while test accuracy flattens or falls. You have just drawn Diagram 6 from real numbers.</w:t>
            </w:r>
          </w:p>
        </w:tc>
      </w:tr>
      <w:tr w:rsidR="00472DAC" w14:paraId="1B96050E" w14:textId="77777777" w:rsidTr="00AC6333">
        <w:tblPrEx>
          <w:tblCellMar>
            <w:top w:w="0" w:type="dxa"/>
            <w:bottom w:w="0" w:type="dxa"/>
          </w:tblCellMar>
        </w:tblPrEx>
        <w:tc>
          <w:tcPr>
            <w:tcW w:w="1606" w:type="pct"/>
            <w:shd w:val="clear" w:color="auto" w:fill="F7F9FB"/>
            <w:tcMar>
              <w:top w:w="90" w:type="dxa"/>
              <w:left w:w="130" w:type="dxa"/>
              <w:bottom w:w="90" w:type="dxa"/>
              <w:right w:w="130" w:type="dxa"/>
            </w:tcMar>
            <w:vAlign w:val="center"/>
          </w:tcPr>
          <w:p w14:paraId="55DD3FE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Plot history.history['accuracy'] after training.</w:t>
            </w:r>
          </w:p>
        </w:tc>
        <w:tc>
          <w:tcPr>
            <w:tcW w:w="942" w:type="pct"/>
            <w:shd w:val="clear" w:color="auto" w:fill="F7F9FB"/>
            <w:tcMar>
              <w:top w:w="90" w:type="dxa"/>
              <w:left w:w="130" w:type="dxa"/>
              <w:bottom w:w="90" w:type="dxa"/>
              <w:right w:w="130" w:type="dxa"/>
            </w:tcMar>
            <w:vAlign w:val="center"/>
          </w:tcPr>
          <w:p w14:paraId="23E8BE9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Reading training</w:t>
            </w:r>
          </w:p>
        </w:tc>
        <w:tc>
          <w:tcPr>
            <w:tcW w:w="2452" w:type="pct"/>
            <w:shd w:val="clear" w:color="auto" w:fill="F7F9FB"/>
            <w:tcMar>
              <w:top w:w="90" w:type="dxa"/>
              <w:left w:w="130" w:type="dxa"/>
              <w:bottom w:w="90" w:type="dxa"/>
              <w:right w:w="130" w:type="dxa"/>
            </w:tcMar>
            <w:vAlign w:val="center"/>
          </w:tcPr>
          <w:p w14:paraId="32E523A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Turns a column of numbers into a curve. Do this one before the previous one.</w:t>
            </w:r>
          </w:p>
        </w:tc>
      </w:tr>
      <w:tr w:rsidR="00472DAC" w14:paraId="1138434E" w14:textId="77777777" w:rsidTr="00AC6333">
        <w:tblPrEx>
          <w:tblCellMar>
            <w:top w:w="0" w:type="dxa"/>
            <w:bottom w:w="0" w:type="dxa"/>
          </w:tblCellMar>
        </w:tblPrEx>
        <w:tc>
          <w:tcPr>
            <w:tcW w:w="1606" w:type="pct"/>
            <w:tcMar>
              <w:top w:w="90" w:type="dxa"/>
              <w:left w:w="130" w:type="dxa"/>
              <w:bottom w:w="90" w:type="dxa"/>
              <w:right w:w="130" w:type="dxa"/>
            </w:tcMar>
            <w:vAlign w:val="center"/>
          </w:tcPr>
          <w:p w14:paraId="654CAAD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Add validation_split=0.1 to model.fit.</w:t>
            </w:r>
          </w:p>
        </w:tc>
        <w:tc>
          <w:tcPr>
            <w:tcW w:w="942" w:type="pct"/>
            <w:tcMar>
              <w:top w:w="90" w:type="dxa"/>
              <w:left w:w="130" w:type="dxa"/>
              <w:bottom w:w="90" w:type="dxa"/>
              <w:right w:w="130" w:type="dxa"/>
            </w:tcMar>
            <w:vAlign w:val="center"/>
          </w:tcPr>
          <w:p w14:paraId="4942381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Validation sets</w:t>
            </w:r>
          </w:p>
        </w:tc>
        <w:tc>
          <w:tcPr>
            <w:tcW w:w="2452" w:type="pct"/>
            <w:tcMar>
              <w:top w:w="90" w:type="dxa"/>
              <w:left w:w="130" w:type="dxa"/>
              <w:bottom w:w="90" w:type="dxa"/>
              <w:right w:w="130" w:type="dxa"/>
            </w:tcMar>
            <w:vAlign w:val="center"/>
          </w:tcPr>
          <w:p w14:paraId="0C6EC99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You get a second score each epoch, without needing any extra data.</w:t>
            </w:r>
          </w:p>
        </w:tc>
      </w:tr>
      <w:tr w:rsidR="00472DAC" w14:paraId="0BAF199C" w14:textId="77777777" w:rsidTr="00AC6333">
        <w:tblPrEx>
          <w:tblCellMar>
            <w:top w:w="0" w:type="dxa"/>
            <w:bottom w:w="0" w:type="dxa"/>
          </w:tblCellMar>
        </w:tblPrEx>
        <w:tc>
          <w:tcPr>
            <w:tcW w:w="1606" w:type="pct"/>
            <w:shd w:val="clear" w:color="auto" w:fill="F7F9FB"/>
            <w:tcMar>
              <w:top w:w="90" w:type="dxa"/>
              <w:left w:w="130" w:type="dxa"/>
              <w:bottom w:w="90" w:type="dxa"/>
              <w:right w:w="130" w:type="dxa"/>
            </w:tcMar>
            <w:vAlign w:val="center"/>
          </w:tcPr>
          <w:p w14:paraId="367AC99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Print all ten numbers for twenty test images instead of just the winner.</w:t>
            </w:r>
          </w:p>
        </w:tc>
        <w:tc>
          <w:tcPr>
            <w:tcW w:w="942" w:type="pct"/>
            <w:shd w:val="clear" w:color="auto" w:fill="F7F9FB"/>
            <w:tcMar>
              <w:top w:w="90" w:type="dxa"/>
              <w:left w:w="130" w:type="dxa"/>
              <w:bottom w:w="90" w:type="dxa"/>
              <w:right w:w="130" w:type="dxa"/>
            </w:tcMar>
            <w:vAlign w:val="center"/>
          </w:tcPr>
          <w:p w14:paraId="1F93D5C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Confidence</w:t>
            </w:r>
          </w:p>
        </w:tc>
        <w:tc>
          <w:tcPr>
            <w:tcW w:w="2452" w:type="pct"/>
            <w:shd w:val="clear" w:color="auto" w:fill="F7F9FB"/>
            <w:tcMar>
              <w:top w:w="90" w:type="dxa"/>
              <w:left w:w="130" w:type="dxa"/>
              <w:bottom w:w="90" w:type="dxa"/>
              <w:right w:w="130" w:type="dxa"/>
            </w:tcMar>
            <w:vAlign w:val="center"/>
          </w:tcPr>
          <w:p w14:paraId="057C46A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Some correct answers arrive with low confidence, and 4 and 9 often come close together.</w:t>
            </w:r>
          </w:p>
        </w:tc>
      </w:tr>
      <w:tr w:rsidR="00472DAC" w14:paraId="2CB7C279" w14:textId="77777777" w:rsidTr="00AC6333">
        <w:tblPrEx>
          <w:tblCellMar>
            <w:top w:w="0" w:type="dxa"/>
            <w:bottom w:w="0" w:type="dxa"/>
          </w:tblCellMar>
        </w:tblPrEx>
        <w:tc>
          <w:tcPr>
            <w:tcW w:w="1606" w:type="pct"/>
            <w:tcMar>
              <w:top w:w="90" w:type="dxa"/>
              <w:left w:w="130" w:type="dxa"/>
              <w:bottom w:w="90" w:type="dxa"/>
              <w:right w:w="130" w:type="dxa"/>
            </w:tcMar>
            <w:vAlign w:val="center"/>
          </w:tcPr>
          <w:p w14:paraId="57763E3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Find an image the model got wrong and display it.</w:t>
            </w:r>
          </w:p>
        </w:tc>
        <w:tc>
          <w:tcPr>
            <w:tcW w:w="942" w:type="pct"/>
            <w:tcMar>
              <w:top w:w="90" w:type="dxa"/>
              <w:left w:w="130" w:type="dxa"/>
              <w:bottom w:w="90" w:type="dxa"/>
              <w:right w:w="130" w:type="dxa"/>
            </w:tcMar>
            <w:vAlign w:val="center"/>
          </w:tcPr>
          <w:p w14:paraId="6E3D242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Error analysis</w:t>
            </w:r>
          </w:p>
        </w:tc>
        <w:tc>
          <w:tcPr>
            <w:tcW w:w="2452" w:type="pct"/>
            <w:tcMar>
              <w:top w:w="90" w:type="dxa"/>
              <w:left w:w="130" w:type="dxa"/>
              <w:bottom w:w="90" w:type="dxa"/>
              <w:right w:w="130" w:type="dxa"/>
            </w:tcMar>
            <w:vAlign w:val="center"/>
          </w:tcPr>
          <w:p w14:paraId="3AA024F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Many mistakes are digits you would struggle with too.</w:t>
            </w:r>
          </w:p>
        </w:tc>
      </w:tr>
      <w:tr w:rsidR="00472DAC" w14:paraId="17CAC5A8" w14:textId="77777777" w:rsidTr="00AC6333">
        <w:tblPrEx>
          <w:tblCellMar>
            <w:top w:w="0" w:type="dxa"/>
            <w:bottom w:w="0" w:type="dxa"/>
          </w:tblCellMar>
        </w:tblPrEx>
        <w:tc>
          <w:tcPr>
            <w:tcW w:w="1606" w:type="pct"/>
            <w:shd w:val="clear" w:color="auto" w:fill="F7F9FB"/>
            <w:tcMar>
              <w:top w:w="90" w:type="dxa"/>
              <w:left w:w="130" w:type="dxa"/>
              <w:bottom w:w="90" w:type="dxa"/>
              <w:right w:w="130" w:type="dxa"/>
            </w:tcMar>
            <w:vAlign w:val="center"/>
          </w:tcPr>
          <w:p w14:paraId="20AC572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Draw a small digit in the corner of the canvas.</w:t>
            </w:r>
          </w:p>
        </w:tc>
        <w:tc>
          <w:tcPr>
            <w:tcW w:w="942" w:type="pct"/>
            <w:shd w:val="clear" w:color="auto" w:fill="F7F9FB"/>
            <w:tcMar>
              <w:top w:w="90" w:type="dxa"/>
              <w:left w:w="130" w:type="dxa"/>
              <w:bottom w:w="90" w:type="dxa"/>
              <w:right w:w="130" w:type="dxa"/>
            </w:tcMar>
            <w:vAlign w:val="center"/>
          </w:tcPr>
          <w:p w14:paraId="0E9839A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Preprocessing</w:t>
            </w:r>
          </w:p>
        </w:tc>
        <w:tc>
          <w:tcPr>
            <w:tcW w:w="2452" w:type="pct"/>
            <w:shd w:val="clear" w:color="auto" w:fill="F7F9FB"/>
            <w:tcMar>
              <w:top w:w="90" w:type="dxa"/>
              <w:left w:w="130" w:type="dxa"/>
              <w:bottom w:w="90" w:type="dxa"/>
              <w:right w:w="130" w:type="dxa"/>
            </w:tcMar>
            <w:vAlign w:val="center"/>
          </w:tcPr>
          <w:p w14:paraId="00E978C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It still works, because the code crops and centres it. Then turn off the centring and try again.</w:t>
            </w:r>
          </w:p>
        </w:tc>
      </w:tr>
      <w:tr w:rsidR="00472DAC" w14:paraId="059E73BF" w14:textId="77777777" w:rsidTr="00AC6333">
        <w:tblPrEx>
          <w:tblCellMar>
            <w:top w:w="0" w:type="dxa"/>
            <w:bottom w:w="0" w:type="dxa"/>
          </w:tblCellMar>
        </w:tblPrEx>
        <w:tc>
          <w:tcPr>
            <w:tcW w:w="1606" w:type="pct"/>
            <w:tcMar>
              <w:top w:w="90" w:type="dxa"/>
              <w:left w:w="130" w:type="dxa"/>
              <w:bottom w:w="90" w:type="dxa"/>
              <w:right w:w="130" w:type="dxa"/>
            </w:tcMar>
            <w:vAlign w:val="center"/>
          </w:tcPr>
          <w:p w14:paraId="590D785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Draw a letter on the canvas.</w:t>
            </w:r>
          </w:p>
        </w:tc>
        <w:tc>
          <w:tcPr>
            <w:tcW w:w="942" w:type="pct"/>
            <w:tcMar>
              <w:top w:w="90" w:type="dxa"/>
              <w:left w:w="130" w:type="dxa"/>
              <w:bottom w:w="90" w:type="dxa"/>
              <w:right w:w="130" w:type="dxa"/>
            </w:tcMar>
            <w:vAlign w:val="center"/>
          </w:tcPr>
          <w:p w14:paraId="74CDF9A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No 'I do not know'</w:t>
            </w:r>
          </w:p>
        </w:tc>
        <w:tc>
          <w:tcPr>
            <w:tcW w:w="2452" w:type="pct"/>
            <w:tcMar>
              <w:top w:w="90" w:type="dxa"/>
              <w:left w:w="130" w:type="dxa"/>
              <w:bottom w:w="90" w:type="dxa"/>
              <w:right w:w="130" w:type="dxa"/>
            </w:tcMar>
            <w:vAlign w:val="center"/>
          </w:tcPr>
          <w:p w14:paraId="1CEE862F"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You still get a digit back. Links straight to section 18.1.</w:t>
            </w:r>
          </w:p>
        </w:tc>
      </w:tr>
      <w:tr w:rsidR="00472DAC" w14:paraId="00C86C3D" w14:textId="77777777" w:rsidTr="00AC6333">
        <w:tblPrEx>
          <w:tblCellMar>
            <w:top w:w="0" w:type="dxa"/>
            <w:bottom w:w="0" w:type="dxa"/>
          </w:tblCellMar>
        </w:tblPrEx>
        <w:tc>
          <w:tcPr>
            <w:tcW w:w="1606" w:type="pct"/>
            <w:shd w:val="clear" w:color="auto" w:fill="F7F9FB"/>
            <w:tcMar>
              <w:top w:w="90" w:type="dxa"/>
              <w:left w:w="130" w:type="dxa"/>
              <w:bottom w:w="90" w:type="dxa"/>
              <w:right w:w="130" w:type="dxa"/>
            </w:tcMar>
            <w:vAlign w:val="center"/>
          </w:tcPr>
          <w:p w14:paraId="2ACB227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Use Teach the model on one digit ten times, then re-run Step 8.</w:t>
            </w:r>
          </w:p>
        </w:tc>
        <w:tc>
          <w:tcPr>
            <w:tcW w:w="942" w:type="pct"/>
            <w:shd w:val="clear" w:color="auto" w:fill="F7F9FB"/>
            <w:tcMar>
              <w:top w:w="90" w:type="dxa"/>
              <w:left w:w="130" w:type="dxa"/>
              <w:bottom w:w="90" w:type="dxa"/>
              <w:right w:w="130" w:type="dxa"/>
            </w:tcMar>
            <w:vAlign w:val="center"/>
          </w:tcPr>
          <w:p w14:paraId="4DF6961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Catastrophic forgetting</w:t>
            </w:r>
          </w:p>
        </w:tc>
        <w:tc>
          <w:tcPr>
            <w:tcW w:w="2452" w:type="pct"/>
            <w:shd w:val="clear" w:color="auto" w:fill="F7F9FB"/>
            <w:tcMar>
              <w:top w:w="90" w:type="dxa"/>
              <w:left w:w="130" w:type="dxa"/>
              <w:bottom w:w="90" w:type="dxa"/>
              <w:right w:w="130" w:type="dxa"/>
            </w:tcMar>
            <w:vAlign w:val="center"/>
          </w:tcPr>
          <w:p w14:paraId="07E895D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Overall accuracy drops. An abstract risk made real in two minutes.</w:t>
            </w:r>
          </w:p>
        </w:tc>
      </w:tr>
      <w:tr w:rsidR="00472DAC" w14:paraId="16D869CE" w14:textId="77777777" w:rsidTr="00AC6333">
        <w:tblPrEx>
          <w:tblCellMar>
            <w:top w:w="0" w:type="dxa"/>
            <w:bottom w:w="0" w:type="dxa"/>
          </w:tblCellMar>
        </w:tblPrEx>
        <w:tc>
          <w:tcPr>
            <w:tcW w:w="1606" w:type="pct"/>
            <w:tcMar>
              <w:top w:w="90" w:type="dxa"/>
              <w:left w:w="130" w:type="dxa"/>
              <w:bottom w:w="90" w:type="dxa"/>
              <w:right w:w="130" w:type="dxa"/>
            </w:tcMar>
            <w:vAlign w:val="center"/>
          </w:tcPr>
          <w:p w14:paraId="23ED168F"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In the backpropagation bonus, change the pixel index from 400 to 0 and re-run.</w:t>
            </w:r>
          </w:p>
        </w:tc>
        <w:tc>
          <w:tcPr>
            <w:tcW w:w="942" w:type="pct"/>
            <w:tcMar>
              <w:top w:w="90" w:type="dxa"/>
              <w:left w:w="130" w:type="dxa"/>
              <w:bottom w:w="90" w:type="dxa"/>
              <w:right w:w="130" w:type="dxa"/>
            </w:tcMar>
            <w:vAlign w:val="center"/>
          </w:tcPr>
          <w:p w14:paraId="598740D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Gradients</w:t>
            </w:r>
          </w:p>
        </w:tc>
        <w:tc>
          <w:tcPr>
            <w:tcW w:w="2452" w:type="pct"/>
            <w:tcMar>
              <w:top w:w="90" w:type="dxa"/>
              <w:left w:w="130" w:type="dxa"/>
              <w:bottom w:w="90" w:type="dxa"/>
              <w:right w:w="130" w:type="dxa"/>
            </w:tcMar>
            <w:vAlign w:val="center"/>
          </w:tcPr>
          <w:p w14:paraId="34CF7C1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Every gradient comes back as exactly zero, because corner pixels are always black in MNIST. Explains itself once you see it.</w:t>
            </w:r>
          </w:p>
        </w:tc>
      </w:tr>
      <w:tr w:rsidR="00472DAC" w14:paraId="3756213C" w14:textId="77777777" w:rsidTr="00AC6333">
        <w:tblPrEx>
          <w:tblCellMar>
            <w:top w:w="0" w:type="dxa"/>
            <w:bottom w:w="0" w:type="dxa"/>
          </w:tblCellMar>
        </w:tblPrEx>
        <w:tc>
          <w:tcPr>
            <w:tcW w:w="1606" w:type="pct"/>
            <w:shd w:val="clear" w:color="auto" w:fill="F7F9FB"/>
            <w:tcMar>
              <w:top w:w="90" w:type="dxa"/>
              <w:left w:w="130" w:type="dxa"/>
              <w:bottom w:w="90" w:type="dxa"/>
              <w:right w:w="130" w:type="dxa"/>
            </w:tcMar>
            <w:vAlign w:val="center"/>
          </w:tcPr>
          <w:p w14:paraId="075FC97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In the same bonus, try indices near the centre such as 350 or 450, then near the edges such as 27 or 755.</w:t>
            </w:r>
          </w:p>
        </w:tc>
        <w:tc>
          <w:tcPr>
            <w:tcW w:w="942" w:type="pct"/>
            <w:shd w:val="clear" w:color="auto" w:fill="F7F9FB"/>
            <w:tcMar>
              <w:top w:w="90" w:type="dxa"/>
              <w:left w:w="130" w:type="dxa"/>
              <w:bottom w:w="90" w:type="dxa"/>
              <w:right w:w="130" w:type="dxa"/>
            </w:tcMar>
            <w:vAlign w:val="center"/>
          </w:tcPr>
          <w:p w14:paraId="00BFEA7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Where learning happens</w:t>
            </w:r>
          </w:p>
        </w:tc>
        <w:tc>
          <w:tcPr>
            <w:tcW w:w="2452" w:type="pct"/>
            <w:shd w:val="clear" w:color="auto" w:fill="F7F9FB"/>
            <w:tcMar>
              <w:top w:w="90" w:type="dxa"/>
              <w:left w:w="130" w:type="dxa"/>
              <w:bottom w:w="90" w:type="dxa"/>
              <w:right w:w="130" w:type="dxa"/>
            </w:tcMar>
            <w:vAlign w:val="center"/>
          </w:tcPr>
          <w:p w14:paraId="5D91A43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Central pixels give the largest and most varied gradients. Edges give zero or near zero.</w:t>
            </w:r>
          </w:p>
        </w:tc>
      </w:tr>
      <w:tr w:rsidR="00472DAC" w14:paraId="63CC2D40" w14:textId="77777777" w:rsidTr="00AC6333">
        <w:tblPrEx>
          <w:tblCellMar>
            <w:top w:w="0" w:type="dxa"/>
            <w:bottom w:w="0" w:type="dxa"/>
          </w:tblCellMar>
        </w:tblPrEx>
        <w:tc>
          <w:tcPr>
            <w:tcW w:w="1606" w:type="pct"/>
            <w:tcMar>
              <w:top w:w="90" w:type="dxa"/>
              <w:left w:w="130" w:type="dxa"/>
              <w:bottom w:w="90" w:type="dxa"/>
              <w:right w:w="130" w:type="dxa"/>
            </w:tcMar>
            <w:vAlign w:val="center"/>
          </w:tcPr>
          <w:p w14:paraId="7E45C9C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Change the toy example's starting weight from 2.0 to 4.0 and work the gradient out by hand before running it.</w:t>
            </w:r>
          </w:p>
        </w:tc>
        <w:tc>
          <w:tcPr>
            <w:tcW w:w="942" w:type="pct"/>
            <w:tcMar>
              <w:top w:w="90" w:type="dxa"/>
              <w:left w:w="130" w:type="dxa"/>
              <w:bottom w:w="90" w:type="dxa"/>
              <w:right w:w="130" w:type="dxa"/>
            </w:tcMar>
            <w:vAlign w:val="center"/>
          </w:tcPr>
          <w:p w14:paraId="565A75A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Chain rule</w:t>
            </w:r>
          </w:p>
        </w:tc>
        <w:tc>
          <w:tcPr>
            <w:tcW w:w="2452" w:type="pct"/>
            <w:tcMar>
              <w:top w:w="90" w:type="dxa"/>
              <w:left w:w="130" w:type="dxa"/>
              <w:bottom w:w="90" w:type="dxa"/>
              <w:right w:w="130" w:type="dxa"/>
            </w:tcMar>
            <w:vAlign w:val="center"/>
          </w:tcPr>
          <w:p w14:paraId="675FDDC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prediction becomes 12, which is now too high, so the gradient flips sign. Good test of whether you followed section 15.3.</w:t>
            </w:r>
          </w:p>
        </w:tc>
      </w:tr>
      <w:tr w:rsidR="00472DAC" w14:paraId="734E3CE8" w14:textId="77777777" w:rsidTr="00AC6333">
        <w:tblPrEx>
          <w:tblCellMar>
            <w:top w:w="0" w:type="dxa"/>
            <w:bottom w:w="0" w:type="dxa"/>
          </w:tblCellMar>
        </w:tblPrEx>
        <w:tc>
          <w:tcPr>
            <w:tcW w:w="1606" w:type="pct"/>
            <w:shd w:val="clear" w:color="auto" w:fill="F7F9FB"/>
            <w:tcMar>
              <w:top w:w="90" w:type="dxa"/>
              <w:left w:w="130" w:type="dxa"/>
              <w:bottom w:w="90" w:type="dxa"/>
              <w:right w:w="130" w:type="dxa"/>
            </w:tcMar>
            <w:vAlign w:val="center"/>
          </w:tcPr>
          <w:p w14:paraId="2AF0EA2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Run the bonus CNN cell and compare with Step 8.</w:t>
            </w:r>
          </w:p>
        </w:tc>
        <w:tc>
          <w:tcPr>
            <w:tcW w:w="942" w:type="pct"/>
            <w:shd w:val="clear" w:color="auto" w:fill="F7F9FB"/>
            <w:tcMar>
              <w:top w:w="90" w:type="dxa"/>
              <w:left w:w="130" w:type="dxa"/>
              <w:bottom w:w="90" w:type="dxa"/>
              <w:right w:w="130" w:type="dxa"/>
            </w:tcMar>
            <w:vAlign w:val="center"/>
          </w:tcPr>
          <w:p w14:paraId="7753EEA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Design beats size</w:t>
            </w:r>
          </w:p>
        </w:tc>
        <w:tc>
          <w:tcPr>
            <w:tcW w:w="2452" w:type="pct"/>
            <w:shd w:val="clear" w:color="auto" w:fill="F7F9FB"/>
            <w:tcMar>
              <w:top w:w="90" w:type="dxa"/>
              <w:left w:w="130" w:type="dxa"/>
              <w:bottom w:w="90" w:type="dxa"/>
              <w:right w:w="130" w:type="dxa"/>
            </w:tcMar>
            <w:vAlign w:val="center"/>
          </w:tcPr>
          <w:p w14:paraId="69F83D2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Better accuracy in fewer epochs with only 20 percent more numbers.</w:t>
            </w:r>
          </w:p>
        </w:tc>
      </w:tr>
      <w:tr w:rsidR="00472DAC" w14:paraId="6D63CCBF" w14:textId="77777777" w:rsidTr="00AC6333">
        <w:tblPrEx>
          <w:tblCellMar>
            <w:top w:w="0" w:type="dxa"/>
            <w:bottom w:w="0" w:type="dxa"/>
          </w:tblCellMar>
        </w:tblPrEx>
        <w:tc>
          <w:tcPr>
            <w:tcW w:w="1606" w:type="pct"/>
            <w:tcMar>
              <w:top w:w="90" w:type="dxa"/>
              <w:left w:w="130" w:type="dxa"/>
              <w:bottom w:w="90" w:type="dxa"/>
              <w:right w:w="130" w:type="dxa"/>
            </w:tcMar>
            <w:vAlign w:val="center"/>
          </w:tcPr>
          <w:p w14:paraId="1B837E4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Change the CNN filters from 32 and 64 to 8 and 16.</w:t>
            </w:r>
          </w:p>
        </w:tc>
        <w:tc>
          <w:tcPr>
            <w:tcW w:w="942" w:type="pct"/>
            <w:tcMar>
              <w:top w:w="90" w:type="dxa"/>
              <w:left w:w="130" w:type="dxa"/>
              <w:bottom w:w="90" w:type="dxa"/>
              <w:right w:w="130" w:type="dxa"/>
            </w:tcMar>
            <w:vAlign w:val="center"/>
          </w:tcPr>
          <w:p w14:paraId="1E90362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Filters</w:t>
            </w:r>
          </w:p>
        </w:tc>
        <w:tc>
          <w:tcPr>
            <w:tcW w:w="2452" w:type="pct"/>
            <w:tcMar>
              <w:top w:w="90" w:type="dxa"/>
              <w:left w:w="130" w:type="dxa"/>
              <w:bottom w:w="90" w:type="dxa"/>
              <w:right w:w="130" w:type="dxa"/>
            </w:tcMar>
            <w:vAlign w:val="center"/>
          </w:tcPr>
          <w:p w14:paraId="1D7A06C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Accuracy falls a little but stays respectable, and it trains much faster.</w:t>
            </w:r>
          </w:p>
        </w:tc>
      </w:tr>
    </w:tbl>
    <w:p w14:paraId="28B2B945" w14:textId="77777777" w:rsidR="00472DAC" w:rsidRDefault="00000000">
      <w:r>
        <w:br w:type="page"/>
      </w:r>
    </w:p>
    <w:p w14:paraId="6B7A4589" w14:textId="77777777" w:rsidR="00472DAC" w:rsidRDefault="00000000">
      <w:pPr>
        <w:pStyle w:val="Heading1"/>
        <w:spacing w:before="320" w:after="180"/>
      </w:pPr>
      <w:bookmarkStart w:id="142" w:name="_Toc239767407"/>
      <w:r>
        <w:rPr>
          <w:rFonts w:ascii="Calibri" w:eastAsia="Calibri" w:hAnsi="Calibri" w:cs="Calibri"/>
          <w:b/>
          <w:bCs/>
          <w:color w:val="2B6CB0"/>
        </w:rPr>
        <w:lastRenderedPageBreak/>
        <w:t>20. Test yourself</w:t>
      </w:r>
      <w:bookmarkEnd w:id="142"/>
    </w:p>
    <w:p w14:paraId="4CCA7ED2" w14:textId="77777777" w:rsidR="00472DAC" w:rsidRDefault="00000000">
      <w:pPr>
        <w:spacing w:after="140" w:line="288" w:lineRule="auto"/>
      </w:pPr>
      <w:r>
        <w:rPr>
          <w:rFonts w:ascii="Calibri" w:eastAsia="Calibri" w:hAnsi="Calibri" w:cs="Calibri"/>
          <w:color w:val="1F2933"/>
          <w:sz w:val="21"/>
          <w:szCs w:val="21"/>
        </w:rPr>
        <w:t>Try to answer each question before reading the answer underneath it.</w:t>
      </w:r>
    </w:p>
    <w:p w14:paraId="0F70276B" w14:textId="77777777" w:rsidR="00472DAC" w:rsidRDefault="00000000">
      <w:pPr>
        <w:spacing w:after="140" w:line="288" w:lineRule="auto"/>
      </w:pPr>
      <w:r>
        <w:rPr>
          <w:rFonts w:ascii="Calibri" w:eastAsia="Calibri" w:hAnsi="Calibri" w:cs="Calibri"/>
          <w:b/>
          <w:bCs/>
          <w:color w:val="1F2933"/>
          <w:sz w:val="21"/>
          <w:szCs w:val="21"/>
        </w:rPr>
        <w:t>Q1. Why does the input layer have exactly 784 values?</w:t>
      </w:r>
    </w:p>
    <w:p w14:paraId="5CA4E147" w14:textId="77777777" w:rsidR="00472DAC" w:rsidRDefault="00000000">
      <w:pPr>
        <w:spacing w:after="200" w:line="288" w:lineRule="auto"/>
      </w:pPr>
      <w:r>
        <w:rPr>
          <w:rFonts w:ascii="Calibri" w:eastAsia="Calibri" w:hAnsi="Calibri" w:cs="Calibri"/>
          <w:color w:val="1F2933"/>
          <w:sz w:val="21"/>
          <w:szCs w:val="21"/>
        </w:rPr>
        <w:t>Because each picture is 28 by 28 pixels, and 28 times 28 is 784. It is decided by the data, not chosen. The Flatten layer turns the grid into that flat list.</w:t>
      </w:r>
    </w:p>
    <w:p w14:paraId="3C633D7B" w14:textId="77777777" w:rsidR="00472DAC" w:rsidRDefault="00000000">
      <w:pPr>
        <w:spacing w:after="140" w:line="288" w:lineRule="auto"/>
      </w:pPr>
      <w:r>
        <w:rPr>
          <w:rFonts w:ascii="Calibri" w:eastAsia="Calibri" w:hAnsi="Calibri" w:cs="Calibri"/>
          <w:b/>
          <w:bCs/>
          <w:color w:val="1F2933"/>
          <w:sz w:val="21"/>
          <w:szCs w:val="21"/>
        </w:rPr>
        <w:t>Q2. What would happen if you removed every activation function?</w:t>
      </w:r>
    </w:p>
    <w:p w14:paraId="463A659C" w14:textId="77777777" w:rsidR="00472DAC" w:rsidRDefault="00000000">
      <w:pPr>
        <w:spacing w:after="200" w:line="288" w:lineRule="auto"/>
      </w:pPr>
      <w:r>
        <w:rPr>
          <w:rFonts w:ascii="Calibri" w:eastAsia="Calibri" w:hAnsi="Calibri" w:cs="Calibri"/>
          <w:color w:val="1F2933"/>
          <w:sz w:val="21"/>
          <w:szCs w:val="21"/>
        </w:rPr>
        <w:t>The whole network would collapse into the equivalent of a single layer, no matter how many layers you added. It could only learn very simple relationships and would do much worse.</w:t>
      </w:r>
    </w:p>
    <w:p w14:paraId="4958E7EA" w14:textId="77777777" w:rsidR="00472DAC" w:rsidRDefault="00000000">
      <w:pPr>
        <w:spacing w:after="140" w:line="288" w:lineRule="auto"/>
      </w:pPr>
      <w:r>
        <w:rPr>
          <w:rFonts w:ascii="Calibri" w:eastAsia="Calibri" w:hAnsi="Calibri" w:cs="Calibri"/>
          <w:b/>
          <w:bCs/>
          <w:color w:val="1F2933"/>
          <w:sz w:val="21"/>
          <w:szCs w:val="21"/>
        </w:rPr>
        <w:t>Q3. Why is softmax used on the last layer instead of relu?</w:t>
      </w:r>
    </w:p>
    <w:p w14:paraId="72C5D877" w14:textId="77777777" w:rsidR="00472DAC" w:rsidRDefault="00000000">
      <w:pPr>
        <w:spacing w:after="200" w:line="288" w:lineRule="auto"/>
      </w:pPr>
      <w:r>
        <w:rPr>
          <w:rFonts w:ascii="Calibri" w:eastAsia="Calibri" w:hAnsi="Calibri" w:cs="Calibri"/>
          <w:color w:val="1F2933"/>
          <w:sz w:val="21"/>
          <w:szCs w:val="21"/>
        </w:rPr>
        <w:t>Because the ten outputs need to work as percentages of confidence in ten options that cannot overlap. Softmax forces them between 0 and 1 and makes them add up to 1. relu would give unlimited values that do not work as confidence.</w:t>
      </w:r>
    </w:p>
    <w:p w14:paraId="2B0E52FB" w14:textId="77777777" w:rsidR="00472DAC" w:rsidRDefault="00000000">
      <w:pPr>
        <w:spacing w:after="140" w:line="288" w:lineRule="auto"/>
      </w:pPr>
      <w:r>
        <w:rPr>
          <w:rFonts w:ascii="Calibri" w:eastAsia="Calibri" w:hAnsi="Calibri" w:cs="Calibri"/>
          <w:b/>
          <w:bCs/>
          <w:color w:val="1F2933"/>
          <w:sz w:val="21"/>
          <w:szCs w:val="21"/>
        </w:rPr>
        <w:t>Q4. What is the difference between loss and accuracy?</w:t>
      </w:r>
    </w:p>
    <w:p w14:paraId="5F922380" w14:textId="77777777" w:rsidR="00472DAC" w:rsidRDefault="00000000">
      <w:pPr>
        <w:spacing w:after="200" w:line="288" w:lineRule="auto"/>
      </w:pPr>
      <w:r>
        <w:rPr>
          <w:rFonts w:ascii="Calibri" w:eastAsia="Calibri" w:hAnsi="Calibri" w:cs="Calibri"/>
          <w:color w:val="1F2933"/>
          <w:sz w:val="21"/>
          <w:szCs w:val="21"/>
        </w:rPr>
        <w:t>Loss is a smooth measure of how wrong the answers were, and it is what training tries to reduce. Accuracy is the percentage correct, which is easy for people to read but changes in jumps, so it cannot guide the learning.</w:t>
      </w:r>
    </w:p>
    <w:p w14:paraId="0468C7CF" w14:textId="77777777" w:rsidR="00472DAC" w:rsidRDefault="00000000">
      <w:pPr>
        <w:spacing w:after="140" w:line="288" w:lineRule="auto"/>
      </w:pPr>
      <w:r>
        <w:rPr>
          <w:rFonts w:ascii="Calibri" w:eastAsia="Calibri" w:hAnsi="Calibri" w:cs="Calibri"/>
          <w:b/>
          <w:bCs/>
          <w:color w:val="1F2933"/>
          <w:sz w:val="21"/>
          <w:szCs w:val="21"/>
        </w:rPr>
        <w:t>Q5. Why is the sparse version of the loss used here?</w:t>
      </w:r>
    </w:p>
    <w:p w14:paraId="42C60FAA" w14:textId="77777777" w:rsidR="00472DAC" w:rsidRDefault="00000000">
      <w:pPr>
        <w:spacing w:after="200" w:line="288" w:lineRule="auto"/>
      </w:pPr>
      <w:r>
        <w:rPr>
          <w:rFonts w:ascii="Calibri" w:eastAsia="Calibri" w:hAnsi="Calibri" w:cs="Calibri"/>
          <w:color w:val="1F2933"/>
          <w:sz w:val="21"/>
          <w:szCs w:val="21"/>
        </w:rPr>
        <w:t>Because the MNIST labels are plain numbers like 7, rather than lists like [0,0,0,0,0,0,0,1,0,0]. The sparse version takes plain numbers directly.</w:t>
      </w:r>
    </w:p>
    <w:p w14:paraId="4353C0D4" w14:textId="77777777" w:rsidR="00472DAC" w:rsidRDefault="00000000">
      <w:pPr>
        <w:spacing w:after="140" w:line="288" w:lineRule="auto"/>
      </w:pPr>
      <w:r>
        <w:rPr>
          <w:rFonts w:ascii="Calibri" w:eastAsia="Calibri" w:hAnsi="Calibri" w:cs="Calibri"/>
          <w:b/>
          <w:bCs/>
          <w:color w:val="1F2933"/>
          <w:sz w:val="21"/>
          <w:szCs w:val="21"/>
        </w:rPr>
        <w:t>Q6. A model gets 99 percent on training and 82 percent on test. What is wrong?</w:t>
      </w:r>
    </w:p>
    <w:p w14:paraId="7F195735" w14:textId="77777777" w:rsidR="00472DAC" w:rsidRDefault="00000000">
      <w:pPr>
        <w:spacing w:after="200" w:line="288" w:lineRule="auto"/>
      </w:pPr>
      <w:r>
        <w:rPr>
          <w:rFonts w:ascii="Calibri" w:eastAsia="Calibri" w:hAnsi="Calibri" w:cs="Calibri"/>
          <w:color w:val="1F2933"/>
          <w:sz w:val="21"/>
          <w:szCs w:val="21"/>
        </w:rPr>
        <w:t>Overfitting. It has memorised the training pictures rather than learning general patterns. You could add or increase dropout, get more data, use a smaller network, or stop training earlier.</w:t>
      </w:r>
    </w:p>
    <w:p w14:paraId="0A33966D" w14:textId="77777777" w:rsidR="00472DAC" w:rsidRDefault="00000000">
      <w:pPr>
        <w:spacing w:after="140" w:line="288" w:lineRule="auto"/>
      </w:pPr>
      <w:r>
        <w:rPr>
          <w:rFonts w:ascii="Calibri" w:eastAsia="Calibri" w:hAnsi="Calibri" w:cs="Calibri"/>
          <w:b/>
          <w:bCs/>
          <w:color w:val="1F2933"/>
          <w:sz w:val="21"/>
          <w:szCs w:val="21"/>
        </w:rPr>
        <w:t>Q7. Why does Dropout show zero parameters?</w:t>
      </w:r>
    </w:p>
    <w:p w14:paraId="781E84F9" w14:textId="77777777" w:rsidR="00472DAC" w:rsidRDefault="00000000">
      <w:pPr>
        <w:spacing w:after="200" w:line="288" w:lineRule="auto"/>
      </w:pPr>
      <w:r>
        <w:rPr>
          <w:rFonts w:ascii="Calibri" w:eastAsia="Calibri" w:hAnsi="Calibri" w:cs="Calibri"/>
          <w:color w:val="1F2933"/>
          <w:sz w:val="21"/>
          <w:szCs w:val="21"/>
        </w:rPr>
        <w:t>Because it does not learn anything. It just randomly switches neurons off during training, and it is turned off completely when the model is predicting.</w:t>
      </w:r>
    </w:p>
    <w:p w14:paraId="45E03932" w14:textId="77777777" w:rsidR="00472DAC" w:rsidRDefault="00000000">
      <w:pPr>
        <w:spacing w:after="140" w:line="288" w:lineRule="auto"/>
      </w:pPr>
      <w:r>
        <w:rPr>
          <w:rFonts w:ascii="Calibri" w:eastAsia="Calibri" w:hAnsi="Calibri" w:cs="Calibri"/>
          <w:b/>
          <w:bCs/>
          <w:color w:val="1F2933"/>
          <w:sz w:val="21"/>
          <w:szCs w:val="21"/>
        </w:rPr>
        <w:t>Q8. Why does the canvas code crop and centre your drawing?</w:t>
      </w:r>
    </w:p>
    <w:p w14:paraId="45FF0D01" w14:textId="77777777" w:rsidR="00472DAC" w:rsidRDefault="00000000">
      <w:pPr>
        <w:spacing w:after="200" w:line="288" w:lineRule="auto"/>
      </w:pPr>
      <w:r>
        <w:rPr>
          <w:rFonts w:ascii="Calibri" w:eastAsia="Calibri" w:hAnsi="Calibri" w:cs="Calibri"/>
          <w:color w:val="1F2933"/>
          <w:sz w:val="21"/>
          <w:szCs w:val="21"/>
        </w:rPr>
        <w:t>Because MNIST digits are all a similar size and sit in the middle of the picture. The model has only ever seen digits like that, so anything you show it has to match.</w:t>
      </w:r>
    </w:p>
    <w:p w14:paraId="64A2B109" w14:textId="77777777" w:rsidR="00472DAC" w:rsidRDefault="00000000">
      <w:pPr>
        <w:spacing w:after="140" w:line="288" w:lineRule="auto"/>
      </w:pPr>
      <w:r>
        <w:rPr>
          <w:rFonts w:ascii="Calibri" w:eastAsia="Calibri" w:hAnsi="Calibri" w:cs="Calibri"/>
          <w:b/>
          <w:bCs/>
          <w:color w:val="1F2933"/>
          <w:sz w:val="21"/>
          <w:szCs w:val="21"/>
        </w:rPr>
        <w:t>Q9. How many times are the weights updated during training in this project?</w:t>
      </w:r>
    </w:p>
    <w:p w14:paraId="506E7FA9" w14:textId="77777777" w:rsidR="00472DAC" w:rsidRDefault="00000000">
      <w:pPr>
        <w:spacing w:after="200" w:line="288" w:lineRule="auto"/>
      </w:pPr>
      <w:r>
        <w:rPr>
          <w:rFonts w:ascii="Calibri" w:eastAsia="Calibri" w:hAnsi="Calibri" w:cs="Calibri"/>
          <w:color w:val="1F2933"/>
          <w:sz w:val="21"/>
          <w:szCs w:val="21"/>
        </w:rPr>
        <w:t>60,000 images divided by batches of 32 gives 1,875 updates per epoch. Times 5 epochs, that is 9,375.</w:t>
      </w:r>
    </w:p>
    <w:p w14:paraId="3A24449F" w14:textId="77777777" w:rsidR="00472DAC" w:rsidRDefault="00000000">
      <w:pPr>
        <w:spacing w:after="140" w:line="288" w:lineRule="auto"/>
      </w:pPr>
      <w:r>
        <w:rPr>
          <w:rFonts w:ascii="Calibri" w:eastAsia="Calibri" w:hAnsi="Calibri" w:cs="Calibri"/>
          <w:b/>
          <w:bCs/>
          <w:color w:val="1F2933"/>
          <w:sz w:val="21"/>
          <w:szCs w:val="21"/>
        </w:rPr>
        <w:t>Q10. Why does a convolutional layer need fewer numbers than a dense layer?</w:t>
      </w:r>
    </w:p>
    <w:p w14:paraId="1C695384" w14:textId="77777777" w:rsidR="00472DAC" w:rsidRDefault="00000000">
      <w:pPr>
        <w:spacing w:after="200" w:line="288" w:lineRule="auto"/>
      </w:pPr>
      <w:r>
        <w:rPr>
          <w:rFonts w:ascii="Calibri" w:eastAsia="Calibri" w:hAnsi="Calibri" w:cs="Calibri"/>
          <w:color w:val="1F2933"/>
          <w:sz w:val="21"/>
          <w:szCs w:val="21"/>
        </w:rPr>
        <w:t>Because the same small window of 9 numbers is reused at every position on the image, instead of learning a separate number for every pixel. The count depends on the size and number of filters, not on the size of the picture.</w:t>
      </w:r>
    </w:p>
    <w:p w14:paraId="0FB5BAEF" w14:textId="77777777" w:rsidR="00472DAC" w:rsidRDefault="00000000">
      <w:pPr>
        <w:spacing w:after="140" w:line="288" w:lineRule="auto"/>
      </w:pPr>
      <w:r>
        <w:rPr>
          <w:rFonts w:ascii="Calibri" w:eastAsia="Calibri" w:hAnsi="Calibri" w:cs="Calibri"/>
          <w:b/>
          <w:bCs/>
          <w:color w:val="1F2933"/>
          <w:sz w:val="21"/>
          <w:szCs w:val="21"/>
        </w:rPr>
        <w:t>Q11. Someone wants to use this to read six digit reference numbers because it is 98 percent accurate. What do you say?</w:t>
      </w:r>
    </w:p>
    <w:p w14:paraId="49D11D58" w14:textId="77777777" w:rsidR="00472DAC" w:rsidRDefault="00000000">
      <w:pPr>
        <w:spacing w:after="200" w:line="288" w:lineRule="auto"/>
      </w:pPr>
      <w:r>
        <w:rPr>
          <w:rFonts w:ascii="Calibri" w:eastAsia="Calibri" w:hAnsi="Calibri" w:cs="Calibri"/>
          <w:color w:val="1F2933"/>
          <w:sz w:val="21"/>
          <w:szCs w:val="21"/>
        </w:rPr>
        <w:t>Per-digit accuracy multiplies across the whole number. 0.98 to the power of 6 is about 0.89, so around one number in nine would be wrong somewhere. It needs a confidence threshold with human checking, or a check digit, or a much better model.</w:t>
      </w:r>
    </w:p>
    <w:p w14:paraId="765F8D7C" w14:textId="77777777" w:rsidR="00472DAC" w:rsidRDefault="00000000">
      <w:pPr>
        <w:spacing w:after="140" w:line="288" w:lineRule="auto"/>
      </w:pPr>
      <w:r>
        <w:rPr>
          <w:rFonts w:ascii="Calibri" w:eastAsia="Calibri" w:hAnsi="Calibri" w:cs="Calibri"/>
          <w:b/>
          <w:bCs/>
          <w:color w:val="1F2933"/>
          <w:sz w:val="21"/>
          <w:szCs w:val="21"/>
        </w:rPr>
        <w:t>Q12. Why can this model never tell you an input is not a digit?</w:t>
      </w:r>
    </w:p>
    <w:p w14:paraId="4AC3CA0E" w14:textId="77777777" w:rsidR="00472DAC" w:rsidRDefault="00000000">
      <w:pPr>
        <w:spacing w:after="200" w:line="288" w:lineRule="auto"/>
      </w:pPr>
      <w:r>
        <w:rPr>
          <w:rFonts w:ascii="Calibri" w:eastAsia="Calibri" w:hAnsi="Calibri" w:cs="Calibri"/>
          <w:color w:val="1F2933"/>
          <w:sz w:val="21"/>
          <w:szCs w:val="21"/>
        </w:rPr>
        <w:lastRenderedPageBreak/>
        <w:t>Because softmax always spreads confidence across the ten digits it was trained on and they always add up to 1. There is no eleventh option, and it never saw any non-digits during training.</w:t>
      </w:r>
    </w:p>
    <w:p w14:paraId="542B463D" w14:textId="77777777" w:rsidR="00472DAC" w:rsidRDefault="00000000">
      <w:r>
        <w:br w:type="page"/>
      </w:r>
    </w:p>
    <w:p w14:paraId="1B32731F" w14:textId="77777777" w:rsidR="00472DAC" w:rsidRDefault="00000000">
      <w:pPr>
        <w:pStyle w:val="Heading1"/>
        <w:spacing w:before="320" w:after="180"/>
      </w:pPr>
      <w:bookmarkStart w:id="143" w:name="_Toc239767408"/>
      <w:r>
        <w:rPr>
          <w:rFonts w:ascii="Calibri" w:eastAsia="Calibri" w:hAnsi="Calibri" w:cs="Calibri"/>
          <w:b/>
          <w:bCs/>
          <w:color w:val="2B6CB0"/>
        </w:rPr>
        <w:lastRenderedPageBreak/>
        <w:t>21. Glossary</w:t>
      </w:r>
      <w:bookmarkEnd w:id="143"/>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549"/>
        <w:gridCol w:w="7907"/>
      </w:tblGrid>
      <w:tr w:rsidR="00472DAC" w14:paraId="7FDB1ADC" w14:textId="77777777" w:rsidTr="00AC6333">
        <w:tblPrEx>
          <w:tblCellMar>
            <w:top w:w="0" w:type="dxa"/>
            <w:bottom w:w="0" w:type="dxa"/>
          </w:tblCellMar>
        </w:tblPrEx>
        <w:trPr>
          <w:tblHeader/>
        </w:trPr>
        <w:tc>
          <w:tcPr>
            <w:tcW w:w="1219"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79772162"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Word</w:t>
            </w:r>
          </w:p>
        </w:tc>
        <w:tc>
          <w:tcPr>
            <w:tcW w:w="3781"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6A48A47C"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it means here</w:t>
            </w:r>
          </w:p>
        </w:tc>
      </w:tr>
      <w:tr w:rsidR="00472DAC" w14:paraId="1438A2AA" w14:textId="77777777" w:rsidTr="00AC6333">
        <w:tblPrEx>
          <w:tblCellMar>
            <w:top w:w="0" w:type="dxa"/>
            <w:bottom w:w="0" w:type="dxa"/>
          </w:tblCellMar>
        </w:tblPrEx>
        <w:tc>
          <w:tcPr>
            <w:tcW w:w="1219" w:type="pct"/>
            <w:tcBorders>
              <w:top w:val="single" w:sz="4" w:space="0" w:color="D6DDE4"/>
            </w:tcBorders>
            <w:tcMar>
              <w:top w:w="90" w:type="dxa"/>
              <w:left w:w="130" w:type="dxa"/>
              <w:bottom w:w="90" w:type="dxa"/>
              <w:right w:w="130" w:type="dxa"/>
            </w:tcMar>
            <w:vAlign w:val="center"/>
          </w:tcPr>
          <w:p w14:paraId="13A266C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Accuracy</w:t>
            </w:r>
          </w:p>
        </w:tc>
        <w:tc>
          <w:tcPr>
            <w:tcW w:w="3781" w:type="pct"/>
            <w:tcBorders>
              <w:top w:val="single" w:sz="4" w:space="0" w:color="D6DDE4"/>
            </w:tcBorders>
            <w:tcMar>
              <w:top w:w="90" w:type="dxa"/>
              <w:left w:w="130" w:type="dxa"/>
              <w:bottom w:w="90" w:type="dxa"/>
              <w:right w:w="130" w:type="dxa"/>
            </w:tcMar>
            <w:vAlign w:val="center"/>
          </w:tcPr>
          <w:p w14:paraId="584CC54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percentage of pictures the model got right.</w:t>
            </w:r>
          </w:p>
        </w:tc>
      </w:tr>
      <w:tr w:rsidR="00472DAC" w14:paraId="65AFA093" w14:textId="77777777" w:rsidTr="00AC6333">
        <w:tblPrEx>
          <w:tblCellMar>
            <w:top w:w="0" w:type="dxa"/>
            <w:bottom w:w="0" w:type="dxa"/>
          </w:tblCellMar>
        </w:tblPrEx>
        <w:tc>
          <w:tcPr>
            <w:tcW w:w="1219" w:type="pct"/>
            <w:shd w:val="clear" w:color="auto" w:fill="F7F9FB"/>
            <w:tcMar>
              <w:top w:w="90" w:type="dxa"/>
              <w:left w:w="130" w:type="dxa"/>
              <w:bottom w:w="90" w:type="dxa"/>
              <w:right w:w="130" w:type="dxa"/>
            </w:tcMar>
            <w:vAlign w:val="center"/>
          </w:tcPr>
          <w:p w14:paraId="5BC508E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Activation function</w:t>
            </w:r>
          </w:p>
        </w:tc>
        <w:tc>
          <w:tcPr>
            <w:tcW w:w="3781" w:type="pct"/>
            <w:shd w:val="clear" w:color="auto" w:fill="F7F9FB"/>
            <w:tcMar>
              <w:top w:w="90" w:type="dxa"/>
              <w:left w:w="130" w:type="dxa"/>
              <w:bottom w:w="90" w:type="dxa"/>
              <w:right w:w="130" w:type="dxa"/>
            </w:tcMar>
            <w:vAlign w:val="center"/>
          </w:tcPr>
          <w:p w14:paraId="30F297A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simple function applied to a neuron's total, such as relu. It is what makes extra layers worth having.</w:t>
            </w:r>
          </w:p>
        </w:tc>
      </w:tr>
      <w:tr w:rsidR="00472DAC" w14:paraId="63A5777E" w14:textId="77777777" w:rsidTr="00AC6333">
        <w:tblPrEx>
          <w:tblCellMar>
            <w:top w:w="0" w:type="dxa"/>
            <w:bottom w:w="0" w:type="dxa"/>
          </w:tblCellMar>
        </w:tblPrEx>
        <w:tc>
          <w:tcPr>
            <w:tcW w:w="1219" w:type="pct"/>
            <w:tcMar>
              <w:top w:w="90" w:type="dxa"/>
              <w:left w:w="130" w:type="dxa"/>
              <w:bottom w:w="90" w:type="dxa"/>
              <w:right w:w="130" w:type="dxa"/>
            </w:tcMar>
            <w:vAlign w:val="center"/>
          </w:tcPr>
          <w:p w14:paraId="1DB0243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adam</w:t>
            </w:r>
          </w:p>
        </w:tc>
        <w:tc>
          <w:tcPr>
            <w:tcW w:w="3781" w:type="pct"/>
            <w:tcMar>
              <w:top w:w="90" w:type="dxa"/>
              <w:left w:w="130" w:type="dxa"/>
              <w:bottom w:w="90" w:type="dxa"/>
              <w:right w:w="130" w:type="dxa"/>
            </w:tcMar>
            <w:vAlign w:val="center"/>
          </w:tcPr>
          <w:p w14:paraId="096ADCC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method used to adjust the weights during training. It works well without tuning.</w:t>
            </w:r>
          </w:p>
        </w:tc>
      </w:tr>
      <w:tr w:rsidR="00472DAC" w14:paraId="42E6B0B6" w14:textId="77777777" w:rsidTr="00AC6333">
        <w:tblPrEx>
          <w:tblCellMar>
            <w:top w:w="0" w:type="dxa"/>
            <w:bottom w:w="0" w:type="dxa"/>
          </w:tblCellMar>
        </w:tblPrEx>
        <w:tc>
          <w:tcPr>
            <w:tcW w:w="1219" w:type="pct"/>
            <w:shd w:val="clear" w:color="auto" w:fill="F7F9FB"/>
            <w:tcMar>
              <w:top w:w="90" w:type="dxa"/>
              <w:left w:w="130" w:type="dxa"/>
              <w:bottom w:w="90" w:type="dxa"/>
              <w:right w:w="130" w:type="dxa"/>
            </w:tcMar>
            <w:vAlign w:val="center"/>
          </w:tcPr>
          <w:p w14:paraId="5DE6008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argmax</w:t>
            </w:r>
          </w:p>
        </w:tc>
        <w:tc>
          <w:tcPr>
            <w:tcW w:w="3781" w:type="pct"/>
            <w:shd w:val="clear" w:color="auto" w:fill="F7F9FB"/>
            <w:tcMar>
              <w:top w:w="90" w:type="dxa"/>
              <w:left w:w="130" w:type="dxa"/>
              <w:bottom w:w="90" w:type="dxa"/>
              <w:right w:w="130" w:type="dxa"/>
            </w:tcMar>
            <w:vAlign w:val="center"/>
          </w:tcPr>
          <w:p w14:paraId="5BAE25A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Finds the position of the biggest number in a list. Turns ten confidence numbers into one answer.</w:t>
            </w:r>
          </w:p>
        </w:tc>
      </w:tr>
      <w:tr w:rsidR="00472DAC" w14:paraId="7CCD1000" w14:textId="77777777" w:rsidTr="00AC6333">
        <w:tblPrEx>
          <w:tblCellMar>
            <w:top w:w="0" w:type="dxa"/>
            <w:bottom w:w="0" w:type="dxa"/>
          </w:tblCellMar>
        </w:tblPrEx>
        <w:tc>
          <w:tcPr>
            <w:tcW w:w="1219" w:type="pct"/>
            <w:tcMar>
              <w:top w:w="90" w:type="dxa"/>
              <w:left w:w="130" w:type="dxa"/>
              <w:bottom w:w="90" w:type="dxa"/>
              <w:right w:w="130" w:type="dxa"/>
            </w:tcMar>
            <w:vAlign w:val="center"/>
          </w:tcPr>
          <w:p w14:paraId="27160F6F"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Backpropagation</w:t>
            </w:r>
          </w:p>
        </w:tc>
        <w:tc>
          <w:tcPr>
            <w:tcW w:w="3781" w:type="pct"/>
            <w:tcMar>
              <w:top w:w="90" w:type="dxa"/>
              <w:left w:w="130" w:type="dxa"/>
              <w:bottom w:w="90" w:type="dxa"/>
              <w:right w:w="130" w:type="dxa"/>
            </w:tcMar>
            <w:vAlign w:val="center"/>
          </w:tcPr>
          <w:p w14:paraId="145ADC9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Working backwards through the network to find how much each weight contributed to the error.</w:t>
            </w:r>
          </w:p>
        </w:tc>
      </w:tr>
      <w:tr w:rsidR="00472DAC" w14:paraId="533DB259" w14:textId="77777777" w:rsidTr="00AC6333">
        <w:tblPrEx>
          <w:tblCellMar>
            <w:top w:w="0" w:type="dxa"/>
            <w:bottom w:w="0" w:type="dxa"/>
          </w:tblCellMar>
        </w:tblPrEx>
        <w:tc>
          <w:tcPr>
            <w:tcW w:w="1219" w:type="pct"/>
            <w:shd w:val="clear" w:color="auto" w:fill="F7F9FB"/>
            <w:tcMar>
              <w:top w:w="90" w:type="dxa"/>
              <w:left w:w="130" w:type="dxa"/>
              <w:bottom w:w="90" w:type="dxa"/>
              <w:right w:w="130" w:type="dxa"/>
            </w:tcMar>
            <w:vAlign w:val="center"/>
          </w:tcPr>
          <w:p w14:paraId="61EBC1F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Batch</w:t>
            </w:r>
          </w:p>
        </w:tc>
        <w:tc>
          <w:tcPr>
            <w:tcW w:w="3781" w:type="pct"/>
            <w:shd w:val="clear" w:color="auto" w:fill="F7F9FB"/>
            <w:tcMar>
              <w:top w:w="90" w:type="dxa"/>
              <w:left w:w="130" w:type="dxa"/>
              <w:bottom w:w="90" w:type="dxa"/>
              <w:right w:w="130" w:type="dxa"/>
            </w:tcMar>
            <w:vAlign w:val="center"/>
          </w:tcPr>
          <w:p w14:paraId="2C7D053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group of images handled together before the weights are changed. 32 here.</w:t>
            </w:r>
          </w:p>
        </w:tc>
      </w:tr>
      <w:tr w:rsidR="00472DAC" w14:paraId="33A5144B" w14:textId="77777777" w:rsidTr="00AC6333">
        <w:tblPrEx>
          <w:tblCellMar>
            <w:top w:w="0" w:type="dxa"/>
            <w:bottom w:w="0" w:type="dxa"/>
          </w:tblCellMar>
        </w:tblPrEx>
        <w:tc>
          <w:tcPr>
            <w:tcW w:w="1219" w:type="pct"/>
            <w:tcMar>
              <w:top w:w="90" w:type="dxa"/>
              <w:left w:w="130" w:type="dxa"/>
              <w:bottom w:w="90" w:type="dxa"/>
              <w:right w:w="130" w:type="dxa"/>
            </w:tcMar>
            <w:vAlign w:val="center"/>
          </w:tcPr>
          <w:p w14:paraId="00EFCFF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Bias</w:t>
            </w:r>
          </w:p>
        </w:tc>
        <w:tc>
          <w:tcPr>
            <w:tcW w:w="3781" w:type="pct"/>
            <w:tcMar>
              <w:top w:w="90" w:type="dxa"/>
              <w:left w:w="130" w:type="dxa"/>
              <w:bottom w:w="90" w:type="dxa"/>
              <w:right w:w="130" w:type="dxa"/>
            </w:tcMar>
            <w:vAlign w:val="center"/>
          </w:tcPr>
          <w:p w14:paraId="0B0AAD4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One extra learned number added to a neuron's total, the same every time.</w:t>
            </w:r>
          </w:p>
        </w:tc>
      </w:tr>
      <w:tr w:rsidR="00472DAC" w14:paraId="7E6E32B7" w14:textId="77777777" w:rsidTr="00AC6333">
        <w:tblPrEx>
          <w:tblCellMar>
            <w:top w:w="0" w:type="dxa"/>
            <w:bottom w:w="0" w:type="dxa"/>
          </w:tblCellMar>
        </w:tblPrEx>
        <w:tc>
          <w:tcPr>
            <w:tcW w:w="1219" w:type="pct"/>
            <w:shd w:val="clear" w:color="auto" w:fill="F7F9FB"/>
            <w:tcMar>
              <w:top w:w="90" w:type="dxa"/>
              <w:left w:w="130" w:type="dxa"/>
              <w:bottom w:w="90" w:type="dxa"/>
              <w:right w:w="130" w:type="dxa"/>
            </w:tcMar>
            <w:vAlign w:val="center"/>
          </w:tcPr>
          <w:p w14:paraId="5F084E6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Catastrophic forgetting</w:t>
            </w:r>
          </w:p>
        </w:tc>
        <w:tc>
          <w:tcPr>
            <w:tcW w:w="3781" w:type="pct"/>
            <w:shd w:val="clear" w:color="auto" w:fill="F7F9FB"/>
            <w:tcMar>
              <w:top w:w="90" w:type="dxa"/>
              <w:left w:w="130" w:type="dxa"/>
              <w:bottom w:w="90" w:type="dxa"/>
              <w:right w:w="130" w:type="dxa"/>
            </w:tcMar>
            <w:vAlign w:val="center"/>
          </w:tcPr>
          <w:p w14:paraId="5CB3F29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Losing general skill after being retrained on just a few new examples.</w:t>
            </w:r>
          </w:p>
        </w:tc>
      </w:tr>
      <w:tr w:rsidR="00472DAC" w14:paraId="4BE42BB4" w14:textId="77777777" w:rsidTr="00AC6333">
        <w:tblPrEx>
          <w:tblCellMar>
            <w:top w:w="0" w:type="dxa"/>
            <w:bottom w:w="0" w:type="dxa"/>
          </w:tblCellMar>
        </w:tblPrEx>
        <w:tc>
          <w:tcPr>
            <w:tcW w:w="1219" w:type="pct"/>
            <w:tcMar>
              <w:top w:w="90" w:type="dxa"/>
              <w:left w:w="130" w:type="dxa"/>
              <w:bottom w:w="90" w:type="dxa"/>
              <w:right w:w="130" w:type="dxa"/>
            </w:tcMar>
            <w:vAlign w:val="center"/>
          </w:tcPr>
          <w:p w14:paraId="649C889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Classification</w:t>
            </w:r>
          </w:p>
        </w:tc>
        <w:tc>
          <w:tcPr>
            <w:tcW w:w="3781" w:type="pct"/>
            <w:tcMar>
              <w:top w:w="90" w:type="dxa"/>
              <w:left w:w="130" w:type="dxa"/>
              <w:bottom w:w="90" w:type="dxa"/>
              <w:right w:w="130" w:type="dxa"/>
            </w:tcMar>
            <w:vAlign w:val="center"/>
          </w:tcPr>
          <w:p w14:paraId="643121A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Sorting an input into one of a fixed set of categories.</w:t>
            </w:r>
          </w:p>
        </w:tc>
      </w:tr>
      <w:tr w:rsidR="00472DAC" w14:paraId="3675ADFA" w14:textId="77777777" w:rsidTr="00AC6333">
        <w:tblPrEx>
          <w:tblCellMar>
            <w:top w:w="0" w:type="dxa"/>
            <w:bottom w:w="0" w:type="dxa"/>
          </w:tblCellMar>
        </w:tblPrEx>
        <w:tc>
          <w:tcPr>
            <w:tcW w:w="1219" w:type="pct"/>
            <w:shd w:val="clear" w:color="auto" w:fill="F7F9FB"/>
            <w:tcMar>
              <w:top w:w="90" w:type="dxa"/>
              <w:left w:w="130" w:type="dxa"/>
              <w:bottom w:w="90" w:type="dxa"/>
              <w:right w:w="130" w:type="dxa"/>
            </w:tcMar>
            <w:vAlign w:val="center"/>
          </w:tcPr>
          <w:p w14:paraId="0B6D68C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CNN</w:t>
            </w:r>
          </w:p>
        </w:tc>
        <w:tc>
          <w:tcPr>
            <w:tcW w:w="3781" w:type="pct"/>
            <w:shd w:val="clear" w:color="auto" w:fill="F7F9FB"/>
            <w:tcMar>
              <w:top w:w="90" w:type="dxa"/>
              <w:left w:w="130" w:type="dxa"/>
              <w:bottom w:w="90" w:type="dxa"/>
              <w:right w:w="130" w:type="dxa"/>
            </w:tcMar>
            <w:vAlign w:val="center"/>
          </w:tcPr>
          <w:p w14:paraId="7F59E36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Convolutional neural network. Keeps the picture as a grid and slides small filters across it.</w:t>
            </w:r>
          </w:p>
        </w:tc>
      </w:tr>
      <w:tr w:rsidR="00472DAC" w14:paraId="3C9D854E" w14:textId="77777777" w:rsidTr="00AC6333">
        <w:tblPrEx>
          <w:tblCellMar>
            <w:top w:w="0" w:type="dxa"/>
            <w:bottom w:w="0" w:type="dxa"/>
          </w:tblCellMar>
        </w:tblPrEx>
        <w:tc>
          <w:tcPr>
            <w:tcW w:w="1219" w:type="pct"/>
            <w:tcMar>
              <w:top w:w="90" w:type="dxa"/>
              <w:left w:w="130" w:type="dxa"/>
              <w:bottom w:w="90" w:type="dxa"/>
              <w:right w:w="130" w:type="dxa"/>
            </w:tcMar>
            <w:vAlign w:val="center"/>
          </w:tcPr>
          <w:p w14:paraId="5BA0154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Convolution</w:t>
            </w:r>
          </w:p>
        </w:tc>
        <w:tc>
          <w:tcPr>
            <w:tcW w:w="3781" w:type="pct"/>
            <w:tcMar>
              <w:top w:w="90" w:type="dxa"/>
              <w:left w:w="130" w:type="dxa"/>
              <w:bottom w:w="90" w:type="dxa"/>
              <w:right w:w="130" w:type="dxa"/>
            </w:tcMar>
            <w:vAlign w:val="center"/>
          </w:tcPr>
          <w:p w14:paraId="275D2D3F"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Sliding a small window across a picture, looking for one particular pattern.</w:t>
            </w:r>
          </w:p>
        </w:tc>
      </w:tr>
      <w:tr w:rsidR="00472DAC" w14:paraId="1C718BEA" w14:textId="77777777" w:rsidTr="00AC6333">
        <w:tblPrEx>
          <w:tblCellMar>
            <w:top w:w="0" w:type="dxa"/>
            <w:bottom w:w="0" w:type="dxa"/>
          </w:tblCellMar>
        </w:tblPrEx>
        <w:tc>
          <w:tcPr>
            <w:tcW w:w="1219" w:type="pct"/>
            <w:shd w:val="clear" w:color="auto" w:fill="F7F9FB"/>
            <w:tcMar>
              <w:top w:w="90" w:type="dxa"/>
              <w:left w:w="130" w:type="dxa"/>
              <w:bottom w:w="90" w:type="dxa"/>
              <w:right w:w="130" w:type="dxa"/>
            </w:tcMar>
            <w:vAlign w:val="center"/>
          </w:tcPr>
          <w:p w14:paraId="020FDCC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Dense layer</w:t>
            </w:r>
          </w:p>
        </w:tc>
        <w:tc>
          <w:tcPr>
            <w:tcW w:w="3781" w:type="pct"/>
            <w:shd w:val="clear" w:color="auto" w:fill="F7F9FB"/>
            <w:tcMar>
              <w:top w:w="90" w:type="dxa"/>
              <w:left w:w="130" w:type="dxa"/>
              <w:bottom w:w="90" w:type="dxa"/>
              <w:right w:w="130" w:type="dxa"/>
            </w:tcMar>
            <w:vAlign w:val="center"/>
          </w:tcPr>
          <w:p w14:paraId="35947C4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layer where every neuron receives every value from the previous layer.</w:t>
            </w:r>
          </w:p>
        </w:tc>
      </w:tr>
      <w:tr w:rsidR="00472DAC" w14:paraId="7F696321" w14:textId="77777777" w:rsidTr="00AC6333">
        <w:tblPrEx>
          <w:tblCellMar>
            <w:top w:w="0" w:type="dxa"/>
            <w:bottom w:w="0" w:type="dxa"/>
          </w:tblCellMar>
        </w:tblPrEx>
        <w:tc>
          <w:tcPr>
            <w:tcW w:w="1219" w:type="pct"/>
            <w:tcMar>
              <w:top w:w="90" w:type="dxa"/>
              <w:left w:w="130" w:type="dxa"/>
              <w:bottom w:w="90" w:type="dxa"/>
              <w:right w:w="130" w:type="dxa"/>
            </w:tcMar>
            <w:vAlign w:val="center"/>
          </w:tcPr>
          <w:p w14:paraId="4B1156B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Dropout</w:t>
            </w:r>
          </w:p>
        </w:tc>
        <w:tc>
          <w:tcPr>
            <w:tcW w:w="3781" w:type="pct"/>
            <w:tcMar>
              <w:top w:w="90" w:type="dxa"/>
              <w:left w:w="130" w:type="dxa"/>
              <w:bottom w:w="90" w:type="dxa"/>
              <w:right w:w="130" w:type="dxa"/>
            </w:tcMar>
            <w:vAlign w:val="center"/>
          </w:tcPr>
          <w:p w14:paraId="73397C7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Randomly switching off some neurons during training so the network does not rely on any one of them. Off during prediction.</w:t>
            </w:r>
          </w:p>
        </w:tc>
      </w:tr>
      <w:tr w:rsidR="00472DAC" w14:paraId="6F675D68" w14:textId="77777777" w:rsidTr="00AC6333">
        <w:tblPrEx>
          <w:tblCellMar>
            <w:top w:w="0" w:type="dxa"/>
            <w:bottom w:w="0" w:type="dxa"/>
          </w:tblCellMar>
        </w:tblPrEx>
        <w:tc>
          <w:tcPr>
            <w:tcW w:w="1219" w:type="pct"/>
            <w:shd w:val="clear" w:color="auto" w:fill="F7F9FB"/>
            <w:tcMar>
              <w:top w:w="90" w:type="dxa"/>
              <w:left w:w="130" w:type="dxa"/>
              <w:bottom w:w="90" w:type="dxa"/>
              <w:right w:w="130" w:type="dxa"/>
            </w:tcMar>
            <w:vAlign w:val="center"/>
          </w:tcPr>
          <w:p w14:paraId="090CF14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Epoch</w:t>
            </w:r>
          </w:p>
        </w:tc>
        <w:tc>
          <w:tcPr>
            <w:tcW w:w="3781" w:type="pct"/>
            <w:shd w:val="clear" w:color="auto" w:fill="F7F9FB"/>
            <w:tcMar>
              <w:top w:w="90" w:type="dxa"/>
              <w:left w:w="130" w:type="dxa"/>
              <w:bottom w:w="90" w:type="dxa"/>
              <w:right w:w="130" w:type="dxa"/>
            </w:tcMar>
            <w:vAlign w:val="center"/>
          </w:tcPr>
          <w:p w14:paraId="5091409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One complete pass through all the training images. 5 here.</w:t>
            </w:r>
          </w:p>
        </w:tc>
      </w:tr>
      <w:tr w:rsidR="00472DAC" w14:paraId="3BA5C494" w14:textId="77777777" w:rsidTr="00AC6333">
        <w:tblPrEx>
          <w:tblCellMar>
            <w:top w:w="0" w:type="dxa"/>
            <w:bottom w:w="0" w:type="dxa"/>
          </w:tblCellMar>
        </w:tblPrEx>
        <w:tc>
          <w:tcPr>
            <w:tcW w:w="1219" w:type="pct"/>
            <w:tcMar>
              <w:top w:w="90" w:type="dxa"/>
              <w:left w:w="130" w:type="dxa"/>
              <w:bottom w:w="90" w:type="dxa"/>
              <w:right w:w="130" w:type="dxa"/>
            </w:tcMar>
            <w:vAlign w:val="center"/>
          </w:tcPr>
          <w:p w14:paraId="6B77515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Chain rule</w:t>
            </w:r>
          </w:p>
        </w:tc>
        <w:tc>
          <w:tcPr>
            <w:tcW w:w="3781" w:type="pct"/>
            <w:tcMar>
              <w:top w:w="90" w:type="dxa"/>
              <w:left w:w="130" w:type="dxa"/>
              <w:bottom w:w="90" w:type="dxa"/>
              <w:right w:w="130" w:type="dxa"/>
            </w:tcMar>
            <w:vAlign w:val="center"/>
          </w:tcPr>
          <w:p w14:paraId="5B7892D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piece of calculus that works out an effect through a chain of steps. Backpropagation is this, applied automatically.</w:t>
            </w:r>
          </w:p>
        </w:tc>
      </w:tr>
      <w:tr w:rsidR="00472DAC" w14:paraId="21218AE7" w14:textId="77777777" w:rsidTr="00AC6333">
        <w:tblPrEx>
          <w:tblCellMar>
            <w:top w:w="0" w:type="dxa"/>
            <w:bottom w:w="0" w:type="dxa"/>
          </w:tblCellMar>
        </w:tblPrEx>
        <w:tc>
          <w:tcPr>
            <w:tcW w:w="1219" w:type="pct"/>
            <w:shd w:val="clear" w:color="auto" w:fill="F7F9FB"/>
            <w:tcMar>
              <w:top w:w="90" w:type="dxa"/>
              <w:left w:w="130" w:type="dxa"/>
              <w:bottom w:w="90" w:type="dxa"/>
              <w:right w:w="130" w:type="dxa"/>
            </w:tcMar>
            <w:vAlign w:val="center"/>
          </w:tcPr>
          <w:p w14:paraId="61733B6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Filter</w:t>
            </w:r>
          </w:p>
        </w:tc>
        <w:tc>
          <w:tcPr>
            <w:tcW w:w="3781" w:type="pct"/>
            <w:shd w:val="clear" w:color="auto" w:fill="F7F9FB"/>
            <w:tcMar>
              <w:top w:w="90" w:type="dxa"/>
              <w:left w:w="130" w:type="dxa"/>
              <w:bottom w:w="90" w:type="dxa"/>
              <w:right w:w="130" w:type="dxa"/>
            </w:tcMar>
            <w:vAlign w:val="center"/>
          </w:tcPr>
          <w:p w14:paraId="1CB9DB5F"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small grid of learned numbers a convolution slides across the picture. 3 by 3 here.</w:t>
            </w:r>
          </w:p>
        </w:tc>
      </w:tr>
      <w:tr w:rsidR="00472DAC" w14:paraId="39F72EC8" w14:textId="77777777" w:rsidTr="00AC6333">
        <w:tblPrEx>
          <w:tblCellMar>
            <w:top w:w="0" w:type="dxa"/>
            <w:bottom w:w="0" w:type="dxa"/>
          </w:tblCellMar>
        </w:tblPrEx>
        <w:tc>
          <w:tcPr>
            <w:tcW w:w="1219" w:type="pct"/>
            <w:tcMar>
              <w:top w:w="90" w:type="dxa"/>
              <w:left w:w="130" w:type="dxa"/>
              <w:bottom w:w="90" w:type="dxa"/>
              <w:right w:w="130" w:type="dxa"/>
            </w:tcMar>
            <w:vAlign w:val="center"/>
          </w:tcPr>
          <w:p w14:paraId="1EDA8D0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Gradient</w:t>
            </w:r>
          </w:p>
        </w:tc>
        <w:tc>
          <w:tcPr>
            <w:tcW w:w="3781" w:type="pct"/>
            <w:tcMar>
              <w:top w:w="90" w:type="dxa"/>
              <w:left w:w="130" w:type="dxa"/>
              <w:bottom w:w="90" w:type="dxa"/>
              <w:right w:w="130" w:type="dxa"/>
            </w:tcMar>
            <w:vAlign w:val="center"/>
          </w:tcPr>
          <w:p w14:paraId="4160CF2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slope. For one weight, it says which way to nudge it and how much that weight currently matters. One per weight.</w:t>
            </w:r>
          </w:p>
        </w:tc>
      </w:tr>
      <w:tr w:rsidR="00472DAC" w14:paraId="269A5783" w14:textId="77777777" w:rsidTr="00AC6333">
        <w:tblPrEx>
          <w:tblCellMar>
            <w:top w:w="0" w:type="dxa"/>
            <w:bottom w:w="0" w:type="dxa"/>
          </w:tblCellMar>
        </w:tblPrEx>
        <w:tc>
          <w:tcPr>
            <w:tcW w:w="1219" w:type="pct"/>
            <w:shd w:val="clear" w:color="auto" w:fill="F7F9FB"/>
            <w:tcMar>
              <w:top w:w="90" w:type="dxa"/>
              <w:left w:w="130" w:type="dxa"/>
              <w:bottom w:w="90" w:type="dxa"/>
              <w:right w:w="130" w:type="dxa"/>
            </w:tcMar>
            <w:vAlign w:val="center"/>
          </w:tcPr>
          <w:p w14:paraId="5ACA89E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GradientTape</w:t>
            </w:r>
          </w:p>
        </w:tc>
        <w:tc>
          <w:tcPr>
            <w:tcW w:w="3781" w:type="pct"/>
            <w:shd w:val="clear" w:color="auto" w:fill="F7F9FB"/>
            <w:tcMar>
              <w:top w:w="90" w:type="dxa"/>
              <w:left w:w="130" w:type="dxa"/>
              <w:bottom w:w="90" w:type="dxa"/>
              <w:right w:w="130" w:type="dxa"/>
            </w:tcMar>
            <w:vAlign w:val="center"/>
          </w:tcPr>
          <w:p w14:paraId="2719DF5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TensorFlow's tool for recording a calculation so it can be replayed backwards to produce gradients.</w:t>
            </w:r>
          </w:p>
        </w:tc>
      </w:tr>
      <w:tr w:rsidR="00472DAC" w14:paraId="0C028DCE" w14:textId="77777777" w:rsidTr="00AC6333">
        <w:tblPrEx>
          <w:tblCellMar>
            <w:top w:w="0" w:type="dxa"/>
            <w:bottom w:w="0" w:type="dxa"/>
          </w:tblCellMar>
        </w:tblPrEx>
        <w:tc>
          <w:tcPr>
            <w:tcW w:w="1219" w:type="pct"/>
            <w:tcMar>
              <w:top w:w="90" w:type="dxa"/>
              <w:left w:w="130" w:type="dxa"/>
              <w:bottom w:w="90" w:type="dxa"/>
              <w:right w:w="130" w:type="dxa"/>
            </w:tcMar>
            <w:vAlign w:val="center"/>
          </w:tcPr>
          <w:p w14:paraId="0A1C11F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Flatten</w:t>
            </w:r>
          </w:p>
        </w:tc>
        <w:tc>
          <w:tcPr>
            <w:tcW w:w="3781" w:type="pct"/>
            <w:tcMar>
              <w:top w:w="90" w:type="dxa"/>
              <w:left w:w="130" w:type="dxa"/>
              <w:bottom w:w="90" w:type="dxa"/>
              <w:right w:w="130" w:type="dxa"/>
            </w:tcMar>
            <w:vAlign w:val="center"/>
          </w:tcPr>
          <w:p w14:paraId="71E8D36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Turning a 28 by 28 grid into a list of 784 numbers. Learns nothing, and loses the layout.</w:t>
            </w:r>
          </w:p>
        </w:tc>
      </w:tr>
      <w:tr w:rsidR="00472DAC" w14:paraId="7CE83C57" w14:textId="77777777" w:rsidTr="00AC6333">
        <w:tblPrEx>
          <w:tblCellMar>
            <w:top w:w="0" w:type="dxa"/>
            <w:bottom w:w="0" w:type="dxa"/>
          </w:tblCellMar>
        </w:tblPrEx>
        <w:tc>
          <w:tcPr>
            <w:tcW w:w="1219" w:type="pct"/>
            <w:shd w:val="clear" w:color="auto" w:fill="F7F9FB"/>
            <w:tcMar>
              <w:top w:w="90" w:type="dxa"/>
              <w:left w:w="130" w:type="dxa"/>
              <w:bottom w:w="90" w:type="dxa"/>
              <w:right w:w="130" w:type="dxa"/>
            </w:tcMar>
            <w:vAlign w:val="center"/>
          </w:tcPr>
          <w:p w14:paraId="5906CFA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Generalisation</w:t>
            </w:r>
          </w:p>
        </w:tc>
        <w:tc>
          <w:tcPr>
            <w:tcW w:w="3781" w:type="pct"/>
            <w:shd w:val="clear" w:color="auto" w:fill="F7F9FB"/>
            <w:tcMar>
              <w:top w:w="90" w:type="dxa"/>
              <w:left w:w="130" w:type="dxa"/>
              <w:bottom w:w="90" w:type="dxa"/>
              <w:right w:w="130" w:type="dxa"/>
            </w:tcMar>
            <w:vAlign w:val="center"/>
          </w:tcPr>
          <w:p w14:paraId="7559463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Doing well on data the model has never seen. The thing you actually want.</w:t>
            </w:r>
          </w:p>
        </w:tc>
      </w:tr>
      <w:tr w:rsidR="00472DAC" w14:paraId="1BC9607B" w14:textId="77777777" w:rsidTr="00AC6333">
        <w:tblPrEx>
          <w:tblCellMar>
            <w:top w:w="0" w:type="dxa"/>
            <w:bottom w:w="0" w:type="dxa"/>
          </w:tblCellMar>
        </w:tblPrEx>
        <w:tc>
          <w:tcPr>
            <w:tcW w:w="1219" w:type="pct"/>
            <w:tcMar>
              <w:top w:w="90" w:type="dxa"/>
              <w:left w:w="130" w:type="dxa"/>
              <w:bottom w:w="90" w:type="dxa"/>
              <w:right w:w="130" w:type="dxa"/>
            </w:tcMar>
            <w:vAlign w:val="center"/>
          </w:tcPr>
          <w:p w14:paraId="745FDFFF"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Gradient descent</w:t>
            </w:r>
          </w:p>
        </w:tc>
        <w:tc>
          <w:tcPr>
            <w:tcW w:w="3781" w:type="pct"/>
            <w:tcMar>
              <w:top w:w="90" w:type="dxa"/>
              <w:left w:w="130" w:type="dxa"/>
              <w:bottom w:w="90" w:type="dxa"/>
              <w:right w:w="130" w:type="dxa"/>
            </w:tcMar>
            <w:vAlign w:val="center"/>
          </w:tcPr>
          <w:p w14:paraId="1D21265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downhill search that training uses to reduce the loss.</w:t>
            </w:r>
          </w:p>
        </w:tc>
      </w:tr>
      <w:tr w:rsidR="00472DAC" w14:paraId="5D0B9C7D" w14:textId="77777777" w:rsidTr="00AC6333">
        <w:tblPrEx>
          <w:tblCellMar>
            <w:top w:w="0" w:type="dxa"/>
            <w:bottom w:w="0" w:type="dxa"/>
          </w:tblCellMar>
        </w:tblPrEx>
        <w:tc>
          <w:tcPr>
            <w:tcW w:w="1219" w:type="pct"/>
            <w:shd w:val="clear" w:color="auto" w:fill="F7F9FB"/>
            <w:tcMar>
              <w:top w:w="90" w:type="dxa"/>
              <w:left w:w="130" w:type="dxa"/>
              <w:bottom w:w="90" w:type="dxa"/>
              <w:right w:w="130" w:type="dxa"/>
            </w:tcMar>
            <w:vAlign w:val="center"/>
          </w:tcPr>
          <w:p w14:paraId="178705F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Hidden layer</w:t>
            </w:r>
          </w:p>
        </w:tc>
        <w:tc>
          <w:tcPr>
            <w:tcW w:w="3781" w:type="pct"/>
            <w:shd w:val="clear" w:color="auto" w:fill="F7F9FB"/>
            <w:tcMar>
              <w:top w:w="90" w:type="dxa"/>
              <w:left w:w="130" w:type="dxa"/>
              <w:bottom w:w="90" w:type="dxa"/>
              <w:right w:w="130" w:type="dxa"/>
            </w:tcMar>
            <w:vAlign w:val="center"/>
          </w:tcPr>
          <w:p w14:paraId="31FD49F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layer in the middle whose values you never look at. 128 neurons here.</w:t>
            </w:r>
          </w:p>
        </w:tc>
      </w:tr>
      <w:tr w:rsidR="00472DAC" w14:paraId="182C6531" w14:textId="77777777" w:rsidTr="00AC6333">
        <w:tblPrEx>
          <w:tblCellMar>
            <w:top w:w="0" w:type="dxa"/>
            <w:bottom w:w="0" w:type="dxa"/>
          </w:tblCellMar>
        </w:tblPrEx>
        <w:tc>
          <w:tcPr>
            <w:tcW w:w="1219" w:type="pct"/>
            <w:tcMar>
              <w:top w:w="90" w:type="dxa"/>
              <w:left w:w="130" w:type="dxa"/>
              <w:bottom w:w="90" w:type="dxa"/>
              <w:right w:w="130" w:type="dxa"/>
            </w:tcMar>
            <w:vAlign w:val="center"/>
          </w:tcPr>
          <w:p w14:paraId="217F48BF"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Keras</w:t>
            </w:r>
          </w:p>
        </w:tc>
        <w:tc>
          <w:tcPr>
            <w:tcW w:w="3781" w:type="pct"/>
            <w:tcMar>
              <w:top w:w="90" w:type="dxa"/>
              <w:left w:w="130" w:type="dxa"/>
              <w:bottom w:w="90" w:type="dxa"/>
              <w:right w:w="130" w:type="dxa"/>
            </w:tcMar>
            <w:vAlign w:val="center"/>
          </w:tcPr>
          <w:p w14:paraId="2B1678F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friendly interface inside TensorFlow that you actually type.</w:t>
            </w:r>
          </w:p>
        </w:tc>
      </w:tr>
      <w:tr w:rsidR="00472DAC" w14:paraId="35887FF9" w14:textId="77777777" w:rsidTr="00AC6333">
        <w:tblPrEx>
          <w:tblCellMar>
            <w:top w:w="0" w:type="dxa"/>
            <w:bottom w:w="0" w:type="dxa"/>
          </w:tblCellMar>
        </w:tblPrEx>
        <w:tc>
          <w:tcPr>
            <w:tcW w:w="1219" w:type="pct"/>
            <w:shd w:val="clear" w:color="auto" w:fill="F7F9FB"/>
            <w:tcMar>
              <w:top w:w="90" w:type="dxa"/>
              <w:left w:w="130" w:type="dxa"/>
              <w:bottom w:w="90" w:type="dxa"/>
              <w:right w:w="130" w:type="dxa"/>
            </w:tcMar>
            <w:vAlign w:val="center"/>
          </w:tcPr>
          <w:p w14:paraId="7A32D62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Label</w:t>
            </w:r>
          </w:p>
        </w:tc>
        <w:tc>
          <w:tcPr>
            <w:tcW w:w="3781" w:type="pct"/>
            <w:shd w:val="clear" w:color="auto" w:fill="F7F9FB"/>
            <w:tcMar>
              <w:top w:w="90" w:type="dxa"/>
              <w:left w:w="130" w:type="dxa"/>
              <w:bottom w:w="90" w:type="dxa"/>
              <w:right w:w="130" w:type="dxa"/>
            </w:tcMar>
            <w:vAlign w:val="center"/>
          </w:tcPr>
          <w:p w14:paraId="0B4D74D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correct answer attached to a training example.</w:t>
            </w:r>
          </w:p>
        </w:tc>
      </w:tr>
      <w:tr w:rsidR="00472DAC" w14:paraId="54F6E1A9" w14:textId="77777777" w:rsidTr="00AC6333">
        <w:tblPrEx>
          <w:tblCellMar>
            <w:top w:w="0" w:type="dxa"/>
            <w:bottom w:w="0" w:type="dxa"/>
          </w:tblCellMar>
        </w:tblPrEx>
        <w:tc>
          <w:tcPr>
            <w:tcW w:w="1219" w:type="pct"/>
            <w:tcMar>
              <w:top w:w="90" w:type="dxa"/>
              <w:left w:w="130" w:type="dxa"/>
              <w:bottom w:w="90" w:type="dxa"/>
              <w:right w:w="130" w:type="dxa"/>
            </w:tcMar>
            <w:vAlign w:val="center"/>
          </w:tcPr>
          <w:p w14:paraId="50A256D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Learning rate</w:t>
            </w:r>
          </w:p>
        </w:tc>
        <w:tc>
          <w:tcPr>
            <w:tcW w:w="3781" w:type="pct"/>
            <w:tcMar>
              <w:top w:w="90" w:type="dxa"/>
              <w:left w:w="130" w:type="dxa"/>
              <w:bottom w:w="90" w:type="dxa"/>
              <w:right w:w="130" w:type="dxa"/>
            </w:tcMar>
            <w:vAlign w:val="center"/>
          </w:tcPr>
          <w:p w14:paraId="7EE93DD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How big a step to take when adjusting weights.</w:t>
            </w:r>
          </w:p>
        </w:tc>
      </w:tr>
      <w:tr w:rsidR="00472DAC" w14:paraId="74C4857B" w14:textId="77777777" w:rsidTr="00AC6333">
        <w:tblPrEx>
          <w:tblCellMar>
            <w:top w:w="0" w:type="dxa"/>
            <w:bottom w:w="0" w:type="dxa"/>
          </w:tblCellMar>
        </w:tblPrEx>
        <w:tc>
          <w:tcPr>
            <w:tcW w:w="1219" w:type="pct"/>
            <w:shd w:val="clear" w:color="auto" w:fill="F7F9FB"/>
            <w:tcMar>
              <w:top w:w="90" w:type="dxa"/>
              <w:left w:w="130" w:type="dxa"/>
              <w:bottom w:w="90" w:type="dxa"/>
              <w:right w:w="130" w:type="dxa"/>
            </w:tcMar>
            <w:vAlign w:val="center"/>
          </w:tcPr>
          <w:p w14:paraId="1E3BE7D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Loss</w:t>
            </w:r>
          </w:p>
        </w:tc>
        <w:tc>
          <w:tcPr>
            <w:tcW w:w="3781" w:type="pct"/>
            <w:shd w:val="clear" w:color="auto" w:fill="F7F9FB"/>
            <w:tcMar>
              <w:top w:w="90" w:type="dxa"/>
              <w:left w:w="130" w:type="dxa"/>
              <w:bottom w:w="90" w:type="dxa"/>
              <w:right w:w="130" w:type="dxa"/>
            </w:tcMar>
            <w:vAlign w:val="center"/>
          </w:tcPr>
          <w:p w14:paraId="7B39D59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One number saying how wrong the predictions were. Training tries to make it smaller.</w:t>
            </w:r>
          </w:p>
        </w:tc>
      </w:tr>
      <w:tr w:rsidR="00472DAC" w14:paraId="2D20CB4F" w14:textId="77777777" w:rsidTr="00AC6333">
        <w:tblPrEx>
          <w:tblCellMar>
            <w:top w:w="0" w:type="dxa"/>
            <w:bottom w:w="0" w:type="dxa"/>
          </w:tblCellMar>
        </w:tblPrEx>
        <w:tc>
          <w:tcPr>
            <w:tcW w:w="1219" w:type="pct"/>
            <w:tcMar>
              <w:top w:w="90" w:type="dxa"/>
              <w:left w:w="130" w:type="dxa"/>
              <w:bottom w:w="90" w:type="dxa"/>
              <w:right w:w="130" w:type="dxa"/>
            </w:tcMar>
            <w:vAlign w:val="center"/>
          </w:tcPr>
          <w:p w14:paraId="3241A85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Max pooling</w:t>
            </w:r>
          </w:p>
        </w:tc>
        <w:tc>
          <w:tcPr>
            <w:tcW w:w="3781" w:type="pct"/>
            <w:tcMar>
              <w:top w:w="90" w:type="dxa"/>
              <w:left w:w="130" w:type="dxa"/>
              <w:bottom w:w="90" w:type="dxa"/>
              <w:right w:w="130" w:type="dxa"/>
            </w:tcMar>
            <w:vAlign w:val="center"/>
          </w:tcPr>
          <w:p w14:paraId="1BE4A1D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Shrinking a grid by keeping only the biggest value in each small square.</w:t>
            </w:r>
          </w:p>
        </w:tc>
      </w:tr>
      <w:tr w:rsidR="00472DAC" w14:paraId="75A214E7" w14:textId="77777777" w:rsidTr="00AC6333">
        <w:tblPrEx>
          <w:tblCellMar>
            <w:top w:w="0" w:type="dxa"/>
            <w:bottom w:w="0" w:type="dxa"/>
          </w:tblCellMar>
        </w:tblPrEx>
        <w:tc>
          <w:tcPr>
            <w:tcW w:w="1219" w:type="pct"/>
            <w:shd w:val="clear" w:color="auto" w:fill="F7F9FB"/>
            <w:tcMar>
              <w:top w:w="90" w:type="dxa"/>
              <w:left w:w="130" w:type="dxa"/>
              <w:bottom w:w="90" w:type="dxa"/>
              <w:right w:w="130" w:type="dxa"/>
            </w:tcMar>
            <w:vAlign w:val="center"/>
          </w:tcPr>
          <w:p w14:paraId="5E245D4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MNIST</w:t>
            </w:r>
          </w:p>
        </w:tc>
        <w:tc>
          <w:tcPr>
            <w:tcW w:w="3781" w:type="pct"/>
            <w:shd w:val="clear" w:color="auto" w:fill="F7F9FB"/>
            <w:tcMar>
              <w:top w:w="90" w:type="dxa"/>
              <w:left w:w="130" w:type="dxa"/>
              <w:bottom w:w="90" w:type="dxa"/>
              <w:right w:w="130" w:type="dxa"/>
            </w:tcMar>
            <w:vAlign w:val="center"/>
          </w:tcPr>
          <w:p w14:paraId="341A725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dataset of 70,000 handwritten digit pictures used here.</w:t>
            </w:r>
          </w:p>
        </w:tc>
      </w:tr>
      <w:tr w:rsidR="00472DAC" w14:paraId="1F54CA98" w14:textId="77777777" w:rsidTr="00AC6333">
        <w:tblPrEx>
          <w:tblCellMar>
            <w:top w:w="0" w:type="dxa"/>
            <w:bottom w:w="0" w:type="dxa"/>
          </w:tblCellMar>
        </w:tblPrEx>
        <w:tc>
          <w:tcPr>
            <w:tcW w:w="1219" w:type="pct"/>
            <w:tcMar>
              <w:top w:w="90" w:type="dxa"/>
              <w:left w:w="130" w:type="dxa"/>
              <w:bottom w:w="90" w:type="dxa"/>
              <w:right w:w="130" w:type="dxa"/>
            </w:tcMar>
            <w:vAlign w:val="center"/>
          </w:tcPr>
          <w:p w14:paraId="6608C7D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Neuron</w:t>
            </w:r>
          </w:p>
        </w:tc>
        <w:tc>
          <w:tcPr>
            <w:tcW w:w="3781" w:type="pct"/>
            <w:tcMar>
              <w:top w:w="90" w:type="dxa"/>
              <w:left w:w="130" w:type="dxa"/>
              <w:bottom w:w="90" w:type="dxa"/>
              <w:right w:w="130" w:type="dxa"/>
            </w:tcMar>
            <w:vAlign w:val="center"/>
          </w:tcPr>
          <w:p w14:paraId="79E69E5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One small calculator inside a layer. Multiplies, adds, then applies an activation function.</w:t>
            </w:r>
          </w:p>
        </w:tc>
      </w:tr>
      <w:tr w:rsidR="00472DAC" w14:paraId="020D2754" w14:textId="77777777" w:rsidTr="00AC6333">
        <w:tblPrEx>
          <w:tblCellMar>
            <w:top w:w="0" w:type="dxa"/>
            <w:bottom w:w="0" w:type="dxa"/>
          </w:tblCellMar>
        </w:tblPrEx>
        <w:tc>
          <w:tcPr>
            <w:tcW w:w="1219" w:type="pct"/>
            <w:shd w:val="clear" w:color="auto" w:fill="F7F9FB"/>
            <w:tcMar>
              <w:top w:w="90" w:type="dxa"/>
              <w:left w:w="130" w:type="dxa"/>
              <w:bottom w:w="90" w:type="dxa"/>
              <w:right w:w="130" w:type="dxa"/>
            </w:tcMar>
            <w:vAlign w:val="center"/>
          </w:tcPr>
          <w:p w14:paraId="12ECE73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lastRenderedPageBreak/>
              <w:t>Normalisation</w:t>
            </w:r>
          </w:p>
        </w:tc>
        <w:tc>
          <w:tcPr>
            <w:tcW w:w="3781" w:type="pct"/>
            <w:shd w:val="clear" w:color="auto" w:fill="F7F9FB"/>
            <w:tcMar>
              <w:top w:w="90" w:type="dxa"/>
              <w:left w:w="130" w:type="dxa"/>
              <w:bottom w:w="90" w:type="dxa"/>
              <w:right w:w="130" w:type="dxa"/>
            </w:tcMar>
            <w:vAlign w:val="center"/>
          </w:tcPr>
          <w:p w14:paraId="256DD83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Scaling numbers into a small consistent range, here by dividing pixels by 255.</w:t>
            </w:r>
          </w:p>
        </w:tc>
      </w:tr>
      <w:tr w:rsidR="00472DAC" w14:paraId="1F9FABB3" w14:textId="77777777" w:rsidTr="00AC6333">
        <w:tblPrEx>
          <w:tblCellMar>
            <w:top w:w="0" w:type="dxa"/>
            <w:bottom w:w="0" w:type="dxa"/>
          </w:tblCellMar>
        </w:tblPrEx>
        <w:tc>
          <w:tcPr>
            <w:tcW w:w="1219" w:type="pct"/>
            <w:tcMar>
              <w:top w:w="90" w:type="dxa"/>
              <w:left w:w="130" w:type="dxa"/>
              <w:bottom w:w="90" w:type="dxa"/>
              <w:right w:w="130" w:type="dxa"/>
            </w:tcMar>
            <w:vAlign w:val="center"/>
          </w:tcPr>
          <w:p w14:paraId="4DAA777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Online learning</w:t>
            </w:r>
          </w:p>
        </w:tc>
        <w:tc>
          <w:tcPr>
            <w:tcW w:w="3781" w:type="pct"/>
            <w:tcMar>
              <w:top w:w="90" w:type="dxa"/>
              <w:left w:w="130" w:type="dxa"/>
              <w:bottom w:w="90" w:type="dxa"/>
              <w:right w:w="130" w:type="dxa"/>
            </w:tcMar>
            <w:vAlign w:val="center"/>
          </w:tcPr>
          <w:p w14:paraId="1FB5E1AF"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Updating a trained model from new examples instead of starting again.</w:t>
            </w:r>
          </w:p>
        </w:tc>
      </w:tr>
      <w:tr w:rsidR="00472DAC" w14:paraId="3E6B9A51" w14:textId="77777777" w:rsidTr="00AC6333">
        <w:tblPrEx>
          <w:tblCellMar>
            <w:top w:w="0" w:type="dxa"/>
            <w:bottom w:w="0" w:type="dxa"/>
          </w:tblCellMar>
        </w:tblPrEx>
        <w:tc>
          <w:tcPr>
            <w:tcW w:w="1219" w:type="pct"/>
            <w:shd w:val="clear" w:color="auto" w:fill="F7F9FB"/>
            <w:tcMar>
              <w:top w:w="90" w:type="dxa"/>
              <w:left w:w="130" w:type="dxa"/>
              <w:bottom w:w="90" w:type="dxa"/>
              <w:right w:w="130" w:type="dxa"/>
            </w:tcMar>
            <w:vAlign w:val="center"/>
          </w:tcPr>
          <w:p w14:paraId="4B8AC38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Overfitting</w:t>
            </w:r>
          </w:p>
        </w:tc>
        <w:tc>
          <w:tcPr>
            <w:tcW w:w="3781" w:type="pct"/>
            <w:shd w:val="clear" w:color="auto" w:fill="F7F9FB"/>
            <w:tcMar>
              <w:top w:w="90" w:type="dxa"/>
              <w:left w:w="130" w:type="dxa"/>
              <w:bottom w:w="90" w:type="dxa"/>
              <w:right w:w="130" w:type="dxa"/>
            </w:tcMar>
            <w:vAlign w:val="center"/>
          </w:tcPr>
          <w:p w14:paraId="257CC3A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Memorising the training data instead of learning general patterns.</w:t>
            </w:r>
          </w:p>
        </w:tc>
      </w:tr>
      <w:tr w:rsidR="00472DAC" w14:paraId="451EB6EA" w14:textId="77777777" w:rsidTr="00AC6333">
        <w:tblPrEx>
          <w:tblCellMar>
            <w:top w:w="0" w:type="dxa"/>
            <w:bottom w:w="0" w:type="dxa"/>
          </w:tblCellMar>
        </w:tblPrEx>
        <w:tc>
          <w:tcPr>
            <w:tcW w:w="1219" w:type="pct"/>
            <w:tcMar>
              <w:top w:w="90" w:type="dxa"/>
              <w:left w:w="130" w:type="dxa"/>
              <w:bottom w:w="90" w:type="dxa"/>
              <w:right w:w="130" w:type="dxa"/>
            </w:tcMar>
            <w:vAlign w:val="center"/>
          </w:tcPr>
          <w:p w14:paraId="410BE06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Parameter</w:t>
            </w:r>
          </w:p>
        </w:tc>
        <w:tc>
          <w:tcPr>
            <w:tcW w:w="3781" w:type="pct"/>
            <w:tcMar>
              <w:top w:w="90" w:type="dxa"/>
              <w:left w:w="130" w:type="dxa"/>
              <w:bottom w:w="90" w:type="dxa"/>
              <w:right w:w="130" w:type="dxa"/>
            </w:tcMar>
            <w:vAlign w:val="center"/>
          </w:tcPr>
          <w:p w14:paraId="7FADAEF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learned weight or bias. This model has 101,770.</w:t>
            </w:r>
          </w:p>
        </w:tc>
      </w:tr>
      <w:tr w:rsidR="00472DAC" w14:paraId="2C851160" w14:textId="77777777" w:rsidTr="00AC6333">
        <w:tblPrEx>
          <w:tblCellMar>
            <w:top w:w="0" w:type="dxa"/>
            <w:bottom w:w="0" w:type="dxa"/>
          </w:tblCellMar>
        </w:tblPrEx>
        <w:tc>
          <w:tcPr>
            <w:tcW w:w="1219" w:type="pct"/>
            <w:shd w:val="clear" w:color="auto" w:fill="F7F9FB"/>
            <w:tcMar>
              <w:top w:w="90" w:type="dxa"/>
              <w:left w:w="130" w:type="dxa"/>
              <w:bottom w:w="90" w:type="dxa"/>
              <w:right w:w="130" w:type="dxa"/>
            </w:tcMar>
            <w:vAlign w:val="center"/>
          </w:tcPr>
          <w:p w14:paraId="465BFFD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Pixel</w:t>
            </w:r>
          </w:p>
        </w:tc>
        <w:tc>
          <w:tcPr>
            <w:tcW w:w="3781" w:type="pct"/>
            <w:shd w:val="clear" w:color="auto" w:fill="F7F9FB"/>
            <w:tcMar>
              <w:top w:w="90" w:type="dxa"/>
              <w:left w:w="130" w:type="dxa"/>
              <w:bottom w:w="90" w:type="dxa"/>
              <w:right w:w="130" w:type="dxa"/>
            </w:tcMar>
            <w:vAlign w:val="center"/>
          </w:tcPr>
          <w:p w14:paraId="52734E0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One dot in a picture, stored as a brightness number.</w:t>
            </w:r>
          </w:p>
        </w:tc>
      </w:tr>
      <w:tr w:rsidR="00472DAC" w14:paraId="439E2520" w14:textId="77777777" w:rsidTr="00AC6333">
        <w:tblPrEx>
          <w:tblCellMar>
            <w:top w:w="0" w:type="dxa"/>
            <w:bottom w:w="0" w:type="dxa"/>
          </w:tblCellMar>
        </w:tblPrEx>
        <w:tc>
          <w:tcPr>
            <w:tcW w:w="1219" w:type="pct"/>
            <w:tcMar>
              <w:top w:w="90" w:type="dxa"/>
              <w:left w:w="130" w:type="dxa"/>
              <w:bottom w:w="90" w:type="dxa"/>
              <w:right w:w="130" w:type="dxa"/>
            </w:tcMar>
            <w:vAlign w:val="center"/>
          </w:tcPr>
          <w:p w14:paraId="07F8578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relu</w:t>
            </w:r>
          </w:p>
        </w:tc>
        <w:tc>
          <w:tcPr>
            <w:tcW w:w="3781" w:type="pct"/>
            <w:tcMar>
              <w:top w:w="90" w:type="dxa"/>
              <w:left w:w="130" w:type="dxa"/>
              <w:bottom w:w="90" w:type="dxa"/>
              <w:right w:w="130" w:type="dxa"/>
            </w:tcMar>
            <w:vAlign w:val="center"/>
          </w:tcPr>
          <w:p w14:paraId="5D41E29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An activation function: keep positive numbers, turn negative ones into 0.</w:t>
            </w:r>
          </w:p>
        </w:tc>
      </w:tr>
      <w:tr w:rsidR="00472DAC" w14:paraId="4448B528" w14:textId="77777777" w:rsidTr="00AC6333">
        <w:tblPrEx>
          <w:tblCellMar>
            <w:top w:w="0" w:type="dxa"/>
            <w:bottom w:w="0" w:type="dxa"/>
          </w:tblCellMar>
        </w:tblPrEx>
        <w:tc>
          <w:tcPr>
            <w:tcW w:w="1219" w:type="pct"/>
            <w:shd w:val="clear" w:color="auto" w:fill="F7F9FB"/>
            <w:tcMar>
              <w:top w:w="90" w:type="dxa"/>
              <w:left w:w="130" w:type="dxa"/>
              <w:bottom w:w="90" w:type="dxa"/>
              <w:right w:w="130" w:type="dxa"/>
            </w:tcMar>
            <w:vAlign w:val="center"/>
          </w:tcPr>
          <w:p w14:paraId="250322E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Sequential</w:t>
            </w:r>
          </w:p>
        </w:tc>
        <w:tc>
          <w:tcPr>
            <w:tcW w:w="3781" w:type="pct"/>
            <w:shd w:val="clear" w:color="auto" w:fill="F7F9FB"/>
            <w:tcMar>
              <w:top w:w="90" w:type="dxa"/>
              <w:left w:w="130" w:type="dxa"/>
              <w:bottom w:w="90" w:type="dxa"/>
              <w:right w:w="130" w:type="dxa"/>
            </w:tcMar>
            <w:vAlign w:val="center"/>
          </w:tcPr>
          <w:p w14:paraId="045ECF7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model where layers are stacked in a straight line.</w:t>
            </w:r>
          </w:p>
        </w:tc>
      </w:tr>
      <w:tr w:rsidR="00472DAC" w14:paraId="53E887A4" w14:textId="77777777" w:rsidTr="00AC6333">
        <w:tblPrEx>
          <w:tblCellMar>
            <w:top w:w="0" w:type="dxa"/>
            <w:bottom w:w="0" w:type="dxa"/>
          </w:tblCellMar>
        </w:tblPrEx>
        <w:tc>
          <w:tcPr>
            <w:tcW w:w="1219" w:type="pct"/>
            <w:tcMar>
              <w:top w:w="90" w:type="dxa"/>
              <w:left w:w="130" w:type="dxa"/>
              <w:bottom w:w="90" w:type="dxa"/>
              <w:right w:w="130" w:type="dxa"/>
            </w:tcMar>
            <w:vAlign w:val="center"/>
          </w:tcPr>
          <w:p w14:paraId="345AA59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softmax</w:t>
            </w:r>
          </w:p>
        </w:tc>
        <w:tc>
          <w:tcPr>
            <w:tcW w:w="3781" w:type="pct"/>
            <w:tcMar>
              <w:top w:w="90" w:type="dxa"/>
              <w:left w:w="130" w:type="dxa"/>
              <w:bottom w:w="90" w:type="dxa"/>
              <w:right w:w="130" w:type="dxa"/>
            </w:tcMar>
            <w:vAlign w:val="center"/>
          </w:tcPr>
          <w:p w14:paraId="148F2E1B"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Turns raw scores into confidence numbers between 0 and 1 that add up to 1.</w:t>
            </w:r>
          </w:p>
        </w:tc>
      </w:tr>
      <w:tr w:rsidR="00472DAC" w14:paraId="548C4FB4" w14:textId="77777777" w:rsidTr="00AC6333">
        <w:tblPrEx>
          <w:tblCellMar>
            <w:top w:w="0" w:type="dxa"/>
            <w:bottom w:w="0" w:type="dxa"/>
          </w:tblCellMar>
        </w:tblPrEx>
        <w:tc>
          <w:tcPr>
            <w:tcW w:w="1219" w:type="pct"/>
            <w:shd w:val="clear" w:color="auto" w:fill="F7F9FB"/>
            <w:tcMar>
              <w:top w:w="90" w:type="dxa"/>
              <w:left w:w="130" w:type="dxa"/>
              <w:bottom w:w="90" w:type="dxa"/>
              <w:right w:w="130" w:type="dxa"/>
            </w:tcMar>
            <w:vAlign w:val="center"/>
          </w:tcPr>
          <w:p w14:paraId="1AA8838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Supervised learning</w:t>
            </w:r>
          </w:p>
        </w:tc>
        <w:tc>
          <w:tcPr>
            <w:tcW w:w="3781" w:type="pct"/>
            <w:shd w:val="clear" w:color="auto" w:fill="F7F9FB"/>
            <w:tcMar>
              <w:top w:w="90" w:type="dxa"/>
              <w:left w:w="130" w:type="dxa"/>
              <w:bottom w:w="90" w:type="dxa"/>
              <w:right w:w="130" w:type="dxa"/>
            </w:tcMar>
            <w:vAlign w:val="center"/>
          </w:tcPr>
          <w:p w14:paraId="4DC9DF6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Learning from examples that come with the correct answers.</w:t>
            </w:r>
          </w:p>
        </w:tc>
      </w:tr>
      <w:tr w:rsidR="00472DAC" w14:paraId="229AB238" w14:textId="77777777" w:rsidTr="00AC6333">
        <w:tblPrEx>
          <w:tblCellMar>
            <w:top w:w="0" w:type="dxa"/>
            <w:bottom w:w="0" w:type="dxa"/>
          </w:tblCellMar>
        </w:tblPrEx>
        <w:tc>
          <w:tcPr>
            <w:tcW w:w="1219" w:type="pct"/>
            <w:tcMar>
              <w:top w:w="90" w:type="dxa"/>
              <w:left w:w="130" w:type="dxa"/>
              <w:bottom w:w="90" w:type="dxa"/>
              <w:right w:w="130" w:type="dxa"/>
            </w:tcMar>
            <w:vAlign w:val="center"/>
          </w:tcPr>
          <w:p w14:paraId="25DA8BB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Tensor</w:t>
            </w:r>
          </w:p>
        </w:tc>
        <w:tc>
          <w:tcPr>
            <w:tcW w:w="3781" w:type="pct"/>
            <w:tcMar>
              <w:top w:w="90" w:type="dxa"/>
              <w:left w:w="130" w:type="dxa"/>
              <w:bottom w:w="90" w:type="dxa"/>
              <w:right w:w="130" w:type="dxa"/>
            </w:tcMar>
            <w:vAlign w:val="center"/>
          </w:tcPr>
          <w:p w14:paraId="4C2E2DA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list of numbers with any number of dimensions.</w:t>
            </w:r>
          </w:p>
        </w:tc>
      </w:tr>
      <w:tr w:rsidR="00472DAC" w14:paraId="3F80A1CC" w14:textId="77777777" w:rsidTr="00AC6333">
        <w:tblPrEx>
          <w:tblCellMar>
            <w:top w:w="0" w:type="dxa"/>
            <w:bottom w:w="0" w:type="dxa"/>
          </w:tblCellMar>
        </w:tblPrEx>
        <w:tc>
          <w:tcPr>
            <w:tcW w:w="1219" w:type="pct"/>
            <w:shd w:val="clear" w:color="auto" w:fill="F7F9FB"/>
            <w:tcMar>
              <w:top w:w="90" w:type="dxa"/>
              <w:left w:w="130" w:type="dxa"/>
              <w:bottom w:w="90" w:type="dxa"/>
              <w:right w:w="130" w:type="dxa"/>
            </w:tcMar>
            <w:vAlign w:val="center"/>
          </w:tcPr>
          <w:p w14:paraId="23B3D18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Test set</w:t>
            </w:r>
          </w:p>
        </w:tc>
        <w:tc>
          <w:tcPr>
            <w:tcW w:w="3781" w:type="pct"/>
            <w:shd w:val="clear" w:color="auto" w:fill="F7F9FB"/>
            <w:tcMar>
              <w:top w:w="90" w:type="dxa"/>
              <w:left w:w="130" w:type="dxa"/>
              <w:bottom w:w="90" w:type="dxa"/>
              <w:right w:w="130" w:type="dxa"/>
            </w:tcMar>
            <w:vAlign w:val="center"/>
          </w:tcPr>
          <w:p w14:paraId="447B0BC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Pictures kept back from training, used only to score the model. 10,000 here.</w:t>
            </w:r>
          </w:p>
        </w:tc>
      </w:tr>
      <w:tr w:rsidR="00472DAC" w14:paraId="5FBB7EC5" w14:textId="77777777" w:rsidTr="00AC6333">
        <w:tblPrEx>
          <w:tblCellMar>
            <w:top w:w="0" w:type="dxa"/>
            <w:bottom w:w="0" w:type="dxa"/>
          </w:tblCellMar>
        </w:tblPrEx>
        <w:tc>
          <w:tcPr>
            <w:tcW w:w="1219" w:type="pct"/>
            <w:tcMar>
              <w:top w:w="90" w:type="dxa"/>
              <w:left w:w="130" w:type="dxa"/>
              <w:bottom w:w="90" w:type="dxa"/>
              <w:right w:w="130" w:type="dxa"/>
            </w:tcMar>
            <w:vAlign w:val="center"/>
          </w:tcPr>
          <w:p w14:paraId="44CBDF4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Training set</w:t>
            </w:r>
          </w:p>
        </w:tc>
        <w:tc>
          <w:tcPr>
            <w:tcW w:w="3781" w:type="pct"/>
            <w:tcMar>
              <w:top w:w="90" w:type="dxa"/>
              <w:left w:w="130" w:type="dxa"/>
              <w:bottom w:w="90" w:type="dxa"/>
              <w:right w:w="130" w:type="dxa"/>
            </w:tcMar>
            <w:vAlign w:val="center"/>
          </w:tcPr>
          <w:p w14:paraId="5C41B4A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Pictures used to teach the model. 60,000 here.</w:t>
            </w:r>
          </w:p>
        </w:tc>
      </w:tr>
      <w:tr w:rsidR="00472DAC" w14:paraId="59D75B0A" w14:textId="77777777" w:rsidTr="00AC6333">
        <w:tblPrEx>
          <w:tblCellMar>
            <w:top w:w="0" w:type="dxa"/>
            <w:bottom w:w="0" w:type="dxa"/>
          </w:tblCellMar>
        </w:tblPrEx>
        <w:tc>
          <w:tcPr>
            <w:tcW w:w="1219" w:type="pct"/>
            <w:shd w:val="clear" w:color="auto" w:fill="F7F9FB"/>
            <w:tcMar>
              <w:top w:w="90" w:type="dxa"/>
              <w:left w:w="130" w:type="dxa"/>
              <w:bottom w:w="90" w:type="dxa"/>
              <w:right w:w="130" w:type="dxa"/>
            </w:tcMar>
            <w:vAlign w:val="center"/>
          </w:tcPr>
          <w:p w14:paraId="36FB363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Underfitting</w:t>
            </w:r>
          </w:p>
        </w:tc>
        <w:tc>
          <w:tcPr>
            <w:tcW w:w="3781" w:type="pct"/>
            <w:shd w:val="clear" w:color="auto" w:fill="F7F9FB"/>
            <w:tcMar>
              <w:top w:w="90" w:type="dxa"/>
              <w:left w:w="130" w:type="dxa"/>
              <w:bottom w:w="90" w:type="dxa"/>
              <w:right w:w="130" w:type="dxa"/>
            </w:tcMar>
            <w:vAlign w:val="center"/>
          </w:tcPr>
          <w:p w14:paraId="5E5ABB7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Failing to learn the pattern at all. Both scores come out low.</w:t>
            </w:r>
          </w:p>
        </w:tc>
      </w:tr>
      <w:tr w:rsidR="00472DAC" w14:paraId="61808154" w14:textId="77777777" w:rsidTr="00AC6333">
        <w:tblPrEx>
          <w:tblCellMar>
            <w:top w:w="0" w:type="dxa"/>
            <w:bottom w:w="0" w:type="dxa"/>
          </w:tblCellMar>
        </w:tblPrEx>
        <w:tc>
          <w:tcPr>
            <w:tcW w:w="1219" w:type="pct"/>
            <w:tcMar>
              <w:top w:w="90" w:type="dxa"/>
              <w:left w:w="130" w:type="dxa"/>
              <w:bottom w:w="90" w:type="dxa"/>
              <w:right w:w="130" w:type="dxa"/>
            </w:tcMar>
            <w:vAlign w:val="center"/>
          </w:tcPr>
          <w:p w14:paraId="35CC640D"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Validation set</w:t>
            </w:r>
          </w:p>
        </w:tc>
        <w:tc>
          <w:tcPr>
            <w:tcW w:w="3781" w:type="pct"/>
            <w:tcMar>
              <w:top w:w="90" w:type="dxa"/>
              <w:left w:w="130" w:type="dxa"/>
              <w:bottom w:w="90" w:type="dxa"/>
              <w:right w:w="130" w:type="dxa"/>
            </w:tcMar>
            <w:vAlign w:val="center"/>
          </w:tcPr>
          <w:p w14:paraId="7D27234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Extra data held back for making decisions, keeping the test set clean. Not used in this project.</w:t>
            </w:r>
          </w:p>
        </w:tc>
      </w:tr>
      <w:tr w:rsidR="00472DAC" w14:paraId="308AF154" w14:textId="77777777" w:rsidTr="00AC6333">
        <w:tblPrEx>
          <w:tblCellMar>
            <w:top w:w="0" w:type="dxa"/>
            <w:bottom w:w="0" w:type="dxa"/>
          </w:tblCellMar>
        </w:tblPrEx>
        <w:tc>
          <w:tcPr>
            <w:tcW w:w="1219" w:type="pct"/>
            <w:shd w:val="clear" w:color="auto" w:fill="F7F9FB"/>
            <w:tcMar>
              <w:top w:w="90" w:type="dxa"/>
              <w:left w:w="130" w:type="dxa"/>
              <w:bottom w:w="90" w:type="dxa"/>
              <w:right w:w="130" w:type="dxa"/>
            </w:tcMar>
            <w:vAlign w:val="center"/>
          </w:tcPr>
          <w:p w14:paraId="19EE522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Weight</w:t>
            </w:r>
          </w:p>
        </w:tc>
        <w:tc>
          <w:tcPr>
            <w:tcW w:w="3781" w:type="pct"/>
            <w:shd w:val="clear" w:color="auto" w:fill="F7F9FB"/>
            <w:tcMar>
              <w:top w:w="90" w:type="dxa"/>
              <w:left w:w="130" w:type="dxa"/>
              <w:bottom w:w="90" w:type="dxa"/>
              <w:right w:w="130" w:type="dxa"/>
            </w:tcMar>
            <w:vAlign w:val="center"/>
          </w:tcPr>
          <w:p w14:paraId="66D2657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 learned number saying how much one input matters to one neuron.</w:t>
            </w:r>
          </w:p>
        </w:tc>
      </w:tr>
    </w:tbl>
    <w:p w14:paraId="5D58E35A" w14:textId="77777777" w:rsidR="00472DAC" w:rsidRDefault="00000000">
      <w:r>
        <w:br w:type="page"/>
      </w:r>
    </w:p>
    <w:p w14:paraId="3616EA9C" w14:textId="77777777" w:rsidR="00472DAC" w:rsidRDefault="00000000">
      <w:pPr>
        <w:pStyle w:val="Heading1"/>
        <w:spacing w:before="320" w:after="180"/>
      </w:pPr>
      <w:bookmarkStart w:id="144" w:name="_Toc239767409"/>
      <w:r>
        <w:rPr>
          <w:rFonts w:ascii="Calibri" w:eastAsia="Calibri" w:hAnsi="Calibri" w:cs="Calibri"/>
          <w:b/>
          <w:bCs/>
          <w:color w:val="2B6CB0"/>
        </w:rPr>
        <w:lastRenderedPageBreak/>
        <w:t>22. Quick reference</w:t>
      </w:r>
      <w:bookmarkEnd w:id="144"/>
    </w:p>
    <w:p w14:paraId="28332044" w14:textId="77777777" w:rsidR="00472DAC" w:rsidRDefault="00000000">
      <w:pPr>
        <w:pStyle w:val="Heading2"/>
        <w:spacing w:before="280" w:after="140"/>
      </w:pPr>
      <w:bookmarkStart w:id="145" w:name="_Toc239767410"/>
      <w:r>
        <w:rPr>
          <w:rFonts w:ascii="Calibri" w:eastAsia="Calibri" w:hAnsi="Calibri" w:cs="Calibri"/>
          <w:b/>
          <w:bCs/>
          <w:color w:val="1F2933"/>
        </w:rPr>
        <w:t>22.1 Commands</w:t>
      </w:r>
      <w:bookmarkEnd w:id="145"/>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3011"/>
        <w:gridCol w:w="7445"/>
      </w:tblGrid>
      <w:tr w:rsidR="00472DAC" w14:paraId="4F0AA5B7" w14:textId="77777777" w:rsidTr="00AC6333">
        <w:tblPrEx>
          <w:tblCellMar>
            <w:top w:w="0" w:type="dxa"/>
            <w:bottom w:w="0" w:type="dxa"/>
          </w:tblCellMar>
        </w:tblPrEx>
        <w:trPr>
          <w:tblHeader/>
        </w:trPr>
        <w:tc>
          <w:tcPr>
            <w:tcW w:w="1440"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4C699004"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What it does</w:t>
            </w:r>
          </w:p>
        </w:tc>
        <w:tc>
          <w:tcPr>
            <w:tcW w:w="3560"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08C6D5F4"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Command</w:t>
            </w:r>
          </w:p>
        </w:tc>
      </w:tr>
      <w:tr w:rsidR="00472DAC" w14:paraId="4C7E66CF" w14:textId="77777777" w:rsidTr="00AC6333">
        <w:tblPrEx>
          <w:tblCellMar>
            <w:top w:w="0" w:type="dxa"/>
            <w:bottom w:w="0" w:type="dxa"/>
          </w:tblCellMar>
        </w:tblPrEx>
        <w:tc>
          <w:tcPr>
            <w:tcW w:w="1440" w:type="pct"/>
            <w:tcBorders>
              <w:top w:val="single" w:sz="4" w:space="0" w:color="D6DDE4"/>
            </w:tcBorders>
            <w:tcMar>
              <w:top w:w="90" w:type="dxa"/>
              <w:left w:w="130" w:type="dxa"/>
              <w:bottom w:w="90" w:type="dxa"/>
              <w:right w:w="130" w:type="dxa"/>
            </w:tcMar>
            <w:vAlign w:val="center"/>
          </w:tcPr>
          <w:p w14:paraId="6684408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Create the environment</w:t>
            </w:r>
          </w:p>
        </w:tc>
        <w:tc>
          <w:tcPr>
            <w:tcW w:w="3560" w:type="pct"/>
            <w:tcBorders>
              <w:top w:val="single" w:sz="4" w:space="0" w:color="D6DDE4"/>
            </w:tcBorders>
            <w:tcMar>
              <w:top w:w="90" w:type="dxa"/>
              <w:left w:w="130" w:type="dxa"/>
              <w:bottom w:w="90" w:type="dxa"/>
              <w:right w:w="130" w:type="dxa"/>
            </w:tcMar>
            <w:vAlign w:val="center"/>
          </w:tcPr>
          <w:p w14:paraId="7AACA68D" w14:textId="77777777" w:rsidR="00472DAC" w:rsidRPr="00AC6333" w:rsidRDefault="00000000" w:rsidP="00AC6333">
            <w:pPr>
              <w:spacing w:line="264" w:lineRule="auto"/>
              <w:rPr>
                <w:sz w:val="19"/>
              </w:rPr>
            </w:pPr>
            <w:r w:rsidRPr="00AC6333">
              <w:rPr>
                <w:rFonts w:ascii="Consolas" w:eastAsia="Consolas" w:hAnsi="Consolas" w:cs="Consolas"/>
                <w:color w:val="1F2933"/>
                <w:sz w:val="19"/>
                <w:szCs w:val="18"/>
              </w:rPr>
              <w:t>python -m venv .venv</w:t>
            </w:r>
          </w:p>
        </w:tc>
      </w:tr>
      <w:tr w:rsidR="00472DAC" w14:paraId="1341896A" w14:textId="77777777" w:rsidTr="00AC6333">
        <w:tblPrEx>
          <w:tblCellMar>
            <w:top w:w="0" w:type="dxa"/>
            <w:bottom w:w="0" w:type="dxa"/>
          </w:tblCellMar>
        </w:tblPrEx>
        <w:tc>
          <w:tcPr>
            <w:tcW w:w="1440" w:type="pct"/>
            <w:shd w:val="clear" w:color="auto" w:fill="F7F9FB"/>
            <w:tcMar>
              <w:top w:w="90" w:type="dxa"/>
              <w:left w:w="130" w:type="dxa"/>
              <w:bottom w:w="90" w:type="dxa"/>
              <w:right w:w="130" w:type="dxa"/>
            </w:tcMar>
            <w:vAlign w:val="center"/>
          </w:tcPr>
          <w:p w14:paraId="283AE92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Turn it on, Windows</w:t>
            </w:r>
          </w:p>
        </w:tc>
        <w:tc>
          <w:tcPr>
            <w:tcW w:w="3560" w:type="pct"/>
            <w:shd w:val="clear" w:color="auto" w:fill="F7F9FB"/>
            <w:tcMar>
              <w:top w:w="90" w:type="dxa"/>
              <w:left w:w="130" w:type="dxa"/>
              <w:bottom w:w="90" w:type="dxa"/>
              <w:right w:w="130" w:type="dxa"/>
            </w:tcMar>
            <w:vAlign w:val="center"/>
          </w:tcPr>
          <w:p w14:paraId="770EF107" w14:textId="77777777" w:rsidR="00472DAC" w:rsidRPr="00AC6333" w:rsidRDefault="00000000" w:rsidP="00AC6333">
            <w:pPr>
              <w:spacing w:line="264" w:lineRule="auto"/>
              <w:rPr>
                <w:sz w:val="19"/>
              </w:rPr>
            </w:pPr>
            <w:r w:rsidRPr="00AC6333">
              <w:rPr>
                <w:rFonts w:ascii="Consolas" w:eastAsia="Consolas" w:hAnsi="Consolas" w:cs="Consolas"/>
                <w:color w:val="1F2933"/>
                <w:sz w:val="19"/>
                <w:szCs w:val="18"/>
              </w:rPr>
              <w:t>.venv\Scripts\activate</w:t>
            </w:r>
          </w:p>
        </w:tc>
      </w:tr>
      <w:tr w:rsidR="00472DAC" w14:paraId="42499205" w14:textId="77777777" w:rsidTr="00AC6333">
        <w:tblPrEx>
          <w:tblCellMar>
            <w:top w:w="0" w:type="dxa"/>
            <w:bottom w:w="0" w:type="dxa"/>
          </w:tblCellMar>
        </w:tblPrEx>
        <w:tc>
          <w:tcPr>
            <w:tcW w:w="1440" w:type="pct"/>
            <w:tcMar>
              <w:top w:w="90" w:type="dxa"/>
              <w:left w:w="130" w:type="dxa"/>
              <w:bottom w:w="90" w:type="dxa"/>
              <w:right w:w="130" w:type="dxa"/>
            </w:tcMar>
            <w:vAlign w:val="center"/>
          </w:tcPr>
          <w:p w14:paraId="5441625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Turn it on, macOS or Linux</w:t>
            </w:r>
          </w:p>
        </w:tc>
        <w:tc>
          <w:tcPr>
            <w:tcW w:w="3560" w:type="pct"/>
            <w:tcMar>
              <w:top w:w="90" w:type="dxa"/>
              <w:left w:w="130" w:type="dxa"/>
              <w:bottom w:w="90" w:type="dxa"/>
              <w:right w:w="130" w:type="dxa"/>
            </w:tcMar>
            <w:vAlign w:val="center"/>
          </w:tcPr>
          <w:p w14:paraId="6B65FA8B" w14:textId="77777777" w:rsidR="00472DAC" w:rsidRPr="00AC6333" w:rsidRDefault="00000000" w:rsidP="00AC6333">
            <w:pPr>
              <w:spacing w:line="264" w:lineRule="auto"/>
              <w:rPr>
                <w:sz w:val="19"/>
              </w:rPr>
            </w:pPr>
            <w:r w:rsidRPr="00AC6333">
              <w:rPr>
                <w:rFonts w:ascii="Consolas" w:eastAsia="Consolas" w:hAnsi="Consolas" w:cs="Consolas"/>
                <w:color w:val="1F2933"/>
                <w:sz w:val="19"/>
                <w:szCs w:val="18"/>
              </w:rPr>
              <w:t>source .venv/bin/activate</w:t>
            </w:r>
          </w:p>
        </w:tc>
      </w:tr>
      <w:tr w:rsidR="00472DAC" w14:paraId="55624706" w14:textId="77777777" w:rsidTr="00AC6333">
        <w:tblPrEx>
          <w:tblCellMar>
            <w:top w:w="0" w:type="dxa"/>
            <w:bottom w:w="0" w:type="dxa"/>
          </w:tblCellMar>
        </w:tblPrEx>
        <w:tc>
          <w:tcPr>
            <w:tcW w:w="1440" w:type="pct"/>
            <w:shd w:val="clear" w:color="auto" w:fill="F7F9FB"/>
            <w:tcMar>
              <w:top w:w="90" w:type="dxa"/>
              <w:left w:w="130" w:type="dxa"/>
              <w:bottom w:w="90" w:type="dxa"/>
              <w:right w:w="130" w:type="dxa"/>
            </w:tcMar>
            <w:vAlign w:val="center"/>
          </w:tcPr>
          <w:p w14:paraId="1B73967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Install the packages</w:t>
            </w:r>
          </w:p>
        </w:tc>
        <w:tc>
          <w:tcPr>
            <w:tcW w:w="3560" w:type="pct"/>
            <w:shd w:val="clear" w:color="auto" w:fill="F7F9FB"/>
            <w:tcMar>
              <w:top w:w="90" w:type="dxa"/>
              <w:left w:w="130" w:type="dxa"/>
              <w:bottom w:w="90" w:type="dxa"/>
              <w:right w:w="130" w:type="dxa"/>
            </w:tcMar>
            <w:vAlign w:val="center"/>
          </w:tcPr>
          <w:p w14:paraId="3C604C77" w14:textId="77777777" w:rsidR="00472DAC" w:rsidRPr="00AC6333" w:rsidRDefault="00000000" w:rsidP="00AC6333">
            <w:pPr>
              <w:spacing w:line="264" w:lineRule="auto"/>
              <w:rPr>
                <w:sz w:val="19"/>
              </w:rPr>
            </w:pPr>
            <w:r w:rsidRPr="00AC6333">
              <w:rPr>
                <w:rFonts w:ascii="Consolas" w:eastAsia="Consolas" w:hAnsi="Consolas" w:cs="Consolas"/>
                <w:color w:val="1F2933"/>
                <w:sz w:val="19"/>
                <w:szCs w:val="18"/>
              </w:rPr>
              <w:t>pip install -r requirements.txt</w:t>
            </w:r>
          </w:p>
        </w:tc>
      </w:tr>
      <w:tr w:rsidR="00472DAC" w14:paraId="517BD800" w14:textId="77777777" w:rsidTr="00AC6333">
        <w:tblPrEx>
          <w:tblCellMar>
            <w:top w:w="0" w:type="dxa"/>
            <w:bottom w:w="0" w:type="dxa"/>
          </w:tblCellMar>
        </w:tblPrEx>
        <w:tc>
          <w:tcPr>
            <w:tcW w:w="1440" w:type="pct"/>
            <w:tcMar>
              <w:top w:w="90" w:type="dxa"/>
              <w:left w:w="130" w:type="dxa"/>
              <w:bottom w:w="90" w:type="dxa"/>
              <w:right w:w="130" w:type="dxa"/>
            </w:tcMar>
            <w:vAlign w:val="center"/>
          </w:tcPr>
          <w:p w14:paraId="364B8A3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Register the kernel</w:t>
            </w:r>
          </w:p>
        </w:tc>
        <w:tc>
          <w:tcPr>
            <w:tcW w:w="3560" w:type="pct"/>
            <w:tcMar>
              <w:top w:w="90" w:type="dxa"/>
              <w:left w:w="130" w:type="dxa"/>
              <w:bottom w:w="90" w:type="dxa"/>
              <w:right w:w="130" w:type="dxa"/>
            </w:tcMar>
            <w:vAlign w:val="center"/>
          </w:tcPr>
          <w:p w14:paraId="0B0171EA" w14:textId="77777777" w:rsidR="00472DAC" w:rsidRPr="00AC6333" w:rsidRDefault="00000000" w:rsidP="00AC6333">
            <w:pPr>
              <w:spacing w:line="264" w:lineRule="auto"/>
              <w:rPr>
                <w:sz w:val="19"/>
              </w:rPr>
            </w:pPr>
            <w:r w:rsidRPr="00AC6333">
              <w:rPr>
                <w:rFonts w:ascii="Consolas" w:eastAsia="Consolas" w:hAnsi="Consolas" w:cs="Consolas"/>
                <w:color w:val="1F2933"/>
                <w:sz w:val="19"/>
                <w:szCs w:val="18"/>
              </w:rPr>
              <w:t>python -m ipykernel install --user --name=handwritten-digit-venv --display-name "Python (handwritten-digit-venv)"</w:t>
            </w:r>
          </w:p>
        </w:tc>
      </w:tr>
      <w:tr w:rsidR="00472DAC" w14:paraId="416474AA" w14:textId="77777777" w:rsidTr="00AC6333">
        <w:tblPrEx>
          <w:tblCellMar>
            <w:top w:w="0" w:type="dxa"/>
            <w:bottom w:w="0" w:type="dxa"/>
          </w:tblCellMar>
        </w:tblPrEx>
        <w:tc>
          <w:tcPr>
            <w:tcW w:w="1440" w:type="pct"/>
            <w:shd w:val="clear" w:color="auto" w:fill="F7F9FB"/>
            <w:tcMar>
              <w:top w:w="90" w:type="dxa"/>
              <w:left w:w="130" w:type="dxa"/>
              <w:bottom w:w="90" w:type="dxa"/>
              <w:right w:w="130" w:type="dxa"/>
            </w:tcMar>
            <w:vAlign w:val="center"/>
          </w:tcPr>
          <w:p w14:paraId="171A687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Start Jupyter, Windows</w:t>
            </w:r>
          </w:p>
        </w:tc>
        <w:tc>
          <w:tcPr>
            <w:tcW w:w="3560" w:type="pct"/>
            <w:shd w:val="clear" w:color="auto" w:fill="F7F9FB"/>
            <w:tcMar>
              <w:top w:w="90" w:type="dxa"/>
              <w:left w:w="130" w:type="dxa"/>
              <w:bottom w:w="90" w:type="dxa"/>
              <w:right w:w="130" w:type="dxa"/>
            </w:tcMar>
            <w:vAlign w:val="center"/>
          </w:tcPr>
          <w:p w14:paraId="6B268FB8" w14:textId="77777777" w:rsidR="00472DAC" w:rsidRPr="00AC6333" w:rsidRDefault="00000000" w:rsidP="00AC6333">
            <w:pPr>
              <w:spacing w:line="264" w:lineRule="auto"/>
              <w:rPr>
                <w:sz w:val="19"/>
              </w:rPr>
            </w:pPr>
            <w:r w:rsidRPr="00AC6333">
              <w:rPr>
                <w:rFonts w:ascii="Consolas" w:eastAsia="Consolas" w:hAnsi="Consolas" w:cs="Consolas"/>
                <w:color w:val="1F2933"/>
                <w:sz w:val="19"/>
                <w:szCs w:val="18"/>
              </w:rPr>
              <w:t>.venv\Scripts\jupyter-lab.exe</w:t>
            </w:r>
          </w:p>
        </w:tc>
      </w:tr>
      <w:tr w:rsidR="00472DAC" w14:paraId="22DEF4AF" w14:textId="77777777" w:rsidTr="00AC6333">
        <w:tblPrEx>
          <w:tblCellMar>
            <w:top w:w="0" w:type="dxa"/>
            <w:bottom w:w="0" w:type="dxa"/>
          </w:tblCellMar>
        </w:tblPrEx>
        <w:tc>
          <w:tcPr>
            <w:tcW w:w="1440" w:type="pct"/>
            <w:tcMar>
              <w:top w:w="90" w:type="dxa"/>
              <w:left w:w="130" w:type="dxa"/>
              <w:bottom w:w="90" w:type="dxa"/>
              <w:right w:w="130" w:type="dxa"/>
            </w:tcMar>
            <w:vAlign w:val="center"/>
          </w:tcPr>
          <w:p w14:paraId="45DC6A1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Start Jupyter, macOS or Linux</w:t>
            </w:r>
          </w:p>
        </w:tc>
        <w:tc>
          <w:tcPr>
            <w:tcW w:w="3560" w:type="pct"/>
            <w:tcMar>
              <w:top w:w="90" w:type="dxa"/>
              <w:left w:w="130" w:type="dxa"/>
              <w:bottom w:w="90" w:type="dxa"/>
              <w:right w:w="130" w:type="dxa"/>
            </w:tcMar>
            <w:vAlign w:val="center"/>
          </w:tcPr>
          <w:p w14:paraId="33DF9189" w14:textId="77777777" w:rsidR="00472DAC" w:rsidRPr="00AC6333" w:rsidRDefault="00000000" w:rsidP="00AC6333">
            <w:pPr>
              <w:spacing w:line="264" w:lineRule="auto"/>
              <w:rPr>
                <w:sz w:val="19"/>
              </w:rPr>
            </w:pPr>
            <w:r w:rsidRPr="00AC6333">
              <w:rPr>
                <w:rFonts w:ascii="Consolas" w:eastAsia="Consolas" w:hAnsi="Consolas" w:cs="Consolas"/>
                <w:color w:val="1F2933"/>
                <w:sz w:val="19"/>
                <w:szCs w:val="18"/>
              </w:rPr>
              <w:t>.venv/bin/jupyter-lab</w:t>
            </w:r>
          </w:p>
        </w:tc>
      </w:tr>
      <w:tr w:rsidR="00472DAC" w14:paraId="2D61FE7E" w14:textId="77777777" w:rsidTr="00AC6333">
        <w:tblPrEx>
          <w:tblCellMar>
            <w:top w:w="0" w:type="dxa"/>
            <w:bottom w:w="0" w:type="dxa"/>
          </w:tblCellMar>
        </w:tblPrEx>
        <w:tc>
          <w:tcPr>
            <w:tcW w:w="1440" w:type="pct"/>
            <w:shd w:val="clear" w:color="auto" w:fill="F7F9FB"/>
            <w:tcMar>
              <w:top w:w="90" w:type="dxa"/>
              <w:left w:w="130" w:type="dxa"/>
              <w:bottom w:w="90" w:type="dxa"/>
              <w:right w:w="130" w:type="dxa"/>
            </w:tcMar>
            <w:vAlign w:val="center"/>
          </w:tcPr>
          <w:p w14:paraId="5E5DB51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See what Jupyter servers are running</w:t>
            </w:r>
          </w:p>
        </w:tc>
        <w:tc>
          <w:tcPr>
            <w:tcW w:w="3560" w:type="pct"/>
            <w:shd w:val="clear" w:color="auto" w:fill="F7F9FB"/>
            <w:tcMar>
              <w:top w:w="90" w:type="dxa"/>
              <w:left w:w="130" w:type="dxa"/>
              <w:bottom w:w="90" w:type="dxa"/>
              <w:right w:w="130" w:type="dxa"/>
            </w:tcMar>
            <w:vAlign w:val="center"/>
          </w:tcPr>
          <w:p w14:paraId="4BF91330" w14:textId="77777777" w:rsidR="00472DAC" w:rsidRPr="00AC6333" w:rsidRDefault="00000000" w:rsidP="00AC6333">
            <w:pPr>
              <w:spacing w:line="264" w:lineRule="auto"/>
              <w:rPr>
                <w:sz w:val="19"/>
              </w:rPr>
            </w:pPr>
            <w:r w:rsidRPr="00AC6333">
              <w:rPr>
                <w:rFonts w:ascii="Consolas" w:eastAsia="Consolas" w:hAnsi="Consolas" w:cs="Consolas"/>
                <w:color w:val="1F2933"/>
                <w:sz w:val="19"/>
                <w:szCs w:val="18"/>
              </w:rPr>
              <w:t>jupyter server list</w:t>
            </w:r>
          </w:p>
        </w:tc>
      </w:tr>
      <w:tr w:rsidR="00472DAC" w14:paraId="5C7A8009" w14:textId="77777777" w:rsidTr="00AC6333">
        <w:tblPrEx>
          <w:tblCellMar>
            <w:top w:w="0" w:type="dxa"/>
            <w:bottom w:w="0" w:type="dxa"/>
          </w:tblCellMar>
        </w:tblPrEx>
        <w:tc>
          <w:tcPr>
            <w:tcW w:w="1440" w:type="pct"/>
            <w:tcMar>
              <w:top w:w="90" w:type="dxa"/>
              <w:left w:w="130" w:type="dxa"/>
              <w:bottom w:w="90" w:type="dxa"/>
              <w:right w:w="130" w:type="dxa"/>
            </w:tcMar>
            <w:vAlign w:val="center"/>
          </w:tcPr>
          <w:p w14:paraId="236CEA6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Check your Python version</w:t>
            </w:r>
          </w:p>
        </w:tc>
        <w:tc>
          <w:tcPr>
            <w:tcW w:w="3560" w:type="pct"/>
            <w:tcMar>
              <w:top w:w="90" w:type="dxa"/>
              <w:left w:w="130" w:type="dxa"/>
              <w:bottom w:w="90" w:type="dxa"/>
              <w:right w:w="130" w:type="dxa"/>
            </w:tcMar>
            <w:vAlign w:val="center"/>
          </w:tcPr>
          <w:p w14:paraId="24689DCD" w14:textId="77777777" w:rsidR="00472DAC" w:rsidRPr="00AC6333" w:rsidRDefault="00000000" w:rsidP="00AC6333">
            <w:pPr>
              <w:spacing w:line="264" w:lineRule="auto"/>
              <w:rPr>
                <w:sz w:val="19"/>
              </w:rPr>
            </w:pPr>
            <w:r w:rsidRPr="00AC6333">
              <w:rPr>
                <w:rFonts w:ascii="Consolas" w:eastAsia="Consolas" w:hAnsi="Consolas" w:cs="Consolas"/>
                <w:color w:val="1F2933"/>
                <w:sz w:val="19"/>
                <w:szCs w:val="18"/>
              </w:rPr>
              <w:t>python --version</w:t>
            </w:r>
          </w:p>
        </w:tc>
      </w:tr>
    </w:tbl>
    <w:p w14:paraId="628ECCCF" w14:textId="77777777" w:rsidR="00472DAC" w:rsidRDefault="00000000">
      <w:pPr>
        <w:pStyle w:val="Heading2"/>
        <w:spacing w:before="280" w:after="140"/>
      </w:pPr>
      <w:bookmarkStart w:id="146" w:name="_Toc239767411"/>
      <w:r>
        <w:rPr>
          <w:rFonts w:ascii="Calibri" w:eastAsia="Calibri" w:hAnsi="Calibri" w:cs="Calibri"/>
          <w:b/>
          <w:bCs/>
          <w:color w:val="1F2933"/>
        </w:rPr>
        <w:t>22.2 The code used in the project</w:t>
      </w:r>
      <w:bookmarkEnd w:id="146"/>
    </w:p>
    <w:p w14:paraId="1B53FE7D" w14:textId="77777777" w:rsidR="00472DAC" w:rsidRDefault="00000000">
      <w:pPr>
        <w:spacing w:after="140" w:line="288" w:lineRule="auto"/>
      </w:pPr>
      <w:r>
        <w:rPr>
          <w:rFonts w:ascii="Calibri" w:eastAsia="Calibri" w:hAnsi="Calibri" w:cs="Calibri"/>
          <w:color w:val="1F2933"/>
          <w:sz w:val="21"/>
          <w:szCs w:val="21"/>
        </w:rPr>
        <w:t>Rather than a bare list, here is what each piece of code actually does, grouped by the job it belongs to. If you are trying to remember what something was for, this is the place to look.</w:t>
      </w:r>
    </w:p>
    <w:p w14:paraId="0056BA5C" w14:textId="77777777" w:rsidR="00472DAC" w:rsidRDefault="00000000">
      <w:pPr>
        <w:pStyle w:val="Heading3"/>
        <w:spacing w:before="220" w:after="110"/>
      </w:pPr>
      <w:bookmarkStart w:id="147" w:name="_Toc239767412"/>
      <w:r>
        <w:rPr>
          <w:rFonts w:ascii="Calibri" w:eastAsia="Calibri" w:hAnsi="Calibri" w:cs="Calibri"/>
          <w:b/>
          <w:bCs/>
          <w:color w:val="5B6771"/>
          <w:sz w:val="22"/>
          <w:szCs w:val="22"/>
        </w:rPr>
        <w:t>Getting the data</w:t>
      </w:r>
      <w:bookmarkEnd w:id="147"/>
    </w:p>
    <w:p w14:paraId="1A3810B3" w14:textId="77777777" w:rsidR="00472DAC" w:rsidRDefault="00000000">
      <w:pPr>
        <w:spacing w:after="140" w:line="288" w:lineRule="auto"/>
      </w:pPr>
      <w:r>
        <w:rPr>
          <w:rFonts w:ascii="Calibri" w:eastAsia="Calibri" w:hAnsi="Calibri" w:cs="Calibri"/>
          <w:color w:val="1F2933"/>
          <w:sz w:val="21"/>
          <w:szCs w:val="21"/>
        </w:rPr>
        <w:t>tf.keras.datasets.mnist.load_data() fetches the MNIST dataset and hands it back already split into a training half and a test half. The first time you run it, TensorFlow downloads the files and caches them, so every run after that is instant. It returns a nested pair of pairs, which is why the line unpacking it looks a bit odd, and each of the four things you get back is a NumPy array. Other datasets sit alongside it under tf.keras.datasets and work the same way.</w:t>
      </w:r>
    </w:p>
    <w:p w14:paraId="73E55C1F" w14:textId="77777777" w:rsidR="00472DAC" w:rsidRDefault="00000000">
      <w:pPr>
        <w:pStyle w:val="Heading3"/>
        <w:spacing w:before="220" w:after="110"/>
      </w:pPr>
      <w:bookmarkStart w:id="148" w:name="_Toc239767413"/>
      <w:r>
        <w:rPr>
          <w:rFonts w:ascii="Calibri" w:eastAsia="Calibri" w:hAnsi="Calibri" w:cs="Calibri"/>
          <w:b/>
          <w:bCs/>
          <w:color w:val="5B6771"/>
          <w:sz w:val="22"/>
          <w:szCs w:val="22"/>
        </w:rPr>
        <w:t>Describing the network</w:t>
      </w:r>
      <w:bookmarkEnd w:id="148"/>
    </w:p>
    <w:p w14:paraId="410C0934" w14:textId="77777777" w:rsidR="00472DAC" w:rsidRDefault="00000000">
      <w:pPr>
        <w:spacing w:after="140" w:line="288" w:lineRule="auto"/>
      </w:pPr>
      <w:r>
        <w:rPr>
          <w:rFonts w:ascii="Calibri" w:eastAsia="Calibri" w:hAnsi="Calibri" w:cs="Calibri"/>
          <w:color w:val="1F2933"/>
          <w:sz w:val="21"/>
          <w:szCs w:val="21"/>
        </w:rPr>
        <w:t>tf.keras.models.Sequential takes a list of layers and connects them in a straight line, each one feeding the next. It is the simplest of the ways Keras lets you define a model, and it covers a large share of real work. Note that it does not train anything or even allocate the weights until it knows the input shape, which is why the first item in the list matters.</w:t>
      </w:r>
    </w:p>
    <w:p w14:paraId="05C9EA2F" w14:textId="77777777" w:rsidR="00472DAC" w:rsidRDefault="00000000">
      <w:pPr>
        <w:spacing w:after="140" w:line="288" w:lineRule="auto"/>
      </w:pPr>
      <w:r>
        <w:rPr>
          <w:rFonts w:ascii="Calibri" w:eastAsia="Calibri" w:hAnsi="Calibri" w:cs="Calibri"/>
          <w:color w:val="1F2933"/>
          <w:sz w:val="21"/>
          <w:szCs w:val="21"/>
        </w:rPr>
        <w:t>tf.keras.layers.Input declares the shape of one example, without the batch dimension. Here that is (28, 28). It contains no neurons and learns nothing. Its whole job is to let Keras work out the sizes of everything downstream, which is what makes model.summary() able to report sensible numbers before you have trained anything.</w:t>
      </w:r>
    </w:p>
    <w:p w14:paraId="2E29BBD5" w14:textId="77777777" w:rsidR="00472DAC" w:rsidRDefault="00000000">
      <w:pPr>
        <w:spacing w:after="140" w:line="288" w:lineRule="auto"/>
      </w:pPr>
      <w:r>
        <w:rPr>
          <w:rFonts w:ascii="Calibri" w:eastAsia="Calibri" w:hAnsi="Calibri" w:cs="Calibri"/>
          <w:color w:val="1F2933"/>
          <w:sz w:val="21"/>
          <w:szCs w:val="21"/>
        </w:rPr>
        <w:t>tf.keras.layers.Flatten reshapes whatever it receives into a single flat list. A 28 by 28 grid becomes 784 values. It has no weights and does no arithmetic, it simply rearranges. You need it because a Dense layer expects a flat list, not a grid, and it costs you all the information about which pixels were next to each other.</w:t>
      </w:r>
    </w:p>
    <w:p w14:paraId="12179B0C" w14:textId="77777777" w:rsidR="00472DAC" w:rsidRDefault="00000000">
      <w:pPr>
        <w:spacing w:after="140" w:line="288" w:lineRule="auto"/>
      </w:pPr>
      <w:r>
        <w:rPr>
          <w:rFonts w:ascii="Calibri" w:eastAsia="Calibri" w:hAnsi="Calibri" w:cs="Calibri"/>
          <w:color w:val="1F2933"/>
          <w:sz w:val="21"/>
          <w:szCs w:val="21"/>
        </w:rPr>
        <w:t>tf.keras.layers.Dense(n, activation=...) is the workhorse. It creates n neurons, each of which receives every value from the previous layer, multiplies each one by its own learned weight, adds them all up, adds its own bias, and applies the activation function you named. This is where almost all the learned numbers in this project live. Give it activation="relu" for a hidden layer and activation="softmax" for the final layer of a classifier.</w:t>
      </w:r>
    </w:p>
    <w:p w14:paraId="2EA3C578" w14:textId="77777777" w:rsidR="00472DAC" w:rsidRDefault="00000000">
      <w:pPr>
        <w:spacing w:after="140" w:line="288" w:lineRule="auto"/>
      </w:pPr>
      <w:r>
        <w:rPr>
          <w:rFonts w:ascii="Calibri" w:eastAsia="Calibri" w:hAnsi="Calibri" w:cs="Calibri"/>
          <w:color w:val="1F2933"/>
          <w:sz w:val="21"/>
          <w:szCs w:val="21"/>
        </w:rPr>
        <w:t xml:space="preserve">tf.keras.layers.Dropout(rate) randomly switches off that fraction of the previous layer's outputs, but only while training. At 0.2 it disables a fifth of them on each pass, choosing a different fifth every time. It learns nothing and holds no weights. It </w:t>
      </w:r>
      <w:r>
        <w:rPr>
          <w:rFonts w:ascii="Calibri" w:eastAsia="Calibri" w:hAnsi="Calibri" w:cs="Calibri"/>
          <w:color w:val="1F2933"/>
          <w:sz w:val="21"/>
          <w:szCs w:val="21"/>
        </w:rPr>
        <w:lastRenderedPageBreak/>
        <w:t>exists purely to stop the network leaning too heavily on any one neuron, which is what overfitting looks like from the inside.</w:t>
      </w:r>
    </w:p>
    <w:p w14:paraId="5BDB6994" w14:textId="77777777" w:rsidR="00472DAC" w:rsidRDefault="00000000">
      <w:pPr>
        <w:spacing w:after="140" w:line="288" w:lineRule="auto"/>
      </w:pPr>
      <w:r>
        <w:rPr>
          <w:rFonts w:ascii="Calibri" w:eastAsia="Calibri" w:hAnsi="Calibri" w:cs="Calibri"/>
          <w:color w:val="1F2933"/>
          <w:sz w:val="21"/>
          <w:szCs w:val="21"/>
        </w:rPr>
        <w:t>tf.keras.layers.Conv2D(filters, kernel_size=...) appears only in the bonus section. It slides a small window, 3 by 3 here, across the image, and at every position multiplies what it sees by a set of learned numbers. Crucially it uses the same numbers at every position, so a pattern it learns to spot in one corner it can spot anywhere. Ask for 32 filters and it learns 32 different small patterns at once.</w:t>
      </w:r>
    </w:p>
    <w:p w14:paraId="0B6E3C91" w14:textId="77777777" w:rsidR="00472DAC" w:rsidRDefault="00000000">
      <w:pPr>
        <w:spacing w:after="140" w:line="288" w:lineRule="auto"/>
      </w:pPr>
      <w:r>
        <w:rPr>
          <w:rFonts w:ascii="Calibri" w:eastAsia="Calibri" w:hAnsi="Calibri" w:cs="Calibri"/>
          <w:color w:val="1F2933"/>
          <w:sz w:val="21"/>
          <w:szCs w:val="21"/>
        </w:rPr>
        <w:t>tf.keras.layers.MaxPooling2D(pool_size=...) shrinks a grid by dividing it into small squares and keeping only the largest value from each. With pool_size=2 it halves both the width and the height, which cuts the work for everything downstream and makes the network slightly less fussy about exactly where a feature sits.</w:t>
      </w:r>
    </w:p>
    <w:p w14:paraId="1F164C70" w14:textId="77777777" w:rsidR="00472DAC" w:rsidRDefault="00000000">
      <w:pPr>
        <w:pStyle w:val="Heading3"/>
        <w:spacing w:before="220" w:after="110"/>
      </w:pPr>
      <w:bookmarkStart w:id="149" w:name="_Toc239767414"/>
      <w:r>
        <w:rPr>
          <w:rFonts w:ascii="Calibri" w:eastAsia="Calibri" w:hAnsi="Calibri" w:cs="Calibri"/>
          <w:b/>
          <w:bCs/>
          <w:color w:val="5B6771"/>
          <w:sz w:val="22"/>
          <w:szCs w:val="22"/>
        </w:rPr>
        <w:t>Checking what you built</w:t>
      </w:r>
      <w:bookmarkEnd w:id="149"/>
    </w:p>
    <w:p w14:paraId="357F1C49" w14:textId="77777777" w:rsidR="00472DAC" w:rsidRDefault="00000000">
      <w:pPr>
        <w:spacing w:after="140" w:line="288" w:lineRule="auto"/>
      </w:pPr>
      <w:r>
        <w:rPr>
          <w:rFonts w:ascii="Calibri" w:eastAsia="Calibri" w:hAnsi="Calibri" w:cs="Calibri"/>
          <w:color w:val="1F2933"/>
          <w:sz w:val="21"/>
          <w:szCs w:val="21"/>
        </w:rPr>
        <w:t>model.summary() prints a table of your layers with the output shape and the number of learned values for each, plus a total at the bottom. Get into the habit of reading it every time you change the architecture. It catches shape mistakes immediately, and the parameter counts tell you at a glance whether you have accidentally built something enormous.</w:t>
      </w:r>
    </w:p>
    <w:p w14:paraId="686CEDD1" w14:textId="77777777" w:rsidR="00472DAC" w:rsidRDefault="00000000">
      <w:pPr>
        <w:pStyle w:val="Heading3"/>
        <w:spacing w:before="220" w:after="110"/>
      </w:pPr>
      <w:bookmarkStart w:id="150" w:name="_Toc239767415"/>
      <w:r>
        <w:rPr>
          <w:rFonts w:ascii="Calibri" w:eastAsia="Calibri" w:hAnsi="Calibri" w:cs="Calibri"/>
          <w:b/>
          <w:bCs/>
          <w:color w:val="5B6771"/>
          <w:sz w:val="22"/>
          <w:szCs w:val="22"/>
        </w:rPr>
        <w:t>Setting up and running training</w:t>
      </w:r>
      <w:bookmarkEnd w:id="150"/>
    </w:p>
    <w:p w14:paraId="35EC47D6" w14:textId="77777777" w:rsidR="00472DAC" w:rsidRDefault="00000000">
      <w:pPr>
        <w:spacing w:after="140" w:line="288" w:lineRule="auto"/>
      </w:pPr>
      <w:r>
        <w:rPr>
          <w:rFonts w:ascii="Calibri" w:eastAsia="Calibri" w:hAnsi="Calibri" w:cs="Calibri"/>
          <w:color w:val="1F2933"/>
          <w:sz w:val="21"/>
          <w:szCs w:val="21"/>
        </w:rPr>
        <w:t>model.compile(optimizer, loss, metrics) configures how learning will work, and does nothing else. Nothing visible happens when you run it. The optimizer decides how the weights get adjusted, the loss decides what counts as wrong, and the metrics are extra scores reported for you to read. You must call it before fit, and if you change it you need to call it again.</w:t>
      </w:r>
    </w:p>
    <w:p w14:paraId="448CBF93" w14:textId="77777777" w:rsidR="00472DAC" w:rsidRDefault="00000000">
      <w:pPr>
        <w:spacing w:after="140" w:line="288" w:lineRule="auto"/>
      </w:pPr>
      <w:r>
        <w:rPr>
          <w:rFonts w:ascii="Calibri" w:eastAsia="Calibri" w:hAnsi="Calibri" w:cs="Calibri"/>
          <w:color w:val="1F2933"/>
          <w:sz w:val="21"/>
          <w:szCs w:val="21"/>
        </w:rPr>
        <w:t>model.fit(x, y, epochs=...) is the one that actually trains. It runs the four stage loop from section 10.1 over and over, printing loss and accuracy after each epoch, and returns a history object holding those numbers so you can plot them afterwards. Two extra arguments are worth knowing: batch_size, which defaults to 32, and validation_split, which holds back a slice of your training data and scores against it every epoch. That second one is how you find the critical point discussed in section 10.3.</w:t>
      </w:r>
    </w:p>
    <w:p w14:paraId="669E3448" w14:textId="77777777" w:rsidR="00472DAC" w:rsidRDefault="00000000">
      <w:pPr>
        <w:spacing w:after="140" w:line="288" w:lineRule="auto"/>
      </w:pPr>
      <w:r>
        <w:rPr>
          <w:rFonts w:ascii="Calibri" w:eastAsia="Calibri" w:hAnsi="Calibri" w:cs="Calibri"/>
          <w:color w:val="1F2933"/>
          <w:sz w:val="21"/>
          <w:szCs w:val="21"/>
        </w:rPr>
        <w:t>model.evaluate(x, y) runs the model over data you supply and returns the loss and the metrics, without changing a single weight. Dropout is switched off automatically. Give it your test set and you get the honest score. Give it your training set and you get a number that flatters you, which is only useful for comparing the two.</w:t>
      </w:r>
    </w:p>
    <w:p w14:paraId="5E488BBD" w14:textId="77777777" w:rsidR="00472DAC" w:rsidRDefault="00000000">
      <w:pPr>
        <w:pStyle w:val="Heading3"/>
        <w:spacing w:before="220" w:after="110"/>
      </w:pPr>
      <w:bookmarkStart w:id="151" w:name="_Toc239767416"/>
      <w:r>
        <w:rPr>
          <w:rFonts w:ascii="Calibri" w:eastAsia="Calibri" w:hAnsi="Calibri" w:cs="Calibri"/>
          <w:b/>
          <w:bCs/>
          <w:color w:val="5B6771"/>
          <w:sz w:val="22"/>
          <w:szCs w:val="22"/>
        </w:rPr>
        <w:t>Using the trained model</w:t>
      </w:r>
      <w:bookmarkEnd w:id="151"/>
    </w:p>
    <w:p w14:paraId="2025CCD8" w14:textId="77777777" w:rsidR="00472DAC" w:rsidRDefault="00000000">
      <w:pPr>
        <w:spacing w:after="140" w:line="288" w:lineRule="auto"/>
      </w:pPr>
      <w:r>
        <w:rPr>
          <w:rFonts w:ascii="Calibri" w:eastAsia="Calibri" w:hAnsi="Calibri" w:cs="Calibri"/>
          <w:color w:val="1F2933"/>
          <w:sz w:val="21"/>
          <w:szCs w:val="21"/>
        </w:rPr>
        <w:t>model.predict(x) runs the model forward and returns its raw output. For this project that is ten numbers per image, adding up to 1, one confidence value per digit. It expects a batch, so if you have a single image you must reshape it to (1, 28, 28) first. That reshape catches nearly everybody the first time.</w:t>
      </w:r>
    </w:p>
    <w:p w14:paraId="6530459F" w14:textId="77777777" w:rsidR="00472DAC" w:rsidRDefault="00000000">
      <w:pPr>
        <w:spacing w:after="140" w:line="288" w:lineRule="auto"/>
      </w:pPr>
      <w:r>
        <w:rPr>
          <w:rFonts w:ascii="Calibri" w:eastAsia="Calibri" w:hAnsi="Calibri" w:cs="Calibri"/>
          <w:color w:val="1F2933"/>
          <w:sz w:val="21"/>
          <w:szCs w:val="21"/>
        </w:rPr>
        <w:t>np.argmax(array) is NumPy rather than TensorFlow. It returns the position of the largest value in a list, which turns those ten confidence numbers into a single answer. It happens to give you the digit directly here because the categories are the numbers 0 to 9 in order. In a different problem you would need a lookup list to turn the position into a meaningful label.</w:t>
      </w:r>
    </w:p>
    <w:p w14:paraId="07EBC5B9" w14:textId="77777777" w:rsidR="00472DAC" w:rsidRDefault="00000000">
      <w:pPr>
        <w:pStyle w:val="Heading3"/>
        <w:spacing w:before="220" w:after="110"/>
      </w:pPr>
      <w:bookmarkStart w:id="152" w:name="_Toc239767417"/>
      <w:r>
        <w:rPr>
          <w:rFonts w:ascii="Calibri" w:eastAsia="Calibri" w:hAnsi="Calibri" w:cs="Calibri"/>
          <w:b/>
          <w:bCs/>
          <w:color w:val="5B6771"/>
          <w:sz w:val="22"/>
          <w:szCs w:val="22"/>
        </w:rPr>
        <w:t>Looking inside training</w:t>
      </w:r>
      <w:bookmarkEnd w:id="152"/>
    </w:p>
    <w:p w14:paraId="7B0CFF54" w14:textId="77777777" w:rsidR="00472DAC" w:rsidRDefault="00000000">
      <w:pPr>
        <w:spacing w:after="140" w:line="288" w:lineRule="auto"/>
      </w:pPr>
      <w:r>
        <w:rPr>
          <w:rFonts w:ascii="Calibri" w:eastAsia="Calibri" w:hAnsi="Calibri" w:cs="Calibri"/>
          <w:color w:val="1F2933"/>
          <w:sz w:val="21"/>
          <w:szCs w:val="21"/>
        </w:rPr>
        <w:t>tf.GradientTape() is a context manager. Any TensorFlow calculation done inside its with block gets recorded, so that afterwards you can ask for the slope of one value with respect to another. You only need it when you want to see or control training yourself, because model.fit uses it internally on your behalf.</w:t>
      </w:r>
    </w:p>
    <w:p w14:paraId="3CAC3167" w14:textId="77777777" w:rsidR="00472DAC" w:rsidRDefault="00000000">
      <w:pPr>
        <w:spacing w:after="140" w:line="288" w:lineRule="auto"/>
      </w:pPr>
      <w:r>
        <w:rPr>
          <w:rFonts w:ascii="Calibri" w:eastAsia="Calibri" w:hAnsi="Calibri" w:cs="Calibri"/>
          <w:color w:val="1F2933"/>
          <w:sz w:val="21"/>
          <w:szCs w:val="21"/>
        </w:rPr>
        <w:t>tape.gradient(loss, variables) is the backward pass. Hand it the loss you calculated inside the tape and the things you want gradients for, and it replays the recording backwards to produce one gradient per variable, in matching shapes. model.trainable_variables is the convenient way to name every weight and bias in the model at once.</w:t>
      </w:r>
    </w:p>
    <w:p w14:paraId="34F007DF" w14:textId="77777777" w:rsidR="00472DAC" w:rsidRDefault="00000000">
      <w:pPr>
        <w:spacing w:after="140" w:line="288" w:lineRule="auto"/>
      </w:pPr>
      <w:r>
        <w:rPr>
          <w:rFonts w:ascii="Calibri" w:eastAsia="Calibri" w:hAnsi="Calibri" w:cs="Calibri"/>
          <w:color w:val="1F2933"/>
          <w:sz w:val="21"/>
          <w:szCs w:val="21"/>
        </w:rPr>
        <w:t xml:space="preserve">model.optimizer.apply_gradients(zip(gradients, model.trainable_variables)) performs one real update, pairing each gradient with the weight it belongs to and letting the optimizer decide how far to move each one. This is exactly what </w:t>
      </w:r>
      <w:r>
        <w:rPr>
          <w:rFonts w:ascii="Calibri" w:eastAsia="Calibri" w:hAnsi="Calibri" w:cs="Calibri"/>
          <w:color w:val="1F2933"/>
          <w:sz w:val="21"/>
          <w:szCs w:val="21"/>
        </w:rPr>
        <w:lastRenderedPageBreak/>
        <w:t>happens inside fit, once per batch. Paired with model.get_weights() and model.set_weights(), you can apply an update, look at the effect and then put everything back as it was.</w:t>
      </w:r>
    </w:p>
    <w:p w14:paraId="776ACC7A" w14:textId="77777777" w:rsidR="00472DAC" w:rsidRDefault="00000000">
      <w:pPr>
        <w:pStyle w:val="Heading3"/>
        <w:spacing w:before="220" w:after="110"/>
      </w:pPr>
      <w:bookmarkStart w:id="153" w:name="_Toc239767418"/>
      <w:r>
        <w:rPr>
          <w:rFonts w:ascii="Calibri" w:eastAsia="Calibri" w:hAnsi="Calibri" w:cs="Calibri"/>
          <w:b/>
          <w:bCs/>
          <w:color w:val="5B6771"/>
          <w:sz w:val="22"/>
          <w:szCs w:val="22"/>
        </w:rPr>
        <w:t>Saving and loading</w:t>
      </w:r>
      <w:bookmarkEnd w:id="153"/>
    </w:p>
    <w:p w14:paraId="573355B0" w14:textId="77777777" w:rsidR="00472DAC" w:rsidRDefault="00000000">
      <w:pPr>
        <w:spacing w:after="140" w:line="288" w:lineRule="auto"/>
      </w:pPr>
      <w:r>
        <w:rPr>
          <w:rFonts w:ascii="Calibri" w:eastAsia="Calibri" w:hAnsi="Calibri" w:cs="Calibri"/>
          <w:color w:val="1F2933"/>
          <w:sz w:val="21"/>
          <w:szCs w:val="21"/>
        </w:rPr>
        <w:t>model.save("name.keras") writes everything to one file: the architecture, all the learned weights, the optimizer's internal state and the compile settings. It is a zip archive underneath. The .keras extension is the current recommended format, replacing the older .h5 you will see in tutorials written a few years ago.</w:t>
      </w:r>
    </w:p>
    <w:p w14:paraId="676B1408" w14:textId="77777777" w:rsidR="00472DAC" w:rsidRDefault="00000000">
      <w:pPr>
        <w:spacing w:after="140" w:line="288" w:lineRule="auto"/>
      </w:pPr>
      <w:r>
        <w:rPr>
          <w:rFonts w:ascii="Calibri" w:eastAsia="Calibri" w:hAnsi="Calibri" w:cs="Calibri"/>
          <w:color w:val="1F2933"/>
          <w:sz w:val="21"/>
          <w:szCs w:val="21"/>
        </w:rPr>
        <w:t>tf.keras.models.load_model(path) reads that file back and hands you a model you can immediately predict with, evaluate, or carry on training. Worth remembering that the file is only data, so whatever machine loads it still needs TensorFlow installed.</w:t>
      </w:r>
    </w:p>
    <w:p w14:paraId="11EC619B" w14:textId="77777777" w:rsidR="00472DAC" w:rsidRDefault="00000000">
      <w:pPr>
        <w:pStyle w:val="Heading2"/>
        <w:spacing w:before="280" w:after="140"/>
      </w:pPr>
      <w:bookmarkStart w:id="154" w:name="_Toc239767419"/>
      <w:r>
        <w:rPr>
          <w:rFonts w:ascii="Calibri" w:eastAsia="Calibri" w:hAnsi="Calibri" w:cs="Calibri"/>
          <w:b/>
          <w:bCs/>
          <w:color w:val="1F2933"/>
        </w:rPr>
        <w:t>22.3 The numbers to remember</w:t>
      </w:r>
      <w:bookmarkEnd w:id="154"/>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4634"/>
        <w:gridCol w:w="5822"/>
      </w:tblGrid>
      <w:tr w:rsidR="00472DAC" w14:paraId="365F84F4" w14:textId="77777777" w:rsidTr="00AC6333">
        <w:tblPrEx>
          <w:tblCellMar>
            <w:top w:w="0" w:type="dxa"/>
            <w:bottom w:w="0" w:type="dxa"/>
          </w:tblCellMar>
        </w:tblPrEx>
        <w:trPr>
          <w:tblHeader/>
        </w:trPr>
        <w:tc>
          <w:tcPr>
            <w:tcW w:w="2216"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346943F6" w14:textId="77777777" w:rsidR="00472DAC" w:rsidRPr="00AC6333" w:rsidRDefault="00472DAC" w:rsidP="00AC6333">
            <w:pPr>
              <w:spacing w:line="264" w:lineRule="auto"/>
              <w:rPr>
                <w:b/>
                <w:color w:val="FFFFFF"/>
                <w:sz w:val="19"/>
              </w:rPr>
            </w:pPr>
          </w:p>
        </w:tc>
        <w:tc>
          <w:tcPr>
            <w:tcW w:w="2784"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4561073D"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Value</w:t>
            </w:r>
          </w:p>
        </w:tc>
      </w:tr>
      <w:tr w:rsidR="00472DAC" w14:paraId="41F9FDA7" w14:textId="77777777" w:rsidTr="00AC6333">
        <w:tblPrEx>
          <w:tblCellMar>
            <w:top w:w="0" w:type="dxa"/>
            <w:bottom w:w="0" w:type="dxa"/>
          </w:tblCellMar>
        </w:tblPrEx>
        <w:tc>
          <w:tcPr>
            <w:tcW w:w="2216" w:type="pct"/>
            <w:tcBorders>
              <w:top w:val="single" w:sz="4" w:space="0" w:color="D6DDE4"/>
            </w:tcBorders>
            <w:tcMar>
              <w:top w:w="90" w:type="dxa"/>
              <w:left w:w="130" w:type="dxa"/>
              <w:bottom w:w="90" w:type="dxa"/>
              <w:right w:w="130" w:type="dxa"/>
            </w:tcMar>
            <w:vAlign w:val="center"/>
          </w:tcPr>
          <w:p w14:paraId="097C5DA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MNIST images in total</w:t>
            </w:r>
          </w:p>
        </w:tc>
        <w:tc>
          <w:tcPr>
            <w:tcW w:w="2784" w:type="pct"/>
            <w:tcBorders>
              <w:top w:val="single" w:sz="4" w:space="0" w:color="D6DDE4"/>
            </w:tcBorders>
            <w:tcMar>
              <w:top w:w="90" w:type="dxa"/>
              <w:left w:w="130" w:type="dxa"/>
              <w:bottom w:w="90" w:type="dxa"/>
              <w:right w:w="130" w:type="dxa"/>
            </w:tcMar>
            <w:vAlign w:val="center"/>
          </w:tcPr>
          <w:p w14:paraId="0321C7C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70,000</w:t>
            </w:r>
          </w:p>
        </w:tc>
      </w:tr>
      <w:tr w:rsidR="00472DAC" w14:paraId="54895933" w14:textId="77777777" w:rsidTr="00AC6333">
        <w:tblPrEx>
          <w:tblCellMar>
            <w:top w:w="0" w:type="dxa"/>
            <w:bottom w:w="0" w:type="dxa"/>
          </w:tblCellMar>
        </w:tblPrEx>
        <w:tc>
          <w:tcPr>
            <w:tcW w:w="2216" w:type="pct"/>
            <w:shd w:val="clear" w:color="auto" w:fill="F7F9FB"/>
            <w:tcMar>
              <w:top w:w="90" w:type="dxa"/>
              <w:left w:w="130" w:type="dxa"/>
              <w:bottom w:w="90" w:type="dxa"/>
              <w:right w:w="130" w:type="dxa"/>
            </w:tcMar>
            <w:vAlign w:val="center"/>
          </w:tcPr>
          <w:p w14:paraId="2E84B9C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Used for training</w:t>
            </w:r>
          </w:p>
        </w:tc>
        <w:tc>
          <w:tcPr>
            <w:tcW w:w="2784" w:type="pct"/>
            <w:shd w:val="clear" w:color="auto" w:fill="F7F9FB"/>
            <w:tcMar>
              <w:top w:w="90" w:type="dxa"/>
              <w:left w:w="130" w:type="dxa"/>
              <w:bottom w:w="90" w:type="dxa"/>
              <w:right w:w="130" w:type="dxa"/>
            </w:tcMar>
            <w:vAlign w:val="center"/>
          </w:tcPr>
          <w:p w14:paraId="34D7C410"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60,000</w:t>
            </w:r>
          </w:p>
        </w:tc>
      </w:tr>
      <w:tr w:rsidR="00472DAC" w14:paraId="79A15E48" w14:textId="77777777" w:rsidTr="00AC6333">
        <w:tblPrEx>
          <w:tblCellMar>
            <w:top w:w="0" w:type="dxa"/>
            <w:bottom w:w="0" w:type="dxa"/>
          </w:tblCellMar>
        </w:tblPrEx>
        <w:tc>
          <w:tcPr>
            <w:tcW w:w="2216" w:type="pct"/>
            <w:tcMar>
              <w:top w:w="90" w:type="dxa"/>
              <w:left w:w="130" w:type="dxa"/>
              <w:bottom w:w="90" w:type="dxa"/>
              <w:right w:w="130" w:type="dxa"/>
            </w:tcMar>
            <w:vAlign w:val="center"/>
          </w:tcPr>
          <w:p w14:paraId="342FECF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Held back for testing</w:t>
            </w:r>
          </w:p>
        </w:tc>
        <w:tc>
          <w:tcPr>
            <w:tcW w:w="2784" w:type="pct"/>
            <w:tcMar>
              <w:top w:w="90" w:type="dxa"/>
              <w:left w:w="130" w:type="dxa"/>
              <w:bottom w:w="90" w:type="dxa"/>
              <w:right w:w="130" w:type="dxa"/>
            </w:tcMar>
            <w:vAlign w:val="center"/>
          </w:tcPr>
          <w:p w14:paraId="2DA3A29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10,000</w:t>
            </w:r>
          </w:p>
        </w:tc>
      </w:tr>
      <w:tr w:rsidR="00472DAC" w14:paraId="0D62CCC7" w14:textId="77777777" w:rsidTr="00AC6333">
        <w:tblPrEx>
          <w:tblCellMar>
            <w:top w:w="0" w:type="dxa"/>
            <w:bottom w:w="0" w:type="dxa"/>
          </w:tblCellMar>
        </w:tblPrEx>
        <w:tc>
          <w:tcPr>
            <w:tcW w:w="2216" w:type="pct"/>
            <w:shd w:val="clear" w:color="auto" w:fill="F7F9FB"/>
            <w:tcMar>
              <w:top w:w="90" w:type="dxa"/>
              <w:left w:w="130" w:type="dxa"/>
              <w:bottom w:w="90" w:type="dxa"/>
              <w:right w:w="130" w:type="dxa"/>
            </w:tcMar>
            <w:vAlign w:val="center"/>
          </w:tcPr>
          <w:p w14:paraId="3EAAF1C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Size of each image</w:t>
            </w:r>
          </w:p>
        </w:tc>
        <w:tc>
          <w:tcPr>
            <w:tcW w:w="2784" w:type="pct"/>
            <w:shd w:val="clear" w:color="auto" w:fill="F7F9FB"/>
            <w:tcMar>
              <w:top w:w="90" w:type="dxa"/>
              <w:left w:w="130" w:type="dxa"/>
              <w:bottom w:w="90" w:type="dxa"/>
              <w:right w:w="130" w:type="dxa"/>
            </w:tcMar>
            <w:vAlign w:val="center"/>
          </w:tcPr>
          <w:p w14:paraId="3F0A68C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28 by 28 pixels, greyscale</w:t>
            </w:r>
          </w:p>
        </w:tc>
      </w:tr>
      <w:tr w:rsidR="00472DAC" w14:paraId="1180B024" w14:textId="77777777" w:rsidTr="00AC6333">
        <w:tblPrEx>
          <w:tblCellMar>
            <w:top w:w="0" w:type="dxa"/>
            <w:bottom w:w="0" w:type="dxa"/>
          </w:tblCellMar>
        </w:tblPrEx>
        <w:tc>
          <w:tcPr>
            <w:tcW w:w="2216" w:type="pct"/>
            <w:tcMar>
              <w:top w:w="90" w:type="dxa"/>
              <w:left w:w="130" w:type="dxa"/>
              <w:bottom w:w="90" w:type="dxa"/>
              <w:right w:w="130" w:type="dxa"/>
            </w:tcMar>
            <w:vAlign w:val="center"/>
          </w:tcPr>
          <w:p w14:paraId="22569508"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Numbers per image</w:t>
            </w:r>
          </w:p>
        </w:tc>
        <w:tc>
          <w:tcPr>
            <w:tcW w:w="2784" w:type="pct"/>
            <w:tcMar>
              <w:top w:w="90" w:type="dxa"/>
              <w:left w:w="130" w:type="dxa"/>
              <w:bottom w:w="90" w:type="dxa"/>
              <w:right w:w="130" w:type="dxa"/>
            </w:tcMar>
            <w:vAlign w:val="center"/>
          </w:tcPr>
          <w:p w14:paraId="6EA02A39"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784</w:t>
            </w:r>
          </w:p>
        </w:tc>
      </w:tr>
      <w:tr w:rsidR="00472DAC" w14:paraId="19A0602F" w14:textId="77777777" w:rsidTr="00AC6333">
        <w:tblPrEx>
          <w:tblCellMar>
            <w:top w:w="0" w:type="dxa"/>
            <w:bottom w:w="0" w:type="dxa"/>
          </w:tblCellMar>
        </w:tblPrEx>
        <w:tc>
          <w:tcPr>
            <w:tcW w:w="2216" w:type="pct"/>
            <w:shd w:val="clear" w:color="auto" w:fill="F7F9FB"/>
            <w:tcMar>
              <w:top w:w="90" w:type="dxa"/>
              <w:left w:w="130" w:type="dxa"/>
              <w:bottom w:w="90" w:type="dxa"/>
              <w:right w:w="130" w:type="dxa"/>
            </w:tcMar>
            <w:vAlign w:val="center"/>
          </w:tcPr>
          <w:p w14:paraId="10F20A0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Hidden layer</w:t>
            </w:r>
          </w:p>
        </w:tc>
        <w:tc>
          <w:tcPr>
            <w:tcW w:w="2784" w:type="pct"/>
            <w:shd w:val="clear" w:color="auto" w:fill="F7F9FB"/>
            <w:tcMar>
              <w:top w:w="90" w:type="dxa"/>
              <w:left w:w="130" w:type="dxa"/>
              <w:bottom w:w="90" w:type="dxa"/>
              <w:right w:w="130" w:type="dxa"/>
            </w:tcMar>
            <w:vAlign w:val="center"/>
          </w:tcPr>
          <w:p w14:paraId="30787EA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128 neurons, relu</w:t>
            </w:r>
          </w:p>
        </w:tc>
      </w:tr>
      <w:tr w:rsidR="00472DAC" w14:paraId="52376298" w14:textId="77777777" w:rsidTr="00AC6333">
        <w:tblPrEx>
          <w:tblCellMar>
            <w:top w:w="0" w:type="dxa"/>
            <w:bottom w:w="0" w:type="dxa"/>
          </w:tblCellMar>
        </w:tblPrEx>
        <w:tc>
          <w:tcPr>
            <w:tcW w:w="2216" w:type="pct"/>
            <w:tcMar>
              <w:top w:w="90" w:type="dxa"/>
              <w:left w:w="130" w:type="dxa"/>
              <w:bottom w:w="90" w:type="dxa"/>
              <w:right w:w="130" w:type="dxa"/>
            </w:tcMar>
            <w:vAlign w:val="center"/>
          </w:tcPr>
          <w:p w14:paraId="38969A6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Dropout</w:t>
            </w:r>
          </w:p>
        </w:tc>
        <w:tc>
          <w:tcPr>
            <w:tcW w:w="2784" w:type="pct"/>
            <w:tcMar>
              <w:top w:w="90" w:type="dxa"/>
              <w:left w:w="130" w:type="dxa"/>
              <w:bottom w:w="90" w:type="dxa"/>
              <w:right w:w="130" w:type="dxa"/>
            </w:tcMar>
            <w:vAlign w:val="center"/>
          </w:tcPr>
          <w:p w14:paraId="04AF400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0.2 (0.3 in the bonus CNN)</w:t>
            </w:r>
          </w:p>
        </w:tc>
      </w:tr>
      <w:tr w:rsidR="00472DAC" w14:paraId="6019E9AF" w14:textId="77777777" w:rsidTr="00AC6333">
        <w:tblPrEx>
          <w:tblCellMar>
            <w:top w:w="0" w:type="dxa"/>
            <w:bottom w:w="0" w:type="dxa"/>
          </w:tblCellMar>
        </w:tblPrEx>
        <w:tc>
          <w:tcPr>
            <w:tcW w:w="2216" w:type="pct"/>
            <w:shd w:val="clear" w:color="auto" w:fill="F7F9FB"/>
            <w:tcMar>
              <w:top w:w="90" w:type="dxa"/>
              <w:left w:w="130" w:type="dxa"/>
              <w:bottom w:w="90" w:type="dxa"/>
              <w:right w:w="130" w:type="dxa"/>
            </w:tcMar>
            <w:vAlign w:val="center"/>
          </w:tcPr>
          <w:p w14:paraId="31CE413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Output layer</w:t>
            </w:r>
          </w:p>
        </w:tc>
        <w:tc>
          <w:tcPr>
            <w:tcW w:w="2784" w:type="pct"/>
            <w:shd w:val="clear" w:color="auto" w:fill="F7F9FB"/>
            <w:tcMar>
              <w:top w:w="90" w:type="dxa"/>
              <w:left w:w="130" w:type="dxa"/>
              <w:bottom w:w="90" w:type="dxa"/>
              <w:right w:w="130" w:type="dxa"/>
            </w:tcMar>
            <w:vAlign w:val="center"/>
          </w:tcPr>
          <w:p w14:paraId="50A8358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10 neurons, softmax</w:t>
            </w:r>
          </w:p>
        </w:tc>
      </w:tr>
      <w:tr w:rsidR="00472DAC" w14:paraId="109B1439" w14:textId="77777777" w:rsidTr="00AC6333">
        <w:tblPrEx>
          <w:tblCellMar>
            <w:top w:w="0" w:type="dxa"/>
            <w:bottom w:w="0" w:type="dxa"/>
          </w:tblCellMar>
        </w:tblPrEx>
        <w:tc>
          <w:tcPr>
            <w:tcW w:w="2216" w:type="pct"/>
            <w:tcMar>
              <w:top w:w="90" w:type="dxa"/>
              <w:left w:w="130" w:type="dxa"/>
              <w:bottom w:w="90" w:type="dxa"/>
              <w:right w:w="130" w:type="dxa"/>
            </w:tcMar>
            <w:vAlign w:val="center"/>
          </w:tcPr>
          <w:p w14:paraId="5D26CB85"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Numbers the model learns</w:t>
            </w:r>
          </w:p>
        </w:tc>
        <w:tc>
          <w:tcPr>
            <w:tcW w:w="2784" w:type="pct"/>
            <w:tcMar>
              <w:top w:w="90" w:type="dxa"/>
              <w:left w:w="130" w:type="dxa"/>
              <w:bottom w:w="90" w:type="dxa"/>
              <w:right w:w="130" w:type="dxa"/>
            </w:tcMar>
            <w:vAlign w:val="center"/>
          </w:tcPr>
          <w:p w14:paraId="345A8B3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101,770 (121,930 for the CNN)</w:t>
            </w:r>
          </w:p>
        </w:tc>
      </w:tr>
      <w:tr w:rsidR="00472DAC" w14:paraId="698B2C47" w14:textId="77777777" w:rsidTr="00AC6333">
        <w:tblPrEx>
          <w:tblCellMar>
            <w:top w:w="0" w:type="dxa"/>
            <w:bottom w:w="0" w:type="dxa"/>
          </w:tblCellMar>
        </w:tblPrEx>
        <w:tc>
          <w:tcPr>
            <w:tcW w:w="2216" w:type="pct"/>
            <w:shd w:val="clear" w:color="auto" w:fill="F7F9FB"/>
            <w:tcMar>
              <w:top w:w="90" w:type="dxa"/>
              <w:left w:w="130" w:type="dxa"/>
              <w:bottom w:w="90" w:type="dxa"/>
              <w:right w:w="130" w:type="dxa"/>
            </w:tcMar>
            <w:vAlign w:val="center"/>
          </w:tcPr>
          <w:p w14:paraId="2863896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Epochs</w:t>
            </w:r>
          </w:p>
        </w:tc>
        <w:tc>
          <w:tcPr>
            <w:tcW w:w="2784" w:type="pct"/>
            <w:shd w:val="clear" w:color="auto" w:fill="F7F9FB"/>
            <w:tcMar>
              <w:top w:w="90" w:type="dxa"/>
              <w:left w:w="130" w:type="dxa"/>
              <w:bottom w:w="90" w:type="dxa"/>
              <w:right w:w="130" w:type="dxa"/>
            </w:tcMar>
            <w:vAlign w:val="center"/>
          </w:tcPr>
          <w:p w14:paraId="0D9A0A5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5 (3 for the CNN)</w:t>
            </w:r>
          </w:p>
        </w:tc>
      </w:tr>
      <w:tr w:rsidR="00472DAC" w14:paraId="66611588" w14:textId="77777777" w:rsidTr="00AC6333">
        <w:tblPrEx>
          <w:tblCellMar>
            <w:top w:w="0" w:type="dxa"/>
            <w:bottom w:w="0" w:type="dxa"/>
          </w:tblCellMar>
        </w:tblPrEx>
        <w:tc>
          <w:tcPr>
            <w:tcW w:w="2216" w:type="pct"/>
            <w:tcMar>
              <w:top w:w="90" w:type="dxa"/>
              <w:left w:w="130" w:type="dxa"/>
              <w:bottom w:w="90" w:type="dxa"/>
              <w:right w:w="130" w:type="dxa"/>
            </w:tcMar>
            <w:vAlign w:val="center"/>
          </w:tcPr>
          <w:p w14:paraId="1B2E91FC"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Batch size</w:t>
            </w:r>
          </w:p>
        </w:tc>
        <w:tc>
          <w:tcPr>
            <w:tcW w:w="2784" w:type="pct"/>
            <w:tcMar>
              <w:top w:w="90" w:type="dxa"/>
              <w:left w:w="130" w:type="dxa"/>
              <w:bottom w:w="90" w:type="dxa"/>
              <w:right w:w="130" w:type="dxa"/>
            </w:tcMar>
            <w:vAlign w:val="center"/>
          </w:tcPr>
          <w:p w14:paraId="64A3437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32</w:t>
            </w:r>
          </w:p>
        </w:tc>
      </w:tr>
      <w:tr w:rsidR="00472DAC" w14:paraId="60A47893" w14:textId="77777777" w:rsidTr="00AC6333">
        <w:tblPrEx>
          <w:tblCellMar>
            <w:top w:w="0" w:type="dxa"/>
            <w:bottom w:w="0" w:type="dxa"/>
          </w:tblCellMar>
        </w:tblPrEx>
        <w:tc>
          <w:tcPr>
            <w:tcW w:w="2216" w:type="pct"/>
            <w:shd w:val="clear" w:color="auto" w:fill="F7F9FB"/>
            <w:tcMar>
              <w:top w:w="90" w:type="dxa"/>
              <w:left w:w="130" w:type="dxa"/>
              <w:bottom w:w="90" w:type="dxa"/>
              <w:right w:w="130" w:type="dxa"/>
            </w:tcMar>
            <w:vAlign w:val="center"/>
          </w:tcPr>
          <w:p w14:paraId="3583FDA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Weight updates during training</w:t>
            </w:r>
          </w:p>
        </w:tc>
        <w:tc>
          <w:tcPr>
            <w:tcW w:w="2784" w:type="pct"/>
            <w:shd w:val="clear" w:color="auto" w:fill="F7F9FB"/>
            <w:tcMar>
              <w:top w:w="90" w:type="dxa"/>
              <w:left w:w="130" w:type="dxa"/>
              <w:bottom w:w="90" w:type="dxa"/>
              <w:right w:w="130" w:type="dxa"/>
            </w:tcMar>
            <w:vAlign w:val="center"/>
          </w:tcPr>
          <w:p w14:paraId="23A734E2"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9,375</w:t>
            </w:r>
          </w:p>
        </w:tc>
      </w:tr>
      <w:tr w:rsidR="00472DAC" w14:paraId="1227AF9B" w14:textId="77777777" w:rsidTr="00AC6333">
        <w:tblPrEx>
          <w:tblCellMar>
            <w:top w:w="0" w:type="dxa"/>
            <w:bottom w:w="0" w:type="dxa"/>
          </w:tblCellMar>
        </w:tblPrEx>
        <w:tc>
          <w:tcPr>
            <w:tcW w:w="2216" w:type="pct"/>
            <w:tcMar>
              <w:top w:w="90" w:type="dxa"/>
              <w:left w:w="130" w:type="dxa"/>
              <w:bottom w:w="90" w:type="dxa"/>
              <w:right w:w="130" w:type="dxa"/>
            </w:tcMar>
            <w:vAlign w:val="center"/>
          </w:tcPr>
          <w:p w14:paraId="20B27B44"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Expected test accuracy</w:t>
            </w:r>
          </w:p>
        </w:tc>
        <w:tc>
          <w:tcPr>
            <w:tcW w:w="2784" w:type="pct"/>
            <w:tcMar>
              <w:top w:w="90" w:type="dxa"/>
              <w:left w:w="130" w:type="dxa"/>
              <w:bottom w:w="90" w:type="dxa"/>
              <w:right w:w="130" w:type="dxa"/>
            </w:tcMar>
            <w:vAlign w:val="center"/>
          </w:tcPr>
          <w:p w14:paraId="7A2FADB3"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97 to 98 percent (98 to 99 for the CNN)</w:t>
            </w:r>
          </w:p>
        </w:tc>
      </w:tr>
      <w:tr w:rsidR="00472DAC" w14:paraId="7C8CC9E0" w14:textId="77777777" w:rsidTr="00AC6333">
        <w:tblPrEx>
          <w:tblCellMar>
            <w:top w:w="0" w:type="dxa"/>
            <w:bottom w:w="0" w:type="dxa"/>
          </w:tblCellMar>
        </w:tblPrEx>
        <w:tc>
          <w:tcPr>
            <w:tcW w:w="2216" w:type="pct"/>
            <w:shd w:val="clear" w:color="auto" w:fill="F7F9FB"/>
            <w:tcMar>
              <w:top w:w="90" w:type="dxa"/>
              <w:left w:w="130" w:type="dxa"/>
              <w:bottom w:w="90" w:type="dxa"/>
              <w:right w:w="130" w:type="dxa"/>
            </w:tcMar>
            <w:vAlign w:val="center"/>
          </w:tcPr>
          <w:p w14:paraId="17887F4A"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Canvas size</w:t>
            </w:r>
          </w:p>
        </w:tc>
        <w:tc>
          <w:tcPr>
            <w:tcW w:w="2784" w:type="pct"/>
            <w:shd w:val="clear" w:color="auto" w:fill="F7F9FB"/>
            <w:tcMar>
              <w:top w:w="90" w:type="dxa"/>
              <w:left w:w="130" w:type="dxa"/>
              <w:bottom w:w="90" w:type="dxa"/>
              <w:right w:w="130" w:type="dxa"/>
            </w:tcMar>
            <w:vAlign w:val="center"/>
          </w:tcPr>
          <w:p w14:paraId="6A87F347"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280 by 280 pixels, pen width 20</w:t>
            </w:r>
          </w:p>
        </w:tc>
      </w:tr>
    </w:tbl>
    <w:p w14:paraId="40298379" w14:textId="77777777" w:rsidR="00472DAC" w:rsidRDefault="00000000">
      <w:pPr>
        <w:pStyle w:val="Heading1"/>
        <w:spacing w:before="320" w:after="180"/>
      </w:pPr>
      <w:bookmarkStart w:id="155" w:name="_Toc239767420"/>
      <w:r>
        <w:rPr>
          <w:rFonts w:ascii="Calibri" w:eastAsia="Calibri" w:hAnsi="Calibri" w:cs="Calibri"/>
          <w:b/>
          <w:bCs/>
          <w:color w:val="2B6CB0"/>
        </w:rPr>
        <w:t>23. Where this information came from</w:t>
      </w:r>
      <w:bookmarkEnd w:id="155"/>
    </w:p>
    <w:tbl>
      <w:tblPr>
        <w:tblW w:w="5000" w:type="pct"/>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4314"/>
        <w:gridCol w:w="6142"/>
      </w:tblGrid>
      <w:tr w:rsidR="00472DAC" w14:paraId="5798E8C9" w14:textId="77777777" w:rsidTr="00AC6333">
        <w:tblPrEx>
          <w:tblCellMar>
            <w:top w:w="0" w:type="dxa"/>
            <w:bottom w:w="0" w:type="dxa"/>
          </w:tblCellMar>
        </w:tblPrEx>
        <w:trPr>
          <w:tblHeader/>
        </w:trPr>
        <w:tc>
          <w:tcPr>
            <w:tcW w:w="2063"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13A57E6B"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Source</w:t>
            </w:r>
          </w:p>
        </w:tc>
        <w:tc>
          <w:tcPr>
            <w:tcW w:w="2937" w:type="pct"/>
            <w:tcBorders>
              <w:top w:val="single" w:sz="4" w:space="0" w:color="B9C4CF"/>
              <w:bottom w:val="single" w:sz="4" w:space="0" w:color="D6DDE4"/>
            </w:tcBorders>
            <w:shd w:val="clear" w:color="auto" w:fill="000000"/>
            <w:tcMar>
              <w:top w:w="90" w:type="dxa"/>
              <w:left w:w="130" w:type="dxa"/>
              <w:bottom w:w="90" w:type="dxa"/>
              <w:right w:w="130" w:type="dxa"/>
            </w:tcMar>
            <w:vAlign w:val="center"/>
          </w:tcPr>
          <w:p w14:paraId="4EEF90F5" w14:textId="77777777" w:rsidR="00472DAC" w:rsidRPr="00AC6333" w:rsidRDefault="00000000" w:rsidP="00AC6333">
            <w:pPr>
              <w:spacing w:line="264" w:lineRule="auto"/>
              <w:rPr>
                <w:b/>
                <w:color w:val="FFFFFF"/>
                <w:sz w:val="19"/>
              </w:rPr>
            </w:pPr>
            <w:r w:rsidRPr="00AC6333">
              <w:rPr>
                <w:rFonts w:ascii="Calibri" w:eastAsia="Calibri" w:hAnsi="Calibri" w:cs="Calibri"/>
                <w:b/>
                <w:bCs/>
                <w:color w:val="FFFFFF"/>
                <w:sz w:val="19"/>
                <w:szCs w:val="19"/>
              </w:rPr>
              <w:t>Used for</w:t>
            </w:r>
          </w:p>
        </w:tc>
      </w:tr>
      <w:tr w:rsidR="00472DAC" w14:paraId="4B739550" w14:textId="77777777" w:rsidTr="00AC6333">
        <w:tblPrEx>
          <w:tblCellMar>
            <w:top w:w="0" w:type="dxa"/>
            <w:bottom w:w="0" w:type="dxa"/>
          </w:tblCellMar>
        </w:tblPrEx>
        <w:tc>
          <w:tcPr>
            <w:tcW w:w="2063" w:type="pct"/>
            <w:tcBorders>
              <w:top w:val="single" w:sz="4" w:space="0" w:color="D6DDE4"/>
            </w:tcBorders>
            <w:tcMar>
              <w:top w:w="90" w:type="dxa"/>
              <w:left w:w="130" w:type="dxa"/>
              <w:bottom w:w="90" w:type="dxa"/>
              <w:right w:w="130" w:type="dxa"/>
            </w:tcMar>
            <w:vAlign w:val="center"/>
          </w:tcPr>
          <w:p w14:paraId="2027426F" w14:textId="77777777" w:rsidR="00472DAC" w:rsidRPr="00AC6333" w:rsidRDefault="00000000" w:rsidP="00AC6333">
            <w:pPr>
              <w:spacing w:line="264" w:lineRule="auto"/>
              <w:rPr>
                <w:sz w:val="19"/>
              </w:rPr>
            </w:pPr>
            <w:r w:rsidRPr="00AC6333">
              <w:rPr>
                <w:rFonts w:ascii="Consolas" w:eastAsia="Consolas" w:hAnsi="Consolas" w:cs="Consolas"/>
                <w:color w:val="1F2933"/>
                <w:sz w:val="19"/>
                <w:szCs w:val="18"/>
              </w:rPr>
              <w:t>README.md</w:t>
            </w:r>
          </w:p>
        </w:tc>
        <w:tc>
          <w:tcPr>
            <w:tcW w:w="2937" w:type="pct"/>
            <w:tcBorders>
              <w:top w:val="single" w:sz="4" w:space="0" w:color="D6DDE4"/>
            </w:tcBorders>
            <w:tcMar>
              <w:top w:w="90" w:type="dxa"/>
              <w:left w:w="130" w:type="dxa"/>
              <w:bottom w:w="90" w:type="dxa"/>
              <w:right w:w="130" w:type="dxa"/>
            </w:tcMar>
            <w:vAlign w:val="center"/>
          </w:tcPr>
          <w:p w14:paraId="1D2C66E1"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tool list, installation and running instructions, troubleshooting, canvas advice, expected accuracy, and the notes on Windows and GPUs.</w:t>
            </w:r>
          </w:p>
        </w:tc>
      </w:tr>
      <w:tr w:rsidR="00472DAC" w14:paraId="57400DB6" w14:textId="77777777" w:rsidTr="00AC6333">
        <w:tblPrEx>
          <w:tblCellMar>
            <w:top w:w="0" w:type="dxa"/>
            <w:bottom w:w="0" w:type="dxa"/>
          </w:tblCellMar>
        </w:tblPrEx>
        <w:tc>
          <w:tcPr>
            <w:tcW w:w="2063" w:type="pct"/>
            <w:shd w:val="clear" w:color="auto" w:fill="F7F9FB"/>
            <w:tcMar>
              <w:top w:w="90" w:type="dxa"/>
              <w:left w:w="130" w:type="dxa"/>
              <w:bottom w:w="90" w:type="dxa"/>
              <w:right w:w="130" w:type="dxa"/>
            </w:tcMar>
            <w:vAlign w:val="center"/>
          </w:tcPr>
          <w:p w14:paraId="2C33F428" w14:textId="77777777" w:rsidR="00472DAC" w:rsidRPr="00AC6333" w:rsidRDefault="00000000" w:rsidP="00AC6333">
            <w:pPr>
              <w:spacing w:line="264" w:lineRule="auto"/>
              <w:rPr>
                <w:sz w:val="19"/>
              </w:rPr>
            </w:pPr>
            <w:r w:rsidRPr="00AC6333">
              <w:rPr>
                <w:rFonts w:ascii="Consolas" w:eastAsia="Consolas" w:hAnsi="Consolas" w:cs="Consolas"/>
                <w:color w:val="1F2933"/>
                <w:sz w:val="19"/>
                <w:szCs w:val="18"/>
              </w:rPr>
              <w:t>requirements.txt</w:t>
            </w:r>
          </w:p>
        </w:tc>
        <w:tc>
          <w:tcPr>
            <w:tcW w:w="2937" w:type="pct"/>
            <w:shd w:val="clear" w:color="auto" w:fill="F7F9FB"/>
            <w:tcMar>
              <w:top w:w="90" w:type="dxa"/>
              <w:left w:w="130" w:type="dxa"/>
              <w:bottom w:w="90" w:type="dxa"/>
              <w:right w:w="130" w:type="dxa"/>
            </w:tcMar>
            <w:vAlign w:val="center"/>
          </w:tcPr>
          <w:p w14:paraId="602A710E"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package list in section 3.1. Unchanged from the previous version of the repository.</w:t>
            </w:r>
          </w:p>
        </w:tc>
      </w:tr>
      <w:tr w:rsidR="00472DAC" w14:paraId="758F0889" w14:textId="77777777" w:rsidTr="00AC6333">
        <w:tblPrEx>
          <w:tblCellMar>
            <w:top w:w="0" w:type="dxa"/>
            <w:bottom w:w="0" w:type="dxa"/>
          </w:tblCellMar>
        </w:tblPrEx>
        <w:tc>
          <w:tcPr>
            <w:tcW w:w="2063" w:type="pct"/>
            <w:tcMar>
              <w:top w:w="90" w:type="dxa"/>
              <w:left w:w="130" w:type="dxa"/>
              <w:bottom w:w="90" w:type="dxa"/>
              <w:right w:w="130" w:type="dxa"/>
            </w:tcMar>
            <w:vAlign w:val="center"/>
          </w:tcPr>
          <w:p w14:paraId="4F5AE0F9" w14:textId="77777777" w:rsidR="00472DAC" w:rsidRPr="00AC6333" w:rsidRDefault="00000000" w:rsidP="00AC6333">
            <w:pPr>
              <w:spacing w:line="264" w:lineRule="auto"/>
              <w:rPr>
                <w:sz w:val="19"/>
              </w:rPr>
            </w:pPr>
            <w:r w:rsidRPr="00AC6333">
              <w:rPr>
                <w:rFonts w:ascii="Consolas" w:eastAsia="Consolas" w:hAnsi="Consolas" w:cs="Consolas"/>
                <w:color w:val="1F2933"/>
                <w:sz w:val="19"/>
                <w:szCs w:val="18"/>
              </w:rPr>
              <w:t>.gitignore</w:t>
            </w:r>
          </w:p>
        </w:tc>
        <w:tc>
          <w:tcPr>
            <w:tcW w:w="2937" w:type="pct"/>
            <w:tcMar>
              <w:top w:w="90" w:type="dxa"/>
              <w:left w:w="130" w:type="dxa"/>
              <w:bottom w:w="90" w:type="dxa"/>
              <w:right w:w="130" w:type="dxa"/>
            </w:tcMar>
            <w:vAlign w:val="center"/>
          </w:tcPr>
          <w:p w14:paraId="6C7592D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The excluded files mentioned in sections 2.4 and 14.1. Carried over from the previous version of the repository.</w:t>
            </w:r>
          </w:p>
        </w:tc>
      </w:tr>
      <w:tr w:rsidR="00472DAC" w14:paraId="7A1192AD" w14:textId="77777777" w:rsidTr="00AC6333">
        <w:tblPrEx>
          <w:tblCellMar>
            <w:top w:w="0" w:type="dxa"/>
            <w:bottom w:w="0" w:type="dxa"/>
          </w:tblCellMar>
        </w:tblPrEx>
        <w:tc>
          <w:tcPr>
            <w:tcW w:w="2063" w:type="pct"/>
            <w:shd w:val="clear" w:color="auto" w:fill="F7F9FB"/>
            <w:tcMar>
              <w:top w:w="90" w:type="dxa"/>
              <w:left w:w="130" w:type="dxa"/>
              <w:bottom w:w="90" w:type="dxa"/>
              <w:right w:w="130" w:type="dxa"/>
            </w:tcMar>
            <w:vAlign w:val="center"/>
          </w:tcPr>
          <w:p w14:paraId="0B476616" w14:textId="77777777" w:rsidR="00472DAC" w:rsidRPr="00AC6333" w:rsidRDefault="00000000" w:rsidP="00AC6333">
            <w:pPr>
              <w:spacing w:line="264" w:lineRule="auto"/>
              <w:rPr>
                <w:sz w:val="19"/>
              </w:rPr>
            </w:pPr>
            <w:r w:rsidRPr="00AC6333">
              <w:rPr>
                <w:rFonts w:ascii="Consolas" w:eastAsia="Consolas" w:hAnsi="Consolas" w:cs="Consolas"/>
                <w:color w:val="1F2933"/>
                <w:sz w:val="19"/>
                <w:szCs w:val="18"/>
              </w:rPr>
              <w:t>handwritten_digit_recognition.ipynb</w:t>
            </w:r>
          </w:p>
        </w:tc>
        <w:tc>
          <w:tcPr>
            <w:tcW w:w="2937" w:type="pct"/>
            <w:shd w:val="clear" w:color="auto" w:fill="F7F9FB"/>
            <w:tcMar>
              <w:top w:w="90" w:type="dxa"/>
              <w:left w:w="130" w:type="dxa"/>
              <w:bottom w:w="90" w:type="dxa"/>
              <w:right w:w="130" w:type="dxa"/>
            </w:tcMar>
            <w:vAlign w:val="center"/>
          </w:tcPr>
          <w:p w14:paraId="4D240646" w14:textId="77777777" w:rsidR="00472DAC" w:rsidRPr="00AC6333" w:rsidRDefault="00000000" w:rsidP="00AC6333">
            <w:pPr>
              <w:spacing w:line="264" w:lineRule="auto"/>
              <w:rPr>
                <w:sz w:val="19"/>
              </w:rPr>
            </w:pPr>
            <w:r w:rsidRPr="00AC6333">
              <w:rPr>
                <w:rFonts w:ascii="Calibri" w:eastAsia="Calibri" w:hAnsi="Calibri" w:cs="Calibri"/>
                <w:color w:val="1F2933"/>
                <w:sz w:val="19"/>
                <w:szCs w:val="19"/>
              </w:rPr>
              <w:t>All the layer settings, epoch counts, prediction code, canvas code, saving code, the backpropagation bonus and the CNN bonus.</w:t>
            </w:r>
          </w:p>
        </w:tc>
      </w:tr>
    </w:tbl>
    <w:p w14:paraId="0F350298" w14:textId="77777777" w:rsidR="00472DAC" w:rsidRDefault="00000000">
      <w:pPr>
        <w:pStyle w:val="Heading2"/>
        <w:spacing w:before="280" w:after="140"/>
      </w:pPr>
      <w:bookmarkStart w:id="156" w:name="_Toc239767421"/>
      <w:r>
        <w:rPr>
          <w:rFonts w:ascii="Calibri" w:eastAsia="Calibri" w:hAnsi="Calibri" w:cs="Calibri"/>
          <w:b/>
          <w:bCs/>
          <w:color w:val="1F2933"/>
        </w:rPr>
        <w:lastRenderedPageBreak/>
        <w:t>23.1 What has been added</w:t>
      </w:r>
      <w:bookmarkEnd w:id="156"/>
    </w:p>
    <w:p w14:paraId="7FB12B8D" w14:textId="77777777" w:rsidR="00472DAC" w:rsidRDefault="00000000">
      <w:pPr>
        <w:spacing w:after="140" w:line="288" w:lineRule="auto"/>
      </w:pPr>
      <w:r>
        <w:rPr>
          <w:rFonts w:ascii="Calibri" w:eastAsia="Calibri" w:hAnsi="Calibri" w:cs="Calibri"/>
          <w:color w:val="1F2933"/>
          <w:sz w:val="21"/>
          <w:szCs w:val="21"/>
        </w:rPr>
        <w:t>The following is background added by this guide rather than taken from the project, so you know the difference: section 4.4 on types of problem, section 5.4 on tensors, section 5.6 on where models get deployed, section 6.5 on the limits of MNIST, section 11.4 on what accuracy hides, and sections 17 to 20 in full. The explanations in sections 7 to 16 are standard machine learning material, applied to this project's actual numbers.</w:t>
      </w:r>
    </w:p>
    <w:p w14:paraId="4AE0B21D" w14:textId="77777777" w:rsidR="00472DAC" w:rsidRDefault="00000000">
      <w:pPr>
        <w:spacing w:after="140" w:line="288" w:lineRule="auto"/>
      </w:pPr>
      <w:r>
        <w:rPr>
          <w:rFonts w:ascii="Calibri" w:eastAsia="Calibri" w:hAnsi="Calibri" w:cs="Calibri"/>
          <w:i/>
          <w:iCs/>
          <w:color w:val="5B6771"/>
          <w:sz w:val="19"/>
          <w:szCs w:val="19"/>
        </w:rPr>
        <w:t>The parameter counts in sections 8.8 and 16.5 were calculated from the layer definitions rather than copied from the notebook's output, because the notebook was not run during this analysis. Check them against a real run of model.summary() before quoting them.</w:t>
      </w:r>
    </w:p>
    <w:sectPr w:rsidR="00472DAC" w:rsidSect="00AC6333">
      <w:footerReference w:type="default" r:id="rId17"/>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AA7D2" w14:textId="77777777" w:rsidR="00A130EB" w:rsidRDefault="00A130EB">
      <w:r>
        <w:separator/>
      </w:r>
    </w:p>
  </w:endnote>
  <w:endnote w:type="continuationSeparator" w:id="0">
    <w:p w14:paraId="7B17E072" w14:textId="77777777" w:rsidR="00A130EB" w:rsidRDefault="00A13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DDE5F" w14:textId="77777777" w:rsidR="00472DAC" w:rsidRDefault="00000000">
    <w:pPr>
      <w:jc w:val="center"/>
    </w:pPr>
    <w:r>
      <w:rPr>
        <w:rFonts w:ascii="Calibri" w:eastAsia="Calibri" w:hAnsi="Calibri" w:cs="Calibri"/>
        <w:color w:val="5B6771"/>
        <w:sz w:val="17"/>
        <w:szCs w:val="17"/>
      </w:rPr>
      <w:t xml:space="preserve">Page </w:t>
    </w:r>
    <w:r>
      <w:rPr>
        <w:rFonts w:ascii="Calibri" w:eastAsia="Calibri" w:hAnsi="Calibri" w:cs="Calibri"/>
        <w:color w:val="5B6771"/>
        <w:sz w:val="17"/>
        <w:szCs w:val="17"/>
      </w:rPr>
      <w:fldChar w:fldCharType="begin"/>
    </w:r>
    <w:r>
      <w:rPr>
        <w:rFonts w:ascii="Calibri" w:eastAsia="Calibri" w:hAnsi="Calibri" w:cs="Calibri"/>
        <w:color w:val="5B6771"/>
        <w:sz w:val="17"/>
        <w:szCs w:val="17"/>
      </w:rPr>
      <w:instrText>PAGE</w:instrText>
    </w:r>
    <w:r>
      <w:rPr>
        <w:rFonts w:ascii="Calibri" w:eastAsia="Calibri" w:hAnsi="Calibri" w:cs="Calibri"/>
        <w:color w:val="5B6771"/>
        <w:sz w:val="17"/>
        <w:szCs w:val="17"/>
      </w:rPr>
      <w:fldChar w:fldCharType="separate"/>
    </w:r>
    <w:r w:rsidR="00AC6333">
      <w:rPr>
        <w:rFonts w:ascii="Calibri" w:eastAsia="Calibri" w:hAnsi="Calibri" w:cs="Calibri"/>
        <w:noProof/>
        <w:color w:val="5B6771"/>
        <w:sz w:val="17"/>
        <w:szCs w:val="17"/>
      </w:rPr>
      <w:t>1</w:t>
    </w:r>
    <w:r>
      <w:rPr>
        <w:rFonts w:ascii="Calibri" w:eastAsia="Calibri" w:hAnsi="Calibri" w:cs="Calibri"/>
        <w:color w:val="5B6771"/>
        <w:sz w:val="17"/>
        <w:szCs w:val="17"/>
      </w:rPr>
      <w:fldChar w:fldCharType="end"/>
    </w:r>
    <w:r>
      <w:rPr>
        <w:rFonts w:ascii="Calibri" w:eastAsia="Calibri" w:hAnsi="Calibri" w:cs="Calibri"/>
        <w:color w:val="5B6771"/>
        <w:sz w:val="17"/>
        <w:szCs w:val="17"/>
      </w:rPr>
      <w:t xml:space="preserve"> of </w:t>
    </w:r>
    <w:r>
      <w:rPr>
        <w:rFonts w:ascii="Calibri" w:eastAsia="Calibri" w:hAnsi="Calibri" w:cs="Calibri"/>
        <w:color w:val="5B6771"/>
        <w:sz w:val="17"/>
        <w:szCs w:val="17"/>
      </w:rPr>
      <w:fldChar w:fldCharType="begin"/>
    </w:r>
    <w:r>
      <w:rPr>
        <w:rFonts w:ascii="Calibri" w:eastAsia="Calibri" w:hAnsi="Calibri" w:cs="Calibri"/>
        <w:color w:val="5B6771"/>
        <w:sz w:val="17"/>
        <w:szCs w:val="17"/>
      </w:rPr>
      <w:instrText>NUMPAGES</w:instrText>
    </w:r>
    <w:r>
      <w:rPr>
        <w:rFonts w:ascii="Calibri" w:eastAsia="Calibri" w:hAnsi="Calibri" w:cs="Calibri"/>
        <w:color w:val="5B6771"/>
        <w:sz w:val="17"/>
        <w:szCs w:val="17"/>
      </w:rPr>
      <w:fldChar w:fldCharType="separate"/>
    </w:r>
    <w:r w:rsidR="00AC6333">
      <w:rPr>
        <w:rFonts w:ascii="Calibri" w:eastAsia="Calibri" w:hAnsi="Calibri" w:cs="Calibri"/>
        <w:noProof/>
        <w:color w:val="5B6771"/>
        <w:sz w:val="17"/>
        <w:szCs w:val="17"/>
      </w:rPr>
      <w:t>1</w:t>
    </w:r>
    <w:r>
      <w:rPr>
        <w:rFonts w:ascii="Calibri" w:eastAsia="Calibri" w:hAnsi="Calibri" w:cs="Calibri"/>
        <w:color w:val="5B6771"/>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71301" w14:textId="77777777" w:rsidR="00A130EB" w:rsidRDefault="00A130EB">
      <w:r>
        <w:separator/>
      </w:r>
    </w:p>
  </w:footnote>
  <w:footnote w:type="continuationSeparator" w:id="0">
    <w:p w14:paraId="1694EF4F" w14:textId="77777777" w:rsidR="00A130EB" w:rsidRDefault="00A130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F64E8"/>
    <w:multiLevelType w:val="hybridMultilevel"/>
    <w:tmpl w:val="983A9364"/>
    <w:lvl w:ilvl="0" w:tplc="EC32C43C">
      <w:start w:val="1"/>
      <w:numFmt w:val="bullet"/>
      <w:lvlText w:val="●"/>
      <w:lvlJc w:val="left"/>
      <w:pPr>
        <w:ind w:left="720" w:hanging="360"/>
      </w:pPr>
    </w:lvl>
    <w:lvl w:ilvl="1" w:tplc="D3A4CC1A">
      <w:start w:val="1"/>
      <w:numFmt w:val="bullet"/>
      <w:lvlText w:val="○"/>
      <w:lvlJc w:val="left"/>
      <w:pPr>
        <w:ind w:left="1440" w:hanging="360"/>
      </w:pPr>
    </w:lvl>
    <w:lvl w:ilvl="2" w:tplc="792029C6">
      <w:start w:val="1"/>
      <w:numFmt w:val="bullet"/>
      <w:lvlText w:val="■"/>
      <w:lvlJc w:val="left"/>
      <w:pPr>
        <w:ind w:left="2160" w:hanging="360"/>
      </w:pPr>
    </w:lvl>
    <w:lvl w:ilvl="3" w:tplc="FD7AE2E6">
      <w:start w:val="1"/>
      <w:numFmt w:val="bullet"/>
      <w:lvlText w:val="●"/>
      <w:lvlJc w:val="left"/>
      <w:pPr>
        <w:ind w:left="2880" w:hanging="360"/>
      </w:pPr>
    </w:lvl>
    <w:lvl w:ilvl="4" w:tplc="310CF6B4">
      <w:start w:val="1"/>
      <w:numFmt w:val="bullet"/>
      <w:lvlText w:val="○"/>
      <w:lvlJc w:val="left"/>
      <w:pPr>
        <w:ind w:left="3600" w:hanging="360"/>
      </w:pPr>
    </w:lvl>
    <w:lvl w:ilvl="5" w:tplc="04AC8454">
      <w:start w:val="1"/>
      <w:numFmt w:val="bullet"/>
      <w:lvlText w:val="■"/>
      <w:lvlJc w:val="left"/>
      <w:pPr>
        <w:ind w:left="4320" w:hanging="360"/>
      </w:pPr>
    </w:lvl>
    <w:lvl w:ilvl="6" w:tplc="F90E2450">
      <w:start w:val="1"/>
      <w:numFmt w:val="bullet"/>
      <w:lvlText w:val="●"/>
      <w:lvlJc w:val="left"/>
      <w:pPr>
        <w:ind w:left="5040" w:hanging="360"/>
      </w:pPr>
    </w:lvl>
    <w:lvl w:ilvl="7" w:tplc="99A4AA52">
      <w:start w:val="1"/>
      <w:numFmt w:val="bullet"/>
      <w:lvlText w:val="●"/>
      <w:lvlJc w:val="left"/>
      <w:pPr>
        <w:ind w:left="5760" w:hanging="360"/>
      </w:pPr>
    </w:lvl>
    <w:lvl w:ilvl="8" w:tplc="BAFE45D6">
      <w:start w:val="1"/>
      <w:numFmt w:val="bullet"/>
      <w:lvlText w:val="●"/>
      <w:lvlJc w:val="left"/>
      <w:pPr>
        <w:ind w:left="6480" w:hanging="360"/>
      </w:pPr>
    </w:lvl>
  </w:abstractNum>
  <w:abstractNum w:abstractNumId="1" w15:restartNumberingAfterBreak="0">
    <w:nsid w:val="42B01C89"/>
    <w:multiLevelType w:val="hybridMultilevel"/>
    <w:tmpl w:val="B4BC1C12"/>
    <w:lvl w:ilvl="0" w:tplc="293C499A">
      <w:start w:val="1"/>
      <w:numFmt w:val="decimal"/>
      <w:lvlText w:val="%1."/>
      <w:lvlJc w:val="left"/>
      <w:pPr>
        <w:ind w:left="460" w:hanging="240"/>
      </w:pPr>
    </w:lvl>
    <w:lvl w:ilvl="1" w:tplc="28B27D48">
      <w:numFmt w:val="decimal"/>
      <w:lvlText w:val=""/>
      <w:lvlJc w:val="left"/>
    </w:lvl>
    <w:lvl w:ilvl="2" w:tplc="9188ABE8">
      <w:numFmt w:val="decimal"/>
      <w:lvlText w:val=""/>
      <w:lvlJc w:val="left"/>
    </w:lvl>
    <w:lvl w:ilvl="3" w:tplc="986AAD36">
      <w:numFmt w:val="decimal"/>
      <w:lvlText w:val=""/>
      <w:lvlJc w:val="left"/>
    </w:lvl>
    <w:lvl w:ilvl="4" w:tplc="978E86DE">
      <w:numFmt w:val="decimal"/>
      <w:lvlText w:val=""/>
      <w:lvlJc w:val="left"/>
    </w:lvl>
    <w:lvl w:ilvl="5" w:tplc="940AE09A">
      <w:numFmt w:val="decimal"/>
      <w:lvlText w:val=""/>
      <w:lvlJc w:val="left"/>
    </w:lvl>
    <w:lvl w:ilvl="6" w:tplc="10166FCA">
      <w:numFmt w:val="decimal"/>
      <w:lvlText w:val=""/>
      <w:lvlJc w:val="left"/>
    </w:lvl>
    <w:lvl w:ilvl="7" w:tplc="FC20E06A">
      <w:numFmt w:val="decimal"/>
      <w:lvlText w:val=""/>
      <w:lvlJc w:val="left"/>
    </w:lvl>
    <w:lvl w:ilvl="8" w:tplc="CDFE330E">
      <w:numFmt w:val="decimal"/>
      <w:lvlText w:val=""/>
      <w:lvlJc w:val="left"/>
    </w:lvl>
  </w:abstractNum>
  <w:abstractNum w:abstractNumId="2" w15:restartNumberingAfterBreak="0">
    <w:nsid w:val="73F96CEB"/>
    <w:multiLevelType w:val="hybridMultilevel"/>
    <w:tmpl w:val="7E449EFA"/>
    <w:lvl w:ilvl="0" w:tplc="56AC7F1A">
      <w:start w:val="1"/>
      <w:numFmt w:val="bullet"/>
      <w:lvlText w:val="•"/>
      <w:lvlJc w:val="left"/>
      <w:pPr>
        <w:ind w:left="460" w:hanging="240"/>
      </w:pPr>
    </w:lvl>
    <w:lvl w:ilvl="1" w:tplc="A744870A">
      <w:numFmt w:val="decimal"/>
      <w:lvlText w:val=""/>
      <w:lvlJc w:val="left"/>
    </w:lvl>
    <w:lvl w:ilvl="2" w:tplc="EF7AB346">
      <w:numFmt w:val="decimal"/>
      <w:lvlText w:val=""/>
      <w:lvlJc w:val="left"/>
    </w:lvl>
    <w:lvl w:ilvl="3" w:tplc="26700D90">
      <w:numFmt w:val="decimal"/>
      <w:lvlText w:val=""/>
      <w:lvlJc w:val="left"/>
    </w:lvl>
    <w:lvl w:ilvl="4" w:tplc="CCEE77D4">
      <w:numFmt w:val="decimal"/>
      <w:lvlText w:val=""/>
      <w:lvlJc w:val="left"/>
    </w:lvl>
    <w:lvl w:ilvl="5" w:tplc="9402B00C">
      <w:numFmt w:val="decimal"/>
      <w:lvlText w:val=""/>
      <w:lvlJc w:val="left"/>
    </w:lvl>
    <w:lvl w:ilvl="6" w:tplc="3DF6694E">
      <w:numFmt w:val="decimal"/>
      <w:lvlText w:val=""/>
      <w:lvlJc w:val="left"/>
    </w:lvl>
    <w:lvl w:ilvl="7" w:tplc="5EB6BF2C">
      <w:numFmt w:val="decimal"/>
      <w:lvlText w:val=""/>
      <w:lvlJc w:val="left"/>
    </w:lvl>
    <w:lvl w:ilvl="8" w:tplc="7090A266">
      <w:numFmt w:val="decimal"/>
      <w:lvlText w:val=""/>
      <w:lvlJc w:val="left"/>
    </w:lvl>
  </w:abstractNum>
  <w:num w:numId="1" w16cid:durableId="1777752976">
    <w:abstractNumId w:val="0"/>
    <w:lvlOverride w:ilvl="0">
      <w:startOverride w:val="1"/>
    </w:lvlOverride>
  </w:num>
  <w:num w:numId="2" w16cid:durableId="165749451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DAC"/>
    <w:rsid w:val="00472DAC"/>
    <w:rsid w:val="0063111D"/>
    <w:rsid w:val="00A130EB"/>
    <w:rsid w:val="00AC63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05BBD"/>
  <w15:docId w15:val="{3E3475C6-2157-4C55-8215-90C1D366C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AC6333"/>
    <w:pPr>
      <w:keepNext/>
      <w:outlineLvl w:val="0"/>
    </w:pPr>
    <w:rPr>
      <w:color w:val="2E74B5"/>
      <w:sz w:val="32"/>
      <w:szCs w:val="32"/>
    </w:rPr>
  </w:style>
  <w:style w:type="paragraph" w:styleId="Heading2">
    <w:name w:val="heading 2"/>
    <w:uiPriority w:val="9"/>
    <w:unhideWhenUsed/>
    <w:qFormat/>
    <w:rsid w:val="00AC6333"/>
    <w:pPr>
      <w:keepNext/>
      <w:outlineLvl w:val="1"/>
    </w:pPr>
    <w:rPr>
      <w:color w:val="2E74B5"/>
      <w:sz w:val="26"/>
      <w:szCs w:val="26"/>
    </w:rPr>
  </w:style>
  <w:style w:type="paragraph" w:styleId="Heading3">
    <w:name w:val="heading 3"/>
    <w:uiPriority w:val="9"/>
    <w:unhideWhenUsed/>
    <w:qFormat/>
    <w:rsid w:val="00AC6333"/>
    <w:pPr>
      <w:keepNext/>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C6333"/>
    <w:pPr>
      <w:spacing w:after="100"/>
    </w:pPr>
  </w:style>
  <w:style w:type="paragraph" w:styleId="TOC2">
    <w:name w:val="toc 2"/>
    <w:basedOn w:val="Normal"/>
    <w:next w:val="Normal"/>
    <w:autoRedefine/>
    <w:uiPriority w:val="39"/>
    <w:unhideWhenUsed/>
    <w:rsid w:val="00AC6333"/>
    <w:pPr>
      <w:spacing w:after="100"/>
      <w:ind w:left="200"/>
    </w:pPr>
  </w:style>
  <w:style w:type="paragraph" w:styleId="TOC3">
    <w:name w:val="toc 3"/>
    <w:basedOn w:val="Normal"/>
    <w:next w:val="Normal"/>
    <w:autoRedefine/>
    <w:uiPriority w:val="39"/>
    <w:unhideWhenUsed/>
    <w:rsid w:val="00AC6333"/>
    <w:pPr>
      <w:spacing w:after="100"/>
      <w:ind w:left="400"/>
    </w:pPr>
  </w:style>
  <w:style w:type="paragraph" w:styleId="TOC4">
    <w:name w:val="toc 4"/>
    <w:basedOn w:val="Normal"/>
    <w:next w:val="Normal"/>
    <w:autoRedefine/>
    <w:uiPriority w:val="39"/>
    <w:unhideWhenUsed/>
    <w:rsid w:val="00AC6333"/>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AC6333"/>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AC6333"/>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AC6333"/>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AC6333"/>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AC6333"/>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AC63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20239</Words>
  <Characters>115368</Characters>
  <Application>Microsoft Office Word</Application>
  <DocSecurity>0</DocSecurity>
  <Lines>961</Lines>
  <Paragraphs>270</Paragraphs>
  <ScaleCrop>false</ScaleCrop>
  <Company/>
  <LinksUpToDate>false</LinksUpToDate>
  <CharactersWithSpaces>135337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Handwritten Digit Recognition with TensorFlow</dc:title>
  <dc:creator>Curriculum analysis</dc:creator>
  <dc:description>A complete guide for Level 3 learners</dc:description>
  <cp:lastModifiedBy>Trevor Smith</cp:lastModifiedBy>
  <cp:revision>3</cp:revision>
  <dcterms:created xsi:type="dcterms:W3CDTF">2026-09-08T12:10:00Z</dcterms:created>
  <dcterms:modified xsi:type="dcterms:W3CDTF">2026-09-08T12:41:00Z</dcterms:modified>
</cp:coreProperties>
</file>