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D45" w:rsidRDefault="00981D45">
      <w:pPr>
        <w:ind w:firstLine="480"/>
      </w:pPr>
      <w:bookmarkStart w:id="0" w:name="OLE_LINK23"/>
      <w:bookmarkStart w:id="1" w:name="OLE_LINK24"/>
      <w:bookmarkStart w:id="2" w:name="_GoBack"/>
      <w:r w:rsidRPr="00981D45">
        <w:rPr>
          <w:rFonts w:hint="eastAsia"/>
        </w:rPr>
        <w:t>随机</w:t>
      </w:r>
      <w:r w:rsidRPr="00981D45">
        <w:rPr>
          <w:rFonts w:hint="eastAsia"/>
        </w:rPr>
        <w:t>AI</w:t>
      </w:r>
      <w:r w:rsidRPr="00981D45">
        <w:rPr>
          <w:rFonts w:hint="eastAsia"/>
        </w:rPr>
        <w:t>帮助人类提高决策效率</w:t>
      </w:r>
    </w:p>
    <w:p w:rsidR="00847D09" w:rsidRDefault="003158FB">
      <w:pPr>
        <w:ind w:firstLine="480"/>
      </w:pPr>
      <w:r>
        <w:rPr>
          <w:rFonts w:hint="eastAsia"/>
        </w:rPr>
        <w:t>群体协调</w:t>
      </w:r>
      <w:r>
        <w:rPr>
          <w:rFonts w:hint="eastAsia"/>
        </w:rPr>
        <w:t>中面临着一个次最优的</w:t>
      </w:r>
      <w:r>
        <w:rPr>
          <w:rFonts w:hint="eastAsia"/>
        </w:rPr>
        <w:t>问题，而理论认为一些随机性有助于实现全局最优化。在这里，我们进行了涉及网络</w:t>
      </w:r>
      <w:r>
        <w:rPr>
          <w:rFonts w:hint="eastAsia"/>
        </w:rPr>
        <w:t>结构的着色</w:t>
      </w:r>
      <w:r>
        <w:rPr>
          <w:rFonts w:hint="eastAsia"/>
        </w:rPr>
        <w:t>实验，其中</w:t>
      </w:r>
      <w:r>
        <w:rPr>
          <w:rFonts w:hint="eastAsia"/>
        </w:rPr>
        <w:t>很多人</w:t>
      </w:r>
      <w:r>
        <w:rPr>
          <w:rFonts w:hint="eastAsia"/>
        </w:rPr>
        <w:t>与自主</w:t>
      </w:r>
      <w:r>
        <w:rPr>
          <w:rFonts w:hint="eastAsia"/>
        </w:rPr>
        <w:t>的软件智能体</w:t>
      </w:r>
      <w:r>
        <w:rPr>
          <w:rFonts w:hint="eastAsia"/>
        </w:rPr>
        <w:t>（</w:t>
      </w:r>
      <w:r>
        <w:rPr>
          <w:rFonts w:hint="eastAsia"/>
        </w:rPr>
        <w:t>机器人</w:t>
      </w:r>
      <w:r>
        <w:rPr>
          <w:rFonts w:hint="eastAsia"/>
        </w:rPr>
        <w:t>）进行交互。</w:t>
      </w:r>
      <w:r w:rsidR="009866F5">
        <w:rPr>
          <w:rFonts w:hint="eastAsia"/>
        </w:rPr>
        <w:t>4</w:t>
      </w:r>
      <w:r w:rsidR="009866F5">
        <w:t>000</w:t>
      </w:r>
      <w:r w:rsidR="009866F5">
        <w:rPr>
          <w:rFonts w:hint="eastAsia"/>
        </w:rPr>
        <w:t>名人类参与者与</w:t>
      </w:r>
      <w:r w:rsidR="009866F5">
        <w:rPr>
          <w:rFonts w:hint="eastAsia"/>
        </w:rPr>
        <w:t>2</w:t>
      </w:r>
      <w:r w:rsidR="009866F5">
        <w:t>30</w:t>
      </w:r>
      <w:r w:rsidR="009866F5">
        <w:rPr>
          <w:rFonts w:hint="eastAsia"/>
        </w:rPr>
        <w:t>个机器人组成包含</w:t>
      </w:r>
      <w:r>
        <w:rPr>
          <w:rFonts w:hint="eastAsia"/>
        </w:rPr>
        <w:t>20</w:t>
      </w:r>
      <w:r>
        <w:rPr>
          <w:rFonts w:hint="eastAsia"/>
        </w:rPr>
        <w:t>个节点的网络，</w:t>
      </w:r>
      <w:r w:rsidR="009866F5">
        <w:rPr>
          <w:rFonts w:hint="eastAsia"/>
        </w:rPr>
        <w:t>在每个网络中随机添加</w:t>
      </w:r>
      <w:r>
        <w:rPr>
          <w:rFonts w:hint="eastAsia"/>
        </w:rPr>
        <w:t>3</w:t>
      </w:r>
      <w:r>
        <w:rPr>
          <w:rFonts w:hint="eastAsia"/>
        </w:rPr>
        <w:t>个机器人。机器人被编程为具有不同级别的行为随机性和</w:t>
      </w:r>
      <w:r w:rsidR="008F504F">
        <w:rPr>
          <w:rFonts w:hint="eastAsia"/>
        </w:rPr>
        <w:t>分配到不同的地理</w:t>
      </w:r>
      <w:r>
        <w:rPr>
          <w:rFonts w:hint="eastAsia"/>
        </w:rPr>
        <w:t>位置。</w:t>
      </w:r>
      <w:r w:rsidR="008F504F">
        <w:rPr>
          <w:rFonts w:hint="eastAsia"/>
        </w:rPr>
        <w:t>实验</w:t>
      </w:r>
      <w:r>
        <w:rPr>
          <w:rFonts w:hint="eastAsia"/>
        </w:rPr>
        <w:t>表明，以小量随机噪声行动的机器人</w:t>
      </w:r>
      <w:r w:rsidR="008F504F">
        <w:rPr>
          <w:rFonts w:hint="eastAsia"/>
        </w:rPr>
        <w:t>分布</w:t>
      </w:r>
      <w:r>
        <w:rPr>
          <w:rFonts w:hint="eastAsia"/>
        </w:rPr>
        <w:t>在中心位置有意义地改善了人类群体的集体表现，将</w:t>
      </w:r>
      <w:r w:rsidR="008F504F">
        <w:rPr>
          <w:rFonts w:hint="eastAsia"/>
        </w:rPr>
        <w:t>问题的</w:t>
      </w:r>
      <w:r>
        <w:rPr>
          <w:rFonts w:hint="eastAsia"/>
        </w:rPr>
        <w:t>解决时间的中位数</w:t>
      </w:r>
      <w:r w:rsidR="008F504F">
        <w:rPr>
          <w:rFonts w:hint="eastAsia"/>
        </w:rPr>
        <w:t>提高</w:t>
      </w:r>
      <w:r>
        <w:rPr>
          <w:rFonts w:hint="eastAsia"/>
        </w:rPr>
        <w:t>了</w:t>
      </w:r>
      <w:r>
        <w:rPr>
          <w:rFonts w:hint="eastAsia"/>
        </w:rPr>
        <w:t>55.6</w:t>
      </w:r>
      <w:r>
        <w:rPr>
          <w:rFonts w:hint="eastAsia"/>
        </w:rPr>
        <w:t>％。特别是</w:t>
      </w:r>
      <w:r w:rsidR="008F504F">
        <w:rPr>
          <w:rFonts w:hint="eastAsia"/>
        </w:rPr>
        <w:t>当</w:t>
      </w:r>
      <w:r>
        <w:rPr>
          <w:rFonts w:hint="eastAsia"/>
        </w:rPr>
        <w:t>协调问题</w:t>
      </w:r>
      <w:r w:rsidR="008F504F">
        <w:rPr>
          <w:rFonts w:hint="eastAsia"/>
        </w:rPr>
        <w:t>比较</w:t>
      </w:r>
      <w:r>
        <w:rPr>
          <w:rFonts w:hint="eastAsia"/>
        </w:rPr>
        <w:t>困难的时候。</w:t>
      </w:r>
      <w:r w:rsidR="00231EBB">
        <w:rPr>
          <w:rFonts w:hint="eastAsia"/>
        </w:rPr>
        <w:t>行为随机性的作用不仅仅让</w:t>
      </w:r>
      <w:r>
        <w:rPr>
          <w:rFonts w:hint="eastAsia"/>
        </w:rPr>
        <w:t>通过使机器人连接起来的人类的任务变得更容易，而且还通过影响人</w:t>
      </w:r>
      <w:r w:rsidR="00231EBB">
        <w:rPr>
          <w:rFonts w:hint="eastAsia"/>
        </w:rPr>
        <w:t>与人之间的游戏，从而在这些不均匀的</w:t>
      </w:r>
      <w:r>
        <w:rPr>
          <w:rFonts w:hint="eastAsia"/>
        </w:rPr>
        <w:t>系统中的</w:t>
      </w:r>
      <w:r w:rsidR="00231EBB">
        <w:rPr>
          <w:rFonts w:hint="eastAsia"/>
        </w:rPr>
        <w:t>全局</w:t>
      </w:r>
      <w:r>
        <w:rPr>
          <w:rFonts w:hint="eastAsia"/>
        </w:rPr>
        <w:t>协调中创造更多的级联效益。</w:t>
      </w:r>
    </w:p>
    <w:p w:rsidR="001201F6" w:rsidRDefault="001201F6">
      <w:pPr>
        <w:ind w:firstLine="480"/>
      </w:pPr>
      <w:r>
        <w:rPr>
          <w:rFonts w:hint="eastAsia"/>
        </w:rPr>
        <w:t>集体行动和大规模合作是重大挑战</w:t>
      </w:r>
      <w:r w:rsidR="000F3C97">
        <w:rPr>
          <w:rFonts w:hint="eastAsia"/>
        </w:rPr>
        <w:t>。大多数合作工作侧重于社会困境，即让人们愿意为更大的好处而</w:t>
      </w:r>
      <w:r>
        <w:rPr>
          <w:rFonts w:hint="eastAsia"/>
        </w:rPr>
        <w:t>做出牺牲。</w:t>
      </w:r>
      <w:r>
        <w:rPr>
          <w:rFonts w:hint="eastAsia"/>
        </w:rPr>
        <w:t xml:space="preserve"> </w:t>
      </w:r>
      <w:r>
        <w:rPr>
          <w:rFonts w:hint="eastAsia"/>
        </w:rPr>
        <w:t>然而，即使可以解决这个困境，仍然存在另一个重大问题：协调</w:t>
      </w:r>
      <w:r w:rsidR="000F3C97">
        <w:rPr>
          <w:rFonts w:hint="eastAsia"/>
        </w:rPr>
        <w:t>[</w:t>
      </w:r>
      <w:r>
        <w:rPr>
          <w:rFonts w:hint="eastAsia"/>
        </w:rPr>
        <w:t>4-6</w:t>
      </w:r>
      <w:r w:rsidR="000F3C97">
        <w:t>]</w:t>
      </w:r>
      <w:r>
        <w:rPr>
          <w:rFonts w:hint="eastAsia"/>
        </w:rPr>
        <w:t>。</w:t>
      </w:r>
      <w:r>
        <w:rPr>
          <w:rFonts w:hint="eastAsia"/>
        </w:rPr>
        <w:t xml:space="preserve"> </w:t>
      </w:r>
      <w:r>
        <w:rPr>
          <w:rFonts w:hint="eastAsia"/>
        </w:rPr>
        <w:t>群体中实现最佳集体行动的困难不仅可能来自个人之间，个人与群体之间的利益冲突，也可能是由于个人无法在</w:t>
      </w:r>
      <w:r w:rsidR="000F3C97">
        <w:rPr>
          <w:rFonts w:hint="eastAsia"/>
        </w:rPr>
        <w:t>全局的角度</w:t>
      </w:r>
      <w:r>
        <w:rPr>
          <w:rFonts w:hint="eastAsia"/>
        </w:rPr>
        <w:t>有效地协调其</w:t>
      </w:r>
      <w:r w:rsidR="000F3C97">
        <w:rPr>
          <w:rFonts w:hint="eastAsia"/>
        </w:rPr>
        <w:t>各自的</w:t>
      </w:r>
      <w:r>
        <w:rPr>
          <w:rFonts w:hint="eastAsia"/>
        </w:rPr>
        <w:t>行动。</w:t>
      </w:r>
      <w:r>
        <w:rPr>
          <w:rFonts w:hint="eastAsia"/>
        </w:rPr>
        <w:t xml:space="preserve"> </w:t>
      </w:r>
      <w:r w:rsidR="000F3C97">
        <w:rPr>
          <w:rFonts w:hint="eastAsia"/>
        </w:rPr>
        <w:t>即使所有个人在局部的互动中都表现得很好，也</w:t>
      </w:r>
      <w:r>
        <w:rPr>
          <w:rFonts w:hint="eastAsia"/>
        </w:rPr>
        <w:t>可能不会导致整个</w:t>
      </w:r>
      <w:r w:rsidR="000F3C97">
        <w:rPr>
          <w:rFonts w:hint="eastAsia"/>
        </w:rPr>
        <w:t>群体出现</w:t>
      </w:r>
      <w:r>
        <w:rPr>
          <w:rFonts w:hint="eastAsia"/>
        </w:rPr>
        <w:t>最佳结果。</w:t>
      </w:r>
    </w:p>
    <w:p w:rsidR="001201F6" w:rsidRDefault="000F3C97">
      <w:pPr>
        <w:ind w:firstLine="480"/>
      </w:pPr>
      <w:r>
        <w:rPr>
          <w:rFonts w:hint="eastAsia"/>
        </w:rPr>
        <w:t>针对</w:t>
      </w:r>
      <w:r>
        <w:rPr>
          <w:rFonts w:hint="eastAsia"/>
        </w:rPr>
        <w:t>协调问题</w:t>
      </w:r>
      <w:r>
        <w:rPr>
          <w:rFonts w:hint="eastAsia"/>
        </w:rPr>
        <w:t>，</w:t>
      </w:r>
      <w:r w:rsidR="001201F6">
        <w:rPr>
          <w:rFonts w:hint="eastAsia"/>
        </w:rPr>
        <w:t>以前的理论工作提出了一个令人惊讶，甚至矛盾的解决方案：增加“噪音”</w:t>
      </w:r>
      <w:r>
        <w:t>[</w:t>
      </w:r>
      <w:r w:rsidR="001201F6">
        <w:rPr>
          <w:rFonts w:hint="eastAsia"/>
        </w:rPr>
        <w:t>13-15</w:t>
      </w:r>
      <w:r>
        <w:t>]</w:t>
      </w:r>
      <w:r w:rsidR="001201F6">
        <w:rPr>
          <w:rFonts w:hint="eastAsia"/>
        </w:rPr>
        <w:t>。</w:t>
      </w:r>
      <w:r w:rsidR="001201F6">
        <w:rPr>
          <w:rFonts w:hint="eastAsia"/>
        </w:rPr>
        <w:t xml:space="preserve"> </w:t>
      </w:r>
      <w:r w:rsidR="001201F6">
        <w:rPr>
          <w:rFonts w:hint="eastAsia"/>
        </w:rPr>
        <w:t>噪声通常被定义为无意义的信息，并且经常被视为有问题的</w:t>
      </w:r>
      <w:r>
        <w:rPr>
          <w:rFonts w:hint="eastAsia"/>
        </w:rPr>
        <w:t>[</w:t>
      </w:r>
      <w:r w:rsidR="001201F6">
        <w:rPr>
          <w:rFonts w:hint="eastAsia"/>
        </w:rPr>
        <w:t>16</w:t>
      </w:r>
      <w:r>
        <w:t>]</w:t>
      </w:r>
      <w:r w:rsidR="001201F6">
        <w:rPr>
          <w:rFonts w:hint="eastAsia"/>
        </w:rPr>
        <w:t>。</w:t>
      </w:r>
      <w:r w:rsidR="001201F6">
        <w:rPr>
          <w:rFonts w:hint="eastAsia"/>
        </w:rPr>
        <w:t xml:space="preserve"> </w:t>
      </w:r>
      <w:r w:rsidR="001201F6">
        <w:rPr>
          <w:rFonts w:hint="eastAsia"/>
        </w:rPr>
        <w:t>然而，在优化方面，噪声可以帮助系统达到全局最优。</w:t>
      </w:r>
      <w:r w:rsidR="001201F6">
        <w:rPr>
          <w:rFonts w:hint="eastAsia"/>
        </w:rPr>
        <w:t xml:space="preserve"> </w:t>
      </w:r>
      <w:r w:rsidR="001201F6">
        <w:rPr>
          <w:rFonts w:hint="eastAsia"/>
        </w:rPr>
        <w:t>例如，突变在进化中起着至关重要的作用</w:t>
      </w:r>
      <w:r>
        <w:rPr>
          <w:rFonts w:hint="eastAsia"/>
        </w:rPr>
        <w:t>[</w:t>
      </w:r>
      <w:r w:rsidR="001201F6">
        <w:rPr>
          <w:rFonts w:hint="eastAsia"/>
        </w:rPr>
        <w:t>17</w:t>
      </w:r>
      <w:r>
        <w:t>]</w:t>
      </w:r>
      <w:r w:rsidR="001201F6">
        <w:rPr>
          <w:rFonts w:hint="eastAsia"/>
        </w:rPr>
        <w:t xml:space="preserve">; </w:t>
      </w:r>
      <w:r w:rsidR="001201F6">
        <w:rPr>
          <w:rFonts w:hint="eastAsia"/>
        </w:rPr>
        <w:t>错误可以方便搜索信息</w:t>
      </w:r>
      <w:r>
        <w:rPr>
          <w:rFonts w:hint="eastAsia"/>
        </w:rPr>
        <w:t>[</w:t>
      </w:r>
      <w:r w:rsidR="001201F6">
        <w:rPr>
          <w:rFonts w:hint="eastAsia"/>
        </w:rPr>
        <w:t>18</w:t>
      </w:r>
      <w:r>
        <w:t>]</w:t>
      </w:r>
      <w:r w:rsidR="001201F6">
        <w:rPr>
          <w:rFonts w:hint="eastAsia"/>
        </w:rPr>
        <w:t xml:space="preserve">; </w:t>
      </w:r>
      <w:r>
        <w:rPr>
          <w:rFonts w:hint="eastAsia"/>
        </w:rPr>
        <w:t>鱼类</w:t>
      </w:r>
      <w:r>
        <w:rPr>
          <w:rFonts w:hint="eastAsia"/>
        </w:rPr>
        <w:t>随机组群</w:t>
      </w:r>
      <w:r w:rsidR="001201F6">
        <w:rPr>
          <w:rFonts w:hint="eastAsia"/>
        </w:rPr>
        <w:t>可以提高生存率</w:t>
      </w:r>
      <w:r>
        <w:rPr>
          <w:rFonts w:hint="eastAsia"/>
        </w:rPr>
        <w:t>[</w:t>
      </w:r>
      <w:r w:rsidR="001201F6">
        <w:rPr>
          <w:rFonts w:hint="eastAsia"/>
        </w:rPr>
        <w:t>19</w:t>
      </w:r>
      <w:r>
        <w:t>]</w:t>
      </w:r>
      <w:r w:rsidR="001201F6">
        <w:rPr>
          <w:rFonts w:hint="eastAsia"/>
        </w:rPr>
        <w:t xml:space="preserve">; </w:t>
      </w:r>
      <w:r w:rsidR="001201F6">
        <w:rPr>
          <w:rFonts w:hint="eastAsia"/>
        </w:rPr>
        <w:t>合作可能受益于偏差行为</w:t>
      </w:r>
      <w:r>
        <w:rPr>
          <w:rFonts w:hint="eastAsia"/>
        </w:rPr>
        <w:t>[</w:t>
      </w:r>
      <w:r w:rsidR="001201F6">
        <w:rPr>
          <w:rFonts w:hint="eastAsia"/>
        </w:rPr>
        <w:t>7-9,20</w:t>
      </w:r>
      <w:r>
        <w:t>]</w:t>
      </w:r>
      <w:r w:rsidR="001201F6">
        <w:rPr>
          <w:rFonts w:hint="eastAsia"/>
        </w:rPr>
        <w:t>。</w:t>
      </w:r>
    </w:p>
    <w:p w:rsidR="001201F6" w:rsidRDefault="001201F6">
      <w:pPr>
        <w:ind w:firstLine="480"/>
      </w:pPr>
      <w:r>
        <w:rPr>
          <w:rFonts w:hint="eastAsia"/>
        </w:rPr>
        <w:t>在这里，我们评估噪声在解决人类群体协调问题中的益处</w:t>
      </w:r>
      <w:r w:rsidR="000F3C97">
        <w:rPr>
          <w:rFonts w:hint="eastAsia"/>
        </w:rPr>
        <w:t>[</w:t>
      </w:r>
      <w:r>
        <w:rPr>
          <w:rFonts w:hint="eastAsia"/>
        </w:rPr>
        <w:t>21,22</w:t>
      </w:r>
      <w:r w:rsidR="000F3C97">
        <w:t>]</w:t>
      </w:r>
      <w:r>
        <w:rPr>
          <w:rFonts w:hint="eastAsia"/>
        </w:rPr>
        <w:t>。</w:t>
      </w:r>
      <w:r>
        <w:rPr>
          <w:rFonts w:hint="eastAsia"/>
        </w:rPr>
        <w:t xml:space="preserve"> </w:t>
      </w:r>
      <w:r w:rsidR="000F3C97">
        <w:rPr>
          <w:rFonts w:hint="eastAsia"/>
        </w:rPr>
        <w:t>由于人类互动融入于</w:t>
      </w:r>
      <w:r>
        <w:rPr>
          <w:rFonts w:hint="eastAsia"/>
        </w:rPr>
        <w:t>社交网络中，我们也考虑到网络位置对噪声潜在有益影响的影响</w:t>
      </w:r>
      <w:r w:rsidR="000F3C97">
        <w:rPr>
          <w:rFonts w:hint="eastAsia"/>
        </w:rPr>
        <w:t>[</w:t>
      </w:r>
      <w:r>
        <w:rPr>
          <w:rFonts w:hint="eastAsia"/>
        </w:rPr>
        <w:t>23</w:t>
      </w:r>
      <w:r w:rsidR="000F3C97">
        <w:t>]</w:t>
      </w:r>
      <w:r>
        <w:rPr>
          <w:rFonts w:hint="eastAsia"/>
        </w:rPr>
        <w:t>。</w:t>
      </w:r>
      <w:r>
        <w:rPr>
          <w:rFonts w:hint="eastAsia"/>
        </w:rPr>
        <w:t xml:space="preserve"> </w:t>
      </w:r>
      <w:r>
        <w:rPr>
          <w:rFonts w:hint="eastAsia"/>
        </w:rPr>
        <w:t>我们首先描述了在经典色</w:t>
      </w:r>
      <w:r w:rsidR="00DD20A0">
        <w:rPr>
          <w:rFonts w:hint="eastAsia"/>
        </w:rPr>
        <w:t>着色</w:t>
      </w:r>
      <w:r>
        <w:rPr>
          <w:rFonts w:hint="eastAsia"/>
        </w:rPr>
        <w:t>游戏中互动的人网络的集体行动动态。然</w:t>
      </w:r>
      <w:r w:rsidR="00DD20A0">
        <w:rPr>
          <w:rFonts w:hint="eastAsia"/>
        </w:rPr>
        <w:t>后，我们使用自主软件代理（机器人）测试噪声对集体性能的影响，调整</w:t>
      </w:r>
      <w:r>
        <w:rPr>
          <w:rFonts w:hint="eastAsia"/>
        </w:rPr>
        <w:t>机器人的噪声和</w:t>
      </w:r>
      <w:r w:rsidR="00DD20A0">
        <w:rPr>
          <w:rFonts w:hint="eastAsia"/>
        </w:rPr>
        <w:t>地理</w:t>
      </w:r>
      <w:r>
        <w:rPr>
          <w:rFonts w:hint="eastAsia"/>
        </w:rPr>
        <w:t>位置。通过将机器人添加到实验社会网络中，</w:t>
      </w:r>
      <w:r w:rsidR="00DD20A0">
        <w:rPr>
          <w:rFonts w:hint="eastAsia"/>
        </w:rPr>
        <w:t>我们因此探索涉及真实人类和自主代理的异构系统的性能，同时也为全局</w:t>
      </w:r>
      <w:r>
        <w:rPr>
          <w:rFonts w:hint="eastAsia"/>
        </w:rPr>
        <w:t>协调本身的问题展示了</w:t>
      </w:r>
      <w:r w:rsidR="00DD20A0">
        <w:rPr>
          <w:rFonts w:hint="eastAsia"/>
        </w:rPr>
        <w:t>一种</w:t>
      </w:r>
      <w:r>
        <w:rPr>
          <w:rFonts w:hint="eastAsia"/>
        </w:rPr>
        <w:t>可能的实际解决方案。</w:t>
      </w:r>
    </w:p>
    <w:p w:rsidR="006160E4" w:rsidRDefault="006160E4">
      <w:pPr>
        <w:ind w:firstLine="480"/>
      </w:pPr>
      <w:r>
        <w:rPr>
          <w:rFonts w:hint="eastAsia"/>
        </w:rPr>
        <w:t>我们在线招募了</w:t>
      </w:r>
      <w:r>
        <w:rPr>
          <w:rFonts w:hint="eastAsia"/>
        </w:rPr>
        <w:t>4,000</w:t>
      </w:r>
      <w:r w:rsidR="00C7532F">
        <w:rPr>
          <w:rFonts w:hint="eastAsia"/>
        </w:rPr>
        <w:t>个独立的参与人员</w:t>
      </w:r>
      <w:r>
        <w:rPr>
          <w:rFonts w:hint="eastAsia"/>
        </w:rPr>
        <w:t>，并在</w:t>
      </w:r>
      <w:r>
        <w:rPr>
          <w:rFonts w:hint="eastAsia"/>
        </w:rPr>
        <w:t>230</w:t>
      </w:r>
      <w:r>
        <w:rPr>
          <w:rFonts w:hint="eastAsia"/>
        </w:rPr>
        <w:t>个课程中随机分配到</w:t>
      </w:r>
      <w:r>
        <w:rPr>
          <w:rFonts w:hint="eastAsia"/>
        </w:rPr>
        <w:t>11</w:t>
      </w:r>
      <w:r>
        <w:rPr>
          <w:rFonts w:hint="eastAsia"/>
        </w:rPr>
        <w:t>个条件中的</w:t>
      </w:r>
      <w:r>
        <w:rPr>
          <w:rFonts w:hint="eastAsia"/>
        </w:rPr>
        <w:t>1</w:t>
      </w:r>
      <w:r>
        <w:rPr>
          <w:rFonts w:hint="eastAsia"/>
        </w:rPr>
        <w:t>个（见补充信息）。</w:t>
      </w:r>
      <w:r>
        <w:rPr>
          <w:rFonts w:hint="eastAsia"/>
        </w:rPr>
        <w:t xml:space="preserve"> </w:t>
      </w:r>
      <w:r w:rsidR="00C7532F">
        <w:rPr>
          <w:rFonts w:hint="eastAsia"/>
        </w:rPr>
        <w:t>通过一个优先添加模型，将每个参与人员</w:t>
      </w:r>
      <w:r>
        <w:rPr>
          <w:rFonts w:hint="eastAsia"/>
        </w:rPr>
        <w:t>在</w:t>
      </w:r>
      <w:r>
        <w:rPr>
          <w:rFonts w:hint="eastAsia"/>
        </w:rPr>
        <w:t>20</w:t>
      </w:r>
      <w:r>
        <w:rPr>
          <w:rFonts w:hint="eastAsia"/>
        </w:rPr>
        <w:t>个节点的网络中</w:t>
      </w:r>
      <w:r w:rsidR="00C7532F">
        <w:rPr>
          <w:rFonts w:hint="eastAsia"/>
        </w:rPr>
        <w:t>分配一个位置。</w:t>
      </w:r>
      <w:r>
        <w:rPr>
          <w:rFonts w:hint="eastAsia"/>
        </w:rPr>
        <w:t xml:space="preserve"> </w:t>
      </w:r>
      <w:r>
        <w:rPr>
          <w:rFonts w:hint="eastAsia"/>
        </w:rPr>
        <w:t>通过将新节点（每个</w:t>
      </w:r>
      <w:r w:rsidR="00C7532F">
        <w:rPr>
          <w:rFonts w:hint="eastAsia"/>
        </w:rPr>
        <w:t>节点有两条边</w:t>
      </w:r>
      <w:r>
        <w:rPr>
          <w:rFonts w:hint="eastAsia"/>
        </w:rPr>
        <w:t>）附加到现有节点，为每个会话重新创建网络结构</w:t>
      </w:r>
      <w:r>
        <w:rPr>
          <w:rFonts w:hint="eastAsia"/>
        </w:rPr>
        <w:t xml:space="preserve">; </w:t>
      </w:r>
      <w:r w:rsidR="00C7532F">
        <w:rPr>
          <w:rFonts w:hint="eastAsia"/>
        </w:rPr>
        <w:t>并将测</w:t>
      </w:r>
      <w:r>
        <w:rPr>
          <w:rFonts w:hint="eastAsia"/>
        </w:rPr>
        <w:t>试者随机放入所得网络。</w:t>
      </w:r>
      <w:r>
        <w:rPr>
          <w:rFonts w:hint="eastAsia"/>
        </w:rPr>
        <w:t xml:space="preserve"> </w:t>
      </w:r>
      <w:r>
        <w:rPr>
          <w:rFonts w:hint="eastAsia"/>
        </w:rPr>
        <w:t>集体目标是使每个节点具有与其所有相邻节点不同的颜色</w:t>
      </w:r>
      <w:r w:rsidR="00C7532F">
        <w:rPr>
          <w:rFonts w:hint="eastAsia"/>
        </w:rPr>
        <w:t>[</w:t>
      </w:r>
      <w:r>
        <w:rPr>
          <w:rFonts w:hint="eastAsia"/>
        </w:rPr>
        <w:t>10</w:t>
      </w:r>
      <w:r w:rsidR="00C7532F">
        <w:t>]</w:t>
      </w:r>
      <w:r>
        <w:rPr>
          <w:rFonts w:hint="eastAsia"/>
        </w:rPr>
        <w:t>。</w:t>
      </w:r>
      <w:r>
        <w:rPr>
          <w:rFonts w:hint="eastAsia"/>
        </w:rPr>
        <w:t xml:space="preserve"> </w:t>
      </w:r>
      <w:r>
        <w:rPr>
          <w:rFonts w:hint="eastAsia"/>
        </w:rPr>
        <w:t>这种配色游戏通过协调的子优化成功地捕获了系统故障的问题</w:t>
      </w:r>
      <w:r>
        <w:rPr>
          <w:rFonts w:hint="eastAsia"/>
        </w:rPr>
        <w:t xml:space="preserve">; </w:t>
      </w:r>
      <w:r w:rsidR="00C7532F">
        <w:rPr>
          <w:rFonts w:hint="eastAsia"/>
        </w:rPr>
        <w:t>也就是说，当每个人尝试达到对于该局部（个体）</w:t>
      </w:r>
      <w:r>
        <w:rPr>
          <w:rFonts w:hint="eastAsia"/>
        </w:rPr>
        <w:t>最佳的解决方案时，这可能不是整个组的最佳（图</w:t>
      </w:r>
      <w:r>
        <w:rPr>
          <w:rFonts w:hint="eastAsia"/>
        </w:rPr>
        <w:t>1a</w:t>
      </w:r>
      <w:r>
        <w:rPr>
          <w:rFonts w:hint="eastAsia"/>
        </w:rPr>
        <w:t>）。</w:t>
      </w:r>
    </w:p>
    <w:p w:rsidR="006160E4" w:rsidRDefault="00566981">
      <w:pPr>
        <w:ind w:firstLine="480"/>
      </w:pPr>
      <w:r>
        <w:rPr>
          <w:rFonts w:hint="eastAsia"/>
        </w:rPr>
        <w:t>在这些一次一次的会话中，每个参与人</w:t>
      </w:r>
      <w:r w:rsidR="006160E4">
        <w:rPr>
          <w:rFonts w:hint="eastAsia"/>
        </w:rPr>
        <w:t>都可以随时从三种选择（绿色，橙色和紫色）中选择一种颜色。可用的颜色数量是将整个网络着色为无冲突所必需的最小值，这被称为色数</w:t>
      </w:r>
      <w:r w:rsidR="006160E4">
        <w:rPr>
          <w:rFonts w:hint="eastAsia"/>
        </w:rPr>
        <w:t xml:space="preserve">; </w:t>
      </w:r>
      <w:r w:rsidR="006160E4">
        <w:rPr>
          <w:rFonts w:hint="eastAsia"/>
        </w:rPr>
        <w:t>我们实验中的所有网络</w:t>
      </w:r>
      <w:r w:rsidR="00557857">
        <w:rPr>
          <w:rFonts w:hint="eastAsia"/>
        </w:rPr>
        <w:t>对于着色问题</w:t>
      </w:r>
      <w:r w:rsidR="006160E4">
        <w:rPr>
          <w:rFonts w:hint="eastAsia"/>
        </w:rPr>
        <w:t>都是</w:t>
      </w:r>
      <w:r w:rsidR="00557857">
        <w:rPr>
          <w:rFonts w:hint="eastAsia"/>
        </w:rPr>
        <w:t>全局可解的</w:t>
      </w:r>
      <w:r w:rsidR="006160E4">
        <w:rPr>
          <w:rFonts w:hint="eastAsia"/>
        </w:rPr>
        <w:t>。</w:t>
      </w:r>
      <w:r w:rsidR="006160E4">
        <w:rPr>
          <w:rFonts w:hint="eastAsia"/>
        </w:rPr>
        <w:t xml:space="preserve"> </w:t>
      </w:r>
      <w:r w:rsidR="006160E4">
        <w:rPr>
          <w:rFonts w:hint="eastAsia"/>
        </w:rPr>
        <w:t>然而，虽然所有的网络都允许</w:t>
      </w:r>
      <w:r w:rsidR="00135713">
        <w:rPr>
          <w:rFonts w:hint="eastAsia"/>
        </w:rPr>
        <w:t>参与人</w:t>
      </w:r>
      <w:r w:rsidR="006160E4">
        <w:rPr>
          <w:rFonts w:hint="eastAsia"/>
        </w:rPr>
        <w:t>达到集体目标，网络可能（偶然地）在解决方案数量上有所不同（也就是说，网络范围从</w:t>
      </w:r>
      <w:r w:rsidR="006160E4">
        <w:rPr>
          <w:rFonts w:hint="eastAsia"/>
        </w:rPr>
        <w:t>6</w:t>
      </w:r>
      <w:r w:rsidR="006160E4">
        <w:rPr>
          <w:rFonts w:hint="eastAsia"/>
        </w:rPr>
        <w:t>到</w:t>
      </w:r>
      <w:r w:rsidR="006160E4">
        <w:rPr>
          <w:rFonts w:hint="eastAsia"/>
        </w:rPr>
        <w:t>13,</w:t>
      </w:r>
      <w:r w:rsidR="00135713">
        <w:rPr>
          <w:rFonts w:hint="eastAsia"/>
        </w:rPr>
        <w:t>可能存在</w:t>
      </w:r>
      <w:r w:rsidR="00135713">
        <w:rPr>
          <w:rFonts w:hint="eastAsia"/>
        </w:rPr>
        <w:t>824</w:t>
      </w:r>
      <w:r w:rsidR="00135713">
        <w:rPr>
          <w:rFonts w:hint="eastAsia"/>
        </w:rPr>
        <w:t>种</w:t>
      </w:r>
      <w:r w:rsidR="00135713">
        <w:rPr>
          <w:rFonts w:hint="eastAsia"/>
        </w:rPr>
        <w:t>的着色方式</w:t>
      </w:r>
      <w:r w:rsidR="006160E4">
        <w:rPr>
          <w:rFonts w:hint="eastAsia"/>
        </w:rPr>
        <w:t>，称为彩色多项式</w:t>
      </w:r>
      <w:r w:rsidR="006160E4">
        <w:rPr>
          <w:rFonts w:hint="eastAsia"/>
        </w:rPr>
        <w:t xml:space="preserve"> ;</w:t>
      </w:r>
      <w:r w:rsidR="006160E4">
        <w:rPr>
          <w:rFonts w:hint="eastAsia"/>
        </w:rPr>
        <w:t>见补充资料</w:t>
      </w:r>
      <w:r w:rsidR="00600D6F">
        <w:rPr>
          <w:rFonts w:hint="eastAsia"/>
        </w:rPr>
        <w:t>。</w:t>
      </w:r>
    </w:p>
    <w:p w:rsidR="00600D6F" w:rsidRDefault="00135713">
      <w:pPr>
        <w:ind w:firstLine="480"/>
      </w:pPr>
      <w:r>
        <w:rPr>
          <w:rFonts w:hint="eastAsia"/>
        </w:rPr>
        <w:t>除了自己的颜色之外，参与</w:t>
      </w:r>
      <w:r w:rsidR="00600D6F">
        <w:rPr>
          <w:rFonts w:hint="eastAsia"/>
        </w:rPr>
        <w:t>者只能看到与他们直接相连的邻居的颜色。</w:t>
      </w:r>
      <w:r w:rsidR="00600D6F">
        <w:rPr>
          <w:rFonts w:hint="eastAsia"/>
        </w:rPr>
        <w:t xml:space="preserve"> </w:t>
      </w:r>
      <w:r w:rsidR="00600D6F">
        <w:rPr>
          <w:rFonts w:hint="eastAsia"/>
        </w:rPr>
        <w:t>因此，虽然一个</w:t>
      </w:r>
      <w:r>
        <w:rPr>
          <w:rFonts w:hint="eastAsia"/>
        </w:rPr>
        <w:t>参与人从他或她自己的角度问题可能已经解决</w:t>
      </w:r>
      <w:r w:rsidR="00600D6F">
        <w:rPr>
          <w:rFonts w:hint="eastAsia"/>
        </w:rPr>
        <w:t>，但游戏可能会继续，因为网络在图的其他区域仍然存在冲突。在</w:t>
      </w:r>
      <w:r>
        <w:rPr>
          <w:rFonts w:hint="eastAsia"/>
        </w:rPr>
        <w:t>最优化问题方上，游戏的耗费</w:t>
      </w:r>
      <w:r w:rsidR="00600D6F">
        <w:rPr>
          <w:rFonts w:hint="eastAsia"/>
        </w:rPr>
        <w:t>函数表</w:t>
      </w:r>
      <w:r w:rsidR="00600D6F">
        <w:rPr>
          <w:rFonts w:hint="eastAsia"/>
        </w:rPr>
        <w:lastRenderedPageBreak/>
        <w:t>示为冲突次数的总和。</w:t>
      </w:r>
      <w:r w:rsidR="00600D6F">
        <w:rPr>
          <w:rFonts w:hint="eastAsia"/>
        </w:rPr>
        <w:t xml:space="preserve"> </w:t>
      </w:r>
      <w:r w:rsidR="00600D6F">
        <w:rPr>
          <w:rFonts w:hint="eastAsia"/>
        </w:rPr>
        <w:t>如以往的工作</w:t>
      </w:r>
      <w:r>
        <w:rPr>
          <w:rFonts w:hint="eastAsia"/>
        </w:rPr>
        <w:t>[</w:t>
      </w:r>
      <w:r w:rsidR="00600D6F">
        <w:rPr>
          <w:rFonts w:hint="eastAsia"/>
        </w:rPr>
        <w:t>10</w:t>
      </w:r>
      <w:r>
        <w:t>]</w:t>
      </w:r>
      <w:r>
        <w:rPr>
          <w:rFonts w:hint="eastAsia"/>
        </w:rPr>
        <w:t>，参与者</w:t>
      </w:r>
      <w:r w:rsidR="00600D6F">
        <w:rPr>
          <w:rFonts w:hint="eastAsia"/>
        </w:rPr>
        <w:t>根据网络中的所有冲突</w:t>
      </w:r>
      <w:r>
        <w:rPr>
          <w:rFonts w:hint="eastAsia"/>
        </w:rPr>
        <w:t>解决所花费的</w:t>
      </w:r>
      <w:r w:rsidR="00600D6F">
        <w:rPr>
          <w:rFonts w:hint="eastAsia"/>
        </w:rPr>
        <w:t>时间</w:t>
      </w:r>
      <w:r>
        <w:rPr>
          <w:rFonts w:hint="eastAsia"/>
        </w:rPr>
        <w:t>长度而得到回报</w:t>
      </w:r>
      <w:r w:rsidR="00600D6F">
        <w:rPr>
          <w:rFonts w:hint="eastAsia"/>
        </w:rPr>
        <w:t>，</w:t>
      </w:r>
      <w:r>
        <w:rPr>
          <w:rFonts w:hint="eastAsia"/>
        </w:rPr>
        <w:t>并且他们</w:t>
      </w:r>
      <w:r w:rsidR="00600D6F">
        <w:rPr>
          <w:rFonts w:hint="eastAsia"/>
        </w:rPr>
        <w:t>必须在</w:t>
      </w:r>
      <w:r w:rsidR="00600D6F">
        <w:rPr>
          <w:rFonts w:hint="eastAsia"/>
        </w:rPr>
        <w:t>5</w:t>
      </w:r>
      <w:r w:rsidR="00600D6F">
        <w:rPr>
          <w:rFonts w:hint="eastAsia"/>
        </w:rPr>
        <w:t>分钟内完成任务（详见附件）。</w:t>
      </w:r>
    </w:p>
    <w:p w:rsidR="00600D6F" w:rsidRDefault="00600D6F">
      <w:pPr>
        <w:ind w:firstLine="480"/>
      </w:pPr>
      <w:r>
        <w:rPr>
          <w:rFonts w:hint="eastAsia"/>
        </w:rPr>
        <w:t>在这个基本设置中，我们将三个机器人引入网络，以换取相同数量的人（没有机器人被放在控制会话中</w:t>
      </w:r>
      <w:r>
        <w:rPr>
          <w:rFonts w:hint="eastAsia"/>
        </w:rPr>
        <w:t>;</w:t>
      </w:r>
      <w:r>
        <w:rPr>
          <w:rFonts w:hint="eastAsia"/>
        </w:rPr>
        <w:t>见补充表</w:t>
      </w:r>
      <w:r>
        <w:rPr>
          <w:rFonts w:hint="eastAsia"/>
        </w:rPr>
        <w:t>1</w:t>
      </w:r>
      <w:r>
        <w:rPr>
          <w:rFonts w:hint="eastAsia"/>
        </w:rPr>
        <w:t>）。</w:t>
      </w:r>
      <w:r>
        <w:rPr>
          <w:rFonts w:hint="eastAsia"/>
        </w:rPr>
        <w:t xml:space="preserve"> </w:t>
      </w:r>
      <w:r w:rsidR="005750F4">
        <w:rPr>
          <w:rFonts w:hint="eastAsia"/>
        </w:rPr>
        <w:t>参与人</w:t>
      </w:r>
      <w:r>
        <w:rPr>
          <w:rFonts w:hint="eastAsia"/>
        </w:rPr>
        <w:t>没有被通知在游戏中有机器人</w:t>
      </w:r>
      <w:r w:rsidR="005750F4">
        <w:rPr>
          <w:rFonts w:hint="eastAsia"/>
        </w:rPr>
        <w:t>参与</w:t>
      </w:r>
      <w:r>
        <w:rPr>
          <w:rFonts w:hint="eastAsia"/>
        </w:rPr>
        <w:t>。</w:t>
      </w:r>
      <w:r>
        <w:rPr>
          <w:rFonts w:hint="eastAsia"/>
        </w:rPr>
        <w:t xml:space="preserve"> </w:t>
      </w:r>
      <w:r w:rsidR="005750F4">
        <w:rPr>
          <w:rFonts w:hint="eastAsia"/>
        </w:rPr>
        <w:t>我们按</w:t>
      </w:r>
      <w:r>
        <w:rPr>
          <w:rFonts w:hint="eastAsia"/>
        </w:rPr>
        <w:t>如下</w:t>
      </w:r>
      <w:r w:rsidR="005750F4">
        <w:rPr>
          <w:rFonts w:hint="eastAsia"/>
        </w:rPr>
        <w:t>方式</w:t>
      </w:r>
      <w:r w:rsidR="005750F4">
        <w:rPr>
          <w:rFonts w:hint="eastAsia"/>
        </w:rPr>
        <w:t>控制机器人的噪音干扰</w:t>
      </w:r>
      <w:r w:rsidR="005750F4">
        <w:rPr>
          <w:rFonts w:hint="eastAsia"/>
        </w:rPr>
        <w:t>：</w:t>
      </w:r>
      <w:r>
        <w:rPr>
          <w:rFonts w:hint="eastAsia"/>
        </w:rPr>
        <w:t>在“零噪声”条件下，机器人的行为表现为一种简单的贪心策略：当机器人有机会最小化与邻居的颜色冲突时，它选择了这种颜色</w:t>
      </w:r>
      <w:r>
        <w:rPr>
          <w:rFonts w:hint="eastAsia"/>
        </w:rPr>
        <w:t xml:space="preserve">; </w:t>
      </w:r>
      <w:r>
        <w:rPr>
          <w:rFonts w:hint="eastAsia"/>
        </w:rPr>
        <w:t>否则，它保持当前的颜色。</w:t>
      </w:r>
      <w:r>
        <w:rPr>
          <w:rFonts w:hint="eastAsia"/>
        </w:rPr>
        <w:t xml:space="preserve"> </w:t>
      </w:r>
      <w:r>
        <w:rPr>
          <w:rFonts w:hint="eastAsia"/>
        </w:rPr>
        <w:t>在其他两个条件下，机器人大多数时候都采用相同的贪婪策略，但是随机选择三种允许选项的颜色，无论其局部情况如何，</w:t>
      </w:r>
      <w:r w:rsidR="009D3CFF">
        <w:rPr>
          <w:rFonts w:hint="eastAsia"/>
        </w:rPr>
        <w:t>随机的</w:t>
      </w:r>
      <w:r>
        <w:rPr>
          <w:rFonts w:hint="eastAsia"/>
        </w:rPr>
        <w:t>概率为</w:t>
      </w:r>
      <w:r>
        <w:rPr>
          <w:rFonts w:hint="eastAsia"/>
        </w:rPr>
        <w:t>10</w:t>
      </w:r>
      <w:r>
        <w:rPr>
          <w:rFonts w:hint="eastAsia"/>
        </w:rPr>
        <w:t>％（“小噪声”）或</w:t>
      </w:r>
      <w:r>
        <w:rPr>
          <w:rFonts w:hint="eastAsia"/>
        </w:rPr>
        <w:t xml:space="preserve"> 30</w:t>
      </w:r>
      <w:r>
        <w:rPr>
          <w:rFonts w:hint="eastAsia"/>
        </w:rPr>
        <w:t>％（“大噪音”）。</w:t>
      </w:r>
      <w:r>
        <w:rPr>
          <w:rFonts w:hint="eastAsia"/>
        </w:rPr>
        <w:t xml:space="preserve"> </w:t>
      </w:r>
      <w:r>
        <w:rPr>
          <w:rFonts w:hint="eastAsia"/>
        </w:rPr>
        <w:t>在所有条件下，机器人每</w:t>
      </w:r>
      <w:r>
        <w:rPr>
          <w:rFonts w:hint="eastAsia"/>
        </w:rPr>
        <w:t>1.5</w:t>
      </w:r>
      <w:r>
        <w:rPr>
          <w:rFonts w:hint="eastAsia"/>
        </w:rPr>
        <w:t>秒作出决定，这是典型的人类反应时间（扩展数据图</w:t>
      </w:r>
      <w:r>
        <w:rPr>
          <w:rFonts w:hint="eastAsia"/>
        </w:rPr>
        <w:t>1</w:t>
      </w:r>
      <w:r>
        <w:rPr>
          <w:rFonts w:hint="eastAsia"/>
        </w:rPr>
        <w:t>）。</w:t>
      </w:r>
    </w:p>
    <w:p w:rsidR="002326F3" w:rsidRDefault="009D3CFF" w:rsidP="002326F3">
      <w:pPr>
        <w:ind w:firstLine="480"/>
        <w:rPr>
          <w:rStyle w:val="shorttext"/>
        </w:rPr>
      </w:pPr>
      <w:r>
        <w:rPr>
          <w:rFonts w:hint="eastAsia"/>
        </w:rPr>
        <w:t>除了</w:t>
      </w:r>
      <w:r w:rsidR="00C06FF3">
        <w:rPr>
          <w:rFonts w:hint="eastAsia"/>
        </w:rPr>
        <w:t>机器人</w:t>
      </w:r>
      <w:r>
        <w:rPr>
          <w:rFonts w:hint="eastAsia"/>
        </w:rPr>
        <w:t>的</w:t>
      </w:r>
      <w:r w:rsidR="008B5F13">
        <w:rPr>
          <w:rFonts w:hint="eastAsia"/>
        </w:rPr>
        <w:t>噪声，我们也按如下方式控制他们在</w:t>
      </w:r>
      <w:r w:rsidR="00C06FF3">
        <w:rPr>
          <w:rFonts w:hint="eastAsia"/>
        </w:rPr>
        <w:t>网络</w:t>
      </w:r>
      <w:r w:rsidR="008B5F13">
        <w:rPr>
          <w:rFonts w:hint="eastAsia"/>
        </w:rPr>
        <w:t>中的位置：</w:t>
      </w:r>
      <w:r w:rsidR="00C06FF3">
        <w:rPr>
          <w:rFonts w:hint="eastAsia"/>
        </w:rPr>
        <w:t>在“中心”，机器人被分配到具有最多邻居数（最高网络度）的三个位置。</w:t>
      </w:r>
      <w:r w:rsidR="00C06FF3">
        <w:rPr>
          <w:rFonts w:hint="eastAsia"/>
        </w:rPr>
        <w:t xml:space="preserve"> </w:t>
      </w:r>
      <w:r w:rsidR="001A1C17">
        <w:rPr>
          <w:rFonts w:hint="eastAsia"/>
        </w:rPr>
        <w:t>同样，在“周边”</w:t>
      </w:r>
      <w:r w:rsidR="00C06FF3">
        <w:rPr>
          <w:rFonts w:hint="eastAsia"/>
        </w:rPr>
        <w:t>，机器人被分配到</w:t>
      </w:r>
      <w:r w:rsidR="001A1C17">
        <w:rPr>
          <w:rFonts w:hint="eastAsia"/>
        </w:rPr>
        <w:t>度</w:t>
      </w:r>
      <w:r w:rsidR="00C06FF3">
        <w:rPr>
          <w:rFonts w:hint="eastAsia"/>
        </w:rPr>
        <w:t>最低的三个位置。</w:t>
      </w:r>
      <w:r w:rsidR="002326F3">
        <w:rPr>
          <w:rStyle w:val="shorttext"/>
          <w:rFonts w:hint="eastAsia"/>
        </w:rPr>
        <w:t>在“随机”条件下，机器人被随机分配到其</w:t>
      </w:r>
      <w:r w:rsidR="002326F3">
        <w:rPr>
          <w:rStyle w:val="shorttext"/>
          <w:rFonts w:hint="eastAsia"/>
        </w:rPr>
        <w:t>中的</w:t>
      </w:r>
      <w:r w:rsidR="002326F3">
        <w:rPr>
          <w:rStyle w:val="shorttext"/>
          <w:rFonts w:hint="eastAsia"/>
        </w:rPr>
        <w:t>网络位置。</w:t>
      </w:r>
      <w:r w:rsidR="002326F3">
        <w:rPr>
          <w:rStyle w:val="shorttext"/>
          <w:rFonts w:hint="eastAsia"/>
        </w:rPr>
        <w:t xml:space="preserve"> </w:t>
      </w:r>
      <w:r w:rsidR="002326F3">
        <w:rPr>
          <w:rStyle w:val="shorttext"/>
          <w:rFonts w:hint="eastAsia"/>
        </w:rPr>
        <w:t>在任何情况下，机器人都可以偶然地相互联系。</w:t>
      </w:r>
    </w:p>
    <w:p w:rsidR="00C06FF3" w:rsidRPr="002326F3" w:rsidRDefault="00C06FF3">
      <w:pPr>
        <w:ind w:firstLine="480"/>
      </w:pPr>
    </w:p>
    <w:p w:rsidR="004D1FB9" w:rsidRDefault="004D1FB9" w:rsidP="004D1FB9">
      <w:pPr>
        <w:ind w:firstLine="480"/>
        <w:jc w:val="center"/>
        <w:rPr>
          <w:rStyle w:val="shorttext"/>
        </w:rPr>
      </w:pPr>
      <w:r>
        <w:rPr>
          <w:noProof/>
        </w:rPr>
        <w:drawing>
          <wp:inline distT="0" distB="0" distL="0" distR="0" wp14:anchorId="7D45E42F" wp14:editId="1749638F">
            <wp:extent cx="3632200" cy="4913921"/>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3334" cy="4915455"/>
                    </a:xfrm>
                    <a:prstGeom prst="rect">
                      <a:avLst/>
                    </a:prstGeom>
                  </pic:spPr>
                </pic:pic>
              </a:graphicData>
            </a:graphic>
          </wp:inline>
        </w:drawing>
      </w:r>
    </w:p>
    <w:p w:rsidR="001A40BB" w:rsidRDefault="001A40BB">
      <w:pPr>
        <w:ind w:firstLine="480"/>
      </w:pPr>
      <w:r>
        <w:rPr>
          <w:rFonts w:hint="eastAsia"/>
        </w:rPr>
        <w:t>如前所述，机器人只使用他们的本地信息。</w:t>
      </w:r>
      <w:r>
        <w:rPr>
          <w:rFonts w:hint="eastAsia"/>
        </w:rPr>
        <w:t xml:space="preserve"> </w:t>
      </w:r>
      <w:r w:rsidR="002326F3">
        <w:rPr>
          <w:rFonts w:hint="eastAsia"/>
        </w:rPr>
        <w:t>为了评估这种机器人行为的影响，与对整个网络结构及其全局的解</w:t>
      </w:r>
      <w:r>
        <w:rPr>
          <w:rFonts w:hint="eastAsia"/>
        </w:rPr>
        <w:t>空间要求更高的案例相比，我们还进行了“固定颜色”条件的实验。</w:t>
      </w:r>
      <w:r>
        <w:rPr>
          <w:rFonts w:hint="eastAsia"/>
        </w:rPr>
        <w:t xml:space="preserve"> </w:t>
      </w:r>
      <w:r>
        <w:rPr>
          <w:rFonts w:hint="eastAsia"/>
        </w:rPr>
        <w:t>在这种额外的条件下，我们评估了每个网络的所有颜色组合，导致没有冲突，然后根据这些组合之一（随机选择）分配三个节点的初始</w:t>
      </w:r>
      <w:r>
        <w:rPr>
          <w:rFonts w:hint="eastAsia"/>
        </w:rPr>
        <w:lastRenderedPageBreak/>
        <w:t>颜色。</w:t>
      </w:r>
      <w:r>
        <w:rPr>
          <w:rFonts w:hint="eastAsia"/>
        </w:rPr>
        <w:t xml:space="preserve"> </w:t>
      </w:r>
      <w:r>
        <w:rPr>
          <w:rFonts w:hint="eastAsia"/>
        </w:rPr>
        <w:t>也就是说，在游戏过程中，三个节点不受与其邻居协调的</w:t>
      </w:r>
      <w:r w:rsidR="002326F3">
        <w:rPr>
          <w:rFonts w:hint="eastAsia"/>
        </w:rPr>
        <w:t>机器人的控制，而是这些节点简单地保持在它们的初始颜色，其已按照</w:t>
      </w:r>
      <w:r>
        <w:rPr>
          <w:rFonts w:hint="eastAsia"/>
        </w:rPr>
        <w:t>与全局问题解决方案一致</w:t>
      </w:r>
      <w:r w:rsidR="002326F3">
        <w:rPr>
          <w:rFonts w:hint="eastAsia"/>
        </w:rPr>
        <w:t>的方式被着色</w:t>
      </w:r>
      <w:r>
        <w:rPr>
          <w:rFonts w:hint="eastAsia"/>
        </w:rPr>
        <w:t>。</w:t>
      </w:r>
      <w:r>
        <w:rPr>
          <w:rFonts w:hint="eastAsia"/>
        </w:rPr>
        <w:t xml:space="preserve"> </w:t>
      </w:r>
      <w:r>
        <w:rPr>
          <w:rFonts w:hint="eastAsia"/>
        </w:rPr>
        <w:t>我们仅在固定节点处于中心位置的情况下</w:t>
      </w:r>
      <w:r w:rsidR="002326F3">
        <w:rPr>
          <w:rFonts w:hint="eastAsia"/>
        </w:rPr>
        <w:t>做了这种对比测试</w:t>
      </w:r>
      <w:r>
        <w:rPr>
          <w:rFonts w:hint="eastAsia"/>
        </w:rPr>
        <w:t>。</w:t>
      </w:r>
    </w:p>
    <w:p w:rsidR="00173248" w:rsidRDefault="00173248">
      <w:pPr>
        <w:ind w:firstLine="480"/>
      </w:pPr>
      <w:r>
        <w:rPr>
          <w:rFonts w:hint="eastAsia"/>
        </w:rPr>
        <w:t>总之，我们评估了</w:t>
      </w:r>
      <w:r>
        <w:rPr>
          <w:rFonts w:hint="eastAsia"/>
        </w:rPr>
        <w:t>11</w:t>
      </w:r>
      <w:r>
        <w:rPr>
          <w:rFonts w:hint="eastAsia"/>
        </w:rPr>
        <w:t>个条件：</w:t>
      </w:r>
      <w:r>
        <w:rPr>
          <w:rFonts w:hint="eastAsia"/>
        </w:rPr>
        <w:t>1</w:t>
      </w:r>
      <w:r>
        <w:rPr>
          <w:rFonts w:hint="eastAsia"/>
        </w:rPr>
        <w:t>个控制条件不涉及任何机器人</w:t>
      </w:r>
      <w:r>
        <w:rPr>
          <w:rFonts w:hint="eastAsia"/>
        </w:rPr>
        <w:t>; 9</w:t>
      </w:r>
      <w:r w:rsidR="002326F3">
        <w:rPr>
          <w:rFonts w:hint="eastAsia"/>
        </w:rPr>
        <w:t>种机器人的噪声和位置的</w:t>
      </w:r>
      <w:r>
        <w:rPr>
          <w:rFonts w:hint="eastAsia"/>
        </w:rPr>
        <w:t>组合（</w:t>
      </w:r>
      <w:r>
        <w:rPr>
          <w:rFonts w:hint="eastAsia"/>
        </w:rPr>
        <w:t>3</w:t>
      </w:r>
      <w:r>
        <w:rPr>
          <w:rFonts w:hint="eastAsia"/>
        </w:rPr>
        <w:t>种行为随机性（</w:t>
      </w:r>
      <w:r>
        <w:rPr>
          <w:rFonts w:hint="eastAsia"/>
        </w:rPr>
        <w:t>0</w:t>
      </w:r>
      <w:r>
        <w:rPr>
          <w:rFonts w:hint="eastAsia"/>
        </w:rPr>
        <w:t>％，</w:t>
      </w:r>
      <w:r>
        <w:rPr>
          <w:rFonts w:hint="eastAsia"/>
        </w:rPr>
        <w:t>10</w:t>
      </w:r>
      <w:r>
        <w:rPr>
          <w:rFonts w:hint="eastAsia"/>
        </w:rPr>
        <w:t>％和</w:t>
      </w:r>
      <w:r>
        <w:rPr>
          <w:rFonts w:hint="eastAsia"/>
        </w:rPr>
        <w:t>30</w:t>
      </w:r>
      <w:r>
        <w:rPr>
          <w:rFonts w:hint="eastAsia"/>
        </w:rPr>
        <w:t>％）与</w:t>
      </w:r>
      <w:r>
        <w:rPr>
          <w:rFonts w:hint="eastAsia"/>
        </w:rPr>
        <w:t>3</w:t>
      </w:r>
      <w:r>
        <w:rPr>
          <w:rFonts w:hint="eastAsia"/>
        </w:rPr>
        <w:t>种类型的位置（随机，中心和外围）交叉，</w:t>
      </w:r>
      <w:r>
        <w:rPr>
          <w:rFonts w:hint="eastAsia"/>
        </w:rPr>
        <w:t>1</w:t>
      </w:r>
      <w:r w:rsidR="00B6281A">
        <w:rPr>
          <w:rFonts w:hint="eastAsia"/>
        </w:rPr>
        <w:t>个固定</w:t>
      </w:r>
      <w:r>
        <w:rPr>
          <w:rFonts w:hint="eastAsia"/>
        </w:rPr>
        <w:t>条件与</w:t>
      </w:r>
      <w:r>
        <w:rPr>
          <w:rFonts w:hint="eastAsia"/>
        </w:rPr>
        <w:t>3</w:t>
      </w:r>
      <w:r>
        <w:rPr>
          <w:rFonts w:hint="eastAsia"/>
        </w:rPr>
        <w:t>个固定颜色</w:t>
      </w:r>
      <w:r w:rsidR="00B6281A">
        <w:rPr>
          <w:rFonts w:hint="eastAsia"/>
        </w:rPr>
        <w:t>的</w:t>
      </w:r>
      <w:r>
        <w:rPr>
          <w:rFonts w:hint="eastAsia"/>
        </w:rPr>
        <w:t>节点。</w:t>
      </w:r>
      <w:r>
        <w:rPr>
          <w:rFonts w:hint="eastAsia"/>
        </w:rPr>
        <w:t xml:space="preserve"> </w:t>
      </w:r>
      <w:r w:rsidR="00B6281A">
        <w:rPr>
          <w:rFonts w:hint="eastAsia"/>
        </w:rPr>
        <w:t>我们为每个</w:t>
      </w:r>
      <w:r>
        <w:rPr>
          <w:rFonts w:hint="eastAsia"/>
        </w:rPr>
        <w:t>条件进行了</w:t>
      </w:r>
      <w:r>
        <w:rPr>
          <w:rFonts w:hint="eastAsia"/>
        </w:rPr>
        <w:t>30</w:t>
      </w:r>
      <w:r>
        <w:rPr>
          <w:rFonts w:hint="eastAsia"/>
        </w:rPr>
        <w:t>次控制条件和</w:t>
      </w:r>
      <w:r>
        <w:rPr>
          <w:rFonts w:hint="eastAsia"/>
        </w:rPr>
        <w:t>20</w:t>
      </w:r>
      <w:r>
        <w:rPr>
          <w:rFonts w:hint="eastAsia"/>
        </w:rPr>
        <w:t>次会议，总共</w:t>
      </w:r>
      <w:r>
        <w:rPr>
          <w:rFonts w:hint="eastAsia"/>
        </w:rPr>
        <w:t>230</w:t>
      </w:r>
      <w:r>
        <w:rPr>
          <w:rFonts w:hint="eastAsia"/>
        </w:rPr>
        <w:t>次和</w:t>
      </w:r>
      <w:r>
        <w:rPr>
          <w:rFonts w:hint="eastAsia"/>
        </w:rPr>
        <w:t>4000</w:t>
      </w:r>
      <w:r>
        <w:rPr>
          <w:rFonts w:hint="eastAsia"/>
        </w:rPr>
        <w:t>次。</w:t>
      </w:r>
    </w:p>
    <w:p w:rsidR="00173248" w:rsidRDefault="00173248">
      <w:pPr>
        <w:ind w:firstLine="480"/>
      </w:pPr>
      <w:r>
        <w:rPr>
          <w:rFonts w:hint="eastAsia"/>
        </w:rPr>
        <w:t>总之，我们评估了</w:t>
      </w:r>
      <w:r>
        <w:rPr>
          <w:rFonts w:hint="eastAsia"/>
        </w:rPr>
        <w:t>11</w:t>
      </w:r>
      <w:r>
        <w:rPr>
          <w:rFonts w:hint="eastAsia"/>
        </w:rPr>
        <w:t>个条件：</w:t>
      </w:r>
      <w:r>
        <w:rPr>
          <w:rFonts w:hint="eastAsia"/>
        </w:rPr>
        <w:t>1</w:t>
      </w:r>
      <w:r>
        <w:rPr>
          <w:rFonts w:hint="eastAsia"/>
        </w:rPr>
        <w:t>个控制条件不涉及任何机器人</w:t>
      </w:r>
      <w:r>
        <w:rPr>
          <w:rFonts w:hint="eastAsia"/>
        </w:rPr>
        <w:t>; 9</w:t>
      </w:r>
      <w:r w:rsidR="00607A8C">
        <w:rPr>
          <w:rFonts w:hint="eastAsia"/>
        </w:rPr>
        <w:t>种机器人的噪声和位置的</w:t>
      </w:r>
      <w:r>
        <w:rPr>
          <w:rFonts w:hint="eastAsia"/>
        </w:rPr>
        <w:t>组合（</w:t>
      </w:r>
      <w:r>
        <w:rPr>
          <w:rFonts w:hint="eastAsia"/>
        </w:rPr>
        <w:t>3</w:t>
      </w:r>
      <w:r>
        <w:rPr>
          <w:rFonts w:hint="eastAsia"/>
        </w:rPr>
        <w:t>种行为随机性（</w:t>
      </w:r>
      <w:r>
        <w:rPr>
          <w:rFonts w:hint="eastAsia"/>
        </w:rPr>
        <w:t>0</w:t>
      </w:r>
      <w:r>
        <w:rPr>
          <w:rFonts w:hint="eastAsia"/>
        </w:rPr>
        <w:t>％，</w:t>
      </w:r>
      <w:r>
        <w:rPr>
          <w:rFonts w:hint="eastAsia"/>
        </w:rPr>
        <w:t>10</w:t>
      </w:r>
      <w:r>
        <w:rPr>
          <w:rFonts w:hint="eastAsia"/>
        </w:rPr>
        <w:t>％和</w:t>
      </w:r>
      <w:r>
        <w:rPr>
          <w:rFonts w:hint="eastAsia"/>
        </w:rPr>
        <w:t>30</w:t>
      </w:r>
      <w:r>
        <w:rPr>
          <w:rFonts w:hint="eastAsia"/>
        </w:rPr>
        <w:t>％）与</w:t>
      </w:r>
      <w:r>
        <w:rPr>
          <w:rFonts w:hint="eastAsia"/>
        </w:rPr>
        <w:t>3</w:t>
      </w:r>
      <w:r>
        <w:rPr>
          <w:rFonts w:hint="eastAsia"/>
        </w:rPr>
        <w:t>种类型的位置（随机，中心和外围）交叉，</w:t>
      </w:r>
      <w:r>
        <w:rPr>
          <w:rFonts w:hint="eastAsia"/>
        </w:rPr>
        <w:t>1</w:t>
      </w:r>
      <w:r>
        <w:rPr>
          <w:rFonts w:hint="eastAsia"/>
        </w:rPr>
        <w:t>个最终条件与</w:t>
      </w:r>
      <w:r>
        <w:rPr>
          <w:rFonts w:hint="eastAsia"/>
        </w:rPr>
        <w:t>3</w:t>
      </w:r>
      <w:r>
        <w:rPr>
          <w:rFonts w:hint="eastAsia"/>
        </w:rPr>
        <w:t>个固定颜色节点。</w:t>
      </w:r>
      <w:r>
        <w:rPr>
          <w:rFonts w:hint="eastAsia"/>
        </w:rPr>
        <w:t xml:space="preserve"> </w:t>
      </w:r>
      <w:r>
        <w:rPr>
          <w:rFonts w:hint="eastAsia"/>
        </w:rPr>
        <w:t>我们为每个</w:t>
      </w:r>
      <w:r w:rsidR="001174D2">
        <w:rPr>
          <w:rFonts w:hint="eastAsia"/>
        </w:rPr>
        <w:t>实验</w:t>
      </w:r>
      <w:r>
        <w:rPr>
          <w:rFonts w:hint="eastAsia"/>
        </w:rPr>
        <w:t>条件进行了</w:t>
      </w:r>
      <w:r>
        <w:rPr>
          <w:rFonts w:hint="eastAsia"/>
        </w:rPr>
        <w:t>30</w:t>
      </w:r>
      <w:r>
        <w:rPr>
          <w:rFonts w:hint="eastAsia"/>
        </w:rPr>
        <w:t>次</w:t>
      </w:r>
      <w:r w:rsidR="00607A8C">
        <w:rPr>
          <w:rFonts w:hint="eastAsia"/>
        </w:rPr>
        <w:t>实验，为每个控制条件进行了</w:t>
      </w:r>
      <w:r>
        <w:rPr>
          <w:rFonts w:hint="eastAsia"/>
        </w:rPr>
        <w:t>20</w:t>
      </w:r>
      <w:r>
        <w:rPr>
          <w:rFonts w:hint="eastAsia"/>
        </w:rPr>
        <w:t>次</w:t>
      </w:r>
      <w:r w:rsidR="00607A8C">
        <w:rPr>
          <w:rFonts w:hint="eastAsia"/>
        </w:rPr>
        <w:t>实验</w:t>
      </w:r>
      <w:r>
        <w:rPr>
          <w:rFonts w:hint="eastAsia"/>
        </w:rPr>
        <w:t>，总共</w:t>
      </w:r>
      <w:r>
        <w:rPr>
          <w:rFonts w:hint="eastAsia"/>
        </w:rPr>
        <w:t>230</w:t>
      </w:r>
      <w:r>
        <w:rPr>
          <w:rFonts w:hint="eastAsia"/>
        </w:rPr>
        <w:t>次</w:t>
      </w:r>
      <w:r w:rsidR="00607A8C">
        <w:rPr>
          <w:rFonts w:hint="eastAsia"/>
        </w:rPr>
        <w:t>实验</w:t>
      </w:r>
      <w:r>
        <w:rPr>
          <w:rFonts w:hint="eastAsia"/>
        </w:rPr>
        <w:t>和</w:t>
      </w:r>
      <w:r>
        <w:rPr>
          <w:rFonts w:hint="eastAsia"/>
        </w:rPr>
        <w:t>4000</w:t>
      </w:r>
      <w:r w:rsidR="00607A8C">
        <w:rPr>
          <w:rFonts w:hint="eastAsia"/>
        </w:rPr>
        <w:t>参与人员</w:t>
      </w:r>
      <w:r>
        <w:rPr>
          <w:rFonts w:hint="eastAsia"/>
        </w:rPr>
        <w:t>。</w:t>
      </w:r>
    </w:p>
    <w:p w:rsidR="00173248" w:rsidRDefault="00173248" w:rsidP="00173248">
      <w:pPr>
        <w:ind w:firstLineChars="0" w:firstLine="0"/>
        <w:rPr>
          <w:rFonts w:hint="eastAsia"/>
        </w:rPr>
      </w:pPr>
    </w:p>
    <w:p w:rsidR="00173248" w:rsidRDefault="00173248" w:rsidP="00173248">
      <w:pPr>
        <w:widowControl/>
        <w:ind w:firstLine="480"/>
        <w:jc w:val="left"/>
        <w:rPr>
          <w:rFonts w:ascii="宋体" w:hAnsi="宋体" w:cs="宋体"/>
          <w:kern w:val="0"/>
        </w:rPr>
      </w:pPr>
      <w:r w:rsidRPr="00173248">
        <w:rPr>
          <w:rFonts w:ascii="宋体" w:hAnsi="宋体" w:cs="宋体" w:hint="eastAsia"/>
          <w:kern w:val="0"/>
        </w:rPr>
        <w:t>对于仅涉及人类受试者的游戏中，30个中的20</w:t>
      </w:r>
      <w:r w:rsidR="003361AB">
        <w:rPr>
          <w:rFonts w:ascii="宋体" w:hAnsi="宋体" w:cs="宋体" w:hint="eastAsia"/>
          <w:kern w:val="0"/>
        </w:rPr>
        <w:t>个实验，在5分钟内找到了所在</w:t>
      </w:r>
      <w:r w:rsidRPr="00173248">
        <w:rPr>
          <w:rFonts w:ascii="宋体" w:hAnsi="宋体" w:cs="宋体" w:hint="eastAsia"/>
          <w:kern w:val="0"/>
        </w:rPr>
        <w:t>网络</w:t>
      </w:r>
      <w:r w:rsidR="003361AB">
        <w:rPr>
          <w:rFonts w:ascii="宋体" w:hAnsi="宋体" w:cs="宋体" w:hint="eastAsia"/>
          <w:kern w:val="0"/>
        </w:rPr>
        <w:t>的最佳着色方案</w:t>
      </w:r>
      <w:r w:rsidRPr="00173248">
        <w:rPr>
          <w:rFonts w:ascii="宋体" w:hAnsi="宋体" w:cs="宋体" w:hint="eastAsia"/>
          <w:kern w:val="0"/>
        </w:rPr>
        <w:t>（中位数= 232.4秒;四分位数范围（IQR）143.7-300.0）。虽然这些</w:t>
      </w:r>
      <w:r w:rsidR="003361AB">
        <w:rPr>
          <w:rFonts w:ascii="宋体" w:hAnsi="宋体" w:cs="宋体" w:hint="eastAsia"/>
          <w:kern w:val="0"/>
        </w:rPr>
        <w:t>参与者在努力消除一切冲突，但他们往往发现自己无法通过个别地减少局部</w:t>
      </w:r>
      <w:r w:rsidRPr="00173248">
        <w:rPr>
          <w:rFonts w:ascii="宋体" w:hAnsi="宋体" w:cs="宋体" w:hint="eastAsia"/>
          <w:kern w:val="0"/>
        </w:rPr>
        <w:t>的冲突来达到集体目标。例如，在图10中为105秒。 1a（或补充视频1</w:t>
      </w:r>
      <w:r w:rsidR="003361AB">
        <w:rPr>
          <w:rFonts w:ascii="宋体" w:hAnsi="宋体" w:cs="宋体" w:hint="eastAsia"/>
          <w:kern w:val="0"/>
        </w:rPr>
        <w:t>），每个参与者都选择了自己邻居中</w:t>
      </w:r>
      <w:r w:rsidRPr="00173248">
        <w:rPr>
          <w:rFonts w:ascii="宋体" w:hAnsi="宋体" w:cs="宋体" w:hint="eastAsia"/>
          <w:kern w:val="0"/>
        </w:rPr>
        <w:t>最</w:t>
      </w:r>
      <w:r w:rsidR="003361AB">
        <w:rPr>
          <w:rFonts w:ascii="宋体" w:hAnsi="宋体" w:cs="宋体" w:hint="eastAsia"/>
          <w:kern w:val="0"/>
        </w:rPr>
        <w:t>出现最少</w:t>
      </w:r>
      <w:r w:rsidRPr="00173248">
        <w:rPr>
          <w:rFonts w:ascii="宋体" w:hAnsi="宋体" w:cs="宋体" w:hint="eastAsia"/>
          <w:kern w:val="0"/>
        </w:rPr>
        <w:t>的颜色之一;也就是说，没有一个人可以改变</w:t>
      </w:r>
      <w:r w:rsidR="003361AB">
        <w:rPr>
          <w:rFonts w:ascii="宋体" w:hAnsi="宋体" w:cs="宋体" w:hint="eastAsia"/>
          <w:kern w:val="0"/>
        </w:rPr>
        <w:t>可以让他们的着色状态变得更好。然而，邻居</w:t>
      </w:r>
      <w:r w:rsidRPr="00173248">
        <w:rPr>
          <w:rFonts w:ascii="宋体" w:hAnsi="宋体" w:cs="宋体" w:hint="eastAsia"/>
          <w:kern w:val="0"/>
        </w:rPr>
        <w:t>之间的冲突仍然存在。</w:t>
      </w:r>
      <w:r w:rsidR="003361AB" w:rsidRPr="00173248">
        <w:rPr>
          <w:rFonts w:ascii="宋体" w:hAnsi="宋体" w:cs="宋体" w:hint="eastAsia"/>
          <w:kern w:val="0"/>
        </w:rPr>
        <w:t>这种</w:t>
      </w:r>
      <w:r w:rsidRPr="00173248">
        <w:rPr>
          <w:rFonts w:ascii="宋体" w:hAnsi="宋体" w:cs="宋体" w:hint="eastAsia"/>
          <w:kern w:val="0"/>
        </w:rPr>
        <w:t>玩家陷入本地不可解决的冲突的</w:t>
      </w:r>
      <w:r w:rsidR="0053213B" w:rsidRPr="0053213B">
        <w:rPr>
          <w:rFonts w:ascii="宋体" w:hAnsi="宋体" w:cs="宋体" w:hint="eastAsia"/>
          <w:kern w:val="0"/>
        </w:rPr>
        <w:t>状态</w:t>
      </w:r>
      <w:r w:rsidRPr="00173248">
        <w:rPr>
          <w:rFonts w:ascii="宋体" w:hAnsi="宋体" w:cs="宋体" w:hint="eastAsia"/>
          <w:kern w:val="0"/>
        </w:rPr>
        <w:t>被认为是游戏成本</w:t>
      </w:r>
      <w:r w:rsidR="0053213B">
        <w:rPr>
          <w:rFonts w:ascii="宋体" w:hAnsi="宋体" w:cs="宋体" w:hint="eastAsia"/>
          <w:kern w:val="0"/>
        </w:rPr>
        <w:t>cost</w:t>
      </w:r>
      <w:r w:rsidRPr="00173248">
        <w:rPr>
          <w:rFonts w:ascii="宋体" w:hAnsi="宋体" w:cs="宋体" w:hint="eastAsia"/>
          <w:kern w:val="0"/>
        </w:rPr>
        <w:t>函数的局部最小值（与通过本地动作可解决的可解决的冲突相反）。玩家需要从冲突最小化的规范中获得适度的偏差，以克服局部最小化，并达到全局解决方案（例如，图1a，245s）。</w:t>
      </w:r>
    </w:p>
    <w:p w:rsidR="00173248" w:rsidRDefault="00173248" w:rsidP="00173248">
      <w:pPr>
        <w:ind w:firstLine="480"/>
      </w:pPr>
      <w:r w:rsidRPr="00173248">
        <w:rPr>
          <w:rFonts w:hint="eastAsia"/>
        </w:rPr>
        <w:t>通过分析</w:t>
      </w:r>
      <w:r w:rsidR="006F61AD">
        <w:rPr>
          <w:rFonts w:hint="eastAsia"/>
        </w:rPr>
        <w:t>仅</w:t>
      </w:r>
      <w:r w:rsidR="00486EAE">
        <w:rPr>
          <w:rFonts w:hint="eastAsia"/>
        </w:rPr>
        <w:t>涉及人类参与者</w:t>
      </w:r>
      <w:r w:rsidRPr="00173248">
        <w:rPr>
          <w:rFonts w:hint="eastAsia"/>
        </w:rPr>
        <w:t>的</w:t>
      </w:r>
      <w:r w:rsidR="0053213B">
        <w:rPr>
          <w:rFonts w:hint="eastAsia"/>
        </w:rPr>
        <w:t>实验</w:t>
      </w:r>
      <w:r w:rsidRPr="00173248">
        <w:rPr>
          <w:rFonts w:hint="eastAsia"/>
        </w:rPr>
        <w:t>，可以看出，有些玩家偶尔会选择不当的颜色，暂时增加冲突，游戏更有可能得到解决。</w:t>
      </w:r>
      <w:r w:rsidRPr="00173248">
        <w:rPr>
          <w:rFonts w:hint="eastAsia"/>
        </w:rPr>
        <w:t xml:space="preserve"> </w:t>
      </w:r>
      <w:r w:rsidRPr="00173248">
        <w:rPr>
          <w:rFonts w:hint="eastAsia"/>
        </w:rPr>
        <w:t>此外，这种行为偏差的影响</w:t>
      </w:r>
      <w:r w:rsidR="004D3274">
        <w:rPr>
          <w:rFonts w:hint="eastAsia"/>
        </w:rPr>
        <w:t>与</w:t>
      </w:r>
      <w:r w:rsidRPr="00173248">
        <w:rPr>
          <w:rFonts w:hint="eastAsia"/>
        </w:rPr>
        <w:t>玩家的</w:t>
      </w:r>
      <w:r w:rsidR="004D3274">
        <w:rPr>
          <w:rFonts w:hint="eastAsia"/>
        </w:rPr>
        <w:t>地理</w:t>
      </w:r>
      <w:r w:rsidRPr="00173248">
        <w:rPr>
          <w:rFonts w:hint="eastAsia"/>
        </w:rPr>
        <w:t>位置</w:t>
      </w:r>
      <w:r w:rsidR="00CF07F4">
        <w:rPr>
          <w:rFonts w:hint="eastAsia"/>
        </w:rPr>
        <w:t>的差异</w:t>
      </w:r>
      <w:r w:rsidRPr="00173248">
        <w:rPr>
          <w:rFonts w:hint="eastAsia"/>
        </w:rPr>
        <w:t>而有所不同（图</w:t>
      </w:r>
      <w:r w:rsidRPr="00173248">
        <w:rPr>
          <w:rFonts w:hint="eastAsia"/>
        </w:rPr>
        <w:t>1b</w:t>
      </w:r>
      <w:r w:rsidRPr="00173248">
        <w:rPr>
          <w:rFonts w:hint="eastAsia"/>
        </w:rPr>
        <w:t>）。</w:t>
      </w:r>
      <w:r w:rsidRPr="00173248">
        <w:rPr>
          <w:rFonts w:hint="eastAsia"/>
        </w:rPr>
        <w:t xml:space="preserve"> </w:t>
      </w:r>
      <w:r w:rsidRPr="00173248">
        <w:rPr>
          <w:rFonts w:hint="eastAsia"/>
        </w:rPr>
        <w:t>另外，明显地，一些网络可以本身更容易解决（即彩色多项式可能更高）（图</w:t>
      </w:r>
      <w:r w:rsidRPr="00173248">
        <w:rPr>
          <w:rFonts w:hint="eastAsia"/>
        </w:rPr>
        <w:t>1c</w:t>
      </w:r>
      <w:r w:rsidRPr="00173248">
        <w:rPr>
          <w:rFonts w:hint="eastAsia"/>
        </w:rPr>
        <w:t>）。</w:t>
      </w:r>
    </w:p>
    <w:p w:rsidR="00173248" w:rsidRDefault="00173248" w:rsidP="00173248">
      <w:pPr>
        <w:ind w:firstLine="480"/>
      </w:pPr>
      <w:r>
        <w:rPr>
          <w:rFonts w:hint="eastAsia"/>
        </w:rPr>
        <w:t>为了展示机器人如何改善人类群体的表现，</w:t>
      </w:r>
      <w:r>
        <w:rPr>
          <w:rFonts w:hint="eastAsia"/>
        </w:rPr>
        <w:t xml:space="preserve"> </w:t>
      </w:r>
      <w:r>
        <w:rPr>
          <w:rFonts w:hint="eastAsia"/>
        </w:rPr>
        <w:t>图</w:t>
      </w:r>
      <w:r>
        <w:rPr>
          <w:rFonts w:hint="eastAsia"/>
        </w:rPr>
        <w:t>2</w:t>
      </w:r>
      <w:r w:rsidR="00920713">
        <w:rPr>
          <w:rFonts w:hint="eastAsia"/>
        </w:rPr>
        <w:t>显示了涉及到的九种机器人参与的实验过程曲线</w:t>
      </w:r>
      <w:r>
        <w:rPr>
          <w:rFonts w:hint="eastAsia"/>
        </w:rPr>
        <w:t>。</w:t>
      </w:r>
      <w:r w:rsidR="001174D2">
        <w:rPr>
          <w:rFonts w:hint="eastAsia"/>
        </w:rPr>
        <w:t>在将每个实验</w:t>
      </w:r>
      <w:r>
        <w:rPr>
          <w:rFonts w:hint="eastAsia"/>
        </w:rPr>
        <w:t>组与对照组进行成对比较之前，我们对所有存活曲线相同的无效假设进行了对数秩检验。</w:t>
      </w:r>
      <w:r>
        <w:rPr>
          <w:rFonts w:hint="eastAsia"/>
        </w:rPr>
        <w:t xml:space="preserve"> </w:t>
      </w:r>
      <w:r>
        <w:rPr>
          <w:rFonts w:hint="eastAsia"/>
        </w:rPr>
        <w:t>该假设被拒绝（</w:t>
      </w:r>
      <w:r>
        <w:rPr>
          <w:rFonts w:hint="eastAsia"/>
        </w:rPr>
        <w:t>P = 0.024</w:t>
      </w:r>
      <w:r>
        <w:rPr>
          <w:rFonts w:hint="eastAsia"/>
        </w:rPr>
        <w:t>），表明存活曲线中至少有两个不同。</w:t>
      </w:r>
      <w:r>
        <w:rPr>
          <w:rFonts w:hint="eastAsia"/>
        </w:rPr>
        <w:t xml:space="preserve"> </w:t>
      </w:r>
      <w:r>
        <w:rPr>
          <w:rFonts w:hint="eastAsia"/>
        </w:rPr>
        <w:t>在中心地带有</w:t>
      </w:r>
      <w:r>
        <w:rPr>
          <w:rFonts w:hint="eastAsia"/>
        </w:rPr>
        <w:t>10</w:t>
      </w:r>
      <w:r>
        <w:rPr>
          <w:rFonts w:hint="eastAsia"/>
        </w:rPr>
        <w:t>％噪音的机器人会话最有可能在分配的</w:t>
      </w:r>
      <w:r>
        <w:rPr>
          <w:rFonts w:hint="eastAsia"/>
        </w:rPr>
        <w:t>5</w:t>
      </w:r>
      <w:r>
        <w:rPr>
          <w:rFonts w:hint="eastAsia"/>
        </w:rPr>
        <w:t>分钟内解决（</w:t>
      </w:r>
      <w:r>
        <w:rPr>
          <w:rFonts w:hint="eastAsia"/>
        </w:rPr>
        <w:t>20</w:t>
      </w:r>
      <w:r>
        <w:rPr>
          <w:rFonts w:hint="eastAsia"/>
        </w:rPr>
        <w:t>次会议中有</w:t>
      </w:r>
      <w:r>
        <w:rPr>
          <w:rFonts w:hint="eastAsia"/>
        </w:rPr>
        <w:t>17</w:t>
      </w:r>
      <w:r>
        <w:rPr>
          <w:rFonts w:hint="eastAsia"/>
        </w:rPr>
        <w:t>次，或</w:t>
      </w:r>
      <w:r>
        <w:rPr>
          <w:rFonts w:hint="eastAsia"/>
        </w:rPr>
        <w:t>85</w:t>
      </w:r>
      <w:r>
        <w:rPr>
          <w:rFonts w:hint="eastAsia"/>
        </w:rPr>
        <w:t>％，而</w:t>
      </w:r>
      <w:r>
        <w:rPr>
          <w:rFonts w:hint="eastAsia"/>
        </w:rPr>
        <w:t>30</w:t>
      </w:r>
      <w:r>
        <w:rPr>
          <w:rFonts w:hint="eastAsia"/>
        </w:rPr>
        <w:t>次对照会话中的</w:t>
      </w:r>
      <w:r>
        <w:rPr>
          <w:rFonts w:hint="eastAsia"/>
        </w:rPr>
        <w:t>20</w:t>
      </w:r>
      <w:r>
        <w:rPr>
          <w:rFonts w:hint="eastAsia"/>
        </w:rPr>
        <w:t>次，或</w:t>
      </w:r>
      <w:r>
        <w:rPr>
          <w:rFonts w:hint="eastAsia"/>
        </w:rPr>
        <w:t>67</w:t>
      </w:r>
      <w:r>
        <w:rPr>
          <w:rFonts w:hint="eastAsia"/>
        </w:rPr>
        <w:t>％，与人类</w:t>
      </w:r>
      <w:r>
        <w:rPr>
          <w:rFonts w:hint="eastAsia"/>
        </w:rPr>
        <w:t xml:space="preserve"> </w:t>
      </w:r>
      <w:r>
        <w:rPr>
          <w:rFonts w:hint="eastAsia"/>
        </w:rPr>
        <w:t>单独）</w:t>
      </w:r>
      <w:r>
        <w:rPr>
          <w:rFonts w:hint="eastAsia"/>
        </w:rPr>
        <w:t xml:space="preserve">; </w:t>
      </w:r>
      <w:r>
        <w:rPr>
          <w:rFonts w:hint="eastAsia"/>
        </w:rPr>
        <w:t>此外，解决方案比仅涉及人类的中位数（中位数</w:t>
      </w:r>
      <w:r>
        <w:rPr>
          <w:rFonts w:hint="eastAsia"/>
        </w:rPr>
        <w:t>= 103.1</w:t>
      </w:r>
      <w:r>
        <w:rPr>
          <w:rFonts w:hint="eastAsia"/>
        </w:rPr>
        <w:t>秒（</w:t>
      </w:r>
      <w:r>
        <w:rPr>
          <w:rFonts w:hint="eastAsia"/>
        </w:rPr>
        <w:t>IQR 49.5-170.1</w:t>
      </w:r>
      <w:r>
        <w:rPr>
          <w:rFonts w:hint="eastAsia"/>
        </w:rPr>
        <w:t>））相对于</w:t>
      </w:r>
      <w:r>
        <w:rPr>
          <w:rFonts w:hint="eastAsia"/>
        </w:rPr>
        <w:t>232.4</w:t>
      </w:r>
      <w:r>
        <w:rPr>
          <w:rFonts w:hint="eastAsia"/>
        </w:rPr>
        <w:t>秒（</w:t>
      </w:r>
      <w:r>
        <w:rPr>
          <w:rFonts w:hint="eastAsia"/>
        </w:rPr>
        <w:t>IQR 143.7-300.0</w:t>
      </w:r>
      <w:r>
        <w:rPr>
          <w:rFonts w:hint="eastAsia"/>
        </w:rPr>
        <w:t>），快于</w:t>
      </w:r>
      <w:r>
        <w:rPr>
          <w:rFonts w:hint="eastAsia"/>
        </w:rPr>
        <w:t>129.3</w:t>
      </w:r>
      <w:r>
        <w:rPr>
          <w:rFonts w:hint="eastAsia"/>
        </w:rPr>
        <w:t>秒（即</w:t>
      </w:r>
      <w:r>
        <w:rPr>
          <w:rFonts w:hint="eastAsia"/>
        </w:rPr>
        <w:t>55.6</w:t>
      </w:r>
      <w:r w:rsidR="00BE0085">
        <w:rPr>
          <w:rFonts w:hint="eastAsia"/>
        </w:rPr>
        <w:t>％），这明显</w:t>
      </w:r>
      <w:r>
        <w:rPr>
          <w:rFonts w:hint="eastAsia"/>
        </w:rPr>
        <w:t>更好（</w:t>
      </w:r>
      <w:r>
        <w:rPr>
          <w:rFonts w:hint="eastAsia"/>
        </w:rPr>
        <w:t>P = 0.015</w:t>
      </w:r>
      <w:r>
        <w:rPr>
          <w:rFonts w:hint="eastAsia"/>
        </w:rPr>
        <w:t>，对数秩检验）。</w:t>
      </w:r>
    </w:p>
    <w:p w:rsidR="002C3814" w:rsidRDefault="003F35E0" w:rsidP="002C3814">
      <w:pPr>
        <w:ind w:firstLine="480"/>
        <w:rPr>
          <w:rFonts w:hint="eastAsia"/>
        </w:rPr>
      </w:pPr>
      <w:r>
        <w:rPr>
          <w:rFonts w:hint="eastAsia"/>
        </w:rPr>
        <w:t>然后，我们使用</w:t>
      </w:r>
      <w:r>
        <w:rPr>
          <w:rFonts w:hint="eastAsia"/>
        </w:rPr>
        <w:t>Cox</w:t>
      </w:r>
      <w:r>
        <w:rPr>
          <w:rFonts w:hint="eastAsia"/>
        </w:rPr>
        <w:t>比例风险模型检验了各种机器人处理的有效性差异，同时进一步控制了网络的内在可解性。</w:t>
      </w:r>
      <w:r>
        <w:rPr>
          <w:rFonts w:hint="eastAsia"/>
        </w:rPr>
        <w:t xml:space="preserve"> 10</w:t>
      </w:r>
      <w:r>
        <w:rPr>
          <w:rFonts w:hint="eastAsia"/>
        </w:rPr>
        <w:t>％的行为随机性，中心位置和彩色多项式的对数都对完成时间有显着的正面影响（</w:t>
      </w:r>
      <w:r>
        <w:rPr>
          <w:rFonts w:hint="eastAsia"/>
        </w:rPr>
        <w:t>P &lt;0.05; n = 180</w:t>
      </w:r>
      <w:r w:rsidR="0034174A">
        <w:rPr>
          <w:rFonts w:hint="eastAsia"/>
        </w:rPr>
        <w:t>个机器人实验过程</w:t>
      </w:r>
      <w:r>
        <w:rPr>
          <w:rFonts w:hint="eastAsia"/>
        </w:rPr>
        <w:t>;</w:t>
      </w:r>
      <w:r>
        <w:rPr>
          <w:rFonts w:hint="eastAsia"/>
        </w:rPr>
        <w:t>见补充信息）。我们还评估了解决方案空间复杂度的另一个度量（即，具有线性概率的平均收敛步骤），并获得了类似的结果（扩展数据图</w:t>
      </w:r>
      <w:r>
        <w:rPr>
          <w:rFonts w:hint="eastAsia"/>
        </w:rPr>
        <w:t>2</w:t>
      </w:r>
      <w:r>
        <w:rPr>
          <w:rFonts w:hint="eastAsia"/>
        </w:rPr>
        <w:t>和补充表</w:t>
      </w:r>
      <w:r>
        <w:rPr>
          <w:rFonts w:hint="eastAsia"/>
        </w:rPr>
        <w:t>4</w:t>
      </w:r>
      <w:r>
        <w:rPr>
          <w:rFonts w:hint="eastAsia"/>
        </w:rPr>
        <w:t>）。具有完全相互作用的统计模型表明，机器人只有当它们具有</w:t>
      </w:r>
      <w:r>
        <w:rPr>
          <w:rFonts w:hint="eastAsia"/>
        </w:rPr>
        <w:t>10</w:t>
      </w:r>
      <w:r>
        <w:rPr>
          <w:rFonts w:hint="eastAsia"/>
        </w:rPr>
        <w:t>％随机性并且被放置在网络中的中心位置时才影响</w:t>
      </w:r>
      <w:r w:rsidR="0034174A">
        <w:rPr>
          <w:rFonts w:hint="eastAsia"/>
        </w:rPr>
        <w:t>问题的</w:t>
      </w:r>
      <w:r>
        <w:rPr>
          <w:rFonts w:hint="eastAsia"/>
        </w:rPr>
        <w:t>解决时间（图</w:t>
      </w:r>
      <w:r>
        <w:rPr>
          <w:rFonts w:hint="eastAsia"/>
        </w:rPr>
        <w:t>3a</w:t>
      </w:r>
      <w:r>
        <w:rPr>
          <w:rFonts w:hint="eastAsia"/>
        </w:rPr>
        <w:t>）</w:t>
      </w:r>
      <w:r>
        <w:rPr>
          <w:rFonts w:hint="eastAsia"/>
        </w:rPr>
        <w:t>;</w:t>
      </w:r>
      <w:r>
        <w:rPr>
          <w:rFonts w:hint="eastAsia"/>
        </w:rPr>
        <w:t>此外，当网络提供许多解决方案时，机器人的有益影响减小，如三维交互所示（图</w:t>
      </w:r>
      <w:r>
        <w:rPr>
          <w:rFonts w:hint="eastAsia"/>
        </w:rPr>
        <w:t>3b</w:t>
      </w:r>
      <w:r>
        <w:rPr>
          <w:rFonts w:hint="eastAsia"/>
        </w:rPr>
        <w:t>）。</w:t>
      </w:r>
      <w:r w:rsidR="0034174A">
        <w:rPr>
          <w:rFonts w:hint="eastAsia"/>
        </w:rPr>
        <w:t>总之，当网络在全局范围内</w:t>
      </w:r>
      <w:r>
        <w:rPr>
          <w:rFonts w:hint="eastAsia"/>
        </w:rPr>
        <w:t>难以解决时，机器人</w:t>
      </w:r>
      <w:r w:rsidR="0034174A">
        <w:rPr>
          <w:rFonts w:hint="eastAsia"/>
        </w:rPr>
        <w:t>显得</w:t>
      </w:r>
      <w:r>
        <w:rPr>
          <w:rFonts w:hint="eastAsia"/>
        </w:rPr>
        <w:t>特别有用。</w:t>
      </w:r>
    </w:p>
    <w:p w:rsidR="003F35E0" w:rsidRDefault="003F35E0" w:rsidP="00173248">
      <w:pPr>
        <w:ind w:firstLine="480"/>
      </w:pPr>
      <w:r>
        <w:rPr>
          <w:rFonts w:hint="eastAsia"/>
        </w:rPr>
        <w:lastRenderedPageBreak/>
        <w:t>我们发现，</w:t>
      </w:r>
      <w:r>
        <w:rPr>
          <w:rFonts w:hint="eastAsia"/>
        </w:rPr>
        <w:t>10</w:t>
      </w:r>
      <w:r>
        <w:rPr>
          <w:rFonts w:hint="eastAsia"/>
        </w:rPr>
        <w:t>％的机器人的影响与在</w:t>
      </w:r>
      <w:r w:rsidR="006F4AD7">
        <w:rPr>
          <w:rFonts w:hint="eastAsia"/>
        </w:rPr>
        <w:t>已知的配置中具有固定（恒定）颜色的三个节点的影响相当，以便与全局</w:t>
      </w:r>
      <w:r>
        <w:rPr>
          <w:rFonts w:hint="eastAsia"/>
        </w:rPr>
        <w:t>解决方案兼容。</w:t>
      </w:r>
      <w:r>
        <w:rPr>
          <w:rFonts w:hint="eastAsia"/>
        </w:rPr>
        <w:t xml:space="preserve"> </w:t>
      </w:r>
      <w:r>
        <w:rPr>
          <w:rFonts w:hint="eastAsia"/>
        </w:rPr>
        <w:t>在</w:t>
      </w:r>
      <w:r>
        <w:rPr>
          <w:rFonts w:hint="eastAsia"/>
        </w:rPr>
        <w:t>10</w:t>
      </w:r>
      <w:r>
        <w:rPr>
          <w:rFonts w:hint="eastAsia"/>
        </w:rPr>
        <w:t>％</w:t>
      </w:r>
      <w:r>
        <w:rPr>
          <w:rFonts w:hint="eastAsia"/>
        </w:rPr>
        <w:t>-noise</w:t>
      </w:r>
      <w:r>
        <w:rPr>
          <w:rFonts w:hint="eastAsia"/>
        </w:rPr>
        <w:t>机器人和具有固定颜色的会话之间没有显着差异（</w:t>
      </w:r>
      <w:r>
        <w:rPr>
          <w:rFonts w:hint="eastAsia"/>
        </w:rPr>
        <w:t>P = 0.675</w:t>
      </w:r>
      <w:r>
        <w:rPr>
          <w:rFonts w:hint="eastAsia"/>
        </w:rPr>
        <w:t>，对数秩检验）。</w:t>
      </w:r>
      <w:r>
        <w:rPr>
          <w:rFonts w:hint="eastAsia"/>
        </w:rPr>
        <w:t xml:space="preserve"> </w:t>
      </w:r>
      <w:r w:rsidR="00444E18">
        <w:rPr>
          <w:rFonts w:hint="eastAsia"/>
        </w:rPr>
        <w:t>因此，仅基于局部</w:t>
      </w:r>
      <w:r>
        <w:rPr>
          <w:rFonts w:hint="eastAsia"/>
        </w:rPr>
        <w:t>决策的机器人的</w:t>
      </w:r>
      <w:r w:rsidR="00444E18">
        <w:rPr>
          <w:rFonts w:hint="eastAsia"/>
        </w:rPr>
        <w:t>干预与预先计算的解决方案（</w:t>
      </w:r>
      <w:r w:rsidR="00444E18">
        <w:rPr>
          <w:rFonts w:hint="eastAsia"/>
        </w:rPr>
        <w:t>需要</w:t>
      </w:r>
      <w:r w:rsidR="00444E18">
        <w:rPr>
          <w:rFonts w:hint="eastAsia"/>
        </w:rPr>
        <w:t>提前</w:t>
      </w:r>
      <w:r w:rsidR="00444E18">
        <w:rPr>
          <w:rFonts w:hint="eastAsia"/>
        </w:rPr>
        <w:t>（在典型的情况下）</w:t>
      </w:r>
      <w:r w:rsidR="00444E18">
        <w:rPr>
          <w:rFonts w:hint="eastAsia"/>
        </w:rPr>
        <w:t>（</w:t>
      </w:r>
      <w:r w:rsidR="00444E18">
        <w:rPr>
          <w:rFonts w:hint="eastAsia"/>
        </w:rPr>
        <w:t>不切实际地</w:t>
      </w:r>
      <w:r w:rsidR="00444E18">
        <w:rPr>
          <w:rFonts w:hint="eastAsia"/>
        </w:rPr>
        <w:t>）</w:t>
      </w:r>
      <w:r w:rsidR="00444E18">
        <w:rPr>
          <w:rFonts w:hint="eastAsia"/>
        </w:rPr>
        <w:t>对整个网络结构及问题的解空间</w:t>
      </w:r>
      <w:r w:rsidR="00444E18">
        <w:rPr>
          <w:rFonts w:hint="eastAsia"/>
        </w:rPr>
        <w:t>有充分的了解）同样有效</w:t>
      </w:r>
      <w:r>
        <w:rPr>
          <w:rFonts w:hint="eastAsia"/>
        </w:rPr>
        <w:t>。</w:t>
      </w:r>
    </w:p>
    <w:p w:rsidR="009D704B" w:rsidRDefault="009D704B" w:rsidP="009D704B">
      <w:pPr>
        <w:ind w:firstLine="480"/>
        <w:jc w:val="center"/>
        <w:rPr>
          <w:rFonts w:hint="eastAsia"/>
        </w:rPr>
      </w:pPr>
      <w:r>
        <w:rPr>
          <w:noProof/>
        </w:rPr>
        <w:drawing>
          <wp:inline distT="0" distB="0" distL="0" distR="0" wp14:anchorId="49DB6E6C" wp14:editId="1FEA03F3">
            <wp:extent cx="3803650" cy="3362654"/>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6159" cy="3364872"/>
                    </a:xfrm>
                    <a:prstGeom prst="rect">
                      <a:avLst/>
                    </a:prstGeom>
                  </pic:spPr>
                </pic:pic>
              </a:graphicData>
            </a:graphic>
          </wp:inline>
        </w:drawing>
      </w:r>
    </w:p>
    <w:p w:rsidR="002C3814" w:rsidRDefault="002A4E6D" w:rsidP="002C3814">
      <w:pPr>
        <w:ind w:firstLine="480"/>
        <w:rPr>
          <w:rFonts w:hint="eastAsia"/>
        </w:rPr>
      </w:pPr>
      <w:r>
        <w:rPr>
          <w:rFonts w:hint="eastAsia"/>
        </w:rPr>
        <w:t>机器人似乎通过改变整个系统中的人类参与者的色彩冲突行为（扩展数据图</w:t>
      </w:r>
      <w:r>
        <w:rPr>
          <w:rFonts w:hint="eastAsia"/>
        </w:rPr>
        <w:t>3</w:t>
      </w:r>
      <w:r>
        <w:rPr>
          <w:rFonts w:hint="eastAsia"/>
        </w:rPr>
        <w:t>）部分地改善了集体表现。</w:t>
      </w:r>
      <w:r>
        <w:rPr>
          <w:rFonts w:hint="eastAsia"/>
        </w:rPr>
        <w:t xml:space="preserve"> </w:t>
      </w:r>
      <w:r>
        <w:rPr>
          <w:rFonts w:hint="eastAsia"/>
        </w:rPr>
        <w:t>当处于高度节点时，具有</w:t>
      </w:r>
      <w:r>
        <w:rPr>
          <w:rFonts w:hint="eastAsia"/>
        </w:rPr>
        <w:t>0</w:t>
      </w:r>
      <w:r>
        <w:rPr>
          <w:rFonts w:hint="eastAsia"/>
        </w:rPr>
        <w:t>％行为随机性的机器人减少了冲突的数量，但是它们增加了无法解决的冲突的持续时间</w:t>
      </w:r>
      <w:r>
        <w:rPr>
          <w:rFonts w:hint="eastAsia"/>
        </w:rPr>
        <w:t xml:space="preserve">; </w:t>
      </w:r>
      <w:r>
        <w:rPr>
          <w:rFonts w:hint="eastAsia"/>
        </w:rPr>
        <w:t>具有</w:t>
      </w:r>
      <w:r>
        <w:rPr>
          <w:rFonts w:hint="eastAsia"/>
        </w:rPr>
        <w:t>30</w:t>
      </w:r>
      <w:r>
        <w:rPr>
          <w:rFonts w:hint="eastAsia"/>
        </w:rPr>
        <w:t>％随机性的机器人减少了无法解决的冲突的持续时间，但总体冲突增加</w:t>
      </w:r>
      <w:r>
        <w:rPr>
          <w:rFonts w:hint="eastAsia"/>
        </w:rPr>
        <w:t xml:space="preserve">; </w:t>
      </w:r>
      <w:r w:rsidR="00520A9E">
        <w:rPr>
          <w:rFonts w:hint="eastAsia"/>
        </w:rPr>
        <w:t>与控制实验</w:t>
      </w:r>
      <w:r>
        <w:rPr>
          <w:rFonts w:hint="eastAsia"/>
        </w:rPr>
        <w:t>相比，只有具有</w:t>
      </w:r>
      <w:r>
        <w:rPr>
          <w:rFonts w:hint="eastAsia"/>
        </w:rPr>
        <w:t>10</w:t>
      </w:r>
      <w:r>
        <w:rPr>
          <w:rFonts w:hint="eastAsia"/>
        </w:rPr>
        <w:t>％随机性的机器人可以减少冲突的数量和不可解决的冲突的持续时间。</w:t>
      </w:r>
      <w:r>
        <w:rPr>
          <w:rFonts w:hint="eastAsia"/>
        </w:rPr>
        <w:t xml:space="preserve"> </w:t>
      </w:r>
      <w:r>
        <w:rPr>
          <w:rFonts w:hint="eastAsia"/>
        </w:rPr>
        <w:t>相反，当放置</w:t>
      </w:r>
      <w:r w:rsidR="00D659AA">
        <w:rPr>
          <w:rFonts w:hint="eastAsia"/>
        </w:rPr>
        <w:t>在低度节点时，机器人不太可能影响人类的整个网络，而不管它们的随机噪声的大小</w:t>
      </w:r>
      <w:r>
        <w:rPr>
          <w:rFonts w:hint="eastAsia"/>
        </w:rPr>
        <w:t>。</w:t>
      </w:r>
    </w:p>
    <w:p w:rsidR="002A4E6D" w:rsidRDefault="002C3814" w:rsidP="00173248">
      <w:pPr>
        <w:ind w:firstLine="480"/>
        <w:rPr>
          <w:rStyle w:val="shorttext"/>
        </w:rPr>
      </w:pPr>
      <w:r>
        <w:rPr>
          <w:rFonts w:hint="eastAsia"/>
        </w:rPr>
        <w:t>当机器人被置于</w:t>
      </w:r>
      <w:r w:rsidR="002A4E6D">
        <w:rPr>
          <w:rFonts w:hint="eastAsia"/>
        </w:rPr>
        <w:t>度</w:t>
      </w:r>
      <w:r>
        <w:rPr>
          <w:rFonts w:hint="eastAsia"/>
        </w:rPr>
        <w:t>比较高</w:t>
      </w:r>
      <w:r w:rsidR="002A4E6D">
        <w:rPr>
          <w:rFonts w:hint="eastAsia"/>
        </w:rPr>
        <w:t>的位置时，他们的行为随机性不仅能够帮助解</w:t>
      </w:r>
      <w:r w:rsidR="00CE266B">
        <w:rPr>
          <w:rFonts w:hint="eastAsia"/>
        </w:rPr>
        <w:t>决自己的冲突，而且还可以推动邻近的人改变行为，从而进一步促进全局</w:t>
      </w:r>
      <w:r w:rsidR="008A08AF">
        <w:rPr>
          <w:rFonts w:hint="eastAsia"/>
        </w:rPr>
        <w:t>的</w:t>
      </w:r>
      <w:r w:rsidR="002A4E6D">
        <w:rPr>
          <w:rFonts w:hint="eastAsia"/>
        </w:rPr>
        <w:t>解决方案。具有</w:t>
      </w:r>
      <w:r w:rsidR="002A4E6D">
        <w:rPr>
          <w:rFonts w:hint="eastAsia"/>
        </w:rPr>
        <w:t>0</w:t>
      </w:r>
      <w:r w:rsidR="002A4E6D">
        <w:rPr>
          <w:rFonts w:hint="eastAsia"/>
        </w:rPr>
        <w:t>％行为随机性的机器人降低了其他人类玩家的随机性（图</w:t>
      </w:r>
      <w:r w:rsidR="002A4E6D">
        <w:rPr>
          <w:rFonts w:hint="eastAsia"/>
        </w:rPr>
        <w:t>4a</w:t>
      </w:r>
      <w:r w:rsidR="008A08AF">
        <w:rPr>
          <w:rFonts w:hint="eastAsia"/>
        </w:rPr>
        <w:t>），这使得人类玩家，特别是中等</w:t>
      </w:r>
      <w:r w:rsidR="002A4E6D">
        <w:rPr>
          <w:rFonts w:hint="eastAsia"/>
        </w:rPr>
        <w:t>度</w:t>
      </w:r>
      <w:r w:rsidR="008A08AF">
        <w:rPr>
          <w:rFonts w:hint="eastAsia"/>
        </w:rPr>
        <w:t>数</w:t>
      </w:r>
      <w:r w:rsidR="002A4E6D">
        <w:rPr>
          <w:rFonts w:hint="eastAsia"/>
        </w:rPr>
        <w:t>的玩家被困在不可解决的冲突中（图</w:t>
      </w:r>
      <w:r w:rsidR="002A4E6D">
        <w:rPr>
          <w:rFonts w:hint="eastAsia"/>
        </w:rPr>
        <w:t>4d</w:t>
      </w:r>
      <w:r w:rsidR="002A4E6D">
        <w:rPr>
          <w:rFonts w:hint="eastAsia"/>
        </w:rPr>
        <w:t>）。具有</w:t>
      </w:r>
      <w:r w:rsidR="002A4E6D">
        <w:rPr>
          <w:rFonts w:hint="eastAsia"/>
        </w:rPr>
        <w:t>30</w:t>
      </w:r>
      <w:r w:rsidR="002A4E6D">
        <w:rPr>
          <w:rFonts w:hint="eastAsia"/>
        </w:rPr>
        <w:t>％行为随机性的机器人使整个网络不稳定，包括在自己的行动中显示更多噪音的低度</w:t>
      </w:r>
      <w:r w:rsidR="008A08AF">
        <w:rPr>
          <w:rFonts w:hint="eastAsia"/>
        </w:rPr>
        <w:t>（图的度）</w:t>
      </w:r>
      <w:r w:rsidR="002A4E6D">
        <w:rPr>
          <w:rFonts w:hint="eastAsia"/>
        </w:rPr>
        <w:t>玩家（图</w:t>
      </w:r>
      <w:r w:rsidR="002A4E6D">
        <w:rPr>
          <w:rFonts w:hint="eastAsia"/>
        </w:rPr>
        <w:t>4c</w:t>
      </w:r>
      <w:r w:rsidR="002A4E6D">
        <w:rPr>
          <w:rFonts w:hint="eastAsia"/>
        </w:rPr>
        <w:t>）</w:t>
      </w:r>
      <w:r w:rsidR="002A4E6D">
        <w:rPr>
          <w:rFonts w:hint="eastAsia"/>
        </w:rPr>
        <w:t>;</w:t>
      </w:r>
      <w:r w:rsidR="002A4E6D">
        <w:rPr>
          <w:rFonts w:hint="eastAsia"/>
        </w:rPr>
        <w:t>因此，</w:t>
      </w:r>
      <w:r w:rsidR="002A4E6D">
        <w:rPr>
          <w:rFonts w:hint="eastAsia"/>
        </w:rPr>
        <w:t>30</w:t>
      </w:r>
      <w:r w:rsidR="008A08AF">
        <w:rPr>
          <w:rFonts w:hint="eastAsia"/>
        </w:rPr>
        <w:t>％随机性的机器人实验</w:t>
      </w:r>
      <w:r w:rsidR="002A4E6D">
        <w:rPr>
          <w:rFonts w:hint="eastAsia"/>
        </w:rPr>
        <w:t>与那些没有机器人的人</w:t>
      </w:r>
      <w:r w:rsidR="008A08AF">
        <w:rPr>
          <w:rFonts w:hint="eastAsia"/>
        </w:rPr>
        <w:t>的实验有一样的效果</w:t>
      </w:r>
      <w:r w:rsidR="002A4E6D">
        <w:rPr>
          <w:rFonts w:hint="eastAsia"/>
        </w:rPr>
        <w:t>（图</w:t>
      </w:r>
      <w:r w:rsidR="002A4E6D">
        <w:rPr>
          <w:rFonts w:hint="eastAsia"/>
        </w:rPr>
        <w:t>4f</w:t>
      </w:r>
      <w:r w:rsidR="002A4E6D">
        <w:rPr>
          <w:rFonts w:hint="eastAsia"/>
        </w:rPr>
        <w:t>）。具有</w:t>
      </w:r>
      <w:r w:rsidR="002A4E6D">
        <w:rPr>
          <w:rFonts w:hint="eastAsia"/>
        </w:rPr>
        <w:t>10</w:t>
      </w:r>
      <w:r w:rsidR="002A4E6D">
        <w:rPr>
          <w:rFonts w:hint="eastAsia"/>
        </w:rPr>
        <w:t>％行为随机性的机器人增加了中央球员的随机性，但是降低了外围球员的随机性（图</w:t>
      </w:r>
      <w:r w:rsidR="002A4E6D">
        <w:rPr>
          <w:rFonts w:hint="eastAsia"/>
        </w:rPr>
        <w:t>4b</w:t>
      </w:r>
      <w:r w:rsidR="002A4E6D">
        <w:rPr>
          <w:rFonts w:hint="eastAsia"/>
        </w:rPr>
        <w:t>）</w:t>
      </w:r>
      <w:r w:rsidR="002A4E6D">
        <w:rPr>
          <w:rFonts w:hint="eastAsia"/>
        </w:rPr>
        <w:t>;</w:t>
      </w:r>
      <w:r w:rsidR="002A4E6D">
        <w:rPr>
          <w:rFonts w:hint="eastAsia"/>
        </w:rPr>
        <w:t>因此，通过其行为随机性的影响，</w:t>
      </w:r>
      <w:r w:rsidR="002A4E6D">
        <w:rPr>
          <w:rFonts w:hint="eastAsia"/>
        </w:rPr>
        <w:t>10</w:t>
      </w:r>
      <w:r w:rsidR="002A4E6D">
        <w:rPr>
          <w:rFonts w:hint="eastAsia"/>
        </w:rPr>
        <w:t>％的机器人不仅减少了不可解决的冲突，而且还包括整个网络的不可解决的冲突，包括与机器人无关的人类对象之间的联系（图</w:t>
      </w:r>
      <w:r w:rsidR="002A4E6D">
        <w:rPr>
          <w:rFonts w:hint="eastAsia"/>
        </w:rPr>
        <w:t>4e</w:t>
      </w:r>
      <w:r w:rsidR="002A4E6D">
        <w:rPr>
          <w:rFonts w:hint="eastAsia"/>
        </w:rPr>
        <w:t>）。</w:t>
      </w:r>
      <w:r w:rsidR="00D26DDD">
        <w:rPr>
          <w:rStyle w:val="shorttext"/>
          <w:rFonts w:hint="eastAsia"/>
        </w:rPr>
        <w:t>事实上，这些结果，在实际上对于对手来说，机器人变得越来越干扰的情况下，依然可以获得</w:t>
      </w:r>
      <w:r w:rsidR="00D016DB">
        <w:rPr>
          <w:rStyle w:val="shorttext"/>
          <w:rFonts w:hint="eastAsia"/>
        </w:rPr>
        <w:t>（图</w:t>
      </w:r>
      <w:r w:rsidR="00D016DB">
        <w:rPr>
          <w:rStyle w:val="shorttext"/>
          <w:rFonts w:hint="eastAsia"/>
        </w:rPr>
        <w:t>4</w:t>
      </w:r>
      <w:r w:rsidR="00D016DB">
        <w:rPr>
          <w:rStyle w:val="shorttext"/>
          <w:rFonts w:hint="eastAsia"/>
        </w:rPr>
        <w:t>）。</w:t>
      </w:r>
    </w:p>
    <w:p w:rsidR="002C3814" w:rsidRDefault="002C3814" w:rsidP="00173248">
      <w:pPr>
        <w:ind w:firstLine="480"/>
        <w:rPr>
          <w:rStyle w:val="shorttext"/>
          <w:rFonts w:hint="eastAsia"/>
        </w:rPr>
      </w:pPr>
      <w:r>
        <w:rPr>
          <w:noProof/>
        </w:rPr>
        <w:lastRenderedPageBreak/>
        <w:drawing>
          <wp:inline distT="0" distB="0" distL="0" distR="0" wp14:anchorId="798C5A84" wp14:editId="5E0E7A85">
            <wp:extent cx="5274310" cy="72472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247255"/>
                    </a:xfrm>
                    <a:prstGeom prst="rect">
                      <a:avLst/>
                    </a:prstGeom>
                  </pic:spPr>
                </pic:pic>
              </a:graphicData>
            </a:graphic>
          </wp:inline>
        </w:drawing>
      </w:r>
    </w:p>
    <w:p w:rsidR="00D016DB" w:rsidRDefault="00697E3B" w:rsidP="00173248">
      <w:pPr>
        <w:ind w:firstLine="480"/>
      </w:pPr>
      <w:r>
        <w:rPr>
          <w:rFonts w:hint="eastAsia"/>
        </w:rPr>
        <w:t>另外，在</w:t>
      </w:r>
      <w:r w:rsidR="00D016DB">
        <w:rPr>
          <w:rFonts w:hint="eastAsia"/>
        </w:rPr>
        <w:t>进一步的实验中，涉及另外的</w:t>
      </w:r>
      <w:r w:rsidR="00D016DB">
        <w:rPr>
          <w:rFonts w:hint="eastAsia"/>
        </w:rPr>
        <w:t>340</w:t>
      </w:r>
      <w:r w:rsidR="00B03682">
        <w:rPr>
          <w:rFonts w:hint="eastAsia"/>
        </w:rPr>
        <w:t>个参与人员</w:t>
      </w:r>
      <w:r w:rsidR="00D016DB">
        <w:rPr>
          <w:rFonts w:hint="eastAsia"/>
        </w:rPr>
        <w:t>和一组</w:t>
      </w:r>
      <w:r w:rsidR="00D016DB">
        <w:rPr>
          <w:rFonts w:hint="eastAsia"/>
        </w:rPr>
        <w:t>n = 20</w:t>
      </w:r>
      <w:r w:rsidR="00651A9C">
        <w:rPr>
          <w:rFonts w:hint="eastAsia"/>
        </w:rPr>
        <w:t>个图中</w:t>
      </w:r>
      <w:r w:rsidR="00D016DB">
        <w:rPr>
          <w:rFonts w:hint="eastAsia"/>
        </w:rPr>
        <w:t>，我们发现即使玩家知道他们与机器人进行互动，也可以获得对组合和学习的这些有益效果（见补充信息）。</w:t>
      </w:r>
      <w:r w:rsidR="00D016DB">
        <w:rPr>
          <w:rFonts w:hint="eastAsia"/>
        </w:rPr>
        <w:t xml:space="preserve"> </w:t>
      </w:r>
      <w:r w:rsidR="00D016DB">
        <w:rPr>
          <w:rFonts w:hint="eastAsia"/>
        </w:rPr>
        <w:t>解决时间在统计学上无法区分（扩展数据图</w:t>
      </w:r>
      <w:r w:rsidR="00D016DB">
        <w:rPr>
          <w:rFonts w:hint="eastAsia"/>
        </w:rPr>
        <w:t>5</w:t>
      </w:r>
      <w:r w:rsidR="00D016DB">
        <w:rPr>
          <w:rFonts w:hint="eastAsia"/>
        </w:rPr>
        <w:t>），并且对整个系统中的玩家的影响也是类似的（扩展数据图</w:t>
      </w:r>
      <w:r w:rsidR="00D016DB">
        <w:rPr>
          <w:rFonts w:hint="eastAsia"/>
        </w:rPr>
        <w:t>6</w:t>
      </w:r>
      <w:r w:rsidR="00D016DB">
        <w:rPr>
          <w:rFonts w:hint="eastAsia"/>
        </w:rPr>
        <w:t>）。</w:t>
      </w:r>
    </w:p>
    <w:p w:rsidR="00FA4B1C" w:rsidRDefault="00FA4B1C" w:rsidP="00173248">
      <w:pPr>
        <w:ind w:firstLine="480"/>
      </w:pPr>
      <w:r>
        <w:rPr>
          <w:rFonts w:hint="eastAsia"/>
        </w:rPr>
        <w:t>将具有简单策略的自主</w:t>
      </w:r>
      <w:r w:rsidR="00280CC3">
        <w:rPr>
          <w:rFonts w:hint="eastAsia"/>
        </w:rPr>
        <w:t>机器人添加到社会系统中可能使人类群体更容易实现</w:t>
      </w:r>
      <w:r>
        <w:rPr>
          <w:rFonts w:hint="eastAsia"/>
        </w:rPr>
        <w:t>复杂任务</w:t>
      </w:r>
      <w:r w:rsidR="00280CC3">
        <w:rPr>
          <w:rFonts w:hint="eastAsia"/>
        </w:rPr>
        <w:t>全局范围内</w:t>
      </w:r>
      <w:r>
        <w:rPr>
          <w:rFonts w:hint="eastAsia"/>
        </w:rPr>
        <w:t>的最佳化。</w:t>
      </w:r>
      <w:r w:rsidR="00280CC3">
        <w:rPr>
          <w:rFonts w:hint="eastAsia"/>
        </w:rPr>
        <w:t>在这里，设置是一个全局的</w:t>
      </w:r>
      <w:r>
        <w:rPr>
          <w:rFonts w:hint="eastAsia"/>
        </w:rPr>
        <w:t>协调游戏，但其他设置可能包括合作，共享或导航</w:t>
      </w:r>
      <w:r w:rsidR="00280CC3">
        <w:rPr>
          <w:rFonts w:hint="eastAsia"/>
        </w:rPr>
        <w:t>[</w:t>
      </w:r>
      <w:r>
        <w:rPr>
          <w:rFonts w:hint="eastAsia"/>
        </w:rPr>
        <w:t>5,12,25</w:t>
      </w:r>
      <w:r w:rsidR="00280CC3">
        <w:t>]</w:t>
      </w:r>
      <w:r>
        <w:rPr>
          <w:rFonts w:hint="eastAsia"/>
        </w:rPr>
        <w:t>。</w:t>
      </w:r>
      <w:r>
        <w:rPr>
          <w:rFonts w:hint="eastAsia"/>
        </w:rPr>
        <w:t xml:space="preserve"> </w:t>
      </w:r>
      <w:r>
        <w:rPr>
          <w:rFonts w:hint="eastAsia"/>
        </w:rPr>
        <w:t>然而，任何这样的机器人，如果它们</w:t>
      </w:r>
      <w:r>
        <w:rPr>
          <w:rFonts w:hint="eastAsia"/>
        </w:rPr>
        <w:lastRenderedPageBreak/>
        <w:t>具有某些属性，包括噪声或特定的测地线位置，可能</w:t>
      </w:r>
      <w:r w:rsidR="00AD2980">
        <w:rPr>
          <w:rFonts w:hint="eastAsia"/>
        </w:rPr>
        <w:t>也</w:t>
      </w:r>
      <w:r>
        <w:rPr>
          <w:rFonts w:hint="eastAsia"/>
        </w:rPr>
        <w:t>会有帮助。实际上，像其他情况</w:t>
      </w:r>
      <w:r w:rsidR="00AD2980">
        <w:rPr>
          <w:rFonts w:hint="eastAsia"/>
        </w:rPr>
        <w:t>[</w:t>
      </w:r>
      <w:r>
        <w:rPr>
          <w:rFonts w:hint="eastAsia"/>
        </w:rPr>
        <w:t>13,14,17,18,20</w:t>
      </w:r>
      <w:r w:rsidR="00AD2980">
        <w:t>]</w:t>
      </w:r>
      <w:r>
        <w:rPr>
          <w:rFonts w:hint="eastAsia"/>
        </w:rPr>
        <w:t>一样，从组的角度来看，一些噪音可能是好的。</w:t>
      </w:r>
      <w:r>
        <w:rPr>
          <w:rFonts w:hint="eastAsia"/>
        </w:rPr>
        <w:t xml:space="preserve"> </w:t>
      </w:r>
      <w:r w:rsidR="00DB00D1">
        <w:rPr>
          <w:rFonts w:hint="eastAsia"/>
        </w:rPr>
        <w:t>而且，有些只具备</w:t>
      </w:r>
      <w:r w:rsidR="00DB00D1">
        <w:rPr>
          <w:rFonts w:hint="eastAsia"/>
        </w:rPr>
        <w:t>本地的信息</w:t>
      </w:r>
      <w:r w:rsidR="00DB00D1">
        <w:rPr>
          <w:rFonts w:hint="eastAsia"/>
        </w:rPr>
        <w:t>的噪音机器人</w:t>
      </w:r>
      <w:r>
        <w:rPr>
          <w:rFonts w:hint="eastAsia"/>
        </w:rPr>
        <w:t>，</w:t>
      </w:r>
      <w:r w:rsidR="00E47199">
        <w:rPr>
          <w:rFonts w:hint="eastAsia"/>
        </w:rPr>
        <w:t>同样可以像提前知道全局信息的机器人一样，提高系统整体的表现能力。</w:t>
      </w:r>
    </w:p>
    <w:p w:rsidR="00FA4B1C" w:rsidRDefault="00FA4B1C" w:rsidP="00173248">
      <w:pPr>
        <w:ind w:firstLine="480"/>
      </w:pPr>
      <w:r>
        <w:rPr>
          <w:rFonts w:hint="eastAsia"/>
        </w:rPr>
        <w:t>我们发现，这些微小的</w:t>
      </w:r>
      <w:r w:rsidR="006A2335">
        <w:rPr>
          <w:rFonts w:hint="eastAsia"/>
        </w:rPr>
        <w:t>噪声</w:t>
      </w:r>
      <w:r>
        <w:rPr>
          <w:rFonts w:hint="eastAsia"/>
        </w:rPr>
        <w:t>机器人不仅可以使他们连接起来的人类的任务更容易，而且还可以通过</w:t>
      </w:r>
      <w:r w:rsidR="006A2335">
        <w:rPr>
          <w:rFonts w:hint="eastAsia"/>
        </w:rPr>
        <w:t>受影响的人</w:t>
      </w:r>
      <w:r w:rsidR="006A2335">
        <w:rPr>
          <w:rFonts w:hint="eastAsia"/>
        </w:rPr>
        <w:t>与组中的其他人进行交互</w:t>
      </w:r>
      <w:r w:rsidR="006A2335">
        <w:rPr>
          <w:rFonts w:hint="eastAsia"/>
        </w:rPr>
        <w:t>而影响到网络中的其他人类参与者</w:t>
      </w:r>
      <w:r>
        <w:rPr>
          <w:rFonts w:hint="eastAsia"/>
        </w:rPr>
        <w:t>，从而创造出一系列的效益。</w:t>
      </w:r>
      <w:r w:rsidR="00C559CD">
        <w:rPr>
          <w:rFonts w:hint="eastAsia"/>
        </w:rPr>
        <w:t>即使人们知道他们正在与机器人</w:t>
      </w:r>
      <w:r>
        <w:rPr>
          <w:rFonts w:hint="eastAsia"/>
        </w:rPr>
        <w:t>互动，也会</w:t>
      </w:r>
      <w:r w:rsidR="00C559CD">
        <w:rPr>
          <w:rFonts w:hint="eastAsia"/>
        </w:rPr>
        <w:t>产生这种效果</w:t>
      </w:r>
      <w:r>
        <w:rPr>
          <w:rFonts w:hint="eastAsia"/>
        </w:rPr>
        <w:t>。在这个意义上，即使是简单的人工智能（</w:t>
      </w:r>
      <w:r>
        <w:rPr>
          <w:rFonts w:hint="eastAsia"/>
        </w:rPr>
        <w:t>AI</w:t>
      </w:r>
      <w:r>
        <w:rPr>
          <w:rFonts w:hint="eastAsia"/>
        </w:rPr>
        <w:t>）代理也可以发挥教学功能，改变人类对手的策略，修改人与人的交互，而不仅仅是影响人机交互。</w:t>
      </w:r>
      <w:r>
        <w:rPr>
          <w:rFonts w:hint="eastAsia"/>
        </w:rPr>
        <w:t xml:space="preserve"> </w:t>
      </w:r>
      <w:r>
        <w:rPr>
          <w:rFonts w:hint="eastAsia"/>
        </w:rPr>
        <w:t>更一般来说，我们的工作说明了组合的异质群体的表现，既不仅仅由人类组成，也不仅仅由机器人来协调他们的行为。</w:t>
      </w:r>
      <w:r w:rsidR="00511C07">
        <w:rPr>
          <w:rFonts w:hint="eastAsia"/>
        </w:rPr>
        <w:t>未来的工作可以探索更加现实或复杂的交互行为</w:t>
      </w:r>
      <w:r>
        <w:rPr>
          <w:rFonts w:hint="eastAsia"/>
        </w:rPr>
        <w:t>，例如在人类组织内工</w:t>
      </w:r>
      <w:r w:rsidR="00511C07">
        <w:rPr>
          <w:rFonts w:hint="eastAsia"/>
        </w:rPr>
        <w:t>作的军事或商业机器人，或处在人类驾驶环境中的自动驾驶</w:t>
      </w:r>
      <w:r>
        <w:rPr>
          <w:rFonts w:hint="eastAsia"/>
        </w:rPr>
        <w:t>汽车。</w:t>
      </w:r>
    </w:p>
    <w:p w:rsidR="00E406C9" w:rsidRDefault="007672C8" w:rsidP="00173248">
      <w:pPr>
        <w:ind w:firstLine="480"/>
      </w:pPr>
      <w:r>
        <w:rPr>
          <w:rFonts w:hint="eastAsia"/>
        </w:rPr>
        <w:t>虽然实验室实验提供了强大的因果推理，但它们必须牺牲一些现实性</w:t>
      </w:r>
      <w:r w:rsidR="00E406C9">
        <w:rPr>
          <w:rFonts w:hint="eastAsia"/>
        </w:rPr>
        <w:t>和广度。</w:t>
      </w:r>
      <w:r w:rsidR="00E406C9">
        <w:rPr>
          <w:rFonts w:hint="eastAsia"/>
        </w:rPr>
        <w:t xml:space="preserve"> </w:t>
      </w:r>
      <w:r w:rsidR="00E406C9">
        <w:rPr>
          <w:rFonts w:hint="eastAsia"/>
        </w:rPr>
        <w:t>在先前的理论指导下，我们选择仅关注机器人贡献（噪声和放置</w:t>
      </w:r>
      <w:r>
        <w:rPr>
          <w:rFonts w:hint="eastAsia"/>
        </w:rPr>
        <w:t>位置）的两个方面及其对一个主要结果的影响（标准游戏中的全局</w:t>
      </w:r>
      <w:r w:rsidR="00E406C9">
        <w:rPr>
          <w:rFonts w:hint="eastAsia"/>
        </w:rPr>
        <w:t>协调的成功</w:t>
      </w:r>
      <w:r>
        <w:rPr>
          <w:rFonts w:hint="eastAsia"/>
        </w:rPr>
        <w:t>[</w:t>
      </w:r>
      <w:r w:rsidR="00E406C9">
        <w:rPr>
          <w:rFonts w:hint="eastAsia"/>
        </w:rPr>
        <w:t>10</w:t>
      </w:r>
      <w:r>
        <w:t>]</w:t>
      </w:r>
      <w:r w:rsidR="00E406C9">
        <w:rPr>
          <w:rFonts w:hint="eastAsia"/>
        </w:rPr>
        <w:t>）。</w:t>
      </w:r>
      <w:r w:rsidR="00E406C9">
        <w:rPr>
          <w:rFonts w:hint="eastAsia"/>
        </w:rPr>
        <w:t xml:space="preserve"> </w:t>
      </w:r>
      <w:r w:rsidR="00E406C9">
        <w:rPr>
          <w:rFonts w:hint="eastAsia"/>
        </w:rPr>
        <w:t>我们还必须做出其他设计选择，包括使用限于</w:t>
      </w:r>
      <w:r w:rsidR="00E406C9">
        <w:rPr>
          <w:rFonts w:hint="eastAsia"/>
        </w:rPr>
        <w:t>20</w:t>
      </w:r>
      <w:r w:rsidR="00E406C9">
        <w:rPr>
          <w:rFonts w:hint="eastAsia"/>
        </w:rPr>
        <w:t>人的无规模网络（如果游戏是易于使用的话）。</w:t>
      </w:r>
      <w:r w:rsidR="00E406C9">
        <w:rPr>
          <w:rFonts w:hint="eastAsia"/>
        </w:rPr>
        <w:t xml:space="preserve"> </w:t>
      </w:r>
      <w:r w:rsidR="00E14A85">
        <w:rPr>
          <w:rFonts w:hint="eastAsia"/>
        </w:rPr>
        <w:t>但社会交互中</w:t>
      </w:r>
      <w:r w:rsidR="00E406C9">
        <w:rPr>
          <w:rFonts w:hint="eastAsia"/>
        </w:rPr>
        <w:t>的其他特征可能会影响群体协调解决问题的能力，如群体规模，网络拓扑</w:t>
      </w:r>
      <w:r w:rsidR="00E14A85">
        <w:rPr>
          <w:rFonts w:hint="eastAsia"/>
        </w:rPr>
        <w:t>[</w:t>
      </w:r>
      <w:r w:rsidR="00E406C9">
        <w:rPr>
          <w:rFonts w:hint="eastAsia"/>
        </w:rPr>
        <w:t>10</w:t>
      </w:r>
      <w:r w:rsidR="00E14A85">
        <w:t>]</w:t>
      </w:r>
      <w:r w:rsidR="00E406C9">
        <w:rPr>
          <w:rFonts w:hint="eastAsia"/>
        </w:rPr>
        <w:t>和</w:t>
      </w:r>
      <w:r w:rsidR="00502F03">
        <w:rPr>
          <w:rFonts w:hint="eastAsia"/>
        </w:rPr>
        <w:t>机器人</w:t>
      </w:r>
      <w:r w:rsidR="00E406C9">
        <w:rPr>
          <w:rFonts w:hint="eastAsia"/>
        </w:rPr>
        <w:t>部分</w:t>
      </w:r>
      <w:r w:rsidR="00E406C9">
        <w:rPr>
          <w:rFonts w:hint="eastAsia"/>
        </w:rPr>
        <w:t xml:space="preserve">; </w:t>
      </w:r>
      <w:r w:rsidR="00E406C9">
        <w:rPr>
          <w:rFonts w:hint="eastAsia"/>
        </w:rPr>
        <w:t>网络是动态的还是静态的</w:t>
      </w:r>
      <w:r w:rsidR="00502F03">
        <w:rPr>
          <w:rFonts w:hint="eastAsia"/>
        </w:rPr>
        <w:t>[</w:t>
      </w:r>
      <w:r w:rsidR="00E406C9">
        <w:rPr>
          <w:rFonts w:hint="eastAsia"/>
        </w:rPr>
        <w:t>26,27</w:t>
      </w:r>
      <w:r w:rsidR="00502F03">
        <w:t>]</w:t>
      </w:r>
      <w:r w:rsidR="00E406C9">
        <w:rPr>
          <w:rFonts w:hint="eastAsia"/>
        </w:rPr>
        <w:t xml:space="preserve">; </w:t>
      </w:r>
      <w:r w:rsidR="00E406C9">
        <w:rPr>
          <w:rFonts w:hint="eastAsia"/>
        </w:rPr>
        <w:t>或社会机构（例如警务，制裁或规范）是否存在。</w:t>
      </w:r>
      <w:r w:rsidR="00E406C9">
        <w:rPr>
          <w:rFonts w:hint="eastAsia"/>
        </w:rPr>
        <w:t xml:space="preserve"> </w:t>
      </w:r>
      <w:r w:rsidR="00E406C9">
        <w:rPr>
          <w:rFonts w:hint="eastAsia"/>
        </w:rPr>
        <w:t>这些要素是未来工作的重要方向。</w:t>
      </w:r>
    </w:p>
    <w:p w:rsidR="00173248" w:rsidRPr="00173248" w:rsidRDefault="0025354A" w:rsidP="001069EB">
      <w:pPr>
        <w:ind w:firstLine="480"/>
        <w:rPr>
          <w:rFonts w:hint="eastAsia"/>
        </w:rPr>
      </w:pPr>
      <w:r>
        <w:rPr>
          <w:rFonts w:hint="eastAsia"/>
        </w:rPr>
        <w:t>在人类网络中为战略位置添加适度噪声的机器人可能有助于解决各种问题，特别是在特定协调问题困难的时候。例如，狭隘的工作人员可能会努力提高自己的生产力，但实际上这可能会降低整体公司业绩。可以通过在协同工作的组中添加一些机器人或噪音来促进科学中的人群采购（例如解决量子问题</w:t>
      </w:r>
      <w:r w:rsidR="00D640BE">
        <w:rPr>
          <w:rFonts w:hint="eastAsia"/>
        </w:rPr>
        <w:t>[</w:t>
      </w:r>
      <w:r>
        <w:rPr>
          <w:rFonts w:hint="eastAsia"/>
        </w:rPr>
        <w:t>28</w:t>
      </w:r>
      <w:r w:rsidR="00D640BE">
        <w:t>]</w:t>
      </w:r>
      <w:r>
        <w:rPr>
          <w:rFonts w:hint="eastAsia"/>
        </w:rPr>
        <w:t>或其他类型的从蛋白质折叠</w:t>
      </w:r>
      <w:r w:rsidR="00D640BE">
        <w:rPr>
          <w:rFonts w:hint="eastAsia"/>
        </w:rPr>
        <w:t>[</w:t>
      </w:r>
      <w:r>
        <w:rPr>
          <w:rFonts w:hint="eastAsia"/>
        </w:rPr>
        <w:t>29</w:t>
      </w:r>
      <w:r w:rsidR="00D640BE">
        <w:t>]</w:t>
      </w:r>
      <w:r>
        <w:rPr>
          <w:rFonts w:hint="eastAsia"/>
        </w:rPr>
        <w:t>到考古或天文图像的评估的“公民科学”）。此外，我们的工作加强了简单和复杂的</w:t>
      </w:r>
      <w:r>
        <w:rPr>
          <w:rFonts w:hint="eastAsia"/>
        </w:rPr>
        <w:t>AI</w:t>
      </w:r>
      <w:r w:rsidR="00D640BE">
        <w:rPr>
          <w:rFonts w:hint="eastAsia"/>
        </w:rPr>
        <w:t>都</w:t>
      </w:r>
      <w:r>
        <w:rPr>
          <w:rFonts w:hint="eastAsia"/>
        </w:rPr>
        <w:t>可能有用的想法。例如，简单的机器人可能有助于在线减少种族主义言论</w:t>
      </w:r>
      <w:r w:rsidR="00D640BE">
        <w:rPr>
          <w:rFonts w:hint="eastAsia"/>
        </w:rPr>
        <w:t>[</w:t>
      </w:r>
      <w:r>
        <w:rPr>
          <w:rFonts w:hint="eastAsia"/>
        </w:rPr>
        <w:t>30</w:t>
      </w:r>
      <w:r w:rsidR="00D640BE">
        <w:t>]</w:t>
      </w:r>
      <w:r>
        <w:rPr>
          <w:rFonts w:hint="eastAsia"/>
        </w:rPr>
        <w:t>。我们在这里探索的简单</w:t>
      </w:r>
      <w:r>
        <w:rPr>
          <w:rFonts w:hint="eastAsia"/>
        </w:rPr>
        <w:t>AI</w:t>
      </w:r>
      <w:r w:rsidR="003B5B3F">
        <w:rPr>
          <w:rFonts w:hint="eastAsia"/>
        </w:rPr>
        <w:t>中</w:t>
      </w:r>
      <w:r>
        <w:rPr>
          <w:rFonts w:hint="eastAsia"/>
        </w:rPr>
        <w:t>决策的简单性和透明度也可能使人类可以理解，从而引发有效的长期关系</w:t>
      </w:r>
      <w:r w:rsidR="001E553A">
        <w:rPr>
          <w:rFonts w:hint="eastAsia"/>
        </w:rPr>
        <w:t>[</w:t>
      </w:r>
      <w:r>
        <w:rPr>
          <w:rFonts w:hint="eastAsia"/>
        </w:rPr>
        <w:t>11</w:t>
      </w:r>
      <w:r w:rsidR="001E553A">
        <w:t>]</w:t>
      </w:r>
      <w:r>
        <w:rPr>
          <w:rFonts w:hint="eastAsia"/>
        </w:rPr>
        <w:t>。简单的自主性代理人在混合到复杂的社会系统中时，可能会提供实质的优势，并且可以帮助人类团体来帮助自己。</w:t>
      </w:r>
      <w:bookmarkEnd w:id="0"/>
      <w:bookmarkEnd w:id="1"/>
      <w:bookmarkEnd w:id="2"/>
    </w:p>
    <w:sectPr w:rsidR="00173248" w:rsidRPr="001732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8FB" w:rsidRDefault="003158FB" w:rsidP="003158FB">
      <w:pPr>
        <w:ind w:firstLine="480"/>
      </w:pPr>
      <w:r>
        <w:separator/>
      </w:r>
    </w:p>
  </w:endnote>
  <w:endnote w:type="continuationSeparator" w:id="0">
    <w:p w:rsidR="003158FB" w:rsidRDefault="003158FB" w:rsidP="003158F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8FB" w:rsidRDefault="003158FB" w:rsidP="003158FB">
      <w:pPr>
        <w:ind w:firstLine="480"/>
      </w:pPr>
      <w:r>
        <w:separator/>
      </w:r>
    </w:p>
  </w:footnote>
  <w:footnote w:type="continuationSeparator" w:id="0">
    <w:p w:rsidR="003158FB" w:rsidRDefault="003158FB" w:rsidP="003158FB">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00"/>
    <w:rsid w:val="000F3C97"/>
    <w:rsid w:val="001069EB"/>
    <w:rsid w:val="001174D2"/>
    <w:rsid w:val="001201F6"/>
    <w:rsid w:val="00135713"/>
    <w:rsid w:val="00155EC2"/>
    <w:rsid w:val="00173248"/>
    <w:rsid w:val="001A1C17"/>
    <w:rsid w:val="001A40BB"/>
    <w:rsid w:val="001E553A"/>
    <w:rsid w:val="00231EBB"/>
    <w:rsid w:val="002326F3"/>
    <w:rsid w:val="0025354A"/>
    <w:rsid w:val="00280CC3"/>
    <w:rsid w:val="002A032E"/>
    <w:rsid w:val="002A4E6D"/>
    <w:rsid w:val="002C3814"/>
    <w:rsid w:val="003158FB"/>
    <w:rsid w:val="003361AB"/>
    <w:rsid w:val="0034174A"/>
    <w:rsid w:val="003B5B3F"/>
    <w:rsid w:val="003F35E0"/>
    <w:rsid w:val="00444E18"/>
    <w:rsid w:val="00477F00"/>
    <w:rsid w:val="00486EAE"/>
    <w:rsid w:val="004D1FB9"/>
    <w:rsid w:val="004D3274"/>
    <w:rsid w:val="00502F03"/>
    <w:rsid w:val="00511C07"/>
    <w:rsid w:val="00520A9E"/>
    <w:rsid w:val="0053213B"/>
    <w:rsid w:val="00557857"/>
    <w:rsid w:val="00566981"/>
    <w:rsid w:val="005750F4"/>
    <w:rsid w:val="00600D6F"/>
    <w:rsid w:val="00607A8C"/>
    <w:rsid w:val="006160E4"/>
    <w:rsid w:val="00651A9C"/>
    <w:rsid w:val="00697E3B"/>
    <w:rsid w:val="006A2335"/>
    <w:rsid w:val="006F4AD7"/>
    <w:rsid w:val="006F61AD"/>
    <w:rsid w:val="007672C8"/>
    <w:rsid w:val="00847D09"/>
    <w:rsid w:val="008A08AF"/>
    <w:rsid w:val="008B5F13"/>
    <w:rsid w:val="008F504F"/>
    <w:rsid w:val="00920713"/>
    <w:rsid w:val="00981D45"/>
    <w:rsid w:val="009866F5"/>
    <w:rsid w:val="009D3CFF"/>
    <w:rsid w:val="009D704B"/>
    <w:rsid w:val="009E66F9"/>
    <w:rsid w:val="00AD2980"/>
    <w:rsid w:val="00B03682"/>
    <w:rsid w:val="00B6281A"/>
    <w:rsid w:val="00BE0085"/>
    <w:rsid w:val="00C06FF3"/>
    <w:rsid w:val="00C559CD"/>
    <w:rsid w:val="00C7532F"/>
    <w:rsid w:val="00CE266B"/>
    <w:rsid w:val="00CF07F4"/>
    <w:rsid w:val="00D016DB"/>
    <w:rsid w:val="00D26DDD"/>
    <w:rsid w:val="00D47AFF"/>
    <w:rsid w:val="00D640BE"/>
    <w:rsid w:val="00D659AA"/>
    <w:rsid w:val="00DB00D1"/>
    <w:rsid w:val="00DD20A0"/>
    <w:rsid w:val="00E14A85"/>
    <w:rsid w:val="00E406C9"/>
    <w:rsid w:val="00E47199"/>
    <w:rsid w:val="00FA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63A31"/>
  <w15:chartTrackingRefBased/>
  <w15:docId w15:val="{6E21C836-2983-474B-A51A-5EF1158C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248"/>
    <w:pPr>
      <w:widowControl w:val="0"/>
      <w:ind w:firstLineChars="200" w:firstLine="20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158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158FB"/>
    <w:rPr>
      <w:kern w:val="2"/>
      <w:sz w:val="18"/>
      <w:szCs w:val="18"/>
    </w:rPr>
  </w:style>
  <w:style w:type="paragraph" w:styleId="a5">
    <w:name w:val="footer"/>
    <w:basedOn w:val="a"/>
    <w:link w:val="a6"/>
    <w:rsid w:val="003158FB"/>
    <w:pPr>
      <w:tabs>
        <w:tab w:val="center" w:pos="4153"/>
        <w:tab w:val="right" w:pos="8306"/>
      </w:tabs>
      <w:snapToGrid w:val="0"/>
      <w:jc w:val="left"/>
    </w:pPr>
    <w:rPr>
      <w:sz w:val="18"/>
      <w:szCs w:val="18"/>
    </w:rPr>
  </w:style>
  <w:style w:type="character" w:customStyle="1" w:styleId="a6">
    <w:name w:val="页脚 字符"/>
    <w:basedOn w:val="a0"/>
    <w:link w:val="a5"/>
    <w:rsid w:val="003158FB"/>
    <w:rPr>
      <w:kern w:val="2"/>
      <w:sz w:val="18"/>
      <w:szCs w:val="18"/>
    </w:rPr>
  </w:style>
  <w:style w:type="character" w:customStyle="1" w:styleId="shorttext">
    <w:name w:val="short_text"/>
    <w:basedOn w:val="a0"/>
    <w:rsid w:val="00155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13783">
      <w:bodyDiv w:val="1"/>
      <w:marLeft w:val="0"/>
      <w:marRight w:val="0"/>
      <w:marTop w:val="0"/>
      <w:marBottom w:val="0"/>
      <w:divBdr>
        <w:top w:val="none" w:sz="0" w:space="0" w:color="auto"/>
        <w:left w:val="none" w:sz="0" w:space="0" w:color="auto"/>
        <w:bottom w:val="none" w:sz="0" w:space="0" w:color="auto"/>
        <w:right w:val="none" w:sz="0" w:space="0" w:color="auto"/>
      </w:divBdr>
      <w:divsChild>
        <w:div w:id="637614278">
          <w:marLeft w:val="0"/>
          <w:marRight w:val="0"/>
          <w:marTop w:val="0"/>
          <w:marBottom w:val="0"/>
          <w:divBdr>
            <w:top w:val="none" w:sz="0" w:space="0" w:color="auto"/>
            <w:left w:val="none" w:sz="0" w:space="0" w:color="auto"/>
            <w:bottom w:val="none" w:sz="0" w:space="0" w:color="auto"/>
            <w:right w:val="none" w:sz="0" w:space="0" w:color="auto"/>
          </w:divBdr>
          <w:divsChild>
            <w:div w:id="14978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2058">
      <w:bodyDiv w:val="1"/>
      <w:marLeft w:val="0"/>
      <w:marRight w:val="0"/>
      <w:marTop w:val="0"/>
      <w:marBottom w:val="0"/>
      <w:divBdr>
        <w:top w:val="none" w:sz="0" w:space="0" w:color="auto"/>
        <w:left w:val="none" w:sz="0" w:space="0" w:color="auto"/>
        <w:bottom w:val="none" w:sz="0" w:space="0" w:color="auto"/>
        <w:right w:val="none" w:sz="0" w:space="0" w:color="auto"/>
      </w:divBdr>
      <w:divsChild>
        <w:div w:id="1505125030">
          <w:marLeft w:val="0"/>
          <w:marRight w:val="0"/>
          <w:marTop w:val="0"/>
          <w:marBottom w:val="0"/>
          <w:divBdr>
            <w:top w:val="none" w:sz="0" w:space="0" w:color="auto"/>
            <w:left w:val="none" w:sz="0" w:space="0" w:color="auto"/>
            <w:bottom w:val="none" w:sz="0" w:space="0" w:color="auto"/>
            <w:right w:val="none" w:sz="0" w:space="0" w:color="auto"/>
          </w:divBdr>
          <w:divsChild>
            <w:div w:id="379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4931">
      <w:bodyDiv w:val="1"/>
      <w:marLeft w:val="0"/>
      <w:marRight w:val="0"/>
      <w:marTop w:val="0"/>
      <w:marBottom w:val="0"/>
      <w:divBdr>
        <w:top w:val="none" w:sz="0" w:space="0" w:color="auto"/>
        <w:left w:val="none" w:sz="0" w:space="0" w:color="auto"/>
        <w:bottom w:val="none" w:sz="0" w:space="0" w:color="auto"/>
        <w:right w:val="none" w:sz="0" w:space="0" w:color="auto"/>
      </w:divBdr>
      <w:divsChild>
        <w:div w:id="664164188">
          <w:marLeft w:val="0"/>
          <w:marRight w:val="0"/>
          <w:marTop w:val="0"/>
          <w:marBottom w:val="0"/>
          <w:divBdr>
            <w:top w:val="none" w:sz="0" w:space="0" w:color="auto"/>
            <w:left w:val="none" w:sz="0" w:space="0" w:color="auto"/>
            <w:bottom w:val="none" w:sz="0" w:space="0" w:color="auto"/>
            <w:right w:val="none" w:sz="0" w:space="0" w:color="auto"/>
          </w:divBdr>
        </w:div>
        <w:div w:id="918322974">
          <w:marLeft w:val="0"/>
          <w:marRight w:val="0"/>
          <w:marTop w:val="0"/>
          <w:marBottom w:val="0"/>
          <w:divBdr>
            <w:top w:val="none" w:sz="0" w:space="0" w:color="auto"/>
            <w:left w:val="none" w:sz="0" w:space="0" w:color="auto"/>
            <w:bottom w:val="none" w:sz="0" w:space="0" w:color="auto"/>
            <w:right w:val="none" w:sz="0" w:space="0" w:color="auto"/>
          </w:divBdr>
          <w:divsChild>
            <w:div w:id="576133056">
              <w:marLeft w:val="0"/>
              <w:marRight w:val="0"/>
              <w:marTop w:val="0"/>
              <w:marBottom w:val="0"/>
              <w:divBdr>
                <w:top w:val="none" w:sz="0" w:space="0" w:color="auto"/>
                <w:left w:val="none" w:sz="0" w:space="0" w:color="auto"/>
                <w:bottom w:val="none" w:sz="0" w:space="0" w:color="auto"/>
                <w:right w:val="none" w:sz="0" w:space="0" w:color="auto"/>
              </w:divBdr>
              <w:divsChild>
                <w:div w:id="1682313925">
                  <w:marLeft w:val="0"/>
                  <w:marRight w:val="0"/>
                  <w:marTop w:val="0"/>
                  <w:marBottom w:val="0"/>
                  <w:divBdr>
                    <w:top w:val="none" w:sz="0" w:space="0" w:color="auto"/>
                    <w:left w:val="none" w:sz="0" w:space="0" w:color="auto"/>
                    <w:bottom w:val="none" w:sz="0" w:space="0" w:color="auto"/>
                    <w:right w:val="none" w:sz="0" w:space="0" w:color="auto"/>
                  </w:divBdr>
                  <w:divsChild>
                    <w:div w:id="1811095537">
                      <w:marLeft w:val="0"/>
                      <w:marRight w:val="0"/>
                      <w:marTop w:val="0"/>
                      <w:marBottom w:val="0"/>
                      <w:divBdr>
                        <w:top w:val="none" w:sz="0" w:space="0" w:color="auto"/>
                        <w:left w:val="none" w:sz="0" w:space="0" w:color="auto"/>
                        <w:bottom w:val="none" w:sz="0" w:space="0" w:color="auto"/>
                        <w:right w:val="none" w:sz="0" w:space="0" w:color="auto"/>
                      </w:divBdr>
                      <w:divsChild>
                        <w:div w:id="2452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4176">
          <w:marLeft w:val="0"/>
          <w:marRight w:val="0"/>
          <w:marTop w:val="0"/>
          <w:marBottom w:val="0"/>
          <w:divBdr>
            <w:top w:val="none" w:sz="0" w:space="0" w:color="auto"/>
            <w:left w:val="none" w:sz="0" w:space="0" w:color="auto"/>
            <w:bottom w:val="none" w:sz="0" w:space="0" w:color="auto"/>
            <w:right w:val="none" w:sz="0" w:space="0" w:color="auto"/>
          </w:divBdr>
          <w:divsChild>
            <w:div w:id="608045408">
              <w:marLeft w:val="0"/>
              <w:marRight w:val="0"/>
              <w:marTop w:val="0"/>
              <w:marBottom w:val="0"/>
              <w:divBdr>
                <w:top w:val="none" w:sz="0" w:space="0" w:color="auto"/>
                <w:left w:val="none" w:sz="0" w:space="0" w:color="auto"/>
                <w:bottom w:val="none" w:sz="0" w:space="0" w:color="auto"/>
                <w:right w:val="none" w:sz="0" w:space="0" w:color="auto"/>
              </w:divBdr>
              <w:divsChild>
                <w:div w:id="686908734">
                  <w:marLeft w:val="0"/>
                  <w:marRight w:val="0"/>
                  <w:marTop w:val="0"/>
                  <w:marBottom w:val="0"/>
                  <w:divBdr>
                    <w:top w:val="none" w:sz="0" w:space="0" w:color="auto"/>
                    <w:left w:val="none" w:sz="0" w:space="0" w:color="auto"/>
                    <w:bottom w:val="none" w:sz="0" w:space="0" w:color="auto"/>
                    <w:right w:val="none" w:sz="0" w:space="0" w:color="auto"/>
                  </w:divBdr>
                  <w:divsChild>
                    <w:div w:id="1788305165">
                      <w:marLeft w:val="0"/>
                      <w:marRight w:val="0"/>
                      <w:marTop w:val="0"/>
                      <w:marBottom w:val="0"/>
                      <w:divBdr>
                        <w:top w:val="none" w:sz="0" w:space="0" w:color="auto"/>
                        <w:left w:val="none" w:sz="0" w:space="0" w:color="auto"/>
                        <w:bottom w:val="none" w:sz="0" w:space="0" w:color="auto"/>
                        <w:right w:val="none" w:sz="0" w:space="0" w:color="auto"/>
                      </w:divBdr>
                      <w:divsChild>
                        <w:div w:id="1787042670">
                          <w:marLeft w:val="0"/>
                          <w:marRight w:val="0"/>
                          <w:marTop w:val="0"/>
                          <w:marBottom w:val="0"/>
                          <w:divBdr>
                            <w:top w:val="none" w:sz="0" w:space="0" w:color="auto"/>
                            <w:left w:val="none" w:sz="0" w:space="0" w:color="auto"/>
                            <w:bottom w:val="none" w:sz="0" w:space="0" w:color="auto"/>
                            <w:right w:val="none" w:sz="0" w:space="0" w:color="auto"/>
                          </w:divBdr>
                          <w:divsChild>
                            <w:div w:id="15498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778873">
      <w:bodyDiv w:val="1"/>
      <w:marLeft w:val="0"/>
      <w:marRight w:val="0"/>
      <w:marTop w:val="0"/>
      <w:marBottom w:val="0"/>
      <w:divBdr>
        <w:top w:val="none" w:sz="0" w:space="0" w:color="auto"/>
        <w:left w:val="none" w:sz="0" w:space="0" w:color="auto"/>
        <w:bottom w:val="none" w:sz="0" w:space="0" w:color="auto"/>
        <w:right w:val="none" w:sz="0" w:space="0" w:color="auto"/>
      </w:divBdr>
      <w:divsChild>
        <w:div w:id="437992454">
          <w:marLeft w:val="0"/>
          <w:marRight w:val="0"/>
          <w:marTop w:val="0"/>
          <w:marBottom w:val="0"/>
          <w:divBdr>
            <w:top w:val="none" w:sz="0" w:space="0" w:color="auto"/>
            <w:left w:val="none" w:sz="0" w:space="0" w:color="auto"/>
            <w:bottom w:val="none" w:sz="0" w:space="0" w:color="auto"/>
            <w:right w:val="none" w:sz="0" w:space="0" w:color="auto"/>
          </w:divBdr>
          <w:divsChild>
            <w:div w:id="13166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7574">
      <w:bodyDiv w:val="1"/>
      <w:marLeft w:val="0"/>
      <w:marRight w:val="0"/>
      <w:marTop w:val="0"/>
      <w:marBottom w:val="0"/>
      <w:divBdr>
        <w:top w:val="none" w:sz="0" w:space="0" w:color="auto"/>
        <w:left w:val="none" w:sz="0" w:space="0" w:color="auto"/>
        <w:bottom w:val="none" w:sz="0" w:space="0" w:color="auto"/>
        <w:right w:val="none" w:sz="0" w:space="0" w:color="auto"/>
      </w:divBdr>
      <w:divsChild>
        <w:div w:id="164830349">
          <w:marLeft w:val="0"/>
          <w:marRight w:val="0"/>
          <w:marTop w:val="0"/>
          <w:marBottom w:val="0"/>
          <w:divBdr>
            <w:top w:val="none" w:sz="0" w:space="0" w:color="auto"/>
            <w:left w:val="none" w:sz="0" w:space="0" w:color="auto"/>
            <w:bottom w:val="none" w:sz="0" w:space="0" w:color="auto"/>
            <w:right w:val="none" w:sz="0" w:space="0" w:color="auto"/>
          </w:divBdr>
          <w:divsChild>
            <w:div w:id="19392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5313</Words>
  <Characters>381</Characters>
  <Application>Microsoft Office Word</Application>
  <DocSecurity>0</DocSecurity>
  <Lines>3</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62</cp:revision>
  <dcterms:created xsi:type="dcterms:W3CDTF">2017-05-22T12:13:00Z</dcterms:created>
  <dcterms:modified xsi:type="dcterms:W3CDTF">2017-05-22T15:27:00Z</dcterms:modified>
</cp:coreProperties>
</file>