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062" w:rsidRPr="003375F9" w:rsidRDefault="00C7570E" w:rsidP="000E7DEC">
      <w:pPr>
        <w:pStyle w:val="1"/>
        <w:jc w:val="center"/>
        <w:rPr>
          <w:sz w:val="40"/>
        </w:rPr>
      </w:pPr>
      <w:r w:rsidRPr="003375F9">
        <w:rPr>
          <w:rFonts w:hint="eastAsia"/>
          <w:sz w:val="40"/>
        </w:rPr>
        <w:t>（一）</w:t>
      </w:r>
      <w:r w:rsidR="000E7DEC" w:rsidRPr="003375F9">
        <w:rPr>
          <w:rFonts w:hint="eastAsia"/>
          <w:sz w:val="40"/>
        </w:rPr>
        <w:t>基于</w:t>
      </w:r>
      <w:r w:rsidR="003B76A7" w:rsidRPr="003375F9">
        <w:rPr>
          <w:rFonts w:hint="eastAsia"/>
          <w:sz w:val="40"/>
        </w:rPr>
        <w:t>联邦学习</w:t>
      </w:r>
      <w:r w:rsidR="000E7DEC" w:rsidRPr="003375F9">
        <w:rPr>
          <w:rFonts w:hint="eastAsia"/>
          <w:sz w:val="40"/>
        </w:rPr>
        <w:t>的</w:t>
      </w:r>
      <w:r w:rsidR="003B76A7" w:rsidRPr="003375F9">
        <w:rPr>
          <w:rFonts w:hint="eastAsia"/>
          <w:sz w:val="40"/>
        </w:rPr>
        <w:t>轨迹数据管理与分析</w:t>
      </w:r>
      <w:r w:rsidR="004C5062" w:rsidRPr="003375F9">
        <w:rPr>
          <w:rFonts w:hint="eastAsia"/>
          <w:sz w:val="40"/>
        </w:rPr>
        <w:t>系统</w:t>
      </w:r>
    </w:p>
    <w:p w:rsidR="00920EDE" w:rsidRDefault="003500BE" w:rsidP="000E7DEC">
      <w:pPr>
        <w:pStyle w:val="2"/>
      </w:pPr>
      <w:r>
        <w:rPr>
          <w:rFonts w:hint="eastAsia"/>
        </w:rPr>
        <w:t>系统背景</w:t>
      </w:r>
      <w:r>
        <w:rPr>
          <w:rFonts w:hint="eastAsia"/>
        </w:rPr>
        <w:t>:</w:t>
      </w:r>
    </w:p>
    <w:p w:rsidR="00236708" w:rsidRDefault="00352B94" w:rsidP="005E3C92">
      <w:pPr>
        <w:rPr>
          <w:sz w:val="24"/>
          <w:szCs w:val="24"/>
        </w:rPr>
      </w:pPr>
      <w:r w:rsidRPr="005E3C92">
        <w:rPr>
          <w:rFonts w:asciiTheme="minorEastAsia" w:hAnsiTheme="minorEastAsia" w:hint="eastAsia"/>
          <w:b/>
          <w:sz w:val="28"/>
          <w:szCs w:val="28"/>
        </w:rPr>
        <w:tab/>
      </w:r>
      <w:r w:rsidR="00236708" w:rsidRPr="00236708">
        <w:rPr>
          <w:rFonts w:hint="eastAsia"/>
          <w:sz w:val="24"/>
          <w:szCs w:val="24"/>
        </w:rPr>
        <w:t>近年来，随着</w:t>
      </w:r>
      <w:r w:rsidR="00236708" w:rsidRPr="00236708">
        <w:rPr>
          <w:rFonts w:hint="eastAsia"/>
          <w:sz w:val="24"/>
          <w:szCs w:val="24"/>
        </w:rPr>
        <w:t>GPS</w:t>
      </w:r>
      <w:r w:rsidR="00236708" w:rsidRPr="00236708">
        <w:rPr>
          <w:rFonts w:hint="eastAsia"/>
          <w:sz w:val="24"/>
          <w:szCs w:val="24"/>
        </w:rPr>
        <w:t>设备和位置服</w:t>
      </w:r>
      <w:r w:rsidR="00236708">
        <w:rPr>
          <w:rFonts w:hint="eastAsia"/>
          <w:sz w:val="24"/>
          <w:szCs w:val="24"/>
        </w:rPr>
        <w:t>务的广泛应用，轨迹数据的规模不断扩大，数量与日俱增</w:t>
      </w:r>
      <w:r w:rsidR="00236708" w:rsidRPr="00236708">
        <w:rPr>
          <w:rFonts w:hint="eastAsia"/>
          <w:sz w:val="24"/>
          <w:szCs w:val="24"/>
        </w:rPr>
        <w:t>，呈现爆炸式增长。然而，传统轨迹数据管理与分析方法和技术所暴露出的问题也愈发明显，主要体现在以下几个方面：</w:t>
      </w:r>
    </w:p>
    <w:p w:rsidR="0047268C" w:rsidRDefault="000B1FF8" w:rsidP="005E3C92">
      <w:pPr>
        <w:rPr>
          <w:sz w:val="24"/>
          <w:szCs w:val="24"/>
        </w:rPr>
      </w:pPr>
      <w:r>
        <w:rPr>
          <w:rFonts w:hint="eastAsia"/>
          <w:sz w:val="24"/>
          <w:szCs w:val="24"/>
        </w:rPr>
        <w:t>(</w:t>
      </w:r>
      <w:r>
        <w:rPr>
          <w:sz w:val="24"/>
          <w:szCs w:val="24"/>
        </w:rPr>
        <w:t>1)</w:t>
      </w:r>
      <w:r w:rsidR="005D0164">
        <w:rPr>
          <w:sz w:val="24"/>
          <w:szCs w:val="24"/>
        </w:rPr>
        <w:t xml:space="preserve"> </w:t>
      </w:r>
      <w:r w:rsidR="005D0164">
        <w:rPr>
          <w:rFonts w:hint="eastAsia"/>
          <w:sz w:val="24"/>
          <w:szCs w:val="24"/>
        </w:rPr>
        <w:t>多源异构</w:t>
      </w:r>
      <w:r w:rsidR="0047268C">
        <w:rPr>
          <w:rFonts w:hint="eastAsia"/>
          <w:sz w:val="24"/>
          <w:szCs w:val="24"/>
        </w:rPr>
        <w:t>的轨迹</w:t>
      </w:r>
      <w:r w:rsidR="0047268C" w:rsidRPr="0047268C">
        <w:rPr>
          <w:rFonts w:hint="eastAsia"/>
          <w:sz w:val="24"/>
          <w:szCs w:val="24"/>
        </w:rPr>
        <w:t>数据缺乏有效存储和管理</w:t>
      </w:r>
    </w:p>
    <w:p w:rsidR="0047268C" w:rsidRDefault="000B1FF8" w:rsidP="005E3C92">
      <w:pPr>
        <w:rPr>
          <w:sz w:val="24"/>
          <w:szCs w:val="24"/>
        </w:rPr>
      </w:pPr>
      <w:r>
        <w:rPr>
          <w:rFonts w:hint="eastAsia"/>
          <w:sz w:val="24"/>
          <w:szCs w:val="24"/>
        </w:rPr>
        <w:t>(2)</w:t>
      </w:r>
      <w:r>
        <w:rPr>
          <w:sz w:val="24"/>
          <w:szCs w:val="24"/>
        </w:rPr>
        <w:t xml:space="preserve"> </w:t>
      </w:r>
      <w:r w:rsidR="005D0164">
        <w:rPr>
          <w:rFonts w:hint="eastAsia"/>
          <w:sz w:val="24"/>
          <w:szCs w:val="24"/>
        </w:rPr>
        <w:t>跨越不同组织</w:t>
      </w:r>
      <w:r w:rsidR="0047268C">
        <w:rPr>
          <w:rFonts w:hint="eastAsia"/>
          <w:sz w:val="24"/>
          <w:szCs w:val="24"/>
        </w:rPr>
        <w:t>的轨迹</w:t>
      </w:r>
      <w:r w:rsidR="0047268C" w:rsidRPr="0047268C">
        <w:rPr>
          <w:rFonts w:hint="eastAsia"/>
          <w:sz w:val="24"/>
          <w:szCs w:val="24"/>
        </w:rPr>
        <w:t>数据</w:t>
      </w:r>
      <w:r w:rsidR="005D0164">
        <w:rPr>
          <w:rFonts w:hint="eastAsia"/>
          <w:sz w:val="24"/>
          <w:szCs w:val="24"/>
        </w:rPr>
        <w:t>难以支持</w:t>
      </w:r>
      <w:r w:rsidR="0047268C" w:rsidRPr="0047268C">
        <w:rPr>
          <w:rFonts w:hint="eastAsia"/>
          <w:sz w:val="24"/>
          <w:szCs w:val="24"/>
        </w:rPr>
        <w:t>高效和准确查询</w:t>
      </w:r>
    </w:p>
    <w:p w:rsidR="004C5062" w:rsidRPr="005E3C92" w:rsidRDefault="000B1FF8" w:rsidP="005E3C92">
      <w:pPr>
        <w:rPr>
          <w:rFonts w:hint="eastAsia"/>
          <w:sz w:val="24"/>
          <w:szCs w:val="24"/>
        </w:rPr>
      </w:pPr>
      <w:r>
        <w:rPr>
          <w:rFonts w:hint="eastAsia"/>
          <w:sz w:val="24"/>
          <w:szCs w:val="24"/>
        </w:rPr>
        <w:t>(3)</w:t>
      </w:r>
      <w:r>
        <w:rPr>
          <w:sz w:val="24"/>
          <w:szCs w:val="24"/>
        </w:rPr>
        <w:t xml:space="preserve"> </w:t>
      </w:r>
      <w:r w:rsidR="0047268C" w:rsidRPr="0047268C">
        <w:rPr>
          <w:rFonts w:hint="eastAsia"/>
          <w:sz w:val="24"/>
          <w:szCs w:val="24"/>
        </w:rPr>
        <w:t>现有的</w:t>
      </w:r>
      <w:r w:rsidR="0047268C">
        <w:rPr>
          <w:rFonts w:hint="eastAsia"/>
          <w:sz w:val="24"/>
          <w:szCs w:val="24"/>
        </w:rPr>
        <w:t>轨迹</w:t>
      </w:r>
      <w:r w:rsidR="0047268C" w:rsidRPr="0047268C">
        <w:rPr>
          <w:rFonts w:hint="eastAsia"/>
          <w:sz w:val="24"/>
          <w:szCs w:val="24"/>
        </w:rPr>
        <w:t>数据挖掘方法缺乏隐私安全的保障</w:t>
      </w:r>
    </w:p>
    <w:p w:rsidR="0028202E" w:rsidRPr="005E3C92" w:rsidRDefault="004C5062" w:rsidP="005E3C92">
      <w:pPr>
        <w:rPr>
          <w:sz w:val="24"/>
          <w:szCs w:val="24"/>
        </w:rPr>
      </w:pPr>
      <w:r w:rsidRPr="005E3C92">
        <w:rPr>
          <w:rFonts w:hint="eastAsia"/>
          <w:sz w:val="24"/>
          <w:szCs w:val="24"/>
        </w:rPr>
        <w:t>鉴于这种现状，</w:t>
      </w:r>
      <w:r w:rsidR="00B467C0">
        <w:rPr>
          <w:rFonts w:hint="eastAsia"/>
          <w:sz w:val="24"/>
          <w:szCs w:val="24"/>
        </w:rPr>
        <w:t>轨迹</w:t>
      </w:r>
      <w:r w:rsidRPr="005E3C92">
        <w:rPr>
          <w:rFonts w:hint="eastAsia"/>
          <w:sz w:val="24"/>
          <w:szCs w:val="24"/>
        </w:rPr>
        <w:t>管理的技术升级与改造迫在眉睫。作为</w:t>
      </w:r>
      <w:r w:rsidR="002105F9">
        <w:rPr>
          <w:rFonts w:hint="eastAsia"/>
          <w:sz w:val="24"/>
          <w:szCs w:val="24"/>
        </w:rPr>
        <w:t>具有隐私保护</w:t>
      </w:r>
      <w:r w:rsidR="00FD1077">
        <w:rPr>
          <w:rFonts w:hint="eastAsia"/>
          <w:sz w:val="24"/>
          <w:szCs w:val="24"/>
        </w:rPr>
        <w:t>分布式机器学习范式，</w:t>
      </w:r>
      <w:r w:rsidR="00236708">
        <w:rPr>
          <w:rFonts w:hint="eastAsia"/>
          <w:sz w:val="24"/>
          <w:szCs w:val="24"/>
        </w:rPr>
        <w:t>联邦学习</w:t>
      </w:r>
      <w:r w:rsidRPr="005E3C92">
        <w:rPr>
          <w:rFonts w:hint="eastAsia"/>
          <w:sz w:val="24"/>
          <w:szCs w:val="24"/>
        </w:rPr>
        <w:t>技术的快速发展给</w:t>
      </w:r>
      <w:r w:rsidR="00236708">
        <w:rPr>
          <w:rFonts w:hint="eastAsia"/>
          <w:sz w:val="24"/>
          <w:szCs w:val="24"/>
        </w:rPr>
        <w:t>轨迹数据</w:t>
      </w:r>
      <w:r w:rsidRPr="005E3C92">
        <w:rPr>
          <w:rFonts w:hint="eastAsia"/>
          <w:sz w:val="24"/>
          <w:szCs w:val="24"/>
        </w:rPr>
        <w:t>管理</w:t>
      </w:r>
      <w:r w:rsidR="00236708">
        <w:rPr>
          <w:rFonts w:hint="eastAsia"/>
          <w:sz w:val="24"/>
          <w:szCs w:val="24"/>
        </w:rPr>
        <w:t>与分析的</w:t>
      </w:r>
      <w:r w:rsidR="001E57DB">
        <w:rPr>
          <w:rFonts w:hint="eastAsia"/>
          <w:sz w:val="24"/>
          <w:szCs w:val="24"/>
        </w:rPr>
        <w:t>隐私性和安全性</w:t>
      </w:r>
      <w:r w:rsidR="00FD1077">
        <w:rPr>
          <w:rFonts w:hint="eastAsia"/>
          <w:sz w:val="24"/>
          <w:szCs w:val="24"/>
        </w:rPr>
        <w:t>带来了可能性</w:t>
      </w:r>
      <w:r w:rsidR="001E57DB">
        <w:rPr>
          <w:rFonts w:hint="eastAsia"/>
          <w:sz w:val="24"/>
          <w:szCs w:val="24"/>
        </w:rPr>
        <w:t>，轨迹数据管理与分析系统正是在此框架</w:t>
      </w:r>
      <w:r w:rsidR="00236708">
        <w:rPr>
          <w:rFonts w:hint="eastAsia"/>
          <w:sz w:val="24"/>
          <w:szCs w:val="24"/>
        </w:rPr>
        <w:t>上</w:t>
      </w:r>
      <w:r w:rsidR="001E57DB">
        <w:rPr>
          <w:rFonts w:hint="eastAsia"/>
          <w:sz w:val="24"/>
          <w:szCs w:val="24"/>
        </w:rPr>
        <w:t>进行开发的一种利用隐私安全技术</w:t>
      </w:r>
      <w:r w:rsidR="00236708">
        <w:rPr>
          <w:rFonts w:hint="eastAsia"/>
          <w:sz w:val="24"/>
          <w:szCs w:val="24"/>
        </w:rPr>
        <w:t>对轨迹数据</w:t>
      </w:r>
      <w:r w:rsidRPr="005E3C92">
        <w:rPr>
          <w:rFonts w:hint="eastAsia"/>
          <w:sz w:val="24"/>
          <w:szCs w:val="24"/>
        </w:rPr>
        <w:t>进行管理</w:t>
      </w:r>
      <w:r w:rsidR="00236708">
        <w:rPr>
          <w:rFonts w:hint="eastAsia"/>
          <w:sz w:val="24"/>
          <w:szCs w:val="24"/>
        </w:rPr>
        <w:t>与分析</w:t>
      </w:r>
      <w:r w:rsidRPr="005E3C92">
        <w:rPr>
          <w:rFonts w:hint="eastAsia"/>
          <w:sz w:val="24"/>
          <w:szCs w:val="24"/>
        </w:rPr>
        <w:t>的系统。</w:t>
      </w:r>
    </w:p>
    <w:p w:rsidR="009071E3" w:rsidRDefault="005E3C92" w:rsidP="005E3C92">
      <w:pPr>
        <w:pStyle w:val="2"/>
      </w:pPr>
      <w:proofErr w:type="spellStart"/>
      <w:r>
        <w:rPr>
          <w:rFonts w:hint="eastAsia"/>
        </w:rPr>
        <w:t>主要功能</w:t>
      </w:r>
      <w:proofErr w:type="spellEnd"/>
    </w:p>
    <w:p w:rsidR="004C5062" w:rsidRPr="005E3C92" w:rsidRDefault="00567B7E" w:rsidP="005E3C92">
      <w:pPr>
        <w:rPr>
          <w:sz w:val="24"/>
          <w:szCs w:val="24"/>
        </w:rPr>
      </w:pPr>
      <w:r>
        <w:rPr>
          <w:rFonts w:hint="eastAsia"/>
          <w:sz w:val="24"/>
          <w:szCs w:val="24"/>
        </w:rPr>
        <w:t>轨迹数据管理与分析系统开发的主要目的是基于联邦学习框架保护轨迹数据隐私的同时对轨迹数据进行管理与分析</w:t>
      </w:r>
      <w:r w:rsidR="004C5062" w:rsidRPr="005E3C92">
        <w:rPr>
          <w:rFonts w:hint="eastAsia"/>
          <w:sz w:val="24"/>
          <w:szCs w:val="24"/>
        </w:rPr>
        <w:t>，主要功能模块包括</w:t>
      </w:r>
      <w:r w:rsidR="00E20DA0">
        <w:rPr>
          <w:rFonts w:hint="eastAsia"/>
          <w:sz w:val="24"/>
          <w:szCs w:val="24"/>
        </w:rPr>
        <w:t>轨迹数据联邦存储</w:t>
      </w:r>
      <w:r w:rsidR="004C5062" w:rsidRPr="005E3C92">
        <w:rPr>
          <w:rFonts w:hint="eastAsia"/>
          <w:sz w:val="24"/>
          <w:szCs w:val="24"/>
        </w:rPr>
        <w:t>、</w:t>
      </w:r>
      <w:r w:rsidR="00E20DA0">
        <w:rPr>
          <w:rFonts w:hint="eastAsia"/>
          <w:sz w:val="24"/>
          <w:szCs w:val="24"/>
        </w:rPr>
        <w:t>轨迹数据联邦查询</w:t>
      </w:r>
      <w:r w:rsidR="004C5062" w:rsidRPr="005E3C92">
        <w:rPr>
          <w:rFonts w:hint="eastAsia"/>
          <w:sz w:val="24"/>
          <w:szCs w:val="24"/>
        </w:rPr>
        <w:t>和</w:t>
      </w:r>
      <w:r w:rsidR="002D592D">
        <w:rPr>
          <w:rFonts w:hint="eastAsia"/>
          <w:sz w:val="24"/>
          <w:szCs w:val="24"/>
        </w:rPr>
        <w:t>基于联邦学习的</w:t>
      </w:r>
      <w:r w:rsidR="00E20DA0">
        <w:rPr>
          <w:rFonts w:hint="eastAsia"/>
          <w:sz w:val="24"/>
          <w:szCs w:val="24"/>
        </w:rPr>
        <w:t>轨迹分析与挖掘</w:t>
      </w:r>
      <w:r w:rsidR="004C5062" w:rsidRPr="005E3C92">
        <w:rPr>
          <w:rFonts w:hint="eastAsia"/>
          <w:sz w:val="24"/>
          <w:szCs w:val="24"/>
        </w:rPr>
        <w:t>三大模块。</w:t>
      </w:r>
    </w:p>
    <w:p w:rsidR="0047268C" w:rsidRPr="005E3C92" w:rsidRDefault="004C5062" w:rsidP="005E3C92">
      <w:pPr>
        <w:rPr>
          <w:rFonts w:hint="eastAsia"/>
          <w:sz w:val="24"/>
          <w:szCs w:val="24"/>
        </w:rPr>
      </w:pPr>
      <w:r w:rsidRPr="005E3C92">
        <w:rPr>
          <w:rFonts w:hint="eastAsia"/>
          <w:sz w:val="24"/>
          <w:szCs w:val="24"/>
        </w:rPr>
        <w:t>（</w:t>
      </w:r>
      <w:r w:rsidRPr="005E3C92">
        <w:rPr>
          <w:rFonts w:hint="eastAsia"/>
          <w:sz w:val="24"/>
          <w:szCs w:val="24"/>
        </w:rPr>
        <w:t>1</w:t>
      </w:r>
      <w:r w:rsidR="00E20DA0">
        <w:rPr>
          <w:rFonts w:hint="eastAsia"/>
          <w:sz w:val="24"/>
          <w:szCs w:val="24"/>
        </w:rPr>
        <w:t>）轨迹数据联邦存储</w:t>
      </w:r>
      <w:r w:rsidR="00333DB9">
        <w:rPr>
          <w:rFonts w:hint="eastAsia"/>
          <w:sz w:val="24"/>
          <w:szCs w:val="24"/>
        </w:rPr>
        <w:t>：</w:t>
      </w:r>
      <w:r w:rsidR="003307D3">
        <w:rPr>
          <w:rFonts w:hint="eastAsia"/>
          <w:sz w:val="24"/>
          <w:szCs w:val="24"/>
        </w:rPr>
        <w:t>参与方可以对</w:t>
      </w:r>
      <w:r w:rsidR="0071689D">
        <w:rPr>
          <w:rFonts w:hint="eastAsia"/>
          <w:sz w:val="24"/>
          <w:szCs w:val="24"/>
        </w:rPr>
        <w:t>多源异构</w:t>
      </w:r>
      <w:r w:rsidR="003307D3">
        <w:rPr>
          <w:rFonts w:hint="eastAsia"/>
          <w:sz w:val="24"/>
          <w:szCs w:val="24"/>
        </w:rPr>
        <w:t>轨迹数据进行有效地存储与联合管理。</w:t>
      </w:r>
    </w:p>
    <w:p w:rsidR="00E20DA0" w:rsidRPr="005E3C92" w:rsidRDefault="004C5062" w:rsidP="005E3C92">
      <w:pPr>
        <w:rPr>
          <w:rFonts w:hint="eastAsia"/>
          <w:sz w:val="24"/>
          <w:szCs w:val="24"/>
        </w:rPr>
      </w:pPr>
      <w:r w:rsidRPr="005E3C92">
        <w:rPr>
          <w:rFonts w:hint="eastAsia"/>
          <w:sz w:val="24"/>
          <w:szCs w:val="24"/>
        </w:rPr>
        <w:t>（</w:t>
      </w:r>
      <w:r w:rsidRPr="005E3C92">
        <w:rPr>
          <w:rFonts w:hint="eastAsia"/>
          <w:sz w:val="24"/>
          <w:szCs w:val="24"/>
        </w:rPr>
        <w:t>2</w:t>
      </w:r>
      <w:r w:rsidR="00E20DA0">
        <w:rPr>
          <w:rFonts w:hint="eastAsia"/>
          <w:sz w:val="24"/>
          <w:szCs w:val="24"/>
        </w:rPr>
        <w:t>）轨迹数据联邦查询</w:t>
      </w:r>
      <w:r w:rsidR="00333DB9">
        <w:rPr>
          <w:rFonts w:hint="eastAsia"/>
          <w:sz w:val="24"/>
          <w:szCs w:val="24"/>
        </w:rPr>
        <w:t>：</w:t>
      </w:r>
      <w:r w:rsidR="0071689D">
        <w:rPr>
          <w:rFonts w:hint="eastAsia"/>
          <w:sz w:val="24"/>
          <w:szCs w:val="24"/>
        </w:rPr>
        <w:t>跨越不同组织</w:t>
      </w:r>
      <w:r w:rsidR="0071689D">
        <w:rPr>
          <w:rFonts w:hint="eastAsia"/>
          <w:sz w:val="24"/>
          <w:szCs w:val="24"/>
        </w:rPr>
        <w:t>的</w:t>
      </w:r>
      <w:r w:rsidR="003307D3">
        <w:rPr>
          <w:rFonts w:hint="eastAsia"/>
          <w:sz w:val="24"/>
          <w:szCs w:val="24"/>
        </w:rPr>
        <w:t>参与方</w:t>
      </w:r>
      <w:r w:rsidR="005D0164">
        <w:rPr>
          <w:rFonts w:hint="eastAsia"/>
          <w:sz w:val="24"/>
          <w:szCs w:val="24"/>
        </w:rPr>
        <w:t>可以</w:t>
      </w:r>
      <w:r w:rsidR="003307D3">
        <w:rPr>
          <w:rFonts w:hint="eastAsia"/>
          <w:sz w:val="24"/>
          <w:szCs w:val="24"/>
        </w:rPr>
        <w:t>对轨迹数据进行隐私、高效和准确联合查询。</w:t>
      </w:r>
    </w:p>
    <w:p w:rsidR="00E20DA0" w:rsidRDefault="004C5062" w:rsidP="005E3C92">
      <w:pPr>
        <w:rPr>
          <w:sz w:val="24"/>
          <w:szCs w:val="24"/>
        </w:rPr>
      </w:pPr>
      <w:r w:rsidRPr="005E3C92">
        <w:rPr>
          <w:rFonts w:hint="eastAsia"/>
          <w:sz w:val="24"/>
          <w:szCs w:val="24"/>
        </w:rPr>
        <w:t>（</w:t>
      </w:r>
      <w:r w:rsidRPr="005E3C92">
        <w:rPr>
          <w:rFonts w:hint="eastAsia"/>
          <w:sz w:val="24"/>
          <w:szCs w:val="24"/>
        </w:rPr>
        <w:t>3</w:t>
      </w:r>
      <w:r w:rsidR="00E20DA0">
        <w:rPr>
          <w:rFonts w:hint="eastAsia"/>
          <w:sz w:val="24"/>
          <w:szCs w:val="24"/>
        </w:rPr>
        <w:t>）基于联邦学习的轨迹分析与挖掘</w:t>
      </w:r>
      <w:r w:rsidR="00333DB9">
        <w:rPr>
          <w:rFonts w:hint="eastAsia"/>
          <w:sz w:val="24"/>
          <w:szCs w:val="24"/>
        </w:rPr>
        <w:t>：</w:t>
      </w:r>
      <w:r w:rsidR="003307D3">
        <w:rPr>
          <w:rFonts w:hint="eastAsia"/>
          <w:sz w:val="24"/>
          <w:szCs w:val="24"/>
        </w:rPr>
        <w:t>参与方能够在不泄露轨迹数据的隐私下，对轨迹数据进行联合分析与挖掘</w:t>
      </w:r>
      <w:r w:rsidR="003307D3">
        <w:rPr>
          <w:rFonts w:hint="eastAsia"/>
          <w:sz w:val="24"/>
          <w:szCs w:val="24"/>
        </w:rPr>
        <w:t>。</w:t>
      </w:r>
      <w:bookmarkStart w:id="0" w:name="_GoBack"/>
      <w:bookmarkEnd w:id="0"/>
    </w:p>
    <w:p w:rsidR="00BC2A0E" w:rsidRPr="004C5062" w:rsidRDefault="00BC2A0E" w:rsidP="00920EDE">
      <w:pPr>
        <w:jc w:val="left"/>
        <w:rPr>
          <w:rFonts w:asciiTheme="minorEastAsia" w:hAnsiTheme="minorEastAsia"/>
          <w:b/>
          <w:szCs w:val="21"/>
        </w:rPr>
      </w:pPr>
    </w:p>
    <w:p w:rsidR="007873DC" w:rsidRDefault="005E3C92" w:rsidP="005E3C92">
      <w:pPr>
        <w:pStyle w:val="2"/>
      </w:pPr>
      <w:proofErr w:type="spellStart"/>
      <w:r>
        <w:rPr>
          <w:rFonts w:hint="eastAsia"/>
        </w:rPr>
        <w:t>开发</w:t>
      </w:r>
      <w:r>
        <w:rPr>
          <w:rFonts w:hint="eastAsia"/>
          <w:lang w:eastAsia="zh-CN"/>
        </w:rPr>
        <w:t>环境</w:t>
      </w:r>
      <w:proofErr w:type="spellEnd"/>
    </w:p>
    <w:p w:rsidR="00321EEF" w:rsidRPr="005E3C92" w:rsidRDefault="00321EEF" w:rsidP="005E3C92">
      <w:pPr>
        <w:rPr>
          <w:sz w:val="24"/>
          <w:szCs w:val="24"/>
        </w:rPr>
      </w:pPr>
      <w:r w:rsidRPr="005E3C92">
        <w:rPr>
          <w:rFonts w:hint="eastAsia"/>
          <w:sz w:val="24"/>
          <w:szCs w:val="24"/>
        </w:rPr>
        <w:t>操作系统及版本：</w:t>
      </w:r>
      <w:proofErr w:type="gramStart"/>
      <w:r w:rsidR="00B32CF8">
        <w:rPr>
          <w:rFonts w:hint="eastAsia"/>
          <w:sz w:val="24"/>
          <w:szCs w:val="24"/>
        </w:rPr>
        <w:t>windows</w:t>
      </w:r>
      <w:proofErr w:type="gramEnd"/>
      <w:r w:rsidR="00B32CF8">
        <w:rPr>
          <w:rFonts w:hint="eastAsia"/>
          <w:sz w:val="24"/>
          <w:szCs w:val="24"/>
        </w:rPr>
        <w:t xml:space="preserve"> </w:t>
      </w:r>
      <w:r w:rsidR="00B32CF8">
        <w:rPr>
          <w:sz w:val="24"/>
          <w:szCs w:val="24"/>
        </w:rPr>
        <w:t>10</w:t>
      </w:r>
    </w:p>
    <w:p w:rsidR="00321EEF" w:rsidRPr="005E3C92" w:rsidRDefault="00321EEF" w:rsidP="005E3C92">
      <w:pPr>
        <w:rPr>
          <w:sz w:val="24"/>
          <w:szCs w:val="24"/>
        </w:rPr>
      </w:pPr>
      <w:r w:rsidRPr="005E3C92">
        <w:rPr>
          <w:rFonts w:hint="eastAsia"/>
          <w:sz w:val="24"/>
          <w:szCs w:val="24"/>
        </w:rPr>
        <w:t>支撑软件及版本列表：</w:t>
      </w:r>
      <w:proofErr w:type="spellStart"/>
      <w:r w:rsidR="003375F9">
        <w:rPr>
          <w:sz w:val="24"/>
          <w:szCs w:val="24"/>
        </w:rPr>
        <w:t>PyCharm</w:t>
      </w:r>
      <w:proofErr w:type="spellEnd"/>
      <w:r w:rsidRPr="005E3C92">
        <w:rPr>
          <w:rFonts w:hint="eastAsia"/>
          <w:sz w:val="24"/>
          <w:szCs w:val="24"/>
        </w:rPr>
        <w:t xml:space="preserve">+ </w:t>
      </w:r>
      <w:r w:rsidR="003375F9">
        <w:rPr>
          <w:sz w:val="24"/>
          <w:szCs w:val="24"/>
        </w:rPr>
        <w:t>Python 3.9</w:t>
      </w:r>
    </w:p>
    <w:p w:rsidR="004B5C9E" w:rsidRPr="005E3C92" w:rsidRDefault="00321EEF" w:rsidP="005E3C92">
      <w:pPr>
        <w:rPr>
          <w:rFonts w:asciiTheme="minorEastAsia" w:hAnsiTheme="minorEastAsia"/>
          <w:sz w:val="24"/>
          <w:szCs w:val="24"/>
        </w:rPr>
      </w:pPr>
      <w:r w:rsidRPr="005E3C92">
        <w:rPr>
          <w:rFonts w:hint="eastAsia"/>
          <w:sz w:val="24"/>
          <w:szCs w:val="24"/>
        </w:rPr>
        <w:t>数据库环境：</w:t>
      </w:r>
      <w:proofErr w:type="spellStart"/>
      <w:r w:rsidR="0047268C" w:rsidRPr="0047268C">
        <w:rPr>
          <w:sz w:val="24"/>
          <w:szCs w:val="24"/>
        </w:rPr>
        <w:t>GeoMesa</w:t>
      </w:r>
      <w:proofErr w:type="spellEnd"/>
    </w:p>
    <w:p w:rsidR="008136BF" w:rsidRPr="002F6266" w:rsidRDefault="005E3C92" w:rsidP="005E3C92">
      <w:pPr>
        <w:pStyle w:val="2"/>
      </w:pPr>
      <w:r>
        <w:rPr>
          <w:rFonts w:hint="eastAsia"/>
        </w:rPr>
        <w:t>基本的架构体系</w:t>
      </w:r>
    </w:p>
    <w:p w:rsidR="00321EEF" w:rsidRDefault="00321EEF" w:rsidP="00321EEF">
      <w:pPr>
        <w:pStyle w:val="11"/>
        <w:spacing w:line="360" w:lineRule="auto"/>
        <w:rPr>
          <w:bCs/>
          <w:szCs w:val="24"/>
        </w:rPr>
      </w:pPr>
    </w:p>
    <w:p w:rsidR="00321EEF" w:rsidRDefault="0072361F" w:rsidP="00321EEF">
      <w:pPr>
        <w:jc w:val="center"/>
      </w:pPr>
      <w:r>
        <w:object w:dxaOrig="10344" w:dyaOrig="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15.4pt;height:208.4pt" o:ole="">
            <v:imagedata r:id="rId8" o:title=""/>
          </v:shape>
          <o:OLEObject Type="Embed" ProgID="Visio.Drawing.11" ShapeID="_x0000_i1053" DrawAspect="Content" ObjectID="_1790685717" r:id="rId9"/>
        </w:object>
      </w:r>
    </w:p>
    <w:p w:rsidR="00321EEF" w:rsidRDefault="00321EEF" w:rsidP="00321EEF">
      <w:pPr>
        <w:pStyle w:val="a9"/>
        <w:jc w:val="center"/>
        <w:rPr>
          <w:rFonts w:ascii="黑体" w:hAnsi="黑体"/>
          <w:szCs w:val="21"/>
        </w:rPr>
      </w:pPr>
      <w:r>
        <w:rPr>
          <w:rFonts w:ascii="黑体" w:hAnsi="黑体" w:hint="eastAsia"/>
          <w:szCs w:val="21"/>
        </w:rPr>
        <w:t xml:space="preserve">图 </w:t>
      </w:r>
      <w:r>
        <w:rPr>
          <w:rFonts w:ascii="黑体" w:hAnsi="黑体"/>
          <w:szCs w:val="21"/>
        </w:rPr>
        <w:fldChar w:fldCharType="begin"/>
      </w:r>
      <w:r>
        <w:rPr>
          <w:rFonts w:ascii="黑体" w:hAnsi="黑体"/>
          <w:szCs w:val="21"/>
        </w:rPr>
        <w:instrText xml:space="preserve"> </w:instrText>
      </w:r>
      <w:r>
        <w:rPr>
          <w:rFonts w:ascii="黑体" w:hAnsi="黑体" w:hint="eastAsia"/>
          <w:szCs w:val="21"/>
        </w:rPr>
        <w:instrText>SEQ 图 \* ARABIC \s 1</w:instrText>
      </w:r>
      <w:r>
        <w:rPr>
          <w:rFonts w:ascii="黑体" w:hAnsi="黑体"/>
          <w:szCs w:val="21"/>
        </w:rPr>
        <w:instrText xml:space="preserve"> </w:instrText>
      </w:r>
      <w:r>
        <w:rPr>
          <w:rFonts w:ascii="黑体" w:hAnsi="黑体"/>
          <w:szCs w:val="21"/>
        </w:rPr>
        <w:fldChar w:fldCharType="separate"/>
      </w:r>
      <w:r>
        <w:rPr>
          <w:rFonts w:ascii="黑体" w:hAnsi="黑体"/>
          <w:noProof/>
          <w:szCs w:val="21"/>
        </w:rPr>
        <w:t>1</w:t>
      </w:r>
      <w:r>
        <w:rPr>
          <w:rFonts w:ascii="黑体" w:hAnsi="黑体"/>
          <w:szCs w:val="21"/>
        </w:rPr>
        <w:fldChar w:fldCharType="end"/>
      </w:r>
      <w:r>
        <w:rPr>
          <w:rFonts w:ascii="黑体" w:hAnsi="黑体" w:hint="eastAsia"/>
          <w:szCs w:val="21"/>
        </w:rPr>
        <w:t xml:space="preserve"> </w:t>
      </w:r>
      <w:r w:rsidR="00B32CF8">
        <w:rPr>
          <w:rFonts w:ascii="黑体" w:hAnsi="黑体" w:hint="eastAsia"/>
          <w:szCs w:val="21"/>
        </w:rPr>
        <w:t>轨迹数据</w:t>
      </w:r>
      <w:r>
        <w:rPr>
          <w:rFonts w:ascii="黑体" w:hAnsi="黑体" w:hint="eastAsia"/>
          <w:szCs w:val="21"/>
        </w:rPr>
        <w:t>管理</w:t>
      </w:r>
      <w:r w:rsidR="00B32CF8">
        <w:rPr>
          <w:rFonts w:ascii="黑体" w:hAnsi="黑体" w:hint="eastAsia"/>
          <w:szCs w:val="21"/>
        </w:rPr>
        <w:t>与分析</w:t>
      </w:r>
      <w:r>
        <w:rPr>
          <w:rFonts w:ascii="黑体" w:hAnsi="黑体" w:hint="eastAsia"/>
          <w:szCs w:val="21"/>
        </w:rPr>
        <w:t>系统功能结构图</w:t>
      </w:r>
    </w:p>
    <w:p w:rsidR="00321EEF" w:rsidRPr="005E3C92" w:rsidRDefault="00333DB9" w:rsidP="005E3C92">
      <w:pPr>
        <w:rPr>
          <w:sz w:val="24"/>
          <w:szCs w:val="24"/>
        </w:rPr>
      </w:pPr>
      <w:r>
        <w:rPr>
          <w:rFonts w:hint="eastAsia"/>
          <w:sz w:val="24"/>
          <w:szCs w:val="24"/>
        </w:rPr>
        <w:t>轨迹数据联邦存储</w:t>
      </w:r>
      <w:r w:rsidR="00321EEF" w:rsidRPr="005E3C92">
        <w:rPr>
          <w:rFonts w:hint="eastAsia"/>
          <w:sz w:val="24"/>
          <w:szCs w:val="24"/>
        </w:rPr>
        <w:t>：</w:t>
      </w:r>
      <w:r>
        <w:rPr>
          <w:rFonts w:hint="eastAsia"/>
          <w:sz w:val="24"/>
          <w:szCs w:val="24"/>
        </w:rPr>
        <w:t>参与方可以对多源异构轨迹数据进行有效地存储与联合管理</w:t>
      </w:r>
      <w:r w:rsidR="00321EEF" w:rsidRPr="005E3C92">
        <w:rPr>
          <w:rFonts w:hint="eastAsia"/>
          <w:sz w:val="24"/>
          <w:szCs w:val="24"/>
        </w:rPr>
        <w:t>。</w:t>
      </w:r>
    </w:p>
    <w:p w:rsidR="00321EEF" w:rsidRPr="00333DB9" w:rsidRDefault="00333DB9" w:rsidP="005E3C92">
      <w:pPr>
        <w:rPr>
          <w:rFonts w:hint="eastAsia"/>
          <w:sz w:val="24"/>
          <w:szCs w:val="24"/>
        </w:rPr>
      </w:pPr>
      <w:r>
        <w:rPr>
          <w:rFonts w:hint="eastAsia"/>
          <w:sz w:val="24"/>
          <w:szCs w:val="24"/>
        </w:rPr>
        <w:t>联邦数据联邦查询</w:t>
      </w:r>
      <w:r w:rsidR="00321EEF" w:rsidRPr="005E3C92">
        <w:rPr>
          <w:rFonts w:hint="eastAsia"/>
          <w:sz w:val="24"/>
          <w:szCs w:val="24"/>
        </w:rPr>
        <w:t>：</w:t>
      </w:r>
      <w:r>
        <w:rPr>
          <w:rFonts w:hint="eastAsia"/>
          <w:sz w:val="24"/>
          <w:szCs w:val="24"/>
        </w:rPr>
        <w:t>跨越不同组织的参与方可以对轨迹数据进行隐私、高效和准确联合查询，主要包括：相似性查询、范围查询、</w:t>
      </w:r>
      <w:r>
        <w:rPr>
          <w:rFonts w:hint="eastAsia"/>
          <w:sz w:val="24"/>
          <w:szCs w:val="24"/>
        </w:rPr>
        <w:t>KNN</w:t>
      </w:r>
      <w:r>
        <w:rPr>
          <w:rFonts w:hint="eastAsia"/>
          <w:sz w:val="24"/>
          <w:szCs w:val="24"/>
        </w:rPr>
        <w:t>查询。</w:t>
      </w:r>
    </w:p>
    <w:p w:rsidR="00321EEF" w:rsidRPr="005E3C92" w:rsidRDefault="00333DB9" w:rsidP="005E3C92">
      <w:pPr>
        <w:rPr>
          <w:rFonts w:hint="eastAsia"/>
          <w:sz w:val="24"/>
          <w:szCs w:val="24"/>
        </w:rPr>
      </w:pPr>
      <w:r>
        <w:rPr>
          <w:rFonts w:hint="eastAsia"/>
          <w:sz w:val="24"/>
          <w:szCs w:val="24"/>
        </w:rPr>
        <w:t>基于联邦学习的轨迹分析与挖掘：</w:t>
      </w:r>
      <w:r>
        <w:rPr>
          <w:rFonts w:hint="eastAsia"/>
          <w:sz w:val="24"/>
          <w:szCs w:val="24"/>
        </w:rPr>
        <w:t>参与方能够在不泄露轨迹数据的隐私下，对轨</w:t>
      </w:r>
      <w:proofErr w:type="gramStart"/>
      <w:r>
        <w:rPr>
          <w:rFonts w:hint="eastAsia"/>
          <w:sz w:val="24"/>
          <w:szCs w:val="24"/>
        </w:rPr>
        <w:t>迹</w:t>
      </w:r>
      <w:proofErr w:type="gramEnd"/>
      <w:r>
        <w:rPr>
          <w:rFonts w:hint="eastAsia"/>
          <w:sz w:val="24"/>
          <w:szCs w:val="24"/>
        </w:rPr>
        <w:t>数据进行联合分析与挖掘</w:t>
      </w:r>
      <w:r w:rsidRPr="005E3C92">
        <w:rPr>
          <w:rFonts w:hint="eastAsia"/>
          <w:sz w:val="24"/>
          <w:szCs w:val="24"/>
        </w:rPr>
        <w:t>。</w:t>
      </w:r>
      <w:r>
        <w:rPr>
          <w:rFonts w:hint="eastAsia"/>
          <w:sz w:val="24"/>
          <w:szCs w:val="24"/>
        </w:rPr>
        <w:t>主要包括：轨迹聚类、异常检测、路网匹配</w:t>
      </w:r>
      <w:r w:rsidR="008326FA">
        <w:rPr>
          <w:rFonts w:hint="eastAsia"/>
          <w:sz w:val="24"/>
          <w:szCs w:val="24"/>
        </w:rPr>
        <w:t>、轨迹分类、</w:t>
      </w:r>
      <w:r w:rsidR="008326FA">
        <w:rPr>
          <w:rFonts w:hint="eastAsia"/>
          <w:sz w:val="24"/>
          <w:szCs w:val="24"/>
        </w:rPr>
        <w:t>POI</w:t>
      </w:r>
      <w:r w:rsidR="008326FA">
        <w:rPr>
          <w:rFonts w:hint="eastAsia"/>
          <w:sz w:val="24"/>
          <w:szCs w:val="24"/>
        </w:rPr>
        <w:t>推荐和旅行时间估计</w:t>
      </w:r>
      <w:r>
        <w:rPr>
          <w:rFonts w:hint="eastAsia"/>
          <w:sz w:val="24"/>
          <w:szCs w:val="24"/>
        </w:rPr>
        <w:t>。</w:t>
      </w:r>
    </w:p>
    <w:p w:rsidR="00EB5298" w:rsidRPr="00321EEF" w:rsidRDefault="00EB5298" w:rsidP="00321EEF">
      <w:pPr>
        <w:jc w:val="center"/>
        <w:rPr>
          <w:rFonts w:asciiTheme="minorEastAsia" w:hAnsiTheme="minorEastAsia"/>
          <w:sz w:val="18"/>
          <w:szCs w:val="18"/>
        </w:rPr>
      </w:pPr>
    </w:p>
    <w:sectPr w:rsidR="00EB5298" w:rsidRPr="00321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9ED" w:rsidRDefault="005549ED" w:rsidP="009776B9">
      <w:r>
        <w:separator/>
      </w:r>
    </w:p>
  </w:endnote>
  <w:endnote w:type="continuationSeparator" w:id="0">
    <w:p w:rsidR="005549ED" w:rsidRDefault="005549ED" w:rsidP="0097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9ED" w:rsidRDefault="005549ED" w:rsidP="009776B9">
      <w:r>
        <w:separator/>
      </w:r>
    </w:p>
  </w:footnote>
  <w:footnote w:type="continuationSeparator" w:id="0">
    <w:p w:rsidR="005549ED" w:rsidRDefault="005549ED" w:rsidP="0097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4D"/>
    <w:multiLevelType w:val="multilevel"/>
    <w:tmpl w:val="0000004D"/>
    <w:lvl w:ilvl="0">
      <w:start w:val="1"/>
      <w:numFmt w:val="decimal"/>
      <w:lvlText w:val="第%1章"/>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2836" w:firstLine="0"/>
      </w:pPr>
      <w:rPr>
        <w:rFonts w:hint="eastAsia"/>
      </w:rPr>
    </w:lvl>
    <w:lvl w:ilvl="3">
      <w:start w:val="1"/>
      <w:numFmt w:val="decimal"/>
      <w:suff w:val="nothing"/>
      <w:lvlText w:val="%1.%2.%3.%4 "/>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4A0971E4"/>
    <w:multiLevelType w:val="hybridMultilevel"/>
    <w:tmpl w:val="1F765FE6"/>
    <w:lvl w:ilvl="0" w:tplc="C02A9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A334B"/>
    <w:multiLevelType w:val="hybridMultilevel"/>
    <w:tmpl w:val="D89A4B58"/>
    <w:lvl w:ilvl="0" w:tplc="CBB4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F8"/>
    <w:rsid w:val="00025D81"/>
    <w:rsid w:val="00045D05"/>
    <w:rsid w:val="00050524"/>
    <w:rsid w:val="000957A5"/>
    <w:rsid w:val="000B131D"/>
    <w:rsid w:val="000B1FF8"/>
    <w:rsid w:val="000E7DEC"/>
    <w:rsid w:val="0012343A"/>
    <w:rsid w:val="00143AF3"/>
    <w:rsid w:val="00173755"/>
    <w:rsid w:val="00193FE7"/>
    <w:rsid w:val="001B2C9D"/>
    <w:rsid w:val="001C08F9"/>
    <w:rsid w:val="001E57DB"/>
    <w:rsid w:val="002105F9"/>
    <w:rsid w:val="00236708"/>
    <w:rsid w:val="00245B36"/>
    <w:rsid w:val="0028202E"/>
    <w:rsid w:val="002934C6"/>
    <w:rsid w:val="002D17CD"/>
    <w:rsid w:val="002D592D"/>
    <w:rsid w:val="002F6266"/>
    <w:rsid w:val="00316FF7"/>
    <w:rsid w:val="00321EEF"/>
    <w:rsid w:val="003307D3"/>
    <w:rsid w:val="00333DB9"/>
    <w:rsid w:val="003375F9"/>
    <w:rsid w:val="003500BE"/>
    <w:rsid w:val="00352B94"/>
    <w:rsid w:val="00382708"/>
    <w:rsid w:val="003840DE"/>
    <w:rsid w:val="003B76A7"/>
    <w:rsid w:val="003C110E"/>
    <w:rsid w:val="003F051E"/>
    <w:rsid w:val="00401C19"/>
    <w:rsid w:val="00453461"/>
    <w:rsid w:val="0047268C"/>
    <w:rsid w:val="0049131C"/>
    <w:rsid w:val="004934F9"/>
    <w:rsid w:val="00497C9A"/>
    <w:rsid w:val="004B5C9E"/>
    <w:rsid w:val="004C44AD"/>
    <w:rsid w:val="004C5062"/>
    <w:rsid w:val="004E51B0"/>
    <w:rsid w:val="005549ED"/>
    <w:rsid w:val="00567B7E"/>
    <w:rsid w:val="00586DC6"/>
    <w:rsid w:val="005D0164"/>
    <w:rsid w:val="005D13BC"/>
    <w:rsid w:val="005E3C92"/>
    <w:rsid w:val="005F5E9B"/>
    <w:rsid w:val="0069097B"/>
    <w:rsid w:val="006927E2"/>
    <w:rsid w:val="006A120C"/>
    <w:rsid w:val="006B104F"/>
    <w:rsid w:val="006B6642"/>
    <w:rsid w:val="006F3089"/>
    <w:rsid w:val="0071689D"/>
    <w:rsid w:val="0072361F"/>
    <w:rsid w:val="007873DC"/>
    <w:rsid w:val="007A57B6"/>
    <w:rsid w:val="007C425D"/>
    <w:rsid w:val="007C4D4B"/>
    <w:rsid w:val="007F1E88"/>
    <w:rsid w:val="008136BF"/>
    <w:rsid w:val="008326FA"/>
    <w:rsid w:val="00834075"/>
    <w:rsid w:val="008466F9"/>
    <w:rsid w:val="008801A3"/>
    <w:rsid w:val="008C4CC6"/>
    <w:rsid w:val="008C51DD"/>
    <w:rsid w:val="009071E3"/>
    <w:rsid w:val="009075E7"/>
    <w:rsid w:val="009200CF"/>
    <w:rsid w:val="00920EDE"/>
    <w:rsid w:val="00940AEA"/>
    <w:rsid w:val="009776B9"/>
    <w:rsid w:val="009B29B6"/>
    <w:rsid w:val="009C5BDD"/>
    <w:rsid w:val="00A3209E"/>
    <w:rsid w:val="00A515AF"/>
    <w:rsid w:val="00A575A1"/>
    <w:rsid w:val="00A70F3C"/>
    <w:rsid w:val="00A77AF8"/>
    <w:rsid w:val="00A836C6"/>
    <w:rsid w:val="00AD4D9C"/>
    <w:rsid w:val="00B00C9A"/>
    <w:rsid w:val="00B32CF8"/>
    <w:rsid w:val="00B467C0"/>
    <w:rsid w:val="00B77C86"/>
    <w:rsid w:val="00B80659"/>
    <w:rsid w:val="00B93B18"/>
    <w:rsid w:val="00BC2A0E"/>
    <w:rsid w:val="00C036A9"/>
    <w:rsid w:val="00C3254A"/>
    <w:rsid w:val="00C45BEE"/>
    <w:rsid w:val="00C7570E"/>
    <w:rsid w:val="00C8148C"/>
    <w:rsid w:val="00CA3C30"/>
    <w:rsid w:val="00CF0029"/>
    <w:rsid w:val="00D147B0"/>
    <w:rsid w:val="00D33F91"/>
    <w:rsid w:val="00D35E0B"/>
    <w:rsid w:val="00D65D9D"/>
    <w:rsid w:val="00D748B0"/>
    <w:rsid w:val="00DB3C5A"/>
    <w:rsid w:val="00DD543C"/>
    <w:rsid w:val="00DD7271"/>
    <w:rsid w:val="00DE033E"/>
    <w:rsid w:val="00E0618C"/>
    <w:rsid w:val="00E1382F"/>
    <w:rsid w:val="00E20DA0"/>
    <w:rsid w:val="00EB5298"/>
    <w:rsid w:val="00F66AD5"/>
    <w:rsid w:val="00F922CB"/>
    <w:rsid w:val="00F9688A"/>
    <w:rsid w:val="00FD1077"/>
    <w:rsid w:val="00FD7BED"/>
    <w:rsid w:val="00FE3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F5A42"/>
  <w15:docId w15:val="{2D15E4CD-CFAF-44AE-A4A1-040203EB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DB9"/>
    <w:pPr>
      <w:widowControl w:val="0"/>
      <w:jc w:val="both"/>
    </w:pPr>
  </w:style>
  <w:style w:type="paragraph" w:styleId="1">
    <w:name w:val="heading 1"/>
    <w:basedOn w:val="a"/>
    <w:next w:val="a"/>
    <w:link w:val="10"/>
    <w:uiPriority w:val="9"/>
    <w:qFormat/>
    <w:rsid w:val="000E7DEC"/>
    <w:pPr>
      <w:keepNext/>
      <w:keepLines/>
      <w:spacing w:before="340" w:after="330" w:line="578" w:lineRule="auto"/>
      <w:outlineLvl w:val="0"/>
    </w:pPr>
    <w:rPr>
      <w:b/>
      <w:bCs/>
      <w:kern w:val="44"/>
      <w:sz w:val="44"/>
      <w:szCs w:val="44"/>
    </w:rPr>
  </w:style>
  <w:style w:type="paragraph" w:styleId="2">
    <w:name w:val="heading 2"/>
    <w:basedOn w:val="a"/>
    <w:next w:val="a"/>
    <w:link w:val="20"/>
    <w:qFormat/>
    <w:rsid w:val="004C5062"/>
    <w:pPr>
      <w:keepNext/>
      <w:keepLines/>
      <w:numPr>
        <w:ilvl w:val="1"/>
        <w:numId w:val="3"/>
      </w:numPr>
      <w:spacing w:before="260" w:after="260" w:line="413" w:lineRule="auto"/>
      <w:outlineLvl w:val="1"/>
    </w:pPr>
    <w:rPr>
      <w:rFonts w:ascii="Cambria" w:eastAsia="宋体" w:hAnsi="Cambria" w:cs="Times New Roman"/>
      <w:b/>
      <w:bCs/>
      <w:sz w:val="32"/>
      <w:szCs w:val="32"/>
      <w:lang w:val="x-none" w:eastAsia="x-none"/>
    </w:rPr>
  </w:style>
  <w:style w:type="paragraph" w:styleId="3">
    <w:name w:val="heading 3"/>
    <w:basedOn w:val="a"/>
    <w:next w:val="a"/>
    <w:link w:val="30"/>
    <w:qFormat/>
    <w:rsid w:val="004C5062"/>
    <w:pPr>
      <w:keepNext/>
      <w:keepLines/>
      <w:numPr>
        <w:ilvl w:val="2"/>
        <w:numId w:val="1"/>
      </w:numPr>
      <w:spacing w:before="260" w:after="260" w:line="413" w:lineRule="auto"/>
      <w:outlineLvl w:val="2"/>
    </w:pPr>
    <w:rPr>
      <w:rFonts w:ascii="Calibri" w:eastAsia="宋体" w:hAnsi="Calibri" w:cs="Times New Roman"/>
      <w:b/>
      <w:bCs/>
      <w:sz w:val="30"/>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9B6"/>
    <w:pPr>
      <w:ind w:firstLineChars="200" w:firstLine="420"/>
    </w:pPr>
  </w:style>
  <w:style w:type="paragraph" w:styleId="a4">
    <w:name w:val="header"/>
    <w:basedOn w:val="a"/>
    <w:link w:val="a5"/>
    <w:uiPriority w:val="99"/>
    <w:unhideWhenUsed/>
    <w:rsid w:val="009776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76B9"/>
    <w:rPr>
      <w:sz w:val="18"/>
      <w:szCs w:val="18"/>
    </w:rPr>
  </w:style>
  <w:style w:type="paragraph" w:styleId="a6">
    <w:name w:val="footer"/>
    <w:basedOn w:val="a"/>
    <w:link w:val="a7"/>
    <w:uiPriority w:val="99"/>
    <w:unhideWhenUsed/>
    <w:rsid w:val="009776B9"/>
    <w:pPr>
      <w:tabs>
        <w:tab w:val="center" w:pos="4153"/>
        <w:tab w:val="right" w:pos="8306"/>
      </w:tabs>
      <w:snapToGrid w:val="0"/>
      <w:jc w:val="left"/>
    </w:pPr>
    <w:rPr>
      <w:sz w:val="18"/>
      <w:szCs w:val="18"/>
    </w:rPr>
  </w:style>
  <w:style w:type="character" w:customStyle="1" w:styleId="a7">
    <w:name w:val="页脚 字符"/>
    <w:basedOn w:val="a0"/>
    <w:link w:val="a6"/>
    <w:uiPriority w:val="99"/>
    <w:rsid w:val="009776B9"/>
    <w:rPr>
      <w:sz w:val="18"/>
      <w:szCs w:val="18"/>
    </w:rPr>
  </w:style>
  <w:style w:type="character" w:customStyle="1" w:styleId="20">
    <w:name w:val="标题 2 字符"/>
    <w:basedOn w:val="a0"/>
    <w:link w:val="2"/>
    <w:rsid w:val="004C5062"/>
    <w:rPr>
      <w:rFonts w:ascii="Cambria" w:eastAsia="宋体" w:hAnsi="Cambria" w:cs="Times New Roman"/>
      <w:b/>
      <w:bCs/>
      <w:sz w:val="32"/>
      <w:szCs w:val="32"/>
      <w:lang w:val="x-none" w:eastAsia="x-none"/>
    </w:rPr>
  </w:style>
  <w:style w:type="character" w:customStyle="1" w:styleId="30">
    <w:name w:val="标题 3 字符"/>
    <w:basedOn w:val="a0"/>
    <w:link w:val="3"/>
    <w:rsid w:val="004C5062"/>
    <w:rPr>
      <w:rFonts w:ascii="Calibri" w:eastAsia="宋体" w:hAnsi="Calibri" w:cs="Times New Roman"/>
      <w:b/>
      <w:bCs/>
      <w:sz w:val="30"/>
      <w:szCs w:val="32"/>
      <w:lang w:val="x-none" w:eastAsia="x-none"/>
    </w:rPr>
  </w:style>
  <w:style w:type="character" w:customStyle="1" w:styleId="a8">
    <w:name w:val="题注 字符"/>
    <w:link w:val="a9"/>
    <w:rsid w:val="004C5062"/>
    <w:rPr>
      <w:rFonts w:ascii="Cambria" w:eastAsia="黑体" w:hAnsi="Cambria"/>
    </w:rPr>
  </w:style>
  <w:style w:type="character" w:customStyle="1" w:styleId="1CharChar">
    <w:name w:val="正文1 Char Char"/>
    <w:link w:val="11"/>
    <w:rsid w:val="004C5062"/>
    <w:rPr>
      <w:sz w:val="24"/>
    </w:rPr>
  </w:style>
  <w:style w:type="paragraph" w:styleId="a9">
    <w:name w:val="caption"/>
    <w:basedOn w:val="a"/>
    <w:next w:val="a"/>
    <w:link w:val="a8"/>
    <w:qFormat/>
    <w:rsid w:val="004C5062"/>
    <w:rPr>
      <w:rFonts w:ascii="Cambria" w:eastAsia="黑体" w:hAnsi="Cambria"/>
    </w:rPr>
  </w:style>
  <w:style w:type="paragraph" w:customStyle="1" w:styleId="11">
    <w:name w:val="正文1"/>
    <w:basedOn w:val="a"/>
    <w:link w:val="1CharChar"/>
    <w:rsid w:val="004C5062"/>
    <w:pPr>
      <w:spacing w:line="440" w:lineRule="exact"/>
      <w:ind w:firstLineChars="200" w:firstLine="480"/>
    </w:pPr>
    <w:rPr>
      <w:sz w:val="24"/>
    </w:rPr>
  </w:style>
  <w:style w:type="character" w:customStyle="1" w:styleId="10">
    <w:name w:val="标题 1 字符"/>
    <w:basedOn w:val="a0"/>
    <w:link w:val="1"/>
    <w:uiPriority w:val="9"/>
    <w:rsid w:val="000E7DE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00D98-25AD-450E-9C2E-B0278D5B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TDJ</dc:creator>
  <cp:lastModifiedBy>Zero</cp:lastModifiedBy>
  <cp:revision>30</cp:revision>
  <dcterms:created xsi:type="dcterms:W3CDTF">2017-03-29T02:43:00Z</dcterms:created>
  <dcterms:modified xsi:type="dcterms:W3CDTF">2024-10-17T07:55:00Z</dcterms:modified>
</cp:coreProperties>
</file>