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C10B8" w14:textId="77777777" w:rsidR="001D5D45" w:rsidRDefault="00000000" w:rsidP="00926C4A">
      <w:pPr>
        <w:pStyle w:val="1"/>
        <w:rPr>
          <w:lang w:eastAsia="zh-CN"/>
        </w:rPr>
      </w:pPr>
      <w:r>
        <w:rPr>
          <w:lang w:eastAsia="zh-CN"/>
        </w:rPr>
        <w:t>面向信息无障碍的多模态数据智能平台</w:t>
      </w:r>
    </w:p>
    <w:p w14:paraId="74154100" w14:textId="77777777" w:rsidR="001D5D45" w:rsidRDefault="00000000">
      <w:pPr>
        <w:pStyle w:val="2"/>
        <w:spacing w:beforeLines="100" w:before="240" w:after="50" w:line="360" w:lineRule="auto"/>
        <w:rPr>
          <w:lang w:eastAsia="zh-CN"/>
        </w:rPr>
      </w:pPr>
      <w:bookmarkStart w:id="0" w:name="eKLvk"/>
      <w:r>
        <w:rPr>
          <w:rFonts w:hAnsi="Times New Roman"/>
          <w:lang w:eastAsia="zh-CN"/>
        </w:rPr>
        <w:t>系统背景：</w:t>
      </w:r>
    </w:p>
    <w:p w14:paraId="6E6B8A78" w14:textId="77777777" w:rsidR="001D5D45" w:rsidRDefault="00000000">
      <w:pPr>
        <w:spacing w:beforeLines="100" w:before="240" w:after="50" w:line="360" w:lineRule="auto"/>
        <w:rPr>
          <w:lang w:eastAsia="zh-CN"/>
        </w:rPr>
      </w:pPr>
      <w:bookmarkStart w:id="1" w:name="ua0d1053f"/>
      <w:bookmarkEnd w:id="0"/>
      <w:r>
        <w:rPr>
          <w:rFonts w:ascii="宋体" w:eastAsia="宋体" w:hAnsi="Times New Roman"/>
          <w:color w:val="000000"/>
          <w:lang w:eastAsia="zh-CN"/>
        </w:rPr>
        <w:t>随着信息技术的快速发展，数据已成为现代社会的重要资产。然而，对于视障人士、听障人士等特殊群体来说，获取和使用数据仍然存在诸多障碍。为了促进信息无障碍，提高数据的可访问性和可用性，我们提出了面向信息无障碍的多模态数据智能平台的开发项目。该平台将利用最新的人工智能技术，为用户提供一个无障碍的数据交互环境，使他们能够轻松地上传、下载、了解和使用数据。</w:t>
      </w:r>
    </w:p>
    <w:p w14:paraId="2EAC05F8" w14:textId="77777777" w:rsidR="001D5D45" w:rsidRDefault="00000000">
      <w:pPr>
        <w:pStyle w:val="2"/>
        <w:spacing w:beforeLines="100" w:before="240" w:after="50" w:line="360" w:lineRule="auto"/>
        <w:rPr>
          <w:lang w:eastAsia="zh-CN"/>
        </w:rPr>
      </w:pPr>
      <w:bookmarkStart w:id="2" w:name="iEV1O"/>
      <w:bookmarkEnd w:id="1"/>
      <w:r>
        <w:rPr>
          <w:rFonts w:hAnsi="Times New Roman"/>
          <w:lang w:eastAsia="zh-CN"/>
        </w:rPr>
        <w:t>主要功能</w:t>
      </w:r>
    </w:p>
    <w:p w14:paraId="186DD5FC" w14:textId="77777777" w:rsidR="001D5D45" w:rsidRDefault="00000000">
      <w:pPr>
        <w:spacing w:beforeLines="100" w:before="240" w:after="50" w:line="360" w:lineRule="auto"/>
        <w:rPr>
          <w:lang w:eastAsia="zh-CN"/>
        </w:rPr>
      </w:pPr>
      <w:bookmarkStart w:id="3" w:name="u513c07fc"/>
      <w:bookmarkEnd w:id="2"/>
      <w:r>
        <w:rPr>
          <w:rFonts w:ascii="宋体" w:eastAsia="宋体" w:hAnsi="Times New Roman"/>
          <w:color w:val="000000"/>
          <w:lang w:eastAsia="zh-CN"/>
        </w:rPr>
        <w:t>面向信息无障碍的多模态数据智能平台的主要功能模块包括数据管理、用户管理、比赛管理和需求征集四大模块。</w:t>
      </w:r>
    </w:p>
    <w:p w14:paraId="48B6E4AF" w14:textId="77777777" w:rsidR="001D5D45" w:rsidRDefault="00000000">
      <w:pPr>
        <w:pStyle w:val="3"/>
        <w:spacing w:beforeLines="100" w:before="240" w:after="50" w:line="360" w:lineRule="auto"/>
      </w:pPr>
      <w:bookmarkStart w:id="4" w:name="Z9D09"/>
      <w:bookmarkEnd w:id="3"/>
      <w:r>
        <w:rPr>
          <w:rFonts w:hAnsi="Times New Roman"/>
        </w:rPr>
        <w:t>（1）数据管理</w:t>
      </w:r>
    </w:p>
    <w:p w14:paraId="2B6FF9FF" w14:textId="77777777" w:rsidR="001D5D45" w:rsidRDefault="00000000">
      <w:pPr>
        <w:numPr>
          <w:ilvl w:val="0"/>
          <w:numId w:val="1"/>
        </w:numPr>
        <w:spacing w:beforeLines="100" w:before="240" w:after="50" w:line="360" w:lineRule="auto"/>
        <w:ind w:left="360"/>
        <w:rPr>
          <w:lang w:eastAsia="zh-CN"/>
        </w:rPr>
      </w:pPr>
      <w:bookmarkStart w:id="5" w:name="u15f753d8"/>
      <w:bookmarkEnd w:id="4"/>
      <w:r>
        <w:rPr>
          <w:rFonts w:ascii="宋体" w:eastAsia="宋体" w:hAnsi="Times New Roman"/>
          <w:color w:val="000000"/>
          <w:lang w:eastAsia="zh-CN"/>
        </w:rPr>
        <w:t>用户可以上传和下载数据，平台将提供数据的多模态展示，包括文本、图像、声音等，以适应不同用户的需求。</w:t>
      </w:r>
    </w:p>
    <w:p w14:paraId="01D67F1C" w14:textId="77777777" w:rsidR="001D5D45" w:rsidRDefault="00000000">
      <w:pPr>
        <w:numPr>
          <w:ilvl w:val="0"/>
          <w:numId w:val="1"/>
        </w:numPr>
        <w:spacing w:beforeLines="100" w:before="240" w:after="50" w:line="360" w:lineRule="auto"/>
        <w:ind w:left="360"/>
        <w:rPr>
          <w:lang w:eastAsia="zh-CN"/>
        </w:rPr>
      </w:pPr>
      <w:bookmarkStart w:id="6" w:name="u4c842b62"/>
      <w:bookmarkEnd w:id="5"/>
      <w:r>
        <w:rPr>
          <w:rFonts w:ascii="宋体" w:eastAsia="宋体" w:hAnsi="Times New Roman"/>
          <w:color w:val="000000"/>
          <w:lang w:eastAsia="zh-CN"/>
        </w:rPr>
        <w:t>用户可以查询数据的详细信息，包括数据来源、数据类型、数据用途等。</w:t>
      </w:r>
    </w:p>
    <w:p w14:paraId="1CD715FD" w14:textId="77777777" w:rsidR="001D5D45" w:rsidRDefault="00000000">
      <w:pPr>
        <w:numPr>
          <w:ilvl w:val="0"/>
          <w:numId w:val="1"/>
        </w:numPr>
        <w:spacing w:beforeLines="100" w:before="240" w:after="50" w:line="360" w:lineRule="auto"/>
        <w:ind w:left="360"/>
        <w:rPr>
          <w:lang w:eastAsia="zh-CN"/>
        </w:rPr>
      </w:pPr>
      <w:bookmarkStart w:id="7" w:name="uc5e22cf6"/>
      <w:bookmarkEnd w:id="6"/>
      <w:r>
        <w:rPr>
          <w:rFonts w:ascii="宋体" w:eastAsia="宋体" w:hAnsi="Times New Roman"/>
          <w:color w:val="000000"/>
          <w:lang w:eastAsia="zh-CN"/>
        </w:rPr>
        <w:t>用户可以在平台中修改数据的本体和属性信息。</w:t>
      </w:r>
    </w:p>
    <w:p w14:paraId="027342F7" w14:textId="77777777" w:rsidR="001D5D45" w:rsidRDefault="00000000">
      <w:pPr>
        <w:numPr>
          <w:ilvl w:val="0"/>
          <w:numId w:val="1"/>
        </w:numPr>
        <w:spacing w:beforeLines="100" w:before="240" w:after="50" w:line="360" w:lineRule="auto"/>
        <w:ind w:left="360"/>
        <w:rPr>
          <w:lang w:eastAsia="zh-CN"/>
        </w:rPr>
      </w:pPr>
      <w:bookmarkStart w:id="8" w:name="u5aa61abc"/>
      <w:bookmarkEnd w:id="7"/>
      <w:r>
        <w:rPr>
          <w:rFonts w:ascii="宋体" w:eastAsia="宋体" w:hAnsi="Times New Roman"/>
          <w:color w:val="000000"/>
          <w:lang w:eastAsia="zh-CN"/>
        </w:rPr>
        <w:t>平台将提供数据使用的指导和帮助，确保用户能够正确理解和使用数据。</w:t>
      </w:r>
    </w:p>
    <w:p w14:paraId="1ADC9CC1" w14:textId="77777777" w:rsidR="001D5D45" w:rsidRDefault="00000000">
      <w:pPr>
        <w:pStyle w:val="3"/>
        <w:spacing w:beforeLines="100" w:before="240" w:after="50" w:line="360" w:lineRule="auto"/>
      </w:pPr>
      <w:bookmarkStart w:id="9" w:name="hIEKr"/>
      <w:bookmarkEnd w:id="8"/>
      <w:r>
        <w:rPr>
          <w:rFonts w:hAnsi="Times New Roman"/>
        </w:rPr>
        <w:t>（2）用户管理</w:t>
      </w:r>
    </w:p>
    <w:p w14:paraId="1C76533D" w14:textId="77777777" w:rsidR="001D5D45" w:rsidRDefault="00000000">
      <w:pPr>
        <w:numPr>
          <w:ilvl w:val="0"/>
          <w:numId w:val="2"/>
        </w:numPr>
        <w:spacing w:beforeLines="100" w:before="240" w:after="50" w:line="360" w:lineRule="auto"/>
        <w:ind w:left="360"/>
        <w:rPr>
          <w:lang w:eastAsia="zh-CN"/>
        </w:rPr>
      </w:pPr>
      <w:bookmarkStart w:id="10" w:name="ua996e40e"/>
      <w:bookmarkEnd w:id="9"/>
      <w:r>
        <w:rPr>
          <w:rFonts w:ascii="宋体" w:eastAsia="宋体" w:hAnsi="Times New Roman"/>
          <w:color w:val="000000"/>
          <w:lang w:eastAsia="zh-CN"/>
        </w:rPr>
        <w:t>用户可以注册和注销，管理员可以查询用户的信息和修改用户的有关状态。</w:t>
      </w:r>
    </w:p>
    <w:p w14:paraId="0263FB58" w14:textId="77777777" w:rsidR="001D5D45" w:rsidRDefault="00000000">
      <w:pPr>
        <w:numPr>
          <w:ilvl w:val="0"/>
          <w:numId w:val="2"/>
        </w:numPr>
        <w:spacing w:beforeLines="100" w:before="240" w:after="50" w:line="360" w:lineRule="auto"/>
        <w:ind w:left="360"/>
        <w:rPr>
          <w:lang w:eastAsia="zh-CN"/>
        </w:rPr>
      </w:pPr>
      <w:bookmarkStart w:id="11" w:name="u11db2338"/>
      <w:bookmarkEnd w:id="10"/>
      <w:r>
        <w:rPr>
          <w:rFonts w:ascii="宋体" w:eastAsia="宋体" w:hAnsi="Times New Roman"/>
          <w:color w:val="000000"/>
          <w:lang w:eastAsia="zh-CN"/>
        </w:rPr>
        <w:t>平台将提供个性化的用户界面，以适应不同用户的使用习惯和需求。</w:t>
      </w:r>
    </w:p>
    <w:p w14:paraId="50AE0A94" w14:textId="77777777" w:rsidR="001D5D45" w:rsidRDefault="00000000">
      <w:pPr>
        <w:pStyle w:val="3"/>
        <w:spacing w:beforeLines="100" w:before="240" w:after="50" w:line="360" w:lineRule="auto"/>
      </w:pPr>
      <w:bookmarkStart w:id="12" w:name="mRqap"/>
      <w:bookmarkEnd w:id="11"/>
      <w:r>
        <w:rPr>
          <w:rFonts w:hAnsi="Times New Roman"/>
        </w:rPr>
        <w:lastRenderedPageBreak/>
        <w:t>（3）比赛管理</w:t>
      </w:r>
    </w:p>
    <w:p w14:paraId="3FD89EAB" w14:textId="77777777" w:rsidR="001D5D45" w:rsidRDefault="00000000">
      <w:pPr>
        <w:numPr>
          <w:ilvl w:val="0"/>
          <w:numId w:val="3"/>
        </w:numPr>
        <w:spacing w:beforeLines="100" w:before="240" w:after="50" w:line="360" w:lineRule="auto"/>
        <w:ind w:left="360"/>
        <w:rPr>
          <w:lang w:eastAsia="zh-CN"/>
        </w:rPr>
      </w:pPr>
      <w:bookmarkStart w:id="13" w:name="u9314d062"/>
      <w:bookmarkEnd w:id="12"/>
      <w:r>
        <w:rPr>
          <w:rFonts w:ascii="宋体" w:eastAsia="宋体" w:hAnsi="Times New Roman"/>
          <w:color w:val="000000"/>
          <w:lang w:eastAsia="zh-CN"/>
        </w:rPr>
        <w:t>平台将定期组织面向信息无障碍的数据科学比赛，用户可以在平台上提交比赛结果。</w:t>
      </w:r>
    </w:p>
    <w:p w14:paraId="744BDADD" w14:textId="77777777" w:rsidR="001D5D45" w:rsidRDefault="00000000">
      <w:pPr>
        <w:numPr>
          <w:ilvl w:val="0"/>
          <w:numId w:val="3"/>
        </w:numPr>
        <w:spacing w:beforeLines="100" w:before="240" w:after="50" w:line="360" w:lineRule="auto"/>
        <w:ind w:left="360"/>
        <w:rPr>
          <w:lang w:eastAsia="zh-CN"/>
        </w:rPr>
      </w:pPr>
      <w:bookmarkStart w:id="14" w:name="u7e6f816d"/>
      <w:bookmarkEnd w:id="13"/>
      <w:r>
        <w:rPr>
          <w:rFonts w:ascii="宋体" w:eastAsia="宋体" w:hAnsi="Times New Roman"/>
          <w:color w:val="000000"/>
          <w:lang w:eastAsia="zh-CN"/>
        </w:rPr>
        <w:t>残联或其他单位可以在平台上发起比赛或征集需求，平台将提供比赛的组织和管理工作。</w:t>
      </w:r>
    </w:p>
    <w:p w14:paraId="1D183AD6" w14:textId="77777777" w:rsidR="001D5D45" w:rsidRDefault="00000000">
      <w:pPr>
        <w:numPr>
          <w:ilvl w:val="0"/>
          <w:numId w:val="3"/>
        </w:numPr>
        <w:spacing w:beforeLines="100" w:before="240" w:after="50" w:line="360" w:lineRule="auto"/>
        <w:ind w:left="360"/>
        <w:rPr>
          <w:lang w:eastAsia="zh-CN"/>
        </w:rPr>
      </w:pPr>
      <w:bookmarkStart w:id="15" w:name="u9915ea90"/>
      <w:bookmarkEnd w:id="14"/>
      <w:r>
        <w:rPr>
          <w:rFonts w:ascii="宋体" w:eastAsia="宋体" w:hAnsi="Times New Roman"/>
          <w:color w:val="000000"/>
          <w:lang w:eastAsia="zh-CN"/>
        </w:rPr>
        <w:t>比赛结果将在平台上公布，用户可以查看比赛的排名和获奖情况。</w:t>
      </w:r>
    </w:p>
    <w:p w14:paraId="4595E275" w14:textId="77777777" w:rsidR="001D5D45" w:rsidRDefault="00000000">
      <w:pPr>
        <w:pStyle w:val="3"/>
        <w:spacing w:beforeLines="100" w:before="240" w:after="50" w:line="360" w:lineRule="auto"/>
      </w:pPr>
      <w:bookmarkStart w:id="16" w:name="qoQ7V"/>
      <w:bookmarkEnd w:id="15"/>
      <w:r>
        <w:rPr>
          <w:rFonts w:hAnsi="Times New Roman"/>
        </w:rPr>
        <w:t>（4）需求征集</w:t>
      </w:r>
    </w:p>
    <w:p w14:paraId="221D7D9E" w14:textId="77777777" w:rsidR="001D5D45" w:rsidRDefault="00000000">
      <w:pPr>
        <w:numPr>
          <w:ilvl w:val="0"/>
          <w:numId w:val="4"/>
        </w:numPr>
        <w:spacing w:beforeLines="100" w:before="240" w:after="50" w:line="360" w:lineRule="auto"/>
        <w:ind w:left="360"/>
        <w:rPr>
          <w:lang w:eastAsia="zh-CN"/>
        </w:rPr>
      </w:pPr>
      <w:bookmarkStart w:id="17" w:name="u7dd19a81"/>
      <w:bookmarkEnd w:id="16"/>
      <w:r>
        <w:rPr>
          <w:rFonts w:ascii="宋体" w:eastAsia="宋体" w:hAnsi="Times New Roman"/>
          <w:color w:val="000000"/>
          <w:lang w:eastAsia="zh-CN"/>
        </w:rPr>
        <w:t>平台将提供一个需求征集模块，用户可以提交他们对数据的需求和建议。</w:t>
      </w:r>
    </w:p>
    <w:p w14:paraId="6068EB71" w14:textId="77777777" w:rsidR="001D5D45" w:rsidRDefault="00000000">
      <w:pPr>
        <w:numPr>
          <w:ilvl w:val="0"/>
          <w:numId w:val="4"/>
        </w:numPr>
        <w:spacing w:beforeLines="100" w:before="240" w:after="50" w:line="360" w:lineRule="auto"/>
        <w:ind w:left="360"/>
        <w:rPr>
          <w:lang w:eastAsia="zh-CN"/>
        </w:rPr>
      </w:pPr>
      <w:bookmarkStart w:id="18" w:name="u673cef7e"/>
      <w:bookmarkEnd w:id="17"/>
      <w:r>
        <w:rPr>
          <w:rFonts w:ascii="宋体" w:eastAsia="宋体" w:hAnsi="Times New Roman"/>
          <w:color w:val="000000"/>
          <w:lang w:eastAsia="zh-CN"/>
        </w:rPr>
        <w:t>管理员可以查看和响应用户的需求，以改进平台的功能和服务。</w:t>
      </w:r>
    </w:p>
    <w:p w14:paraId="341D2E1C" w14:textId="77777777" w:rsidR="001D5D45" w:rsidRDefault="00000000">
      <w:pPr>
        <w:pStyle w:val="2"/>
        <w:spacing w:beforeLines="100" w:before="240" w:after="50" w:line="360" w:lineRule="auto"/>
      </w:pPr>
      <w:bookmarkStart w:id="19" w:name="tFPAS"/>
      <w:bookmarkEnd w:id="18"/>
      <w:proofErr w:type="spellStart"/>
      <w:r>
        <w:rPr>
          <w:rFonts w:hAnsi="Times New Roman"/>
        </w:rPr>
        <w:t>开发环境</w:t>
      </w:r>
      <w:proofErr w:type="spellEnd"/>
    </w:p>
    <w:p w14:paraId="5E7EBCC4" w14:textId="77777777" w:rsidR="001D5D45" w:rsidRDefault="00000000">
      <w:pPr>
        <w:numPr>
          <w:ilvl w:val="0"/>
          <w:numId w:val="5"/>
        </w:numPr>
        <w:spacing w:beforeLines="100" w:before="240" w:after="50" w:line="360" w:lineRule="auto"/>
        <w:ind w:left="360"/>
      </w:pPr>
      <w:bookmarkStart w:id="20" w:name="uec45d542"/>
      <w:bookmarkEnd w:id="19"/>
      <w:proofErr w:type="spellStart"/>
      <w:r>
        <w:rPr>
          <w:rFonts w:ascii="宋体" w:eastAsia="宋体" w:hAnsi="Times New Roman"/>
          <w:color w:val="000000"/>
        </w:rPr>
        <w:t>操作系统及版本：Windows</w:t>
      </w:r>
      <w:proofErr w:type="spellEnd"/>
      <w:r>
        <w:rPr>
          <w:rFonts w:ascii="宋体" w:eastAsia="宋体" w:hAnsi="Times New Roman"/>
          <w:color w:val="000000"/>
        </w:rPr>
        <w:t xml:space="preserve"> 10</w:t>
      </w:r>
    </w:p>
    <w:p w14:paraId="3F1C87D1" w14:textId="77777777" w:rsidR="001D5D45" w:rsidRDefault="00000000">
      <w:pPr>
        <w:numPr>
          <w:ilvl w:val="0"/>
          <w:numId w:val="5"/>
        </w:numPr>
        <w:spacing w:beforeLines="100" w:before="240" w:after="50" w:line="360" w:lineRule="auto"/>
        <w:ind w:left="360"/>
      </w:pPr>
      <w:bookmarkStart w:id="21" w:name="ubabd84bc"/>
      <w:bookmarkEnd w:id="20"/>
      <w:proofErr w:type="spellStart"/>
      <w:r>
        <w:rPr>
          <w:rFonts w:ascii="宋体" w:eastAsia="宋体" w:hAnsi="Times New Roman"/>
          <w:color w:val="000000"/>
        </w:rPr>
        <w:t>支撑软件及版本列表：Eclipse</w:t>
      </w:r>
      <w:proofErr w:type="spellEnd"/>
      <w:r>
        <w:rPr>
          <w:rFonts w:ascii="宋体" w:eastAsia="宋体" w:hAnsi="Times New Roman"/>
          <w:color w:val="000000"/>
        </w:rPr>
        <w:t xml:space="preserve"> + JDK 1.8.0, Python 3.8, TensorFlow 2.0</w:t>
      </w:r>
    </w:p>
    <w:p w14:paraId="449323E2" w14:textId="77777777" w:rsidR="001D5D45" w:rsidRDefault="00000000">
      <w:pPr>
        <w:numPr>
          <w:ilvl w:val="0"/>
          <w:numId w:val="5"/>
        </w:numPr>
        <w:spacing w:beforeLines="100" w:before="240" w:after="50" w:line="360" w:lineRule="auto"/>
        <w:ind w:left="360"/>
      </w:pPr>
      <w:bookmarkStart w:id="22" w:name="u9d21870c"/>
      <w:bookmarkEnd w:id="21"/>
      <w:proofErr w:type="spellStart"/>
      <w:r>
        <w:rPr>
          <w:rFonts w:ascii="宋体" w:eastAsia="宋体" w:hAnsi="Times New Roman"/>
          <w:color w:val="000000"/>
        </w:rPr>
        <w:t>数据库环境：PostgreSQL</w:t>
      </w:r>
      <w:proofErr w:type="spellEnd"/>
    </w:p>
    <w:p w14:paraId="5BD46F77" w14:textId="77777777" w:rsidR="001D5D45" w:rsidRDefault="00000000">
      <w:pPr>
        <w:numPr>
          <w:ilvl w:val="0"/>
          <w:numId w:val="5"/>
        </w:numPr>
        <w:spacing w:beforeLines="100" w:before="240" w:after="50" w:line="360" w:lineRule="auto"/>
        <w:ind w:left="360"/>
      </w:pPr>
      <w:bookmarkStart w:id="23" w:name="u7d27ea8d"/>
      <w:bookmarkEnd w:id="22"/>
      <w:proofErr w:type="spellStart"/>
      <w:r>
        <w:rPr>
          <w:rFonts w:ascii="宋体" w:eastAsia="宋体" w:hAnsi="Times New Roman"/>
          <w:color w:val="000000"/>
        </w:rPr>
        <w:t>前端框架：React</w:t>
      </w:r>
      <w:proofErr w:type="spellEnd"/>
      <w:r>
        <w:rPr>
          <w:rFonts w:ascii="宋体" w:eastAsia="宋体" w:hAnsi="Times New Roman"/>
          <w:color w:val="000000"/>
        </w:rPr>
        <w:t xml:space="preserve"> </w:t>
      </w:r>
      <w:proofErr w:type="spellStart"/>
      <w:r>
        <w:rPr>
          <w:rFonts w:ascii="宋体" w:eastAsia="宋体" w:hAnsi="Times New Roman"/>
          <w:color w:val="000000"/>
        </w:rPr>
        <w:t>Native，以支持多平台应用开发</w:t>
      </w:r>
      <w:proofErr w:type="spellEnd"/>
    </w:p>
    <w:p w14:paraId="7FC50450" w14:textId="77777777" w:rsidR="001D5D45" w:rsidRDefault="00000000">
      <w:pPr>
        <w:pStyle w:val="2"/>
        <w:spacing w:beforeLines="100" w:before="240" w:after="50" w:line="360" w:lineRule="auto"/>
      </w:pPr>
      <w:bookmarkStart w:id="24" w:name="g7hrt"/>
      <w:bookmarkEnd w:id="23"/>
      <w:proofErr w:type="spellStart"/>
      <w:r>
        <w:rPr>
          <w:rFonts w:hAnsi="Times New Roman"/>
        </w:rPr>
        <w:lastRenderedPageBreak/>
        <w:t>基本的架构体系</w:t>
      </w:r>
      <w:proofErr w:type="spellEnd"/>
    </w:p>
    <w:p w14:paraId="44437A55" w14:textId="77777777" w:rsidR="001D5D45" w:rsidRDefault="00000000">
      <w:pPr>
        <w:spacing w:beforeLines="100" w:before="240" w:after="50" w:line="360" w:lineRule="auto"/>
      </w:pPr>
      <w:bookmarkStart w:id="25" w:name="u74a162f9"/>
      <w:bookmarkStart w:id="26" w:name="uef8c3e55"/>
      <w:bookmarkEnd w:id="24"/>
      <w:r>
        <w:rPr>
          <w:rFonts w:ascii="宋体" w:eastAsia="宋体"/>
          <w:noProof/>
        </w:rPr>
        <w:drawing>
          <wp:inline distT="0" distB="0" distL="0" distR="0" wp14:anchorId="57932A93" wp14:editId="43D52FAE">
            <wp:extent cx="5841999" cy="2973243"/>
            <wp:effectExtent l="0" t="0" r="0" b="0"/>
            <wp:docPr id="427266830" name="图片 42726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6666" cy="3016334"/>
                    </a:xfrm>
                    <a:prstGeom prst="rect">
                      <a:avLst/>
                    </a:prstGeom>
                  </pic:spPr>
                </pic:pic>
              </a:graphicData>
            </a:graphic>
          </wp:inline>
        </w:drawing>
      </w:r>
      <w:bookmarkEnd w:id="25"/>
    </w:p>
    <w:p w14:paraId="6BB8DFB9" w14:textId="77777777" w:rsidR="001D5D45" w:rsidRDefault="00000000">
      <w:pPr>
        <w:spacing w:beforeLines="100" w:before="240" w:after="50" w:line="360" w:lineRule="auto"/>
        <w:rPr>
          <w:lang w:eastAsia="zh-CN"/>
        </w:rPr>
      </w:pPr>
      <w:bookmarkStart w:id="27" w:name="u42f92cb2"/>
      <w:bookmarkEnd w:id="26"/>
      <w:r>
        <w:rPr>
          <w:rFonts w:ascii="宋体" w:eastAsia="宋体" w:hAnsi="Times New Roman"/>
          <w:color w:val="000000"/>
          <w:lang w:eastAsia="zh-CN"/>
        </w:rPr>
        <w:t>数据管理：用户可以上传和下载数据，查询数据详情，并获取数据使用的指导。</w:t>
      </w:r>
    </w:p>
    <w:p w14:paraId="2E6BBC09" w14:textId="77777777" w:rsidR="001D5D45" w:rsidRDefault="00000000">
      <w:pPr>
        <w:spacing w:beforeLines="100" w:before="240" w:after="50" w:line="360" w:lineRule="auto"/>
        <w:rPr>
          <w:lang w:eastAsia="zh-CN"/>
        </w:rPr>
      </w:pPr>
      <w:bookmarkStart w:id="28" w:name="ub03b8c50"/>
      <w:bookmarkEnd w:id="27"/>
      <w:r>
        <w:rPr>
          <w:rFonts w:ascii="宋体" w:eastAsia="宋体" w:hAnsi="Times New Roman"/>
          <w:color w:val="000000"/>
          <w:lang w:eastAsia="zh-CN"/>
        </w:rPr>
        <w:t>用户管理：用户可以注册、注销，管理员可以管理用户信息和状态。</w:t>
      </w:r>
    </w:p>
    <w:p w14:paraId="76197A76" w14:textId="77777777" w:rsidR="001D5D45" w:rsidRDefault="00000000">
      <w:pPr>
        <w:spacing w:beforeLines="100" w:before="240" w:after="50" w:line="360" w:lineRule="auto"/>
        <w:rPr>
          <w:lang w:eastAsia="zh-CN"/>
        </w:rPr>
      </w:pPr>
      <w:bookmarkStart w:id="29" w:name="ucc20bcc5"/>
      <w:bookmarkEnd w:id="28"/>
      <w:r>
        <w:rPr>
          <w:rFonts w:ascii="宋体" w:eastAsia="宋体" w:hAnsi="Times New Roman"/>
          <w:color w:val="000000"/>
          <w:lang w:eastAsia="zh-CN"/>
        </w:rPr>
        <w:t>比赛管理：用户可以参与比赛，提交结果，查看比赛结果；残联或其他单位可以发起比赛或征集需求。</w:t>
      </w:r>
    </w:p>
    <w:p w14:paraId="4A7BEEDD" w14:textId="77777777" w:rsidR="001D5D45" w:rsidRDefault="00000000">
      <w:pPr>
        <w:spacing w:beforeLines="100" w:before="240" w:after="50" w:line="360" w:lineRule="auto"/>
        <w:rPr>
          <w:lang w:eastAsia="zh-CN"/>
        </w:rPr>
      </w:pPr>
      <w:bookmarkStart w:id="30" w:name="u99c25a14"/>
      <w:bookmarkEnd w:id="29"/>
      <w:r>
        <w:rPr>
          <w:rFonts w:ascii="宋体" w:eastAsia="宋体" w:hAnsi="Times New Roman"/>
          <w:color w:val="000000"/>
          <w:lang w:eastAsia="zh-CN"/>
        </w:rPr>
        <w:t>需求征集：用户可以提交数据需求，管理员可以查看和响应这些需求。</w:t>
      </w:r>
    </w:p>
    <w:p w14:paraId="0F8760A4" w14:textId="77777777" w:rsidR="001D5D45" w:rsidRDefault="00000000">
      <w:pPr>
        <w:spacing w:beforeLines="100" w:before="240" w:after="50" w:line="360" w:lineRule="auto"/>
        <w:rPr>
          <w:lang w:eastAsia="zh-CN"/>
        </w:rPr>
      </w:pPr>
      <w:bookmarkStart w:id="31" w:name="u013161de"/>
      <w:bookmarkEnd w:id="30"/>
      <w:r>
        <w:rPr>
          <w:rFonts w:ascii="宋体" w:eastAsia="宋体" w:hAnsi="Times New Roman"/>
          <w:color w:val="000000"/>
          <w:lang w:eastAsia="zh-CN"/>
        </w:rPr>
        <w:t>通过这个项目，我们希望能够为所有用户提供一个平等、便捷、高效的数据交互平台，促进信息无障碍的发展。</w:t>
      </w:r>
      <w:bookmarkEnd w:id="31"/>
    </w:p>
    <w:sectPr w:rsidR="001D5D45">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6550B"/>
    <w:multiLevelType w:val="multilevel"/>
    <w:tmpl w:val="7A800A2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3436A"/>
    <w:multiLevelType w:val="multilevel"/>
    <w:tmpl w:val="D5047D8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5E32AF"/>
    <w:multiLevelType w:val="multilevel"/>
    <w:tmpl w:val="1F3A5BE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310939"/>
    <w:multiLevelType w:val="multilevel"/>
    <w:tmpl w:val="EDDA8CE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B2633A"/>
    <w:multiLevelType w:val="multilevel"/>
    <w:tmpl w:val="CDAAAC0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2410394">
    <w:abstractNumId w:val="2"/>
  </w:num>
  <w:num w:numId="2" w16cid:durableId="470027025">
    <w:abstractNumId w:val="3"/>
  </w:num>
  <w:num w:numId="3" w16cid:durableId="581598510">
    <w:abstractNumId w:val="0"/>
  </w:num>
  <w:num w:numId="4" w16cid:durableId="1826239610">
    <w:abstractNumId w:val="1"/>
  </w:num>
  <w:num w:numId="5" w16cid:durableId="1731610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1D5D45"/>
    <w:rsid w:val="001D5D45"/>
    <w:rsid w:val="00926C4A"/>
    <w:rsid w:val="00DE1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755D78"/>
  <w15:docId w15:val="{1DA2AB6C-D58B-2745-957D-60D62948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156082"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156082" w:themeColor="accent1"/>
      <w:spacing w:val="15"/>
      <w:sz w:val="24"/>
      <w:szCs w:val="24"/>
    </w:rPr>
  </w:style>
  <w:style w:type="paragraph" w:styleId="a8">
    <w:name w:val="Title"/>
    <w:basedOn w:val="a"/>
    <w:next w:val="a"/>
    <w:link w:val="a9"/>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467886"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156082" w:themeColor="accent1"/>
      <w:sz w:val="18"/>
      <w:szCs w:val="18"/>
    </w:rPr>
  </w:style>
  <w:style w:type="paragraph" w:customStyle="1" w:styleId="a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sheng</cp:lastModifiedBy>
  <cp:revision>2</cp:revision>
  <dcterms:created xsi:type="dcterms:W3CDTF">2024-10-17T03:41:00Z</dcterms:created>
  <dcterms:modified xsi:type="dcterms:W3CDTF">2024-10-17T03:41:00Z</dcterms:modified>
</cp:coreProperties>
</file>