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48B9E" w14:textId="77777777" w:rsidR="00456499" w:rsidRPr="00CE091C" w:rsidRDefault="00456499" w:rsidP="00CE091C">
      <w:pPr>
        <w:jc w:val="center"/>
        <w:rPr>
          <w:rFonts w:ascii="宋体" w:eastAsia="宋体" w:hAnsi="宋体" w:hint="eastAsia"/>
          <w:b/>
          <w:bCs/>
          <w:sz w:val="24"/>
          <w:szCs w:val="24"/>
        </w:rPr>
      </w:pPr>
      <w:r w:rsidRPr="00CE091C">
        <w:rPr>
          <w:rFonts w:ascii="宋体" w:eastAsia="宋体" w:hAnsi="宋体"/>
          <w:b/>
          <w:bCs/>
          <w:sz w:val="24"/>
          <w:szCs w:val="24"/>
        </w:rPr>
        <w:t>我国周边安全环境下的睦邻友好外交政策作用研究</w:t>
      </w:r>
    </w:p>
    <w:p w14:paraId="3CE999F2" w14:textId="2D3545A8" w:rsidR="00456499" w:rsidRPr="00CE091C" w:rsidRDefault="00456499" w:rsidP="00CE091C">
      <w:pPr>
        <w:rPr>
          <w:rFonts w:ascii="宋体" w:eastAsia="宋体" w:hAnsi="宋体" w:hint="eastAsia"/>
          <w:b/>
          <w:bCs/>
          <w:sz w:val="24"/>
          <w:szCs w:val="24"/>
        </w:rPr>
      </w:pPr>
      <w:r w:rsidRPr="00CE091C">
        <w:rPr>
          <w:rFonts w:ascii="宋体" w:eastAsia="宋体" w:hAnsi="宋体"/>
          <w:b/>
          <w:bCs/>
          <w:sz w:val="24"/>
          <w:szCs w:val="24"/>
        </w:rPr>
        <w:t>摘要</w:t>
      </w:r>
      <w:r w:rsidR="00CE091C">
        <w:rPr>
          <w:rFonts w:ascii="宋体" w:eastAsia="宋体" w:hAnsi="宋体" w:hint="eastAsia"/>
          <w:b/>
          <w:bCs/>
          <w:sz w:val="24"/>
          <w:szCs w:val="24"/>
        </w:rPr>
        <w:t>：</w:t>
      </w:r>
      <w:r w:rsidRPr="00CE091C">
        <w:rPr>
          <w:rFonts w:ascii="宋体" w:eastAsia="宋体" w:hAnsi="宋体"/>
          <w:sz w:val="24"/>
          <w:szCs w:val="24"/>
        </w:rPr>
        <w:t>本文旨在探讨我国周边安全环境下睦邻友好外交政策的作用。我国地缘战略环境复杂，周边环境的安全稳定对于国家发展至关重要。睦邻友好外交政策不仅有助于维护国家主权与领土完整，还能促进区域合作与经济发展。文章从政治、安全、经济和文化等多个角度分析了睦邻友好外交政策的作用，并结合历史经验和当前国际形势，提出了加强这一政策的建议。</w:t>
      </w:r>
    </w:p>
    <w:p w14:paraId="38BB701F" w14:textId="67483E7B" w:rsidR="00456499" w:rsidRDefault="00456499" w:rsidP="00456499">
      <w:pPr>
        <w:rPr>
          <w:rFonts w:ascii="宋体" w:eastAsia="宋体" w:hAnsi="宋体" w:hint="eastAsia"/>
          <w:sz w:val="24"/>
          <w:szCs w:val="24"/>
        </w:rPr>
      </w:pPr>
      <w:r w:rsidRPr="00CE091C">
        <w:rPr>
          <w:rFonts w:ascii="宋体" w:eastAsia="宋体" w:hAnsi="宋体"/>
          <w:b/>
          <w:bCs/>
          <w:sz w:val="24"/>
          <w:szCs w:val="24"/>
        </w:rPr>
        <w:t>关键词</w:t>
      </w:r>
      <w:r w:rsidR="00CE091C">
        <w:rPr>
          <w:rFonts w:ascii="宋体" w:eastAsia="宋体" w:hAnsi="宋体" w:hint="eastAsia"/>
          <w:b/>
          <w:bCs/>
          <w:sz w:val="24"/>
          <w:szCs w:val="24"/>
        </w:rPr>
        <w:t>：</w:t>
      </w:r>
      <w:r w:rsidRPr="00CE091C">
        <w:rPr>
          <w:rFonts w:ascii="宋体" w:eastAsia="宋体" w:hAnsi="宋体"/>
          <w:sz w:val="24"/>
          <w:szCs w:val="24"/>
        </w:rPr>
        <w:t>周边安全；睦邻友好；外交政策；区域合作；地缘政治</w:t>
      </w:r>
    </w:p>
    <w:p w14:paraId="71340AED" w14:textId="77777777" w:rsidR="00CE091C" w:rsidRPr="00CE091C" w:rsidRDefault="00CE091C" w:rsidP="00456499">
      <w:pPr>
        <w:rPr>
          <w:rFonts w:ascii="宋体" w:eastAsia="宋体" w:hAnsi="宋体" w:hint="eastAsia"/>
          <w:b/>
          <w:bCs/>
          <w:sz w:val="24"/>
          <w:szCs w:val="24"/>
        </w:rPr>
      </w:pPr>
    </w:p>
    <w:p w14:paraId="0246D67B" w14:textId="4AEEADDE"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前言</w:t>
      </w:r>
      <w:r w:rsidR="00CE091C">
        <w:rPr>
          <w:rFonts w:ascii="宋体" w:eastAsia="宋体" w:hAnsi="宋体" w:hint="eastAsia"/>
          <w:b/>
          <w:bCs/>
          <w:sz w:val="24"/>
          <w:szCs w:val="24"/>
        </w:rPr>
        <w:t>：</w:t>
      </w:r>
      <w:r w:rsidRPr="00CE091C">
        <w:rPr>
          <w:rFonts w:ascii="宋体" w:eastAsia="宋体" w:hAnsi="宋体"/>
          <w:sz w:val="24"/>
          <w:szCs w:val="24"/>
        </w:rPr>
        <w:t>我国是一个疆域辽阔、陆海兼备的国家，拥有漫长的陆地边界和海岸线。与周边国家的接壤和交往，既带来了合作机遇，也带来了复杂的安全挑战。新中国成立以来，特别是改革开放以来，我国一直秉持睦邻友好外交政策，致力于与周边国家建立和谐稳定的关系。本文将从政治、安全、经济和文化等多个方面，探讨这一政策在我国周边安全环境中的重要作用。</w:t>
      </w:r>
    </w:p>
    <w:p w14:paraId="729ED9CA" w14:textId="6ED3D4A7" w:rsidR="00456499" w:rsidRPr="00CE091C" w:rsidRDefault="00456499" w:rsidP="00456499">
      <w:pPr>
        <w:rPr>
          <w:rFonts w:ascii="宋体" w:eastAsia="宋体" w:hAnsi="宋体" w:hint="eastAsia"/>
          <w:b/>
          <w:bCs/>
          <w:sz w:val="24"/>
          <w:szCs w:val="24"/>
        </w:rPr>
      </w:pPr>
    </w:p>
    <w:p w14:paraId="53160190" w14:textId="77777777"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一、我国周边安全环境的特征</w:t>
      </w:r>
    </w:p>
    <w:p w14:paraId="0E46C05D" w14:textId="530A6CDA"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影响一国安全环境的因素很多，但地缘政治因素对一国的安全环境起着至关重要的影响。一国的地理位置决定了其周边安全环境的复杂程度，也决定了其在国际战略格局中能否处于有利地位。</w:t>
      </w:r>
      <w:r w:rsidR="00157840" w:rsidRPr="00157840">
        <w:rPr>
          <w:rFonts w:ascii="宋体" w:eastAsia="宋体" w:hAnsi="宋体" w:hint="eastAsia"/>
          <w:sz w:val="24"/>
          <w:szCs w:val="24"/>
          <w:vertAlign w:val="superscript"/>
        </w:rPr>
        <w:t>[1]</w:t>
      </w:r>
    </w:p>
    <w:p w14:paraId="4B4E7B76" w14:textId="77777777" w:rsidR="00456499" w:rsidRPr="00CE091C" w:rsidRDefault="00456499" w:rsidP="00456499">
      <w:pPr>
        <w:rPr>
          <w:rFonts w:ascii="宋体" w:eastAsia="宋体" w:hAnsi="宋体" w:hint="eastAsia"/>
          <w:sz w:val="24"/>
          <w:szCs w:val="24"/>
        </w:rPr>
      </w:pPr>
      <w:r w:rsidRPr="00CE091C">
        <w:rPr>
          <w:rFonts w:ascii="宋体" w:eastAsia="宋体" w:hAnsi="宋体"/>
          <w:sz w:val="24"/>
          <w:szCs w:val="24"/>
        </w:rPr>
        <w:t>我国地缘战略环境的重要性不言而喻。我国地处亚欧大陆东部，太平洋西岸，拥有960万平方公里的陆地领土和300万平方公里的海洋领土。与我国陆地接壤的国家有14个，隔海相望的国家有9个，形成了复杂的周边安全环境。这一环境不仅包含传统安全威胁，如领土争端、民族矛盾，还包含非传统安全威胁，如恐怖主义、海盗活动等。</w:t>
      </w:r>
    </w:p>
    <w:p w14:paraId="1CE3493E"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我国周边安全环境还受到大国利益交汇的影响。美国、俄罗斯、日本等大国在我国周边地区拥有重要利益，其政策调整和军事部署都会对我国安全环境产生影响。例如，美国通过加强在亚太地区的军事存在，试图制衡中国的影响力；俄罗斯则通过加强与中国在中亚地区的合作，共同应对地区安全挑战。</w:t>
      </w:r>
    </w:p>
    <w:p w14:paraId="567D8E2A" w14:textId="77777777"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二、睦邻友好外交政策的政治作用</w:t>
      </w:r>
    </w:p>
    <w:p w14:paraId="29C3B567"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睦邻友好外交政策在政治上的作用主要体现在支持我国发挥国际影响力、维</w:t>
      </w:r>
      <w:proofErr w:type="gramStart"/>
      <w:r w:rsidRPr="00CE091C">
        <w:rPr>
          <w:rFonts w:ascii="宋体" w:eastAsia="宋体" w:hAnsi="宋体"/>
          <w:sz w:val="24"/>
          <w:szCs w:val="24"/>
        </w:rPr>
        <w:t>护国家</w:t>
      </w:r>
      <w:proofErr w:type="gramEnd"/>
      <w:r w:rsidRPr="00CE091C">
        <w:rPr>
          <w:rFonts w:ascii="宋体" w:eastAsia="宋体" w:hAnsi="宋体"/>
          <w:sz w:val="24"/>
          <w:szCs w:val="24"/>
        </w:rPr>
        <w:t>主权和领土完整方面。</w:t>
      </w:r>
    </w:p>
    <w:p w14:paraId="54130995"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首先，睦邻友好外交政策有助于提升我国的国际地位。通过加强与周边国家的友好关系，我国能够在国际事务中发挥更大的影响力。周边国家是我国在国际舞台上的重要盟友和支持者，其对我国政策的支持和认可，有助于提升我国的国际形象和地位。</w:t>
      </w:r>
    </w:p>
    <w:p w14:paraId="796378CF"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其次，睦邻友好外交政策有助于维护国家主权和领土完整。在领土争端问题上，我国始终坚持通过和平谈判解决争端，反对任何形式的武力威胁和侵略。通过与周边国家的友好协商，我国能够在一定程度上缓解领土争端带来的紧张局势，维护国家主权和领土完整。</w:t>
      </w:r>
    </w:p>
    <w:p w14:paraId="781E9BAD"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例如，在南海问题上，我国通过外交渠道与周边国家进行沟通和协商，努力推动南海问题的和平解决。同时，我国还通过加强海上执法力量，维护南海地区的和平稳定。这些措施既体现了我国的坚定立场，也展示了我国维护国家利益的决心和能力。</w:t>
      </w:r>
    </w:p>
    <w:p w14:paraId="49472D10" w14:textId="77777777"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三、睦邻友好外交政策的安全作用</w:t>
      </w:r>
    </w:p>
    <w:p w14:paraId="4A98AA56"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睦邻友好外交政策在安全上的作用主要体现在促进民族和谐、维护社会稳定</w:t>
      </w:r>
      <w:r w:rsidRPr="00CE091C">
        <w:rPr>
          <w:rFonts w:ascii="宋体" w:eastAsia="宋体" w:hAnsi="宋体"/>
          <w:sz w:val="24"/>
          <w:szCs w:val="24"/>
        </w:rPr>
        <w:lastRenderedPageBreak/>
        <w:t>和保卫国防安全方面。</w:t>
      </w:r>
    </w:p>
    <w:p w14:paraId="5DCB71D1"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首先，睦邻友好外交政策有助于促进民族和谐。我国是一个多民族国家，各民族在历史、文化、宗教等方面存在差异。通过与周边国家的友好交往，我国能够增进对周边国家民族文化的了解和尊重，促进不同民族之间的和谐共处。</w:t>
      </w:r>
    </w:p>
    <w:p w14:paraId="60DA5131"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其次，睦邻友好外交政策有助于维护社会稳定。周边地区的稳定与否直接影响到我国国内的社会稳定。通过与周边国家的友好合作，我国能够共同打击跨国犯罪、恐怖主义等威胁地区安全的活动，维护社会稳定和人民安全。</w:t>
      </w:r>
    </w:p>
    <w:p w14:paraId="32699EB7" w14:textId="77777777" w:rsidR="00456499" w:rsidRPr="00CE091C" w:rsidRDefault="00456499" w:rsidP="00456499">
      <w:pPr>
        <w:rPr>
          <w:rFonts w:ascii="宋体" w:eastAsia="宋体" w:hAnsi="宋体" w:hint="eastAsia"/>
          <w:sz w:val="24"/>
          <w:szCs w:val="24"/>
        </w:rPr>
      </w:pPr>
      <w:r w:rsidRPr="00CE091C">
        <w:rPr>
          <w:rFonts w:ascii="宋体" w:eastAsia="宋体" w:hAnsi="宋体"/>
          <w:sz w:val="24"/>
          <w:szCs w:val="24"/>
        </w:rPr>
        <w:t>此外，睦邻友好外交政策还有助于保卫国防安全。通过与周边国家的军事合作和联合演习，我国能够提升国防实力，增强应对外部威胁的能力。同时，通过与周边国家的友好协商，我国能够在一定程度上缓解地区安全局势的紧张程度，为国防安全创造有利条件。</w:t>
      </w:r>
    </w:p>
    <w:p w14:paraId="18FAAB20"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例如，在朝鲜半岛问题上，我国通过积极的外交斡旋和协商，努力推动半岛局势的缓和与稳定。这不仅有助于维护我国东北地区的安全稳定，也有助于维护整个东北亚地区的和平与稳定。</w:t>
      </w:r>
    </w:p>
    <w:p w14:paraId="63839987" w14:textId="77777777"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四、睦邻友好外交政策的经济作用</w:t>
      </w:r>
    </w:p>
    <w:p w14:paraId="4AA5C501"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睦邻友好外交政策在经济上的作用主要体现在推进多边或双边的经贸合作关系、开拓市场和促进经济发展方面。</w:t>
      </w:r>
    </w:p>
    <w:p w14:paraId="5483A5F5" w14:textId="77777777" w:rsidR="00456499" w:rsidRPr="00CE091C" w:rsidRDefault="00456499" w:rsidP="00456499">
      <w:pPr>
        <w:rPr>
          <w:rFonts w:ascii="宋体" w:eastAsia="宋体" w:hAnsi="宋体" w:hint="eastAsia"/>
          <w:sz w:val="24"/>
          <w:szCs w:val="24"/>
        </w:rPr>
      </w:pPr>
      <w:r w:rsidRPr="00CE091C">
        <w:rPr>
          <w:rFonts w:ascii="宋体" w:eastAsia="宋体" w:hAnsi="宋体"/>
          <w:sz w:val="24"/>
          <w:szCs w:val="24"/>
        </w:rPr>
        <w:t>首先，睦邻友好外交政策有助于推进多边或双边的经贸合作关系。通过与周边国家的友好协商和合作，我国能够共同推动贸易自由化和投资便利化，促进区域经济的繁荣和发展。</w:t>
      </w:r>
    </w:p>
    <w:p w14:paraId="598285BD"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其次，睦邻友好外交政策有助于开拓市场。我国与周边国家的经济互补性强，通过加强经贸合作，我国能够开拓周边国家的市场，扩大出口规模，提升国际竞争力。</w:t>
      </w:r>
    </w:p>
    <w:p w14:paraId="7F518669"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此外，睦邻友好外交政策还有助于促进经济发展。通过与周边国家的经济合作，我国能够引进先进的技术和管理经验，提升国内产业的竞争力和创新能力。同时，通过与周边国家的共同开发合作，我国能够充分利用周边国家的资源和市场优势，推动国内经济的持续发展。</w:t>
      </w:r>
    </w:p>
    <w:p w14:paraId="759E79C7"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例如，在东盟地区，我国通过加强与东盟国家的经贸合作，共同推动“一带一路”建设，促进了区域经济的繁荣和发展。这不仅有助于提升我国的国际地位和影响力，也有助于推动国内经济的持续健康发展。</w:t>
      </w:r>
    </w:p>
    <w:p w14:paraId="5BB2CF70" w14:textId="77777777" w:rsidR="00456499" w:rsidRPr="00CE091C" w:rsidRDefault="00456499" w:rsidP="00456499">
      <w:pPr>
        <w:rPr>
          <w:rFonts w:ascii="宋体" w:eastAsia="宋体" w:hAnsi="宋体" w:hint="eastAsia"/>
          <w:b/>
          <w:bCs/>
          <w:sz w:val="24"/>
          <w:szCs w:val="24"/>
        </w:rPr>
      </w:pPr>
      <w:r w:rsidRPr="00CE091C">
        <w:rPr>
          <w:rFonts w:ascii="宋体" w:eastAsia="宋体" w:hAnsi="宋体"/>
          <w:b/>
          <w:bCs/>
          <w:sz w:val="24"/>
          <w:szCs w:val="24"/>
        </w:rPr>
        <w:t>五、睦邻友好外交政策的文化作用</w:t>
      </w:r>
    </w:p>
    <w:p w14:paraId="75CCD72C"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睦邻友好外交政策在文化上的作用主要体现在促进文化交流、增进相互了解和推动文化多样性方面。</w:t>
      </w:r>
    </w:p>
    <w:p w14:paraId="4E67AADE"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首先，睦邻友好外交政策有助于促进文化交流。通过与周边国家的友好交往和合作，我国能够增进对周边国家文化的了解和尊重，推动不同文化之间的交流和融合。</w:t>
      </w:r>
    </w:p>
    <w:p w14:paraId="7A12F876"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其次，睦邻友好外交政策有助于增进相互了解。通过与周边国家的友好合作和交流，我国能够了解周边国家的政治、经济、文化等方面的情况和动态，增进对周边国家的了解和认识。这有助于消除误解和疑虑，增进相互之间的信任和友谊。</w:t>
      </w:r>
    </w:p>
    <w:p w14:paraId="44D2C3B3" w14:textId="77777777"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此外，睦邻友好外交政策还有助于推动文化多样性。通过与周边国家的文化交流和合作，我国能够展示中华文化的魅力和特色，推动文化多样性的发展和繁荣。这有助于提升我国的文化</w:t>
      </w:r>
      <w:proofErr w:type="gramStart"/>
      <w:r w:rsidRPr="00CE091C">
        <w:rPr>
          <w:rFonts w:ascii="宋体" w:eastAsia="宋体" w:hAnsi="宋体"/>
          <w:sz w:val="24"/>
          <w:szCs w:val="24"/>
        </w:rPr>
        <w:t>软实力</w:t>
      </w:r>
      <w:proofErr w:type="gramEnd"/>
      <w:r w:rsidRPr="00CE091C">
        <w:rPr>
          <w:rFonts w:ascii="宋体" w:eastAsia="宋体" w:hAnsi="宋体"/>
          <w:sz w:val="24"/>
          <w:szCs w:val="24"/>
        </w:rPr>
        <w:t>和国际影响力。</w:t>
      </w:r>
    </w:p>
    <w:p w14:paraId="1236447E" w14:textId="70709DA2" w:rsidR="00456499" w:rsidRDefault="00456499" w:rsidP="00CE091C">
      <w:pPr>
        <w:ind w:firstLineChars="200" w:firstLine="480"/>
        <w:rPr>
          <w:rFonts w:ascii="宋体" w:eastAsia="宋体" w:hAnsi="宋体"/>
          <w:sz w:val="24"/>
          <w:szCs w:val="24"/>
        </w:rPr>
      </w:pPr>
      <w:r w:rsidRPr="00CE091C">
        <w:rPr>
          <w:rFonts w:ascii="宋体" w:eastAsia="宋体" w:hAnsi="宋体"/>
          <w:sz w:val="24"/>
          <w:szCs w:val="24"/>
        </w:rPr>
        <w:t>例如，在亚洲文明对话大会上，我国通过加强与周边国家的文化交流与合作，</w:t>
      </w:r>
      <w:r w:rsidRPr="00CE091C">
        <w:rPr>
          <w:rFonts w:ascii="宋体" w:eastAsia="宋体" w:hAnsi="宋体"/>
          <w:sz w:val="24"/>
          <w:szCs w:val="24"/>
        </w:rPr>
        <w:lastRenderedPageBreak/>
        <w:t>共同推动亚洲文明的传承与发展。这不仅有助于增进相互之间的了解和友谊，也有助于推动亚洲地区的和平与稳定。</w:t>
      </w:r>
    </w:p>
    <w:p w14:paraId="7E2C4467" w14:textId="77777777" w:rsidR="00D72FB6" w:rsidRPr="00CE091C" w:rsidRDefault="00D72FB6" w:rsidP="00CE091C">
      <w:pPr>
        <w:ind w:firstLineChars="200" w:firstLine="480"/>
        <w:rPr>
          <w:rFonts w:ascii="宋体" w:eastAsia="宋体" w:hAnsi="宋体" w:hint="eastAsia"/>
          <w:sz w:val="24"/>
          <w:szCs w:val="24"/>
        </w:rPr>
      </w:pPr>
    </w:p>
    <w:p w14:paraId="46EE41C2" w14:textId="15A6F209" w:rsidR="00456499" w:rsidRPr="00CE091C" w:rsidRDefault="00456499" w:rsidP="00CE091C">
      <w:pPr>
        <w:ind w:firstLineChars="200" w:firstLine="480"/>
        <w:rPr>
          <w:rFonts w:ascii="宋体" w:eastAsia="宋体" w:hAnsi="宋体" w:hint="eastAsia"/>
          <w:sz w:val="24"/>
          <w:szCs w:val="24"/>
        </w:rPr>
      </w:pPr>
      <w:r w:rsidRPr="00CE091C">
        <w:rPr>
          <w:rFonts w:ascii="宋体" w:eastAsia="宋体" w:hAnsi="宋体"/>
          <w:sz w:val="24"/>
          <w:szCs w:val="24"/>
        </w:rPr>
        <w:t>综上所述，睦邻友好外交政策在我国周边安全环境中发挥着重要作用。从政治上看，这一政策有助于提升我国的国际地位和维护国家主权；从安全上看，这一政策有助于促进民族和谐、维护社会稳定和保卫国防安全；从经济上看，这一政策有助于推进多边或双边的经贸合作关系</w:t>
      </w:r>
      <w:r w:rsidR="00157840" w:rsidRPr="00157840">
        <w:rPr>
          <w:rFonts w:ascii="宋体" w:eastAsia="宋体" w:hAnsi="宋体" w:hint="eastAsia"/>
          <w:sz w:val="24"/>
          <w:szCs w:val="24"/>
          <w:vertAlign w:val="superscript"/>
        </w:rPr>
        <w:t>[2]</w:t>
      </w:r>
      <w:r w:rsidRPr="00CE091C">
        <w:rPr>
          <w:rFonts w:ascii="宋体" w:eastAsia="宋体" w:hAnsi="宋体"/>
          <w:sz w:val="24"/>
          <w:szCs w:val="24"/>
        </w:rPr>
        <w:t>、开拓市场和促进经济发展；从文化上看，这一政策有助于促进文化交流、增进相互了解和推动文化多样性。</w:t>
      </w:r>
    </w:p>
    <w:p w14:paraId="5911D4FC" w14:textId="17C254D6" w:rsidR="009A1222" w:rsidRDefault="00456499" w:rsidP="00EC3216">
      <w:pPr>
        <w:ind w:firstLineChars="200" w:firstLine="480"/>
        <w:rPr>
          <w:rFonts w:ascii="宋体" w:eastAsia="宋体" w:hAnsi="宋体" w:hint="eastAsia"/>
          <w:sz w:val="24"/>
          <w:szCs w:val="24"/>
        </w:rPr>
      </w:pPr>
      <w:r w:rsidRPr="00CE091C">
        <w:rPr>
          <w:rFonts w:ascii="宋体" w:eastAsia="宋体" w:hAnsi="宋体"/>
          <w:sz w:val="24"/>
          <w:szCs w:val="24"/>
        </w:rPr>
        <w:t>未来，我国应继续坚持睦邻友好外交政策，加强与周边国家的友好合作关系。通过外交渠道解决争端和分歧，推动地区和平与稳定。同时，还应加强国内建设，提升国家实力和国际竞争力。只有这样，才能更好地应对周边安全挑战，维护国家利益和地区和平稳定。</w:t>
      </w:r>
    </w:p>
    <w:p w14:paraId="15E2E2AD" w14:textId="77777777" w:rsidR="00157840" w:rsidRDefault="00157840" w:rsidP="00157840">
      <w:pPr>
        <w:rPr>
          <w:rFonts w:ascii="宋体" w:eastAsia="宋体" w:hAnsi="宋体" w:hint="eastAsia"/>
          <w:sz w:val="24"/>
          <w:szCs w:val="24"/>
        </w:rPr>
      </w:pPr>
    </w:p>
    <w:p w14:paraId="058AC98A" w14:textId="77777777" w:rsidR="00157840" w:rsidRDefault="00157840" w:rsidP="00157840">
      <w:pPr>
        <w:rPr>
          <w:rFonts w:ascii="宋体" w:eastAsia="宋体" w:hAnsi="宋体" w:hint="eastAsia"/>
          <w:sz w:val="24"/>
          <w:szCs w:val="24"/>
        </w:rPr>
      </w:pPr>
    </w:p>
    <w:p w14:paraId="313B2987" w14:textId="6050AC18" w:rsidR="00157840" w:rsidRDefault="00157840" w:rsidP="00157840">
      <w:pPr>
        <w:rPr>
          <w:rFonts w:ascii="宋体" w:eastAsia="宋体" w:hAnsi="宋体" w:hint="eastAsia"/>
          <w:sz w:val="24"/>
          <w:szCs w:val="24"/>
        </w:rPr>
      </w:pPr>
      <w:r w:rsidRPr="00157840">
        <w:rPr>
          <w:rFonts w:ascii="宋体" w:eastAsia="宋体" w:hAnsi="宋体" w:hint="eastAsia"/>
          <w:sz w:val="24"/>
          <w:szCs w:val="24"/>
        </w:rPr>
        <w:t>[1]胡文秀,王泽伟.周边安全环境与我国睦邻友好外交政策[J].理论探索,2004,(06):112-113.</w:t>
      </w:r>
    </w:p>
    <w:p w14:paraId="2012D0B9" w14:textId="6226C3CA" w:rsidR="00157840" w:rsidRPr="00CE091C" w:rsidRDefault="00157840" w:rsidP="00157840">
      <w:pPr>
        <w:rPr>
          <w:rFonts w:ascii="宋体" w:eastAsia="宋体" w:hAnsi="宋体" w:hint="eastAsia"/>
          <w:sz w:val="24"/>
          <w:szCs w:val="24"/>
        </w:rPr>
      </w:pPr>
      <w:r>
        <w:rPr>
          <w:rFonts w:ascii="宋体" w:eastAsia="宋体" w:hAnsi="宋体" w:hint="eastAsia"/>
          <w:sz w:val="24"/>
          <w:szCs w:val="24"/>
        </w:rPr>
        <w:t>[2</w:t>
      </w:r>
      <w:r w:rsidRPr="00157840">
        <w:rPr>
          <w:rFonts w:ascii="宋体" w:eastAsia="宋体" w:hAnsi="宋体" w:hint="eastAsia"/>
          <w:sz w:val="24"/>
          <w:szCs w:val="24"/>
        </w:rPr>
        <w:t>]张光丽.跨境合作实施我国周边外交政策的重要抓手[J].广西经济,2012,(11):48-49.</w:t>
      </w:r>
    </w:p>
    <w:sectPr w:rsidR="00157840" w:rsidRPr="00CE09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243EC5"/>
    <w:multiLevelType w:val="multilevel"/>
    <w:tmpl w:val="BE1E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4196143">
    <w:abstractNumId w:val="0"/>
  </w:num>
  <w:num w:numId="2" w16cid:durableId="1994144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8DE"/>
    <w:rsid w:val="00157840"/>
    <w:rsid w:val="002148C5"/>
    <w:rsid w:val="002448DE"/>
    <w:rsid w:val="0042557C"/>
    <w:rsid w:val="00456499"/>
    <w:rsid w:val="005906F3"/>
    <w:rsid w:val="005F4C0B"/>
    <w:rsid w:val="00776EEA"/>
    <w:rsid w:val="009A1222"/>
    <w:rsid w:val="00B92EA9"/>
    <w:rsid w:val="00CE091C"/>
    <w:rsid w:val="00D72FB6"/>
    <w:rsid w:val="00EC3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0919"/>
  <w15:chartTrackingRefBased/>
  <w15:docId w15:val="{4C08DE01-D634-4129-A887-6A486611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2808864">
      <w:bodyDiv w:val="1"/>
      <w:marLeft w:val="0"/>
      <w:marRight w:val="0"/>
      <w:marTop w:val="0"/>
      <w:marBottom w:val="0"/>
      <w:divBdr>
        <w:top w:val="none" w:sz="0" w:space="0" w:color="auto"/>
        <w:left w:val="none" w:sz="0" w:space="0" w:color="auto"/>
        <w:bottom w:val="none" w:sz="0" w:space="0" w:color="auto"/>
        <w:right w:val="none" w:sz="0" w:space="0" w:color="auto"/>
      </w:divBdr>
    </w:div>
    <w:div w:id="1498228947">
      <w:bodyDiv w:val="1"/>
      <w:marLeft w:val="0"/>
      <w:marRight w:val="0"/>
      <w:marTop w:val="0"/>
      <w:marBottom w:val="0"/>
      <w:divBdr>
        <w:top w:val="none" w:sz="0" w:space="0" w:color="auto"/>
        <w:left w:val="none" w:sz="0" w:space="0" w:color="auto"/>
        <w:bottom w:val="none" w:sz="0" w:space="0" w:color="auto"/>
        <w:right w:val="none" w:sz="0" w:space="0" w:color="auto"/>
      </w:divBdr>
    </w:div>
    <w:div w:id="1702977642">
      <w:bodyDiv w:val="1"/>
      <w:marLeft w:val="0"/>
      <w:marRight w:val="0"/>
      <w:marTop w:val="0"/>
      <w:marBottom w:val="0"/>
      <w:divBdr>
        <w:top w:val="none" w:sz="0" w:space="0" w:color="auto"/>
        <w:left w:val="none" w:sz="0" w:space="0" w:color="auto"/>
        <w:bottom w:val="none" w:sz="0" w:space="0" w:color="auto"/>
        <w:right w:val="none" w:sz="0" w:space="0" w:color="auto"/>
      </w:divBdr>
    </w:div>
    <w:div w:id="199475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唐</dc:creator>
  <cp:keywords/>
  <dc:description/>
  <cp:lastModifiedBy>俊 唐</cp:lastModifiedBy>
  <cp:revision>7</cp:revision>
  <dcterms:created xsi:type="dcterms:W3CDTF">2024-12-25T11:22:00Z</dcterms:created>
  <dcterms:modified xsi:type="dcterms:W3CDTF">2024-12-25T11:40:00Z</dcterms:modified>
</cp:coreProperties>
</file>