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FFFE8" w14:textId="23D00DBD" w:rsidR="009A1222" w:rsidRPr="00CB228E" w:rsidRDefault="00F10487" w:rsidP="00F10487">
      <w:pPr>
        <w:jc w:val="center"/>
        <w:rPr>
          <w:szCs w:val="21"/>
        </w:rPr>
      </w:pPr>
      <w:r w:rsidRPr="00CB228E">
        <w:rPr>
          <w:rFonts w:hint="eastAsia"/>
          <w:szCs w:val="21"/>
        </w:rPr>
        <w:t>第一章</w:t>
      </w:r>
    </w:p>
    <w:p w14:paraId="75A22300" w14:textId="3907DAA5" w:rsidR="00F10487" w:rsidRDefault="00F10487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1.微型机：台式机、一体机、笔记本、平板计算机</w:t>
      </w:r>
    </w:p>
    <w:p w14:paraId="46350A84" w14:textId="50725C44" w:rsidR="00F10487" w:rsidRDefault="00F10487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2.计算机最早应用于：科学计算</w:t>
      </w:r>
    </w:p>
    <w:p w14:paraId="1BDA6B57" w14:textId="101C2C31" w:rsidR="00F10487" w:rsidRDefault="00F10487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3.第一台计算机：ENIAC</w:t>
      </w:r>
    </w:p>
    <w:p w14:paraId="463CF7CA" w14:textId="1A23F440" w:rsidR="00F10487" w:rsidRDefault="00F10487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4.计算机科学之父：图灵      计算机之父：冯诺依曼</w:t>
      </w:r>
    </w:p>
    <w:p w14:paraId="5E8DC7E3" w14:textId="07FFBB1C" w:rsidR="00F10487" w:rsidRDefault="00F10487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5.第二代计算机：晶体管   第三代计算机：集成电路   第四代计算机：大规模集成电路</w:t>
      </w:r>
    </w:p>
    <w:p w14:paraId="0E531CA2" w14:textId="5B2EBE08" w:rsidR="00F10487" w:rsidRPr="00CB228E" w:rsidRDefault="00F10487" w:rsidP="00F10487">
      <w:pPr>
        <w:jc w:val="center"/>
        <w:rPr>
          <w:szCs w:val="21"/>
        </w:rPr>
      </w:pPr>
      <w:r w:rsidRPr="00CB228E">
        <w:rPr>
          <w:rFonts w:hint="eastAsia"/>
          <w:szCs w:val="21"/>
        </w:rPr>
        <w:t>第二章</w:t>
      </w:r>
    </w:p>
    <w:p w14:paraId="633B4194" w14:textId="3827D39E" w:rsidR="00F10487" w:rsidRDefault="00F10487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1.计算机为什么采用二进制？</w:t>
      </w:r>
    </w:p>
    <w:p w14:paraId="311B10D5" w14:textId="03DDB924" w:rsidR="00F10487" w:rsidRPr="00F10487" w:rsidRDefault="00F10487" w:rsidP="00F10487">
      <w:pPr>
        <w:ind w:firstLineChars="100" w:firstLine="15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因为：</w:t>
      </w:r>
      <w:r w:rsidRPr="00F10487">
        <w:rPr>
          <w:b/>
          <w:bCs/>
          <w:sz w:val="15"/>
          <w:szCs w:val="15"/>
        </w:rPr>
        <w:t>技术实现简便</w:t>
      </w:r>
      <w:r w:rsidRPr="00F10487">
        <w:rPr>
          <w:sz w:val="15"/>
          <w:szCs w:val="15"/>
        </w:rPr>
        <w:t>：二进制与计算机内部的逻辑电路状态（开/关）直接对应</w:t>
      </w:r>
    </w:p>
    <w:p w14:paraId="76618D59" w14:textId="3CED0091" w:rsidR="00F10487" w:rsidRPr="00F10487" w:rsidRDefault="00F10487" w:rsidP="00F10487">
      <w:pPr>
        <w:ind w:firstLineChars="400" w:firstLine="600"/>
        <w:rPr>
          <w:rFonts w:hint="eastAsia"/>
          <w:sz w:val="15"/>
          <w:szCs w:val="15"/>
        </w:rPr>
      </w:pPr>
      <w:r w:rsidRPr="00F10487">
        <w:rPr>
          <w:b/>
          <w:bCs/>
          <w:sz w:val="15"/>
          <w:szCs w:val="15"/>
        </w:rPr>
        <w:t>运算规则简单</w:t>
      </w:r>
      <w:r w:rsidRPr="00F10487">
        <w:rPr>
          <w:sz w:val="15"/>
          <w:szCs w:val="15"/>
        </w:rPr>
        <w:t>：二进制运算规则比十进制更简单，提高运算速</w:t>
      </w:r>
      <w:r>
        <w:rPr>
          <w:rFonts w:hint="eastAsia"/>
          <w:sz w:val="15"/>
          <w:szCs w:val="15"/>
        </w:rPr>
        <w:t>度</w:t>
      </w:r>
    </w:p>
    <w:p w14:paraId="17788499" w14:textId="43BD50E6" w:rsidR="00F10487" w:rsidRPr="00F10487" w:rsidRDefault="00F10487" w:rsidP="00F10487">
      <w:pPr>
        <w:ind w:firstLineChars="400" w:firstLine="600"/>
        <w:rPr>
          <w:rFonts w:hint="eastAsia"/>
          <w:sz w:val="15"/>
          <w:szCs w:val="15"/>
        </w:rPr>
      </w:pPr>
      <w:r w:rsidRPr="00F10487">
        <w:rPr>
          <w:b/>
          <w:bCs/>
          <w:sz w:val="15"/>
          <w:szCs w:val="15"/>
        </w:rPr>
        <w:t>适合逻辑处理</w:t>
      </w:r>
      <w:r w:rsidRPr="00F10487">
        <w:rPr>
          <w:sz w:val="15"/>
          <w:szCs w:val="15"/>
        </w:rPr>
        <w:t>：二进制与逻辑运算中的真/假状态相符</w:t>
      </w:r>
    </w:p>
    <w:p w14:paraId="4D6837BB" w14:textId="08C1F1A4" w:rsidR="00F10487" w:rsidRDefault="00F10487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2.基数P：如十进制中，P=10；八进制P=8</w:t>
      </w:r>
    </w:p>
    <w:p w14:paraId="5C2947D8" w14:textId="26552D12" w:rsidR="00F10487" w:rsidRDefault="00F10487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3.</w:t>
      </w:r>
      <w:r w:rsidR="00A36C32">
        <w:rPr>
          <w:rFonts w:hint="eastAsia"/>
          <w:sz w:val="15"/>
          <w:szCs w:val="15"/>
        </w:rPr>
        <w:t>二、八、十、十六进制的转化</w:t>
      </w:r>
    </w:p>
    <w:p w14:paraId="4B385C34" w14:textId="02F701D9" w:rsidR="00A36C32" w:rsidRDefault="00A36C32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4.原码：在数的绝对值前加一位，用以表示这个数的符号，如</w:t>
      </w:r>
      <w:r w:rsidR="00D73639">
        <w:rPr>
          <w:rFonts w:hint="eastAsia"/>
          <w:sz w:val="15"/>
          <w:szCs w:val="15"/>
        </w:rPr>
        <w:t>1</w:t>
      </w:r>
      <w:r>
        <w:rPr>
          <w:rFonts w:hint="eastAsia"/>
          <w:sz w:val="15"/>
          <w:szCs w:val="15"/>
        </w:rPr>
        <w:t>为负，</w:t>
      </w:r>
      <w:r w:rsidR="00D73639">
        <w:rPr>
          <w:rFonts w:hint="eastAsia"/>
          <w:sz w:val="15"/>
          <w:szCs w:val="15"/>
        </w:rPr>
        <w:t>0</w:t>
      </w:r>
      <w:r>
        <w:rPr>
          <w:rFonts w:hint="eastAsia"/>
          <w:sz w:val="15"/>
          <w:szCs w:val="15"/>
        </w:rPr>
        <w:t>为正</w:t>
      </w:r>
    </w:p>
    <w:p w14:paraId="0C9BD7C4" w14:textId="36FD1FCF" w:rsidR="00A36C32" w:rsidRDefault="00A36C32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5.补码：[x]</w:t>
      </w:r>
      <w:r w:rsidRPr="00A36C32">
        <w:rPr>
          <w:rFonts w:hint="eastAsia"/>
          <w:sz w:val="15"/>
          <w:szCs w:val="15"/>
          <w:vertAlign w:val="subscript"/>
        </w:rPr>
        <w:t>补</w:t>
      </w:r>
      <w:r>
        <w:rPr>
          <w:rFonts w:hint="eastAsia"/>
          <w:sz w:val="15"/>
          <w:szCs w:val="15"/>
        </w:rPr>
        <w:t>=P+[x]</w:t>
      </w:r>
    </w:p>
    <w:p w14:paraId="26B3999B" w14:textId="554B1B3A" w:rsidR="00A36C32" w:rsidRDefault="00A36C32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6.反码：正数的原码和反码相同，负数的反码就是其原码符号位不变，其余取反，如：01010111的反码就是00101000</w:t>
      </w:r>
    </w:p>
    <w:p w14:paraId="34EA4B5E" w14:textId="4549CB2E" w:rsidR="00A36C32" w:rsidRDefault="00A36C32" w:rsidP="00F1048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7.实数的表示：定点数、浮点数</w:t>
      </w:r>
    </w:p>
    <w:p w14:paraId="2DF4E69D" w14:textId="77777777" w:rsidR="007514C4" w:rsidRDefault="00F643D6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1）定点小数：</w:t>
      </w:r>
    </w:p>
    <w:p w14:paraId="566C0AB5" w14:textId="77777777" w:rsidR="007514C4" w:rsidRDefault="00F643D6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如0.875，转化为二进制</w:t>
      </w:r>
      <w:r w:rsidR="007514C4">
        <w:rPr>
          <w:rFonts w:hint="eastAsia"/>
          <w:sz w:val="15"/>
          <w:szCs w:val="15"/>
        </w:rPr>
        <w:t>:</w:t>
      </w:r>
    </w:p>
    <w:p w14:paraId="3F5F65E1" w14:textId="49D43E62" w:rsidR="007514C4" w:rsidRDefault="007514C4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0.875*2=1.75  1.75-1=0.75</w:t>
      </w:r>
    </w:p>
    <w:p w14:paraId="32A09D36" w14:textId="56BBF8CF" w:rsidR="007514C4" w:rsidRDefault="007514C4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0.75*2=1.5  1.5-1=0.5</w:t>
      </w:r>
    </w:p>
    <w:p w14:paraId="03C9271C" w14:textId="39494E46" w:rsidR="00F643D6" w:rsidRDefault="007514C4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0.5*2=1所以0.875转化为二进制为0.111</w:t>
      </w:r>
      <w:r w:rsidR="00AD7DCC">
        <w:rPr>
          <w:rFonts w:hint="eastAsia"/>
          <w:sz w:val="15"/>
          <w:szCs w:val="15"/>
        </w:rPr>
        <w:t>，是正数，所以它的符号位是0，右补满八位</w:t>
      </w:r>
    </w:p>
    <w:p w14:paraId="16F8EAEE" w14:textId="2DBB2600" w:rsidR="00AD7DCC" w:rsidRDefault="00AD7DCC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即：0.875的二进制为0.111，它的定点表示法为：01110000（补满八位）</w:t>
      </w:r>
    </w:p>
    <w:p w14:paraId="419FD0B6" w14:textId="369539DD" w:rsidR="00AD7DCC" w:rsidRDefault="00AD7DCC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2）定点整数：</w:t>
      </w:r>
    </w:p>
    <w:p w14:paraId="5B3531E6" w14:textId="588D98A7" w:rsidR="00AD7DCC" w:rsidRDefault="00AD7DCC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如30，转化为二进制为1110，是正数，所以它的符号位为0，左补满八位</w:t>
      </w:r>
    </w:p>
    <w:p w14:paraId="33698FB5" w14:textId="339C1A5C" w:rsidR="00AD7DCC" w:rsidRDefault="00AD7DCC" w:rsidP="00F643D6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即：30的二进制为11110，它的定点表示法为：00011110</w:t>
      </w:r>
    </w:p>
    <w:p w14:paraId="25ADF348" w14:textId="13FE44D9" w:rsidR="00BE59F1" w:rsidRDefault="00BE59F1" w:rsidP="00BE59F1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8.ASCII码：数字&lt;大写&lt;小写</w:t>
      </w:r>
    </w:p>
    <w:p w14:paraId="6E95D14B" w14:textId="0CC76646" w:rsidR="00CB228E" w:rsidRDefault="00CB228E" w:rsidP="00BE59F1">
      <w:r>
        <w:rPr>
          <w:rFonts w:hint="eastAsia"/>
          <w:sz w:val="15"/>
          <w:szCs w:val="15"/>
        </w:rPr>
        <w:t>9.</w:t>
      </w:r>
      <w:r w:rsidRPr="00CB228E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6AB5E8D" wp14:editId="0670B0E0">
            <wp:extent cx="1142577" cy="763049"/>
            <wp:effectExtent l="0" t="0" r="635" b="0"/>
            <wp:docPr id="47140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390" cy="77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9B25" w14:textId="751E0A66" w:rsidR="00CB228E" w:rsidRDefault="00CB228E" w:rsidP="00CB228E">
      <w:pPr>
        <w:jc w:val="center"/>
        <w:rPr>
          <w:szCs w:val="21"/>
        </w:rPr>
      </w:pPr>
      <w:r w:rsidRPr="00CB228E">
        <w:rPr>
          <w:rFonts w:hint="eastAsia"/>
          <w:szCs w:val="21"/>
        </w:rPr>
        <w:t>第三章</w:t>
      </w:r>
    </w:p>
    <w:p w14:paraId="0885ABF6" w14:textId="5F274294" w:rsidR="00CB228E" w:rsidRPr="00CB228E" w:rsidRDefault="00CB228E" w:rsidP="00CB228E">
      <w:pPr>
        <w:rPr>
          <w:sz w:val="15"/>
          <w:szCs w:val="15"/>
        </w:rPr>
      </w:pPr>
      <w:r w:rsidRPr="00CB228E">
        <w:rPr>
          <w:rFonts w:hint="eastAsia"/>
          <w:sz w:val="15"/>
          <w:szCs w:val="15"/>
        </w:rPr>
        <w:t>1.</w:t>
      </w:r>
      <w:r w:rsidRPr="00CB228E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44AA212" wp14:editId="20D42A8A">
            <wp:extent cx="2055816" cy="1428379"/>
            <wp:effectExtent l="0" t="0" r="1905" b="635"/>
            <wp:docPr id="15741443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197" cy="143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A8394" w14:textId="5B6AE0A7" w:rsidR="00CB228E" w:rsidRDefault="00CB228E" w:rsidP="00CB228E">
      <w:pPr>
        <w:rPr>
          <w:rFonts w:hint="eastAsia"/>
          <w:sz w:val="15"/>
          <w:szCs w:val="15"/>
        </w:rPr>
      </w:pPr>
      <w:r w:rsidRPr="00CB228E">
        <w:rPr>
          <w:rFonts w:hint="eastAsia"/>
          <w:sz w:val="15"/>
          <w:szCs w:val="15"/>
        </w:rPr>
        <w:t>2.</w:t>
      </w:r>
      <w:r>
        <w:rPr>
          <w:rFonts w:hint="eastAsia"/>
          <w:sz w:val="15"/>
          <w:szCs w:val="15"/>
        </w:rPr>
        <w:t>CPU：程序控制、操作控制、时间控制、数据加工      影响运算速度的因素：CPU主频、字长、高速缓存</w:t>
      </w:r>
    </w:p>
    <w:p w14:paraId="0CF7A386" w14:textId="1E3C0DE8" w:rsidR="00CB228E" w:rsidRDefault="00CB228E" w:rsidP="00CB228E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3.内部</w:t>
      </w:r>
      <w:r>
        <w:rPr>
          <w:rFonts w:hint="eastAsia"/>
          <w:sz w:val="15"/>
          <w:szCs w:val="15"/>
        </w:rPr>
        <w:t>储存器</w:t>
      </w:r>
      <w:r>
        <w:rPr>
          <w:rFonts w:hint="eastAsia"/>
          <w:sz w:val="15"/>
          <w:szCs w:val="15"/>
        </w:rPr>
        <w:t>：RAM（随机）、ROM（只读）</w:t>
      </w:r>
    </w:p>
    <w:p w14:paraId="510FE343" w14:textId="03B70F57" w:rsidR="00CB228E" w:rsidRDefault="00CB228E" w:rsidP="00CB228E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4.外部储存器：硬盘等</w:t>
      </w:r>
    </w:p>
    <w:p w14:paraId="77EF37FE" w14:textId="1CF5FF86" w:rsidR="00265380" w:rsidRDefault="00265380" w:rsidP="00CB228E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lastRenderedPageBreak/>
        <w:t>5.微型机的总线可以分为：内部总线、系统总线、外部总线</w:t>
      </w:r>
    </w:p>
    <w:p w14:paraId="70C89B8B" w14:textId="10D7EC2B" w:rsidR="00265380" w:rsidRDefault="00265380" w:rsidP="00CB228E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6.按传输信息种类可分为：数据总线、地址总线、控制总线</w:t>
      </w:r>
    </w:p>
    <w:p w14:paraId="002A638B" w14:textId="15D39D56" w:rsidR="00265380" w:rsidRDefault="00265380" w:rsidP="00CB228E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7.按传输方式可以分为：串行总线、并行总线</w:t>
      </w:r>
    </w:p>
    <w:p w14:paraId="44F19789" w14:textId="2FCDED6B" w:rsidR="00265380" w:rsidRDefault="00265380" w:rsidP="00CB228E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8.接口有：PCI接口（流行）、AGP接口（加速图形接口）、PCI-Express</w:t>
      </w:r>
    </w:p>
    <w:p w14:paraId="50DDF3CA" w14:textId="62E89EE2" w:rsidR="00265380" w:rsidRDefault="00265380" w:rsidP="00265380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9.计算机软件系统：按功能特点分为：系统软件、应用软件</w:t>
      </w:r>
    </w:p>
    <w:p w14:paraId="32F94893" w14:textId="5DA6FE3C" w:rsidR="00265380" w:rsidRDefault="00265380" w:rsidP="00265380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10.操作系统分类：</w:t>
      </w:r>
    </w:p>
    <w:p w14:paraId="056DB333" w14:textId="11B0C929" w:rsidR="00265380" w:rsidRDefault="00265380" w:rsidP="00265380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1）批处理系统</w:t>
      </w:r>
    </w:p>
    <w:p w14:paraId="408A3165" w14:textId="649DB836" w:rsidR="00265380" w:rsidRDefault="00265380" w:rsidP="00265380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2）分时系统</w:t>
      </w:r>
    </w:p>
    <w:p w14:paraId="1C8F732D" w14:textId="19CD24A1" w:rsidR="00265380" w:rsidRDefault="00265380" w:rsidP="00265380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3）实时系统</w:t>
      </w:r>
    </w:p>
    <w:p w14:paraId="024FEBF9" w14:textId="5D8DBE16" w:rsidR="00265380" w:rsidRDefault="00265380" w:rsidP="00265380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4）个人计算机操作系统</w:t>
      </w:r>
    </w:p>
    <w:p w14:paraId="3077634B" w14:textId="4BF8E77A" w:rsidR="00265380" w:rsidRDefault="00265380" w:rsidP="00265380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5）网络操作系统</w:t>
      </w:r>
    </w:p>
    <w:p w14:paraId="55165EB2" w14:textId="3EC04581" w:rsidR="00265380" w:rsidRDefault="00265380" w:rsidP="00265380">
      <w:pPr>
        <w:ind w:firstLineChars="200"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>6）分布式操作系统</w:t>
      </w:r>
    </w:p>
    <w:p w14:paraId="6D29A9DD" w14:textId="06B74CE0" w:rsidR="00265380" w:rsidRDefault="00265380" w:rsidP="00265380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11.DOS为单单，Win 95是单多，Win XP/7/10 为多多，Linux、UNIX为多多</w:t>
      </w:r>
    </w:p>
    <w:p w14:paraId="27656DFF" w14:textId="1E1889D8" w:rsidR="00265380" w:rsidRDefault="00265380" w:rsidP="00265380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12.操作系统体系结构：</w:t>
      </w:r>
      <w:r w:rsidR="005E12CB">
        <w:rPr>
          <w:rFonts w:hint="eastAsia"/>
          <w:sz w:val="15"/>
          <w:szCs w:val="15"/>
        </w:rPr>
        <w:t>模块组合结构、层次结构、虚拟机结构、微内核结构</w:t>
      </w:r>
    </w:p>
    <w:p w14:paraId="2313F5D8" w14:textId="6700BB22" w:rsidR="005E12CB" w:rsidRDefault="005E12CB" w:rsidP="00265380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13.操作系统特性：并发性、共享性、虚拟性、异步性</w:t>
      </w:r>
    </w:p>
    <w:p w14:paraId="09FB9CE8" w14:textId="1DDE61A1" w:rsidR="005E12CB" w:rsidRDefault="005E12CB" w:rsidP="00265380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14.操作系统功能：处理器管理、内存管理、设备管理、文件管理、I/O缓冲管理</w:t>
      </w:r>
    </w:p>
    <w:p w14:paraId="7331F653" w14:textId="0E6B352F" w:rsidR="005E12CB" w:rsidRDefault="005E12CB" w:rsidP="005E12CB">
      <w:pPr>
        <w:jc w:val="center"/>
        <w:rPr>
          <w:szCs w:val="21"/>
        </w:rPr>
      </w:pPr>
      <w:r w:rsidRPr="005E12CB">
        <w:rPr>
          <w:rFonts w:hint="eastAsia"/>
          <w:szCs w:val="21"/>
        </w:rPr>
        <w:t>第五章</w:t>
      </w:r>
    </w:p>
    <w:p w14:paraId="32F14C94" w14:textId="3B1D99FC" w:rsidR="005E12CB" w:rsidRDefault="005E12CB" w:rsidP="005E12CB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1.程序语言的发展：机器、汇编、高级、非过程化、自然语言</w:t>
      </w:r>
    </w:p>
    <w:p w14:paraId="6BB3E97D" w14:textId="76B64B09" w:rsidR="005E12CB" w:rsidRDefault="005E12CB" w:rsidP="005E12CB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2.计算机程序设计方法：</w:t>
      </w:r>
    </w:p>
    <w:p w14:paraId="4F41F4C2" w14:textId="20BB0EA8" w:rsidR="005E12CB" w:rsidRDefault="005E12CB" w:rsidP="005E12CB">
      <w:pPr>
        <w:ind w:firstLineChars="100" w:firstLine="150"/>
        <w:rPr>
          <w:sz w:val="15"/>
          <w:szCs w:val="15"/>
        </w:rPr>
      </w:pPr>
      <w:r>
        <w:rPr>
          <w:rFonts w:hint="eastAsia"/>
          <w:sz w:val="15"/>
          <w:szCs w:val="15"/>
        </w:rPr>
        <w:t>1）面向过程：c语言</w:t>
      </w:r>
    </w:p>
    <w:p w14:paraId="598C9A66" w14:textId="60B6C65E" w:rsidR="005E12CB" w:rsidRDefault="005E12CB" w:rsidP="005E12CB">
      <w:pPr>
        <w:ind w:firstLineChars="100" w:firstLine="150"/>
        <w:rPr>
          <w:sz w:val="15"/>
          <w:szCs w:val="15"/>
        </w:rPr>
      </w:pPr>
      <w:r>
        <w:rPr>
          <w:rFonts w:hint="eastAsia"/>
          <w:sz w:val="15"/>
          <w:szCs w:val="15"/>
        </w:rPr>
        <w:t>2）面向对象：c++、Java</w:t>
      </w:r>
    </w:p>
    <w:p w14:paraId="119191A1" w14:textId="78430A7F" w:rsidR="005E12CB" w:rsidRPr="005E12CB" w:rsidRDefault="005E12CB" w:rsidP="005E12CB">
      <w:pPr>
        <w:ind w:firstLineChars="100" w:firstLine="15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3）可视化：Visual Basic、Visual C++、Delphi</w:t>
      </w:r>
    </w:p>
    <w:sectPr w:rsidR="005E12CB" w:rsidRPr="005E1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4213E6"/>
    <w:multiLevelType w:val="multilevel"/>
    <w:tmpl w:val="03B8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98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CD"/>
    <w:rsid w:val="00265380"/>
    <w:rsid w:val="005E12CB"/>
    <w:rsid w:val="005F4C0B"/>
    <w:rsid w:val="007514C4"/>
    <w:rsid w:val="009A1222"/>
    <w:rsid w:val="00A36C32"/>
    <w:rsid w:val="00AD7DCC"/>
    <w:rsid w:val="00BE59F1"/>
    <w:rsid w:val="00C803CD"/>
    <w:rsid w:val="00CB228E"/>
    <w:rsid w:val="00D73639"/>
    <w:rsid w:val="00DB3EA7"/>
    <w:rsid w:val="00F10487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D616"/>
  <w15:chartTrackingRefBased/>
  <w15:docId w15:val="{4714AEE5-349F-4A43-BD1F-6FC941F7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5</cp:revision>
  <dcterms:created xsi:type="dcterms:W3CDTF">2024-12-31T07:50:00Z</dcterms:created>
  <dcterms:modified xsi:type="dcterms:W3CDTF">2024-12-31T09:08:00Z</dcterms:modified>
</cp:coreProperties>
</file>