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1i47qdat9hv"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Participation 1</w:t>
      </w:r>
      <w:r w:rsidDel="00000000" w:rsidR="00000000" w:rsidRPr="00000000">
        <w:rPr>
          <w:rtl w:val="0"/>
        </w:rPr>
      </w:r>
    </w:p>
    <w:p w:rsidR="00000000" w:rsidDel="00000000" w:rsidP="00000000" w:rsidRDefault="00000000" w:rsidRPr="00000000" w14:paraId="00000002">
      <w:pPr>
        <w:shd w:fill="ffffff" w:val="clear"/>
        <w:spacing w:after="240" w:before="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A lot of us do different things to feel more connected or inspired, especially through technology. Mani watches live streams from the Golden Temple on YouTube because it helps him feel spiritually grounded, especially when he’s away from a Gurdwara. For him, listening to prayers gives him strength and teaches him to be kind and honest. Yanness likes listening to motivational podcasts like Lex Fridman’s interviews and The Diary of a CEO. They help him learn new things, stay inspired, and push himself to grow. Sometimes he uses mindfulness apps or tries journaling prompts to keep his mind clear and focused. Tyler doesn’t really do any of that because he’s not into social media much and doesn’t consider himself religious nor spiritual.</w:t>
      </w:r>
    </w:p>
    <w:p w:rsidR="00000000" w:rsidDel="00000000" w:rsidP="00000000" w:rsidRDefault="00000000" w:rsidRPr="00000000" w14:paraId="00000003">
      <w:pPr>
        <w:shd w:fill="ffffff" w:val="clear"/>
        <w:spacing w:after="240" w:before="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These practices help Mani and Yanness in different ways, but they both feel like something’s missing. Mani gets peace and good lessons from prayers, but watching online feels lonely. He wishes there were more ways to connect with other people who care about the same things. Yanness likes the ideas he hears in podcasts but feels stuck when it comes to actually applying them to his own life. He wishes there was more practical advice or a way to talk about these ideas with other people who are trying to grow, too. Tyler doesn’t feel like he’s missing out, but he notices how Mani and Yanness sometimes struggle to find what they’re looking for.</w:t>
      </w:r>
    </w:p>
    <w:p w:rsidR="00000000" w:rsidDel="00000000" w:rsidP="00000000" w:rsidRDefault="00000000" w:rsidRPr="00000000" w14:paraId="00000004">
      <w:pPr>
        <w:shd w:fill="ffffff" w:val="clear"/>
        <w:spacing w:after="240" w:before="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All three of them agree that something bigger feels off in the world; Mani thinks people are way more disconnected from themselves, each other, and their purpose, even though technology is everywhere. He feels like we’ve lost important values like courage, kindness, and honesty. Yanness feels like everything’s connected. Climate change, political problems, people feeling lost, and it all seems to be getting worse, especially with how fast AI and other technologies are growing. Tyler also sees a problem but thinks it comes from having too much access to everything. Too much information, too much connection, and it just makes everything feel overwhelming.</w:t>
      </w:r>
    </w:p>
    <w:p w:rsidR="00000000" w:rsidDel="00000000" w:rsidP="00000000" w:rsidRDefault="00000000" w:rsidRPr="00000000" w14:paraId="00000005">
      <w:pPr>
        <w:shd w:fill="ffffff" w:val="clear"/>
        <w:spacing w:after="240" w:before="240" w:line="360" w:lineRule="auto"/>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Question for the professor:</w:t>
        <w:br w:type="textWrapping"/>
        <w:t xml:space="preserve">Do you think all this nonstop technology and social media is messing with how we understand who we really are, like it’s breaking up the way we learn about ourselves and grow spiritually, making it harder to tell what’s real and what’s just stuff we’ve picked up from the internet?</w:t>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Tyler Jung, Yanness Huang, Mani Kumar</w:t>
    </w:r>
    <w:r w:rsidDel="00000000" w:rsidR="00000000" w:rsidRPr="00000000">
      <w:rPr>
        <w:rFonts w:ascii="Roboto" w:cs="Roboto" w:eastAsia="Roboto" w:hAnsi="Roboto"/>
        <w:b w:val="1"/>
        <w:color w:val="1d2125"/>
        <w:sz w:val="23"/>
        <w:szCs w:val="23"/>
        <w:highlight w:val="white"/>
        <w:rtl w:val="0"/>
      </w:rPr>
      <w:br w:type="textWrapp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