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5F" w:rsidRDefault="006D6012" w:rsidP="006D6012">
      <w:pPr>
        <w:pStyle w:val="a3"/>
        <w:rPr>
          <w:sz w:val="48"/>
          <w:szCs w:val="48"/>
        </w:rPr>
      </w:pPr>
      <w:r w:rsidRPr="006D6012">
        <w:rPr>
          <w:rFonts w:hint="eastAsia"/>
          <w:sz w:val="48"/>
          <w:szCs w:val="48"/>
        </w:rPr>
        <w:t>需求规格说明书</w:t>
      </w:r>
    </w:p>
    <w:p w:rsidR="006D6012" w:rsidRDefault="006D6012" w:rsidP="006D6012"/>
    <w:p w:rsidR="006D6012" w:rsidRPr="006D6012" w:rsidRDefault="006D6012" w:rsidP="006D6012">
      <w:pPr>
        <w:pStyle w:val="1"/>
        <w:rPr>
          <w:sz w:val="36"/>
          <w:szCs w:val="36"/>
        </w:rPr>
      </w:pPr>
      <w:r w:rsidRPr="006D6012">
        <w:rPr>
          <w:rFonts w:hint="eastAsia"/>
          <w:sz w:val="36"/>
          <w:szCs w:val="36"/>
        </w:rPr>
        <w:t>引言</w:t>
      </w:r>
    </w:p>
    <w:p w:rsidR="006D6012" w:rsidRPr="006D6012" w:rsidRDefault="006D6012" w:rsidP="006D6012">
      <w:pPr>
        <w:pStyle w:val="a4"/>
        <w:numPr>
          <w:ilvl w:val="0"/>
          <w:numId w:val="2"/>
        </w:numPr>
        <w:ind w:firstLineChars="0"/>
        <w:rPr>
          <w:rFonts w:hint="eastAsia"/>
          <w:sz w:val="28"/>
          <w:szCs w:val="28"/>
        </w:rPr>
      </w:pPr>
      <w:r w:rsidRPr="006D6012">
        <w:rPr>
          <w:rFonts w:hint="eastAsia"/>
          <w:sz w:val="28"/>
          <w:szCs w:val="28"/>
        </w:rPr>
        <w:t>编写目的：明确需求，对产品进行概念上的设计，保证程序员开发方向不偏。</w:t>
      </w:r>
    </w:p>
    <w:p w:rsidR="006D6012" w:rsidRPr="006D6012" w:rsidRDefault="006D6012" w:rsidP="006D6012">
      <w:pPr>
        <w:pStyle w:val="a4"/>
        <w:numPr>
          <w:ilvl w:val="0"/>
          <w:numId w:val="2"/>
        </w:numPr>
        <w:ind w:firstLineChars="0"/>
        <w:rPr>
          <w:rFonts w:hint="eastAsia"/>
          <w:sz w:val="28"/>
          <w:szCs w:val="28"/>
        </w:rPr>
      </w:pPr>
      <w:r w:rsidRPr="006D6012">
        <w:rPr>
          <w:rFonts w:hint="eastAsia"/>
          <w:sz w:val="28"/>
          <w:szCs w:val="28"/>
        </w:rPr>
        <w:t>文档约定：</w:t>
      </w:r>
    </w:p>
    <w:p w:rsidR="006D6012" w:rsidRPr="006D6012" w:rsidRDefault="006D6012" w:rsidP="006D6012">
      <w:pPr>
        <w:pStyle w:val="a4"/>
        <w:numPr>
          <w:ilvl w:val="0"/>
          <w:numId w:val="1"/>
        </w:numPr>
        <w:ind w:firstLineChars="0"/>
        <w:rPr>
          <w:rFonts w:hint="eastAsia"/>
          <w:sz w:val="28"/>
          <w:szCs w:val="28"/>
        </w:rPr>
      </w:pPr>
      <w:r w:rsidRPr="006D6012">
        <w:rPr>
          <w:rFonts w:hint="eastAsia"/>
          <w:sz w:val="28"/>
          <w:szCs w:val="28"/>
        </w:rPr>
        <w:t>阅读对象和阅读建议：开发人员和测试人员。开发人员以本文档中确定的需求为根本进行开发。测试人员以本文档中规定的功能进行功能测试保证需求中的功能被成功地实现。建议开发人员开发之前完整阅读全文。</w:t>
      </w:r>
    </w:p>
    <w:p w:rsidR="006D6012" w:rsidRPr="006D6012" w:rsidRDefault="006D6012" w:rsidP="006D6012">
      <w:pPr>
        <w:pStyle w:val="a4"/>
        <w:numPr>
          <w:ilvl w:val="0"/>
          <w:numId w:val="1"/>
        </w:numPr>
        <w:ind w:firstLineChars="0"/>
        <w:rPr>
          <w:rFonts w:hint="eastAsia"/>
          <w:sz w:val="28"/>
          <w:szCs w:val="28"/>
        </w:rPr>
      </w:pPr>
      <w:r w:rsidRPr="006D6012">
        <w:rPr>
          <w:rFonts w:hint="eastAsia"/>
          <w:sz w:val="28"/>
          <w:szCs w:val="28"/>
        </w:rPr>
        <w:t>项目范围：完整一个可以使用的请假系统。可以接受不同种类假期的申请，审批，报备。</w:t>
      </w:r>
    </w:p>
    <w:p w:rsidR="006D6012" w:rsidRPr="006D6012" w:rsidRDefault="006D6012" w:rsidP="006D6012">
      <w:pPr>
        <w:pStyle w:val="a4"/>
        <w:numPr>
          <w:ilvl w:val="0"/>
          <w:numId w:val="1"/>
        </w:numPr>
        <w:ind w:firstLineChars="0"/>
        <w:rPr>
          <w:sz w:val="28"/>
          <w:szCs w:val="28"/>
        </w:rPr>
      </w:pPr>
      <w:r w:rsidRPr="006D6012">
        <w:rPr>
          <w:rFonts w:hint="eastAsia"/>
          <w:sz w:val="28"/>
          <w:szCs w:val="28"/>
        </w:rPr>
        <w:t>参考资料：</w:t>
      </w:r>
    </w:p>
    <w:p w:rsidR="006D6012" w:rsidRDefault="006D6012" w:rsidP="006D6012">
      <w:pPr>
        <w:pStyle w:val="1"/>
        <w:rPr>
          <w:sz w:val="36"/>
          <w:szCs w:val="36"/>
        </w:rPr>
      </w:pPr>
      <w:r w:rsidRPr="006D6012">
        <w:rPr>
          <w:rFonts w:hint="eastAsia"/>
          <w:sz w:val="36"/>
          <w:szCs w:val="36"/>
        </w:rPr>
        <w:t>总体描述</w:t>
      </w:r>
    </w:p>
    <w:p w:rsidR="006D6012" w:rsidRPr="006D6012" w:rsidRDefault="006D6012" w:rsidP="006D6012">
      <w:pPr>
        <w:pStyle w:val="a4"/>
        <w:numPr>
          <w:ilvl w:val="0"/>
          <w:numId w:val="3"/>
        </w:numPr>
        <w:ind w:firstLineChars="0"/>
        <w:rPr>
          <w:rFonts w:asciiTheme="minorEastAsia" w:hAnsiTheme="minorEastAsia" w:hint="eastAsia"/>
          <w:sz w:val="28"/>
          <w:szCs w:val="28"/>
        </w:rPr>
      </w:pPr>
      <w:r w:rsidRPr="006D6012">
        <w:rPr>
          <w:rFonts w:asciiTheme="minorEastAsia" w:hAnsiTheme="minorEastAsia" w:hint="eastAsia"/>
          <w:sz w:val="28"/>
          <w:szCs w:val="28"/>
        </w:rPr>
        <w:t>产品前景:是公司日常的管理系统的重要组成部分。</w:t>
      </w:r>
    </w:p>
    <w:p w:rsidR="006D6012" w:rsidRPr="006D6012" w:rsidRDefault="006D6012" w:rsidP="006D6012">
      <w:pPr>
        <w:pStyle w:val="a4"/>
        <w:numPr>
          <w:ilvl w:val="0"/>
          <w:numId w:val="3"/>
        </w:numPr>
        <w:ind w:firstLineChars="0"/>
        <w:rPr>
          <w:rFonts w:asciiTheme="minorEastAsia" w:hAnsiTheme="minorEastAsia" w:hint="eastAsia"/>
          <w:sz w:val="28"/>
          <w:szCs w:val="28"/>
        </w:rPr>
      </w:pPr>
      <w:r w:rsidRPr="006D6012">
        <w:rPr>
          <w:rFonts w:asciiTheme="minorEastAsia" w:hAnsiTheme="minorEastAsia" w:hint="eastAsia"/>
          <w:sz w:val="28"/>
          <w:szCs w:val="28"/>
        </w:rPr>
        <w:t>产品的功能：包括了请假，审批，对每种假期的处理，以及对部门内人员请假的处理。</w:t>
      </w:r>
    </w:p>
    <w:p w:rsidR="006D6012" w:rsidRPr="006D6012" w:rsidRDefault="006D6012" w:rsidP="006D6012">
      <w:pPr>
        <w:pStyle w:val="a4"/>
        <w:numPr>
          <w:ilvl w:val="0"/>
          <w:numId w:val="3"/>
        </w:numPr>
        <w:ind w:firstLineChars="0"/>
        <w:rPr>
          <w:rFonts w:asciiTheme="minorEastAsia" w:hAnsiTheme="minorEastAsia" w:hint="eastAsia"/>
          <w:sz w:val="28"/>
          <w:szCs w:val="28"/>
        </w:rPr>
      </w:pPr>
      <w:r w:rsidRPr="006D6012">
        <w:rPr>
          <w:rFonts w:asciiTheme="minorEastAsia" w:hAnsiTheme="minorEastAsia" w:hint="eastAsia"/>
          <w:sz w:val="28"/>
          <w:szCs w:val="28"/>
        </w:rPr>
        <w:t>用户类及其特征：全公司员工，不同级别员工权限／功能不同。</w:t>
      </w:r>
    </w:p>
    <w:p w:rsidR="006D6012" w:rsidRPr="006D6012" w:rsidRDefault="006D6012" w:rsidP="006D6012">
      <w:pPr>
        <w:pStyle w:val="a4"/>
        <w:numPr>
          <w:ilvl w:val="0"/>
          <w:numId w:val="3"/>
        </w:numPr>
        <w:ind w:firstLineChars="0"/>
        <w:rPr>
          <w:rFonts w:asciiTheme="minorEastAsia" w:hAnsiTheme="minorEastAsia" w:hint="eastAsia"/>
          <w:sz w:val="28"/>
          <w:szCs w:val="28"/>
        </w:rPr>
      </w:pPr>
      <w:r w:rsidRPr="006D6012">
        <w:rPr>
          <w:rFonts w:asciiTheme="minorEastAsia" w:hAnsiTheme="minorEastAsia" w:hint="eastAsia"/>
          <w:sz w:val="28"/>
          <w:szCs w:val="28"/>
        </w:rPr>
        <w:t>运行环境：浏览器</w:t>
      </w:r>
      <w:r w:rsidRPr="006D6012">
        <w:rPr>
          <w:rFonts w:asciiTheme="minorEastAsia" w:hAnsiTheme="minorEastAsia" w:hint="eastAsia"/>
          <w:sz w:val="28"/>
          <w:szCs w:val="28"/>
        </w:rPr>
        <w:t>（手机，电脑）</w:t>
      </w:r>
    </w:p>
    <w:p w:rsidR="006D6012" w:rsidRPr="006D6012" w:rsidRDefault="006D6012" w:rsidP="006D6012">
      <w:pPr>
        <w:pStyle w:val="a4"/>
        <w:numPr>
          <w:ilvl w:val="0"/>
          <w:numId w:val="3"/>
        </w:numPr>
        <w:ind w:firstLineChars="0"/>
        <w:rPr>
          <w:rFonts w:asciiTheme="minorEastAsia" w:hAnsiTheme="minorEastAsia" w:hint="eastAsia"/>
          <w:sz w:val="28"/>
          <w:szCs w:val="28"/>
        </w:rPr>
      </w:pPr>
      <w:r w:rsidRPr="006D6012">
        <w:rPr>
          <w:rFonts w:asciiTheme="minorEastAsia" w:hAnsiTheme="minorEastAsia" w:hint="eastAsia"/>
          <w:sz w:val="28"/>
          <w:szCs w:val="28"/>
        </w:rPr>
        <w:t>设计和实现上的约束：开发周期，三周，功能实现，尽可能覆盖</w:t>
      </w:r>
      <w:r w:rsidRPr="006D6012">
        <w:rPr>
          <w:rFonts w:asciiTheme="minorEastAsia" w:hAnsiTheme="minorEastAsia" w:hint="eastAsia"/>
          <w:sz w:val="28"/>
          <w:szCs w:val="28"/>
        </w:rPr>
        <w:lastRenderedPageBreak/>
        <w:t>大多数假期种类。</w:t>
      </w:r>
    </w:p>
    <w:p w:rsidR="006D6012" w:rsidRPr="006D6012" w:rsidRDefault="006D6012" w:rsidP="006D6012">
      <w:pPr>
        <w:pStyle w:val="a4"/>
        <w:numPr>
          <w:ilvl w:val="0"/>
          <w:numId w:val="3"/>
        </w:numPr>
        <w:ind w:firstLineChars="0"/>
        <w:rPr>
          <w:rFonts w:asciiTheme="minorEastAsia" w:hAnsiTheme="minorEastAsia"/>
          <w:sz w:val="28"/>
          <w:szCs w:val="28"/>
        </w:rPr>
      </w:pPr>
      <w:r w:rsidRPr="006D6012">
        <w:rPr>
          <w:rFonts w:asciiTheme="minorEastAsia" w:hAnsiTheme="minorEastAsia" w:hint="eastAsia"/>
          <w:sz w:val="28"/>
          <w:szCs w:val="28"/>
        </w:rPr>
        <w:t>依赖：工资系统，员工信息系统等</w:t>
      </w:r>
    </w:p>
    <w:p w:rsidR="006D6012" w:rsidRDefault="006D6012" w:rsidP="006D6012">
      <w:pPr>
        <w:pStyle w:val="1"/>
      </w:pPr>
      <w:r>
        <w:rPr>
          <w:rFonts w:hint="eastAsia"/>
        </w:rPr>
        <w:t>系统功能</w:t>
      </w:r>
    </w:p>
    <w:p w:rsidR="006D6012" w:rsidRPr="006D6012" w:rsidRDefault="006D6012" w:rsidP="006D6012">
      <w:pPr>
        <w:pStyle w:val="a4"/>
        <w:numPr>
          <w:ilvl w:val="0"/>
          <w:numId w:val="4"/>
        </w:numPr>
        <w:ind w:firstLineChars="0"/>
        <w:rPr>
          <w:rFonts w:asciiTheme="minorEastAsia" w:hAnsiTheme="minorEastAsia" w:hint="eastAsia"/>
          <w:sz w:val="28"/>
          <w:szCs w:val="28"/>
        </w:rPr>
      </w:pPr>
      <w:r w:rsidRPr="006D6012">
        <w:rPr>
          <w:rFonts w:asciiTheme="minorEastAsia" w:hAnsiTheme="minorEastAsia" w:hint="eastAsia"/>
          <w:sz w:val="28"/>
          <w:szCs w:val="28"/>
        </w:rPr>
        <w:t>描述和优先级：本系统依托员工信息系统，每个员工验证用户名和密码。验证后可以操作本系统进行请假／审批行为。</w:t>
      </w:r>
    </w:p>
    <w:p w:rsidR="006D6012" w:rsidRPr="006D6012" w:rsidRDefault="006D6012" w:rsidP="006D6012">
      <w:pPr>
        <w:pStyle w:val="a4"/>
        <w:numPr>
          <w:ilvl w:val="0"/>
          <w:numId w:val="4"/>
        </w:numPr>
        <w:ind w:firstLineChars="0"/>
        <w:rPr>
          <w:rFonts w:asciiTheme="minorEastAsia" w:hAnsiTheme="minorEastAsia" w:hint="eastAsia"/>
          <w:sz w:val="28"/>
          <w:szCs w:val="28"/>
        </w:rPr>
      </w:pPr>
      <w:r w:rsidRPr="006D6012">
        <w:rPr>
          <w:rFonts w:asciiTheme="minorEastAsia" w:hAnsiTheme="minorEastAsia" w:hint="eastAsia"/>
          <w:sz w:val="28"/>
          <w:szCs w:val="28"/>
        </w:rPr>
        <w:t>功能性需求：每一个层级的员工可以向其上级领导申请假期，也可以审批直接管辖的员工的请假处理。请假系统与工资系统挂钩，与员工信息系统挂钩。假期的审批，直接关系到员工的收入。</w:t>
      </w:r>
    </w:p>
    <w:p w:rsidR="006D6012" w:rsidRPr="006D6012" w:rsidRDefault="006D6012" w:rsidP="006D6012">
      <w:pPr>
        <w:pStyle w:val="a4"/>
        <w:numPr>
          <w:ilvl w:val="0"/>
          <w:numId w:val="4"/>
        </w:numPr>
        <w:ind w:firstLineChars="0"/>
        <w:rPr>
          <w:rFonts w:asciiTheme="minorEastAsia" w:hAnsiTheme="minorEastAsia" w:hint="eastAsia"/>
          <w:sz w:val="28"/>
          <w:szCs w:val="28"/>
        </w:rPr>
      </w:pPr>
      <w:r w:rsidRPr="006D6012">
        <w:rPr>
          <w:rFonts w:asciiTheme="minorEastAsia" w:hAnsiTheme="minorEastAsia" w:hint="eastAsia"/>
          <w:sz w:val="28"/>
          <w:szCs w:val="28"/>
        </w:rPr>
        <w:t>基础用户具备以下功能:</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 xml:space="preserve">查看所有假期类型(一个静态网页。描述所有假期类型) </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 xml:space="preserve">查看自身状态(休假中,工作中,工号,修改密码,年假剩余等) </w:t>
      </w:r>
    </w:p>
    <w:p w:rsidR="006D6012" w:rsidRPr="006D6012" w:rsidRDefault="006D6012" w:rsidP="006D6012">
      <w:pPr>
        <w:pStyle w:val="a4"/>
        <w:numPr>
          <w:ilvl w:val="0"/>
          <w:numId w:val="5"/>
        </w:numPr>
        <w:ind w:firstLineChars="0"/>
        <w:rPr>
          <w:rFonts w:asciiTheme="minorEastAsia" w:hAnsiTheme="minorEastAsia" w:hint="eastAsia"/>
          <w:sz w:val="28"/>
          <w:szCs w:val="28"/>
        </w:rPr>
      </w:pPr>
      <w:r w:rsidRPr="006D6012">
        <w:rPr>
          <w:rFonts w:asciiTheme="minorEastAsia" w:hAnsiTheme="minorEastAsia" w:hint="eastAsia"/>
          <w:sz w:val="28"/>
          <w:szCs w:val="28"/>
        </w:rPr>
        <w:t>申请休假(选择假期类型,按照对应类型填写信息,休假起止日,休假原因)确认后为待审批 状态,可以撤销/修改,审批后不得修改。</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按照不同的休假类型</w:t>
      </w:r>
    </w:p>
    <w:p w:rsidR="006D6012" w:rsidRPr="006D6012" w:rsidRDefault="006D6012" w:rsidP="006D6012">
      <w:pPr>
        <w:pStyle w:val="a4"/>
        <w:numPr>
          <w:ilvl w:val="1"/>
          <w:numId w:val="5"/>
        </w:numPr>
        <w:ind w:firstLineChars="0"/>
        <w:rPr>
          <w:rFonts w:asciiTheme="minorEastAsia" w:hAnsiTheme="minorEastAsia" w:hint="eastAsia"/>
          <w:sz w:val="28"/>
          <w:szCs w:val="28"/>
        </w:rPr>
      </w:pPr>
      <w:r w:rsidRPr="006D6012">
        <w:rPr>
          <w:rFonts w:asciiTheme="minorEastAsia" w:hAnsiTheme="minorEastAsia" w:hint="eastAsia"/>
          <w:sz w:val="28"/>
          <w:szCs w:val="28"/>
        </w:rPr>
        <w:t>带薪年假</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病假(每月一天带薪病假,年内累计)</w:t>
      </w:r>
    </w:p>
    <w:p w:rsidR="006D6012" w:rsidRPr="006D6012" w:rsidRDefault="006D6012" w:rsidP="006D6012">
      <w:pPr>
        <w:pStyle w:val="a4"/>
        <w:numPr>
          <w:ilvl w:val="1"/>
          <w:numId w:val="5"/>
        </w:numPr>
        <w:ind w:firstLineChars="0"/>
        <w:rPr>
          <w:rFonts w:asciiTheme="minorEastAsia" w:hAnsiTheme="minorEastAsia" w:hint="eastAsia"/>
          <w:sz w:val="28"/>
          <w:szCs w:val="28"/>
        </w:rPr>
      </w:pPr>
      <w:r w:rsidRPr="006D6012">
        <w:rPr>
          <w:rFonts w:asciiTheme="minorEastAsia" w:hAnsiTheme="minorEastAsia" w:hint="eastAsia"/>
          <w:sz w:val="28"/>
          <w:szCs w:val="28"/>
        </w:rPr>
        <w:t>事假(不超过14工作日,事 假</w:t>
      </w:r>
      <w:proofErr w:type="gramStart"/>
      <w:r w:rsidRPr="006D6012">
        <w:rPr>
          <w:rFonts w:asciiTheme="minorEastAsia" w:hAnsiTheme="minorEastAsia" w:hint="eastAsia"/>
          <w:sz w:val="28"/>
          <w:szCs w:val="28"/>
        </w:rPr>
        <w:t>不</w:t>
      </w:r>
      <w:proofErr w:type="gramEnd"/>
      <w:r w:rsidRPr="006D6012">
        <w:rPr>
          <w:rFonts w:asciiTheme="minorEastAsia" w:hAnsiTheme="minorEastAsia" w:hint="eastAsia"/>
          <w:sz w:val="28"/>
          <w:szCs w:val="28"/>
        </w:rPr>
        <w:t>发工资</w:t>
      </w:r>
      <w:r w:rsidRPr="006D6012">
        <w:rPr>
          <w:rFonts w:asciiTheme="minorEastAsia" w:hAnsiTheme="minorEastAsia" w:hint="eastAsia"/>
          <w:sz w:val="28"/>
          <w:szCs w:val="28"/>
        </w:rPr>
        <w:t>)</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婚假(符合晚婚,女23男25以上10天连续假期),否则三天。再婚三天。 如结婚证领取时未入职,上家公司提供未休婚假证明。可申请。有工资。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lastRenderedPageBreak/>
        <w:t>丧假路途假(1 天,如路途来回每多12h增加一天。。最多加三天路途假)有工资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产前检查假,每月不 超过四次,</w:t>
      </w:r>
      <w:r w:rsidRPr="006D6012">
        <w:rPr>
          <w:rFonts w:asciiTheme="minorEastAsia" w:hAnsiTheme="minorEastAsia" w:hint="eastAsia"/>
          <w:sz w:val="28"/>
          <w:szCs w:val="28"/>
        </w:rPr>
        <w:t>特殊情况需要证明。发工资</w:t>
      </w:r>
      <w:r w:rsidRPr="006D6012">
        <w:rPr>
          <w:rFonts w:asciiTheme="minorEastAsia" w:hAnsiTheme="minorEastAsia" w:hint="eastAsia"/>
          <w:sz w:val="28"/>
          <w:szCs w:val="28"/>
        </w:rPr>
        <w:t>流产假,未满四个月给予15天,以上给予42 天。连续休假,发工资。</w:t>
      </w:r>
    </w:p>
    <w:p w:rsidR="006D6012" w:rsidRPr="006D6012" w:rsidRDefault="006D6012" w:rsidP="006D6012">
      <w:pPr>
        <w:pStyle w:val="a4"/>
        <w:numPr>
          <w:ilvl w:val="1"/>
          <w:numId w:val="5"/>
        </w:numPr>
        <w:ind w:firstLineChars="0"/>
        <w:rPr>
          <w:rFonts w:asciiTheme="minorEastAsia" w:hAnsiTheme="minorEastAsia" w:hint="eastAsia"/>
          <w:sz w:val="28"/>
          <w:szCs w:val="28"/>
        </w:rPr>
      </w:pPr>
      <w:r w:rsidRPr="006D6012">
        <w:rPr>
          <w:rFonts w:asciiTheme="minorEastAsia" w:hAnsiTheme="minorEastAsia" w:hint="eastAsia"/>
          <w:sz w:val="28"/>
          <w:szCs w:val="28"/>
        </w:rPr>
        <w:t>产假,98天(含产前15天),晚育(超过24)增加三十天,难 产增加15天,多</w:t>
      </w:r>
      <w:proofErr w:type="gramStart"/>
      <w:r w:rsidRPr="006D6012">
        <w:rPr>
          <w:rFonts w:asciiTheme="minorEastAsia" w:hAnsiTheme="minorEastAsia" w:hint="eastAsia"/>
          <w:sz w:val="28"/>
          <w:szCs w:val="28"/>
        </w:rPr>
        <w:t>胞胎每多</w:t>
      </w:r>
      <w:proofErr w:type="gramEnd"/>
      <w:r w:rsidRPr="006D6012">
        <w:rPr>
          <w:rFonts w:asciiTheme="minorEastAsia" w:hAnsiTheme="minorEastAsia" w:hint="eastAsia"/>
          <w:sz w:val="28"/>
          <w:szCs w:val="28"/>
        </w:rPr>
        <w:t>一个增加15天</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陪产假 (男性在</w:t>
      </w:r>
      <w:r w:rsidRPr="006D6012">
        <w:rPr>
          <w:rFonts w:asciiTheme="minorEastAsia" w:hAnsiTheme="minorEastAsia" w:hint="eastAsia"/>
          <w:sz w:val="28"/>
          <w:szCs w:val="28"/>
        </w:rPr>
        <w:t>。</w:t>
      </w:r>
      <w:r w:rsidRPr="006D6012">
        <w:rPr>
          <w:rFonts w:asciiTheme="minorEastAsia" w:hAnsiTheme="minorEastAsia" w:hint="eastAsia"/>
          <w:sz w:val="28"/>
          <w:szCs w:val="28"/>
        </w:rPr>
        <w:t>妻子生育之后,7天连续</w:t>
      </w:r>
      <w:proofErr w:type="gramStart"/>
      <w:r w:rsidRPr="006D6012">
        <w:rPr>
          <w:rFonts w:asciiTheme="minorEastAsia" w:hAnsiTheme="minorEastAsia" w:hint="eastAsia"/>
          <w:sz w:val="28"/>
          <w:szCs w:val="28"/>
        </w:rPr>
        <w:t>陪产含节假日</w:t>
      </w:r>
      <w:proofErr w:type="gramEnd"/>
      <w:r w:rsidRPr="006D6012">
        <w:rPr>
          <w:rFonts w:asciiTheme="minorEastAsia" w:hAnsiTheme="minorEastAsia" w:hint="eastAsia"/>
          <w:sz w:val="28"/>
          <w:szCs w:val="28"/>
        </w:rPr>
        <w:t>)全额工资。</w:t>
      </w:r>
    </w:p>
    <w:p w:rsidR="006D6012" w:rsidRPr="006D6012" w:rsidRDefault="006D6012" w:rsidP="006D6012">
      <w:pPr>
        <w:pStyle w:val="a4"/>
        <w:numPr>
          <w:ilvl w:val="1"/>
          <w:numId w:val="5"/>
        </w:numPr>
        <w:ind w:firstLineChars="0"/>
        <w:rPr>
          <w:rFonts w:asciiTheme="minorEastAsia" w:hAnsiTheme="minorEastAsia"/>
          <w:sz w:val="28"/>
          <w:szCs w:val="28"/>
        </w:rPr>
      </w:pPr>
      <w:r w:rsidRPr="006D6012">
        <w:rPr>
          <w:rFonts w:asciiTheme="minorEastAsia" w:hAnsiTheme="minorEastAsia" w:hint="eastAsia"/>
          <w:sz w:val="28"/>
          <w:szCs w:val="28"/>
        </w:rPr>
        <w:t>工伤假,正式员工发生工 伤并获得劳动部门鉴定的,依据医院诊断时间休工伤假。工伤假期间全额发放基本工资。鉴于工 伤鉴定 流程一般较长,在工伤鉴定结果未出时,该假期按照病假规定处理,待工伤鉴定结果下发之 后,会补回相应基本工资。 申请工伤假须提供正规医院开具的</w:t>
      </w:r>
      <w:proofErr w:type="gramStart"/>
      <w:r w:rsidRPr="006D6012">
        <w:rPr>
          <w:rFonts w:asciiTheme="minorEastAsia" w:hAnsiTheme="minorEastAsia" w:hint="eastAsia"/>
          <w:sz w:val="28"/>
          <w:szCs w:val="28"/>
        </w:rPr>
        <w:t>病假单至人力资源</w:t>
      </w:r>
      <w:proofErr w:type="gramEnd"/>
      <w:r w:rsidRPr="006D6012">
        <w:rPr>
          <w:rFonts w:asciiTheme="minorEastAsia" w:hAnsiTheme="minorEastAsia" w:hint="eastAsia"/>
          <w:sz w:val="28"/>
          <w:szCs w:val="28"/>
        </w:rPr>
        <w:t>部备案,未提供 病假单者将按照事假处理。</w:t>
      </w:r>
    </w:p>
    <w:p w:rsidR="006D6012" w:rsidRPr="006D6012" w:rsidRDefault="006D6012" w:rsidP="006D6012">
      <w:pPr>
        <w:pStyle w:val="a4"/>
        <w:numPr>
          <w:ilvl w:val="1"/>
          <w:numId w:val="5"/>
        </w:numPr>
        <w:ind w:firstLineChars="0"/>
        <w:rPr>
          <w:rFonts w:asciiTheme="minorEastAsia" w:hAnsiTheme="minorEastAsia" w:hint="eastAsia"/>
          <w:sz w:val="28"/>
          <w:szCs w:val="28"/>
        </w:rPr>
      </w:pPr>
      <w:r w:rsidRPr="006D6012">
        <w:rPr>
          <w:rFonts w:asciiTheme="minorEastAsia" w:hAnsiTheme="minorEastAsia" w:hint="eastAsia"/>
          <w:sz w:val="28"/>
          <w:szCs w:val="28"/>
        </w:rPr>
        <w:t>公共假日,元旦(1天 )、春节(3天 )、清明节( 1天 )、国际</w:t>
      </w:r>
      <w:proofErr w:type="gramStart"/>
      <w:r w:rsidRPr="006D6012">
        <w:rPr>
          <w:rFonts w:asciiTheme="minorEastAsia" w:hAnsiTheme="minorEastAsia" w:hint="eastAsia"/>
          <w:sz w:val="28"/>
          <w:szCs w:val="28"/>
        </w:rPr>
        <w:t>劳</w:t>
      </w:r>
      <w:proofErr w:type="gramEnd"/>
      <w:r w:rsidRPr="006D6012">
        <w:rPr>
          <w:rFonts w:asciiTheme="minorEastAsia" w:hAnsiTheme="minorEastAsia" w:hint="eastAsia"/>
          <w:sz w:val="28"/>
          <w:szCs w:val="28"/>
        </w:rPr>
        <w:t xml:space="preserve"> 动节( 1天 )、端午节( 1天 )、中秋节( 1天 )、国庆节(3天)。</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进行不同的录入。</w:t>
      </w:r>
    </w:p>
    <w:p w:rsidR="006D6012" w:rsidRPr="006D6012" w:rsidRDefault="006D6012" w:rsidP="006D6012">
      <w:pPr>
        <w:pStyle w:val="a4"/>
        <w:numPr>
          <w:ilvl w:val="0"/>
          <w:numId w:val="5"/>
        </w:numPr>
        <w:ind w:firstLineChars="0"/>
        <w:rPr>
          <w:rFonts w:asciiTheme="minorEastAsia" w:hAnsiTheme="minorEastAsia"/>
          <w:sz w:val="28"/>
          <w:szCs w:val="28"/>
        </w:rPr>
      </w:pPr>
      <w:r w:rsidRPr="006D6012">
        <w:rPr>
          <w:rFonts w:asciiTheme="minorEastAsia" w:hAnsiTheme="minorEastAsia" w:hint="eastAsia"/>
          <w:sz w:val="28"/>
          <w:szCs w:val="28"/>
        </w:rPr>
        <w:t>对于人员登记采取无顶级形式，所有人的直属关系简化为一棵树（或者一个森林），树根可认为自己是自己的管理者</w:t>
      </w:r>
    </w:p>
    <w:p w:rsidR="006D6012" w:rsidRDefault="006D6012" w:rsidP="006D6012">
      <w:pPr>
        <w:pStyle w:val="1"/>
        <w:rPr>
          <w:rFonts w:hint="eastAsia"/>
        </w:rPr>
      </w:pPr>
      <w:r>
        <w:rPr>
          <w:rFonts w:hint="eastAsia"/>
        </w:rPr>
        <w:lastRenderedPageBreak/>
        <w:t>非功能需求</w:t>
      </w:r>
      <w:bookmarkStart w:id="0" w:name="_GoBack"/>
      <w:bookmarkEnd w:id="0"/>
    </w:p>
    <w:p w:rsidR="006D6012" w:rsidRPr="00A576E2" w:rsidRDefault="006D6012" w:rsidP="006D6012">
      <w:pPr>
        <w:pStyle w:val="a4"/>
        <w:numPr>
          <w:ilvl w:val="0"/>
          <w:numId w:val="10"/>
        </w:numPr>
        <w:ind w:firstLineChars="0"/>
        <w:rPr>
          <w:rFonts w:asciiTheme="minorEastAsia" w:hAnsiTheme="minorEastAsia" w:hint="eastAsia"/>
          <w:sz w:val="28"/>
          <w:szCs w:val="28"/>
        </w:rPr>
      </w:pPr>
      <w:r w:rsidRPr="00A576E2">
        <w:rPr>
          <w:rFonts w:asciiTheme="minorEastAsia" w:hAnsiTheme="minorEastAsia" w:hint="eastAsia"/>
          <w:sz w:val="28"/>
          <w:szCs w:val="28"/>
        </w:rPr>
        <w:t>性能需求：适用于千人级别的企业用作管理请假用处，峰值设计能处理数百个请假请求即可满足</w:t>
      </w:r>
    </w:p>
    <w:p w:rsidR="006D6012" w:rsidRPr="00A576E2" w:rsidRDefault="006D6012" w:rsidP="006D6012">
      <w:pPr>
        <w:pStyle w:val="a4"/>
        <w:numPr>
          <w:ilvl w:val="0"/>
          <w:numId w:val="10"/>
        </w:numPr>
        <w:ind w:firstLineChars="0"/>
        <w:rPr>
          <w:rFonts w:asciiTheme="minorEastAsia" w:hAnsiTheme="minorEastAsia" w:hint="eastAsia"/>
          <w:sz w:val="28"/>
          <w:szCs w:val="28"/>
        </w:rPr>
      </w:pPr>
      <w:r w:rsidRPr="00A576E2">
        <w:rPr>
          <w:rFonts w:asciiTheme="minorEastAsia" w:hAnsiTheme="minorEastAsia" w:hint="eastAsia"/>
          <w:sz w:val="28"/>
          <w:szCs w:val="28"/>
        </w:rPr>
        <w:t>安全需求：保证权限控制，被审批者不得以任意形式得到审批自己提交的请假记录的权限。设计身份信息利用md5加密。</w:t>
      </w:r>
    </w:p>
    <w:p w:rsidR="006D6012" w:rsidRPr="00A576E2" w:rsidRDefault="006D6012" w:rsidP="006D6012">
      <w:pPr>
        <w:pStyle w:val="a4"/>
        <w:numPr>
          <w:ilvl w:val="0"/>
          <w:numId w:val="10"/>
        </w:numPr>
        <w:ind w:firstLineChars="0"/>
        <w:rPr>
          <w:rFonts w:asciiTheme="minorEastAsia" w:hAnsiTheme="minorEastAsia" w:hint="eastAsia"/>
          <w:sz w:val="28"/>
          <w:szCs w:val="28"/>
        </w:rPr>
      </w:pPr>
      <w:r w:rsidRPr="00A576E2">
        <w:rPr>
          <w:rFonts w:asciiTheme="minorEastAsia" w:hAnsiTheme="minorEastAsia" w:hint="eastAsia"/>
          <w:sz w:val="28"/>
          <w:szCs w:val="28"/>
        </w:rPr>
        <w:t>软件质量属性：满足设计需求，保证可用性，大于99%时间可用，更新应选择凌晨至次日上班之前几乎不存在请假审批提交可能性之时更新。</w:t>
      </w:r>
    </w:p>
    <w:p w:rsidR="006D6012" w:rsidRPr="00A576E2" w:rsidRDefault="006D6012" w:rsidP="006D6012">
      <w:pPr>
        <w:pStyle w:val="a4"/>
        <w:numPr>
          <w:ilvl w:val="0"/>
          <w:numId w:val="9"/>
        </w:numPr>
        <w:ind w:firstLineChars="0"/>
        <w:rPr>
          <w:rFonts w:asciiTheme="minorEastAsia" w:hAnsiTheme="minorEastAsia"/>
          <w:sz w:val="28"/>
          <w:szCs w:val="28"/>
        </w:rPr>
      </w:pPr>
      <w:r w:rsidRPr="00A576E2">
        <w:rPr>
          <w:rFonts w:asciiTheme="minorEastAsia" w:hAnsiTheme="minorEastAsia" w:hint="eastAsia"/>
          <w:sz w:val="28"/>
          <w:szCs w:val="28"/>
        </w:rPr>
        <w:t>其他需求：暂无</w:t>
      </w:r>
    </w:p>
    <w:p w:rsidR="006D6012" w:rsidRPr="00A576E2" w:rsidRDefault="006D6012" w:rsidP="00A576E2">
      <w:pPr>
        <w:pStyle w:val="1"/>
        <w:rPr>
          <w:sz w:val="24"/>
          <w:szCs w:val="24"/>
        </w:rPr>
      </w:pPr>
      <w:r w:rsidRPr="00A576E2">
        <w:rPr>
          <w:rFonts w:hint="eastAsia"/>
          <w:sz w:val="24"/>
          <w:szCs w:val="24"/>
        </w:rPr>
        <w:t>数据字典</w:t>
      </w:r>
      <w:r w:rsidR="00A576E2" w:rsidRPr="00A576E2">
        <w:rPr>
          <w:rFonts w:hint="eastAsia"/>
          <w:sz w:val="24"/>
          <w:szCs w:val="24"/>
        </w:rPr>
        <w:t>及接口设计：</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假期类型</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//年假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APPLY_YEAR = 1;</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//病假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APPLY_SICK = 2;</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//婚假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APPLY_MARRY = 3;</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//事假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APPLY_EVENT = 4;</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//产假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APPLY_MATERNITY = 5;</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//待产假</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APPLY_WITHMATERNITY = 6;</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//加班</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Apply_OverTime</w:t>
      </w:r>
      <w:proofErr w:type="spellEnd"/>
      <w:r w:rsidRPr="00A576E2">
        <w:rPr>
          <w:rFonts w:asciiTheme="minorEastAsia" w:eastAsiaTheme="minorEastAsia" w:hAnsiTheme="minorEastAsia"/>
        </w:rPr>
        <w:t xml:space="preserve"> = 7;</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//倒休（与加班同时录入）</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Apply_FixOverTime</w:t>
      </w:r>
      <w:proofErr w:type="spellEnd"/>
      <w:r w:rsidRPr="00A576E2">
        <w:rPr>
          <w:rFonts w:asciiTheme="minorEastAsia" w:eastAsiaTheme="minorEastAsia" w:hAnsiTheme="minorEastAsia"/>
        </w:rPr>
        <w:t xml:space="preserve"> = 8;</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//双薪加班（与加班同时录入）</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w:t>
      </w:r>
      <w:proofErr w:type="spellStart"/>
      <w:r w:rsidRPr="00A576E2">
        <w:rPr>
          <w:rFonts w:asciiTheme="minorEastAsia" w:eastAsiaTheme="minorEastAsia" w:hAnsiTheme="minorEastAsia"/>
        </w:rPr>
        <w:t>Apply_FixMoney</w:t>
      </w:r>
      <w:proofErr w:type="spellEnd"/>
      <w:r w:rsidRPr="00A576E2">
        <w:rPr>
          <w:rFonts w:asciiTheme="minorEastAsia" w:eastAsiaTheme="minorEastAsia" w:hAnsiTheme="minorEastAsia"/>
        </w:rPr>
        <w:t xml:space="preserve"> = 9;</w:t>
      </w:r>
    </w:p>
    <w:p w:rsidR="00A576E2" w:rsidRPr="00A576E2" w:rsidRDefault="00A576E2" w:rsidP="00A576E2">
      <w:pPr>
        <w:pStyle w:val="HTML"/>
        <w:rPr>
          <w:rFonts w:asciiTheme="minorEastAsia" w:eastAsiaTheme="minorEastAsia" w:hAnsiTheme="minorEastAsia"/>
        </w:rPr>
      </w:pPr>
    </w:p>
    <w:p w:rsidR="00A576E2" w:rsidRPr="00A576E2" w:rsidRDefault="00A576E2" w:rsidP="00A576E2">
      <w:pPr>
        <w:pStyle w:val="HTML"/>
        <w:rPr>
          <w:rFonts w:asciiTheme="minorEastAsia" w:eastAsiaTheme="minorEastAsia" w:hAnsiTheme="minorEastAsia"/>
        </w:rPr>
      </w:pP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审核状态</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//审核中</w:t>
      </w:r>
    </w:p>
    <w:p w:rsidR="00A576E2" w:rsidRPr="00A576E2" w:rsidRDefault="00A576E2" w:rsidP="00A576E2">
      <w:pPr>
        <w:pStyle w:val="HTML"/>
        <w:rPr>
          <w:rFonts w:asciiTheme="minorEastAsia" w:eastAsiaTheme="minorEastAsia" w:hAnsiTheme="minorEastAsia"/>
        </w:rPr>
      </w:pPr>
      <w:r w:rsidRPr="00A576E2">
        <w:rPr>
          <w:rFonts w:asciiTheme="minorEastAsia" w:eastAsiaTheme="minorEastAsia" w:hAnsiTheme="minorEastAsia"/>
        </w:rPr>
        <w:t xml:space="preserve">    Integer PENDING = 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//审核成功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Integer SUCCESS = 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//审核失败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Integer FAIL = 3;</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审核操作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//通过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String </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 xml:space="preserve"> = 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//拒绝</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String </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 xml:space="preserve"> = disagree；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hint="eastAsia"/>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attendance-system</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roofErr w:type="gramStart"/>
      <w:r w:rsidRPr="00A576E2">
        <w:rPr>
          <w:rFonts w:asciiTheme="minorEastAsia" w:hAnsiTheme="minorEastAsia" w:cs="宋体"/>
          <w:kern w:val="0"/>
          <w:sz w:val="24"/>
          <w:szCs w:val="24"/>
        </w:rPr>
        <w:t>a</w:t>
      </w:r>
      <w:proofErr w:type="gramEnd"/>
      <w:r w:rsidRPr="00A576E2">
        <w:rPr>
          <w:rFonts w:asciiTheme="minorEastAsia" w:hAnsiTheme="minorEastAsia" w:cs="宋体"/>
          <w:kern w:val="0"/>
          <w:sz w:val="24"/>
          <w:szCs w:val="24"/>
        </w:rPr>
        <w:t xml:space="preserve"> simple attendance system</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hint="eastAsia"/>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接口定义</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1.登录接口 </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URL：/user/</w:t>
      </w:r>
      <w:proofErr w:type="spellStart"/>
      <w:r w:rsidRPr="00A576E2">
        <w:rPr>
          <w:rFonts w:asciiTheme="minorEastAsia" w:hAnsiTheme="minorEastAsia" w:cs="宋体"/>
          <w:kern w:val="0"/>
          <w:sz w:val="24"/>
          <w:szCs w:val="24"/>
        </w:rPr>
        <w:t>login</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=POST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lijianming</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password</w:t>
      </w:r>
      <w:proofErr w:type="gramEnd"/>
      <w:r w:rsidRPr="00A576E2">
        <w:rPr>
          <w:rFonts w:asciiTheme="minorEastAsia" w:hAnsiTheme="minorEastAsia" w:cs="宋体"/>
          <w:kern w:val="0"/>
          <w:sz w:val="24"/>
          <w:szCs w:val="24"/>
        </w:rPr>
        <w:t>":"1234"</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":"用户密码不正确"</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hint="eastAsia"/>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hint="eastAsia"/>
          <w:kern w:val="0"/>
          <w:sz w:val="24"/>
          <w:szCs w:val="24"/>
        </w:rPr>
      </w:pPr>
      <w:r w:rsidRPr="00A576E2">
        <w:rPr>
          <w:rFonts w:asciiTheme="minorEastAsia" w:hAnsiTheme="minorEastAsia" w:cs="宋体"/>
          <w:kern w:val="0"/>
          <w:sz w:val="24"/>
          <w:szCs w:val="24"/>
        </w:rPr>
        <w:lastRenderedPageBreak/>
        <w:t>2.请假接口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=POST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"reason":"出去旅游",</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3.审批接口</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/audit/</w:t>
      </w:r>
      <w:proofErr w:type="spellStart"/>
      <w:r w:rsidRPr="00A576E2">
        <w:rPr>
          <w:rFonts w:asciiTheme="minorEastAsia" w:hAnsiTheme="minorEastAsia" w:cs="宋体"/>
          <w:kern w:val="0"/>
          <w:sz w:val="24"/>
          <w:szCs w:val="24"/>
        </w:rPr>
        <w:t>auditapply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=PUT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w:t>
      </w:r>
      <w:proofErr w:type="gramStart"/>
      <w:r w:rsidRPr="00A576E2">
        <w:rPr>
          <w:rFonts w:asciiTheme="minorEastAsia" w:hAnsiTheme="minorEastAsia" w:cs="宋体"/>
          <w:kern w:val="0"/>
          <w:sz w:val="24"/>
          <w:szCs w:val="24"/>
        </w:rPr>
        <w:t>applicationId</w:t>
      </w:r>
      <w:proofErr w:type="gramEnd"/>
      <w:r w:rsidRPr="00A576E2">
        <w:rPr>
          <w:rFonts w:asciiTheme="minorEastAsia" w:hAnsiTheme="minorEastAsia" w:cs="宋体"/>
          <w:kern w:val="0"/>
          <w:sz w:val="24"/>
          <w:szCs w:val="24"/>
        </w:rPr>
        <w:t>":"1234"</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auditStatus</w:t>
      </w:r>
      <w:proofErr w:type="spellEnd"/>
      <w:r w:rsidRPr="00A576E2">
        <w:rPr>
          <w:rFonts w:asciiTheme="minorEastAsia" w:hAnsiTheme="minorEastAsia" w:cs="宋体"/>
          <w:kern w:val="0"/>
          <w:sz w:val="24"/>
          <w:szCs w:val="24"/>
        </w:rPr>
        <w:t>":"agree"或者"disagree"</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"remark":"</w:t>
      </w:r>
      <w:proofErr w:type="gramStart"/>
      <w:r w:rsidRPr="00A576E2">
        <w:rPr>
          <w:rFonts w:asciiTheme="minorEastAsia" w:hAnsiTheme="minorEastAsia" w:cs="宋体"/>
          <w:kern w:val="0"/>
          <w:sz w:val="24"/>
          <w:szCs w:val="24"/>
        </w:rPr>
        <w:t>请假太</w:t>
      </w:r>
      <w:proofErr w:type="gramEnd"/>
      <w:r w:rsidRPr="00A576E2">
        <w:rPr>
          <w:rFonts w:asciiTheme="minorEastAsia" w:hAnsiTheme="minorEastAsia" w:cs="宋体"/>
          <w:kern w:val="0"/>
          <w:sz w:val="24"/>
          <w:szCs w:val="24"/>
        </w:rPr>
        <w:t>频繁"</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 xml:space="preserve">} </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4.获取当前用户的基本信息</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/user/</w:t>
      </w:r>
      <w:proofErr w:type="spellStart"/>
      <w:r w:rsidRPr="00A576E2">
        <w:rPr>
          <w:rFonts w:asciiTheme="minorEastAsia" w:hAnsiTheme="minorEastAsia" w:cs="宋体"/>
          <w:kern w:val="0"/>
          <w:sz w:val="24"/>
          <w:szCs w:val="24"/>
        </w:rPr>
        <w:t>checkme</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lijianming</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5.获取当前用户的请假申请列表</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"reason":"累了",</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handOver</w:t>
      </w:r>
      <w:proofErr w:type="spellEnd"/>
      <w:r w:rsidRPr="00A576E2">
        <w:rPr>
          <w:rFonts w:asciiTheme="minorEastAsia" w:hAnsiTheme="minorEastAsia" w:cs="宋体"/>
          <w:kern w:val="0"/>
          <w:sz w:val="24"/>
          <w:szCs w:val="24"/>
        </w:rPr>
        <w:t>":"老大",</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startDate</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endDate</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 "</w:t>
      </w:r>
      <w:proofErr w:type="spellStart"/>
      <w:r w:rsidRPr="00A576E2">
        <w:rPr>
          <w:rFonts w:asciiTheme="minorEastAsia" w:hAnsiTheme="minorEastAsia" w:cs="宋体"/>
          <w:kern w:val="0"/>
          <w:sz w:val="24"/>
          <w:szCs w:val="24"/>
        </w:rPr>
        <w:t>agreee</w:t>
      </w:r>
      <w:proofErr w:type="spell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disagree"|"undetermined</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6.获取自己需要审批的申请列表</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/audit/</w:t>
      </w:r>
      <w:proofErr w:type="spellStart"/>
      <w:r w:rsidRPr="00A576E2">
        <w:rPr>
          <w:rFonts w:asciiTheme="minorEastAsia" w:hAnsiTheme="minorEastAsia" w:cs="宋体"/>
          <w:kern w:val="0"/>
          <w:sz w:val="24"/>
          <w:szCs w:val="24"/>
        </w:rPr>
        <w:t>auditlist</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=GET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data</w:t>
      </w:r>
      <w:proofErr w:type="gram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userId</w:t>
      </w:r>
      <w:proofErr w:type="gramEnd"/>
      <w:r w:rsidRPr="00A576E2">
        <w:rPr>
          <w:rFonts w:asciiTheme="minorEastAsia" w:hAnsiTheme="minorEastAsia" w:cs="宋体"/>
          <w:kern w:val="0"/>
          <w:sz w:val="24"/>
          <w:szCs w:val="24"/>
        </w:rPr>
        <w:t>":"116",</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userName</w:t>
      </w:r>
      <w:proofErr w:type="spellEnd"/>
      <w:proofErr w:type="gramEnd"/>
      <w:r w:rsidRPr="00A576E2">
        <w:rPr>
          <w:rFonts w:asciiTheme="minorEastAsia" w:hAnsiTheme="minorEastAsia" w:cs="宋体"/>
          <w:kern w:val="0"/>
          <w:sz w:val="24"/>
          <w:szCs w:val="24"/>
        </w:rPr>
        <w:t>":"</w:t>
      </w:r>
      <w:proofErr w:type="spellStart"/>
      <w:r w:rsidRPr="00A576E2">
        <w:rPr>
          <w:rFonts w:asciiTheme="minorEastAsia" w:hAnsiTheme="minorEastAsia" w:cs="宋体"/>
          <w:kern w:val="0"/>
          <w:sz w:val="24"/>
          <w:szCs w:val="24"/>
        </w:rPr>
        <w:t>tjullin</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"reason","请假理由",</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handOver</w:t>
      </w:r>
      <w:proofErr w:type="spellEnd"/>
      <w:r w:rsidRPr="00A576E2">
        <w:rPr>
          <w:rFonts w:asciiTheme="minorEastAsia" w:hAnsiTheme="minorEastAsia" w:cs="宋体"/>
          <w:kern w:val="0"/>
          <w:sz w:val="24"/>
          <w:szCs w:val="24"/>
        </w:rPr>
        <w:t>":"老大",</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startDate</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endDate</w:t>
      </w:r>
      <w:proofErr w:type="gramEnd"/>
      <w:r w:rsidRPr="00A576E2">
        <w:rPr>
          <w:rFonts w:asciiTheme="minorEastAsia" w:hAnsiTheme="minorEastAsia" w:cs="宋体"/>
          <w:kern w:val="0"/>
          <w:sz w:val="24"/>
          <w:szCs w:val="24"/>
        </w:rPr>
        <w:t>":"2016-8-12",</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","agree"|"disagree"|"undetermined</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lastRenderedPageBreak/>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7.修改申请</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URL: /</w:t>
      </w:r>
      <w:proofErr w:type="spellStart"/>
      <w:r w:rsidRPr="00A576E2">
        <w:rPr>
          <w:rFonts w:asciiTheme="minorEastAsia" w:hAnsiTheme="minorEastAsia" w:cs="宋体"/>
          <w:kern w:val="0"/>
          <w:sz w:val="24"/>
          <w:szCs w:val="24"/>
        </w:rPr>
        <w:t>apply</w:t>
      </w:r>
      <w:proofErr w:type="gramStart"/>
      <w:r w:rsidRPr="00A576E2">
        <w:rPr>
          <w:rFonts w:asciiTheme="minorEastAsia" w:hAnsiTheme="minorEastAsia" w:cs="宋体"/>
          <w:kern w:val="0"/>
          <w:sz w:val="24"/>
          <w:szCs w:val="24"/>
        </w:rPr>
        <w:t>,method</w:t>
      </w:r>
      <w:proofErr w:type="spellEnd"/>
      <w:proofErr w:type="gramEnd"/>
      <w:r w:rsidRPr="00A576E2">
        <w:rPr>
          <w:rFonts w:asciiTheme="minorEastAsia" w:hAnsiTheme="minorEastAsia" w:cs="宋体"/>
          <w:kern w:val="0"/>
          <w:sz w:val="24"/>
          <w:szCs w:val="24"/>
        </w:rPr>
        <w:t>=PUT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参数：(只填写要修改的参数)</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applyId</w:t>
      </w:r>
      <w:proofErr w:type="gramEnd"/>
      <w:r w:rsidRPr="00A576E2">
        <w:rPr>
          <w:rFonts w:asciiTheme="minorEastAsia" w:hAnsiTheme="minorEastAsia" w:cs="宋体"/>
          <w:kern w:val="0"/>
          <w:sz w:val="24"/>
          <w:szCs w:val="24"/>
        </w:rPr>
        <w:t>":"777",</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"type":"年假",</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"reason":"出去旅游",</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start</w:t>
      </w:r>
      <w:proofErr w:type="gramEnd"/>
      <w:r w:rsidRPr="00A576E2">
        <w:rPr>
          <w:rFonts w:asciiTheme="minorEastAsia" w:hAnsiTheme="minorEastAsia" w:cs="宋体"/>
          <w:kern w:val="0"/>
          <w:sz w:val="24"/>
          <w:szCs w:val="24"/>
        </w:rPr>
        <w:t>":"2016-8-11",</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roofErr w:type="gramStart"/>
      <w:r w:rsidRPr="00A576E2">
        <w:rPr>
          <w:rFonts w:asciiTheme="minorEastAsia" w:hAnsiTheme="minorEastAsia" w:cs="宋体"/>
          <w:kern w:val="0"/>
          <w:sz w:val="24"/>
          <w:szCs w:val="24"/>
        </w:rPr>
        <w:t>end</w:t>
      </w:r>
      <w:proofErr w:type="gramEnd"/>
      <w:r w:rsidRPr="00A576E2">
        <w:rPr>
          <w:rFonts w:asciiTheme="minorEastAsia" w:hAnsiTheme="minorEastAsia" w:cs="宋体"/>
          <w:kern w:val="0"/>
          <w:sz w:val="24"/>
          <w:szCs w:val="24"/>
        </w:rPr>
        <w:t>":"2016-8-12"</w:t>
      </w:r>
      <w:r w:rsidRPr="00A576E2">
        <w:rPr>
          <w:rFonts w:asciiTheme="minorEastAsia" w:hAnsiTheme="minorEastAsia" w:cs="宋体"/>
          <w:kern w:val="0"/>
          <w:sz w:val="24"/>
          <w:szCs w:val="24"/>
        </w:rPr>
        <w:tab/>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返回结果：</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成功：</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":"success</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失败：</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proofErr w:type="gramStart"/>
      <w:r w:rsidRPr="00A576E2">
        <w:rPr>
          <w:rFonts w:asciiTheme="minorEastAsia" w:hAnsiTheme="minorEastAsia" w:cs="宋体"/>
          <w:kern w:val="0"/>
          <w:sz w:val="24"/>
          <w:szCs w:val="24"/>
        </w:rPr>
        <w:t>status</w:t>
      </w:r>
      <w:proofErr w:type="gramEnd"/>
      <w:r w:rsidRPr="00A576E2">
        <w:rPr>
          <w:rFonts w:asciiTheme="minorEastAsia" w:hAnsiTheme="minorEastAsia" w:cs="宋体"/>
          <w:kern w:val="0"/>
          <w:sz w:val="24"/>
          <w:szCs w:val="24"/>
        </w:rPr>
        <w:t>":"fail</w:t>
      </w:r>
      <w:proofErr w:type="spellEnd"/>
      <w:r w:rsidRPr="00A576E2">
        <w:rPr>
          <w:rFonts w:asciiTheme="minorEastAsia" w:hAnsiTheme="minorEastAsia" w:cs="宋体"/>
          <w:kern w:val="0"/>
          <w:sz w:val="24"/>
          <w:szCs w:val="24"/>
        </w:rPr>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r>
      <w:r w:rsidRPr="00A576E2">
        <w:rPr>
          <w:rFonts w:asciiTheme="minorEastAsia" w:hAnsiTheme="minorEastAsia" w:cs="宋体"/>
          <w:kern w:val="0"/>
          <w:sz w:val="24"/>
          <w:szCs w:val="24"/>
        </w:rPr>
        <w:tab/>
        <w:t>"</w:t>
      </w:r>
      <w:proofErr w:type="spellStart"/>
      <w:r w:rsidRPr="00A576E2">
        <w:rPr>
          <w:rFonts w:asciiTheme="minorEastAsia" w:hAnsiTheme="minorEastAsia" w:cs="宋体"/>
          <w:kern w:val="0"/>
          <w:sz w:val="24"/>
          <w:szCs w:val="24"/>
        </w:rPr>
        <w:t>errorMsg</w:t>
      </w:r>
      <w:proofErr w:type="spellEnd"/>
      <w:r w:rsidRPr="00A576E2">
        <w:rPr>
          <w:rFonts w:asciiTheme="minorEastAsia" w:hAnsiTheme="minorEastAsia" w:cs="宋体"/>
          <w:kern w:val="0"/>
          <w:sz w:val="24"/>
          <w:szCs w:val="24"/>
        </w:rPr>
        <w:t>":"用户状态不合法"</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A576E2">
        <w:rPr>
          <w:rFonts w:asciiTheme="minorEastAsia" w:hAnsiTheme="minorEastAsia" w:cs="宋体"/>
          <w:kern w:val="0"/>
          <w:sz w:val="24"/>
          <w:szCs w:val="24"/>
        </w:rPr>
        <w:tab/>
        <w:t>}</w:t>
      </w: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p>
    <w:p w:rsidR="00A576E2" w:rsidRPr="00A576E2" w:rsidRDefault="00A576E2" w:rsidP="006D6012">
      <w:pPr>
        <w:rPr>
          <w:rFonts w:asciiTheme="minorEastAsia" w:hAnsiTheme="minorEastAsia" w:hint="eastAsia"/>
          <w:sz w:val="28"/>
          <w:szCs w:val="28"/>
        </w:rPr>
      </w:pPr>
    </w:p>
    <w:sectPr w:rsidR="00A576E2" w:rsidRPr="00A576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39D"/>
    <w:multiLevelType w:val="hybridMultilevel"/>
    <w:tmpl w:val="AF447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321D7C"/>
    <w:multiLevelType w:val="hybridMultilevel"/>
    <w:tmpl w:val="B2F29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2705FA"/>
    <w:multiLevelType w:val="hybridMultilevel"/>
    <w:tmpl w:val="F1FCF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A9271F"/>
    <w:multiLevelType w:val="hybridMultilevel"/>
    <w:tmpl w:val="F6327A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E2DFD"/>
    <w:multiLevelType w:val="hybridMultilevel"/>
    <w:tmpl w:val="17C406DE"/>
    <w:lvl w:ilvl="0" w:tplc="011E2AE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2743F0"/>
    <w:multiLevelType w:val="hybridMultilevel"/>
    <w:tmpl w:val="2C7AA1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DFD401B"/>
    <w:multiLevelType w:val="hybridMultilevel"/>
    <w:tmpl w:val="4A2A79F4"/>
    <w:lvl w:ilvl="0" w:tplc="011E2AE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F07368A"/>
    <w:multiLevelType w:val="hybridMultilevel"/>
    <w:tmpl w:val="F8706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262060"/>
    <w:multiLevelType w:val="hybridMultilevel"/>
    <w:tmpl w:val="7C94B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7FC5F3D"/>
    <w:multiLevelType w:val="hybridMultilevel"/>
    <w:tmpl w:val="BDE82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8"/>
  </w:num>
  <w:num w:numId="4">
    <w:abstractNumId w:val="7"/>
  </w:num>
  <w:num w:numId="5">
    <w:abstractNumId w:val="3"/>
  </w:num>
  <w:num w:numId="6">
    <w:abstractNumId w:val="5"/>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5F"/>
    <w:rsid w:val="001D3C5F"/>
    <w:rsid w:val="006D6012"/>
    <w:rsid w:val="00A5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3763-E8A1-4A3A-99F3-4A406C6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60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60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6012"/>
    <w:rPr>
      <w:rFonts w:asciiTheme="majorHAnsi" w:eastAsia="宋体" w:hAnsiTheme="majorHAnsi" w:cstheme="majorBidi"/>
      <w:b/>
      <w:bCs/>
      <w:sz w:val="32"/>
      <w:szCs w:val="32"/>
    </w:rPr>
  </w:style>
  <w:style w:type="character" w:customStyle="1" w:styleId="1Char">
    <w:name w:val="标题 1 Char"/>
    <w:basedOn w:val="a0"/>
    <w:link w:val="1"/>
    <w:uiPriority w:val="9"/>
    <w:rsid w:val="006D6012"/>
    <w:rPr>
      <w:b/>
      <w:bCs/>
      <w:kern w:val="44"/>
      <w:sz w:val="44"/>
      <w:szCs w:val="44"/>
    </w:rPr>
  </w:style>
  <w:style w:type="paragraph" w:styleId="a4">
    <w:name w:val="List Paragraph"/>
    <w:basedOn w:val="a"/>
    <w:uiPriority w:val="34"/>
    <w:qFormat/>
    <w:rsid w:val="006D6012"/>
    <w:pPr>
      <w:ind w:firstLineChars="200" w:firstLine="420"/>
    </w:pPr>
  </w:style>
  <w:style w:type="paragraph" w:styleId="HTML">
    <w:name w:val="HTML Preformatted"/>
    <w:basedOn w:val="a"/>
    <w:link w:val="HTMLChar"/>
    <w:uiPriority w:val="99"/>
    <w:semiHidden/>
    <w:unhideWhenUsed/>
    <w:rsid w:val="00A57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76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100">
      <w:bodyDiv w:val="1"/>
      <w:marLeft w:val="0"/>
      <w:marRight w:val="0"/>
      <w:marTop w:val="0"/>
      <w:marBottom w:val="0"/>
      <w:divBdr>
        <w:top w:val="none" w:sz="0" w:space="0" w:color="auto"/>
        <w:left w:val="none" w:sz="0" w:space="0" w:color="auto"/>
        <w:bottom w:val="none" w:sz="0" w:space="0" w:color="auto"/>
        <w:right w:val="none" w:sz="0" w:space="0" w:color="auto"/>
      </w:divBdr>
    </w:div>
    <w:div w:id="2039969450">
      <w:bodyDiv w:val="1"/>
      <w:marLeft w:val="0"/>
      <w:marRight w:val="0"/>
      <w:marTop w:val="0"/>
      <w:marBottom w:val="0"/>
      <w:divBdr>
        <w:top w:val="none" w:sz="0" w:space="0" w:color="auto"/>
        <w:left w:val="none" w:sz="0" w:space="0" w:color="auto"/>
        <w:bottom w:val="none" w:sz="0" w:space="0" w:color="auto"/>
        <w:right w:val="none" w:sz="0" w:space="0" w:color="auto"/>
      </w:divBdr>
      <w:divsChild>
        <w:div w:id="1793092278">
          <w:marLeft w:val="0"/>
          <w:marRight w:val="0"/>
          <w:marTop w:val="0"/>
          <w:marBottom w:val="0"/>
          <w:divBdr>
            <w:top w:val="none" w:sz="0" w:space="0" w:color="auto"/>
            <w:left w:val="none" w:sz="0" w:space="0" w:color="auto"/>
            <w:bottom w:val="none" w:sz="0" w:space="0" w:color="auto"/>
            <w:right w:val="none" w:sz="0" w:space="0" w:color="auto"/>
          </w:divBdr>
          <w:divsChild>
            <w:div w:id="794982284">
              <w:marLeft w:val="0"/>
              <w:marRight w:val="0"/>
              <w:marTop w:val="0"/>
              <w:marBottom w:val="0"/>
              <w:divBdr>
                <w:top w:val="none" w:sz="0" w:space="0" w:color="auto"/>
                <w:left w:val="none" w:sz="0" w:space="0" w:color="auto"/>
                <w:bottom w:val="none" w:sz="0" w:space="0" w:color="auto"/>
                <w:right w:val="none" w:sz="0" w:space="0" w:color="auto"/>
              </w:divBdr>
              <w:divsChild>
                <w:div w:id="1076243450">
                  <w:marLeft w:val="0"/>
                  <w:marRight w:val="0"/>
                  <w:marTop w:val="0"/>
                  <w:marBottom w:val="0"/>
                  <w:divBdr>
                    <w:top w:val="none" w:sz="0" w:space="0" w:color="auto"/>
                    <w:left w:val="none" w:sz="0" w:space="0" w:color="auto"/>
                    <w:bottom w:val="none" w:sz="0" w:space="0" w:color="auto"/>
                    <w:right w:val="none" w:sz="0" w:space="0" w:color="auto"/>
                  </w:divBdr>
                  <w:divsChild>
                    <w:div w:id="991787218">
                      <w:marLeft w:val="0"/>
                      <w:marRight w:val="0"/>
                      <w:marTop w:val="0"/>
                      <w:marBottom w:val="0"/>
                      <w:divBdr>
                        <w:top w:val="none" w:sz="0" w:space="0" w:color="auto"/>
                        <w:left w:val="none" w:sz="0" w:space="0" w:color="auto"/>
                        <w:bottom w:val="none" w:sz="0" w:space="0" w:color="auto"/>
                        <w:right w:val="none" w:sz="0" w:space="0" w:color="auto"/>
                      </w:divBdr>
                      <w:divsChild>
                        <w:div w:id="1724596587">
                          <w:marLeft w:val="0"/>
                          <w:marRight w:val="0"/>
                          <w:marTop w:val="0"/>
                          <w:marBottom w:val="0"/>
                          <w:divBdr>
                            <w:top w:val="none" w:sz="0" w:space="0" w:color="auto"/>
                            <w:left w:val="none" w:sz="0" w:space="0" w:color="auto"/>
                            <w:bottom w:val="none" w:sz="0" w:space="0" w:color="auto"/>
                            <w:right w:val="none" w:sz="0" w:space="0" w:color="auto"/>
                          </w:divBdr>
                          <w:divsChild>
                            <w:div w:id="114269308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22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9E028-6A96-4B98-B5D5-20909339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yangwentao</dc:creator>
  <cp:keywords/>
  <dc:description/>
  <cp:lastModifiedBy>yangwentao</cp:lastModifiedBy>
  <cp:revision>2</cp:revision>
  <dcterms:created xsi:type="dcterms:W3CDTF">2016-11-27T02:41:00Z</dcterms:created>
  <dcterms:modified xsi:type="dcterms:W3CDTF">2016-11-27T02:55:00Z</dcterms:modified>
</cp:coreProperties>
</file>