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23" w:rsidRDefault="00B12023" w:rsidP="00B12023">
      <w:pPr>
        <w:jc w:val="center"/>
        <w:rPr>
          <w:rStyle w:val="BookTitle"/>
          <w:rFonts w:hint="eastAsia"/>
          <w:bCs w:val="0"/>
          <w:color w:val="auto"/>
          <w:spacing w:val="0"/>
          <w:sz w:val="72"/>
          <w:szCs w:val="72"/>
        </w:rPr>
      </w:pPr>
    </w:p>
    <w:p w:rsidR="00B12023" w:rsidRDefault="00B12023" w:rsidP="00B12023">
      <w:pPr>
        <w:jc w:val="center"/>
        <w:rPr>
          <w:rStyle w:val="BookTitle"/>
          <w:rFonts w:hint="eastAsia"/>
          <w:bCs w:val="0"/>
          <w:color w:val="auto"/>
          <w:spacing w:val="0"/>
          <w:sz w:val="72"/>
          <w:szCs w:val="72"/>
        </w:rPr>
      </w:pPr>
    </w:p>
    <w:p w:rsidR="00B12023" w:rsidRDefault="00B12023" w:rsidP="00B12023">
      <w:pPr>
        <w:jc w:val="center"/>
        <w:rPr>
          <w:rStyle w:val="BookTitle"/>
          <w:rFonts w:hint="eastAsia"/>
          <w:bCs w:val="0"/>
          <w:color w:val="auto"/>
          <w:spacing w:val="0"/>
          <w:sz w:val="72"/>
          <w:szCs w:val="72"/>
        </w:rPr>
      </w:pPr>
    </w:p>
    <w:p w:rsidR="00B12023" w:rsidRDefault="00B12023" w:rsidP="00B12023">
      <w:pPr>
        <w:jc w:val="center"/>
        <w:rPr>
          <w:rStyle w:val="BookTitle"/>
          <w:rFonts w:hint="eastAsia"/>
          <w:bCs w:val="0"/>
          <w:color w:val="auto"/>
          <w:spacing w:val="0"/>
          <w:sz w:val="72"/>
          <w:szCs w:val="72"/>
        </w:rPr>
      </w:pPr>
    </w:p>
    <w:p w:rsidR="00B12023" w:rsidRDefault="00B12023" w:rsidP="00B12023">
      <w:pPr>
        <w:jc w:val="center"/>
        <w:rPr>
          <w:rStyle w:val="BookTitle"/>
          <w:rFonts w:hint="eastAsia"/>
          <w:bCs w:val="0"/>
          <w:color w:val="auto"/>
          <w:spacing w:val="0"/>
          <w:sz w:val="72"/>
          <w:szCs w:val="72"/>
        </w:rPr>
      </w:pPr>
    </w:p>
    <w:p w:rsidR="00B12023" w:rsidRPr="00AE6A83" w:rsidRDefault="00B12023" w:rsidP="00B12023">
      <w:pPr>
        <w:jc w:val="center"/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</w:pPr>
      <w:r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天津浦尔教育集团</w:t>
      </w:r>
    </w:p>
    <w:p w:rsidR="00B12023" w:rsidRPr="00AE6A83" w:rsidRDefault="00B12023" w:rsidP="00B12023">
      <w:pPr>
        <w:jc w:val="center"/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</w:pPr>
    </w:p>
    <w:p w:rsidR="00B12023" w:rsidRPr="00AE6A83" w:rsidRDefault="00B12023" w:rsidP="00B12023">
      <w:pPr>
        <w:jc w:val="center"/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</w:pPr>
      <w:r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Scratch</w:t>
      </w:r>
      <w:r w:rsidR="00877C09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 xml:space="preserve">3.0 </w:t>
      </w:r>
      <w:r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少儿编程</w:t>
      </w:r>
    </w:p>
    <w:p w:rsidR="00B12023" w:rsidRPr="00AE6A83" w:rsidRDefault="00B12023" w:rsidP="00B12023">
      <w:pPr>
        <w:jc w:val="center"/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</w:pPr>
    </w:p>
    <w:p w:rsidR="00B12023" w:rsidRPr="00B12023" w:rsidRDefault="005839F6" w:rsidP="00B12023">
      <w:pPr>
        <w:jc w:val="center"/>
        <w:rPr>
          <w:rStyle w:val="BookTitle"/>
          <w:bCs w:val="0"/>
          <w:color w:val="auto"/>
          <w:spacing w:val="0"/>
          <w:sz w:val="72"/>
          <w:szCs w:val="72"/>
        </w:rPr>
      </w:pPr>
      <w:r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6~8岁儿童</w:t>
      </w:r>
      <w:r w:rsidR="00AE6A83"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体验课</w:t>
      </w:r>
      <w:r w:rsid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 xml:space="preserve"> </w:t>
      </w:r>
      <w:r w:rsidR="00B12023" w:rsidRPr="00AE6A83">
        <w:rPr>
          <w:rStyle w:val="BookTitle"/>
          <w:rFonts w:ascii="方正粗活意简体" w:eastAsia="方正粗活意简体" w:hint="eastAsia"/>
          <w:bCs w:val="0"/>
          <w:color w:val="auto"/>
          <w:spacing w:val="0"/>
          <w:sz w:val="72"/>
          <w:szCs w:val="72"/>
        </w:rPr>
        <w:t>教案</w:t>
      </w:r>
    </w:p>
    <w:p w:rsidR="00B12023" w:rsidRDefault="00B12023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39691C" w:rsidRDefault="007E2DF5">
      <w:pPr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第一课</w:t>
      </w:r>
      <w:r w:rsidR="009C1A76">
        <w:rPr>
          <w:rStyle w:val="BookTitle"/>
          <w:bCs w:val="0"/>
          <w:color w:val="auto"/>
          <w:spacing w:val="0"/>
          <w:sz w:val="22"/>
          <w:lang w:val="en-US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神奇的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S</w:t>
      </w:r>
      <w:r w:rsidR="0039691C">
        <w:rPr>
          <w:rStyle w:val="BookTitle"/>
          <w:bCs w:val="0"/>
          <w:color w:val="auto"/>
          <w:spacing w:val="0"/>
          <w:sz w:val="22"/>
          <w:lang w:val="en-US"/>
        </w:rPr>
        <w:t>cratch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Scratch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编程布局介绍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如何选择背景</w:t>
      </w:r>
    </w:p>
    <w:p w:rsidR="0039691C" w:rsidRPr="0039691C" w:rsidRDefault="0039691C" w:rsidP="0039691C">
      <w:pPr>
        <w:pStyle w:val="ListParagraph"/>
        <w:numPr>
          <w:ilvl w:val="0"/>
          <w:numId w:val="6"/>
        </w:numPr>
        <w:rPr>
          <w:rStyle w:val="BookTitle"/>
          <w:bCs w:val="0"/>
          <w:color w:val="auto"/>
          <w:spacing w:val="0"/>
          <w:sz w:val="22"/>
          <w:lang w:val="en-US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如何选择角色</w:t>
      </w:r>
    </w:p>
    <w:p w:rsidR="00EF7C0E" w:rsidRPr="00EF7C0E" w:rsidRDefault="0039691C" w:rsidP="00EF7C0E">
      <w:pPr>
        <w:pStyle w:val="ListParagraph"/>
        <w:numPr>
          <w:ilvl w:val="0"/>
          <w:numId w:val="6"/>
        </w:num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  <w:lang w:val="en-US"/>
        </w:rPr>
        <w:t>如何设置角色的大小，方向等基本知识</w:t>
      </w:r>
    </w:p>
    <w:p w:rsidR="00EF7C0E" w:rsidRDefault="00EF7C0E" w:rsidP="00EF7C0E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EF7C0E" w:rsidRDefault="00EF7C0E" w:rsidP="00EF7C0E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  <w:lang w:val="en-US"/>
        </w:rPr>
        <w:drawing>
          <wp:inline distT="0" distB="0" distL="0" distR="0" wp14:anchorId="729CDE69" wp14:editId="6FF6D2A0">
            <wp:extent cx="6644227" cy="4166484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227" cy="41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0E" w:rsidRPr="00EF7C0E" w:rsidRDefault="00EF7C0E" w:rsidP="00EF7C0E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39691C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第二课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春光明媚的郊外（一）</w:t>
      </w:r>
    </w:p>
    <w:p w:rsidR="0039691C" w:rsidRPr="0039691C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Move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、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T</w:t>
      </w:r>
      <w:r w:rsidRPr="0039691C">
        <w:rPr>
          <w:rStyle w:val="BookTitle"/>
          <w:bCs w:val="0"/>
          <w:color w:val="auto"/>
          <w:spacing w:val="0"/>
          <w:sz w:val="22"/>
        </w:rPr>
        <w:t>urn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39691C">
        <w:rPr>
          <w:rStyle w:val="BookTitle"/>
          <w:bCs w:val="0"/>
          <w:color w:val="auto"/>
          <w:spacing w:val="0"/>
          <w:sz w:val="22"/>
        </w:rPr>
        <w:t>Flag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39691C" w:rsidRPr="0039691C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背景是蓝天花丛</w:t>
      </w:r>
      <w:r w:rsidR="00410B04">
        <w:rPr>
          <w:rStyle w:val="BookTitle"/>
          <w:rFonts w:hint="eastAsia"/>
          <w:bCs w:val="0"/>
          <w:color w:val="auto"/>
          <w:spacing w:val="0"/>
          <w:sz w:val="22"/>
        </w:rPr>
        <w:t>，学习如何从外部导入图片</w:t>
      </w:r>
      <w:bookmarkStart w:id="0" w:name="_GoBack"/>
      <w:bookmarkEnd w:id="0"/>
    </w:p>
    <w:p w:rsidR="0039691C" w:rsidRPr="008851A5" w:rsidRDefault="0039691C" w:rsidP="0039691C">
      <w:pPr>
        <w:pStyle w:val="ListParagraph"/>
        <w:numPr>
          <w:ilvl w:val="0"/>
          <w:numId w:val="7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角色是蝴蝶和风车</w:t>
      </w:r>
      <w:r w:rsidR="008851A5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Move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应用于蝴蝶，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Turn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应用于风车</w:t>
      </w:r>
    </w:p>
    <w:p w:rsidR="00410B04" w:rsidRDefault="0039691C" w:rsidP="0039691C">
      <w:pPr>
        <w:pStyle w:val="ListParagraph"/>
        <w:numPr>
          <w:ilvl w:val="0"/>
          <w:numId w:val="7"/>
        </w:num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全屏后无法控制蝴蝶和风车，引出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F</w:t>
      </w:r>
      <w:r w:rsidRPr="0039691C">
        <w:rPr>
          <w:rStyle w:val="BookTitle"/>
          <w:bCs w:val="0"/>
          <w:color w:val="auto"/>
          <w:spacing w:val="0"/>
          <w:sz w:val="22"/>
        </w:rPr>
        <w:t>lag</w:t>
      </w:r>
      <w:r w:rsidRPr="0039691C">
        <w:rPr>
          <w:rStyle w:val="BookTitle"/>
          <w:rFonts w:hint="eastAsia"/>
          <w:bCs w:val="0"/>
          <w:color w:val="auto"/>
          <w:spacing w:val="0"/>
          <w:sz w:val="22"/>
        </w:rPr>
        <w:t>控件用于开始动画</w:t>
      </w:r>
    </w:p>
    <w:p w:rsidR="00410B04" w:rsidRDefault="00410B04" w:rsidP="00410B04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410B04" w:rsidRDefault="00410B04" w:rsidP="00410B04">
      <w:pPr>
        <w:jc w:val="center"/>
        <w:rPr>
          <w:rStyle w:val="BookTitle"/>
          <w:rFonts w:hint="eastAsia"/>
          <w:bCs w:val="0"/>
          <w:color w:val="auto"/>
          <w:spacing w:val="0"/>
          <w:sz w:val="22"/>
        </w:rPr>
      </w:pPr>
      <w:r>
        <w:rPr>
          <w:noProof/>
          <w:lang w:val="en-US"/>
        </w:rPr>
        <w:drawing>
          <wp:inline distT="0" distB="0" distL="0" distR="0" wp14:anchorId="4452130D" wp14:editId="0D985217">
            <wp:extent cx="1333333" cy="7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DB4DE8" wp14:editId="17489660">
            <wp:extent cx="1476191" cy="5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C5F44F" wp14:editId="623A452D">
            <wp:extent cx="1619048" cy="5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04" w:rsidRDefault="00410B04" w:rsidP="00410B04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410B04" w:rsidRDefault="00410B04" w:rsidP="00410B04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410B04" w:rsidRDefault="00410B04" w:rsidP="00410B04">
      <w:pPr>
        <w:rPr>
          <w:rStyle w:val="BookTitle"/>
          <w:rFonts w:hint="eastAsia"/>
          <w:bCs w:val="0"/>
          <w:color w:val="auto"/>
          <w:spacing w:val="0"/>
          <w:sz w:val="22"/>
        </w:rPr>
      </w:pPr>
    </w:p>
    <w:p w:rsidR="007E2DF5" w:rsidRPr="0039691C" w:rsidRDefault="007E2DF5" w:rsidP="00410B04">
      <w:pPr>
        <w:rPr>
          <w:rStyle w:val="BookTitle"/>
          <w:bCs w:val="0"/>
          <w:color w:val="auto"/>
          <w:spacing w:val="0"/>
          <w:sz w:val="22"/>
        </w:rPr>
      </w:pPr>
      <w:r w:rsidRPr="0039691C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第三课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春光明媚的郊外（二）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Rotation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针对蝴蝶飞出屏幕的情况引出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Rotation</w:t>
      </w:r>
    </w:p>
    <w:p w:rsidR="008851A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针对风车手动转动的情况引出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</w:p>
    <w:p w:rsidR="007E2DF5" w:rsidRPr="008851A5" w:rsidRDefault="008851A5" w:rsidP="008851A5">
      <w:pPr>
        <w:pStyle w:val="ListParagraph"/>
        <w:numPr>
          <w:ilvl w:val="0"/>
          <w:numId w:val="8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讲解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Forever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的概念和重要性</w:t>
      </w:r>
      <w:r w:rsidR="007E2DF5" w:rsidRPr="008851A5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第四课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春光明媚的郊外（三）</w:t>
      </w:r>
    </w:p>
    <w:p w:rsidR="008851A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8851A5">
        <w:rPr>
          <w:rStyle w:val="BookTitle"/>
          <w:bCs w:val="0"/>
          <w:color w:val="auto"/>
          <w:spacing w:val="0"/>
          <w:sz w:val="22"/>
        </w:rPr>
        <w:t>”Next costume”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W</w:t>
      </w:r>
      <w:r w:rsidRPr="008851A5">
        <w:rPr>
          <w:rStyle w:val="BookTitle"/>
          <w:bCs w:val="0"/>
          <w:color w:val="auto"/>
          <w:spacing w:val="0"/>
          <w:sz w:val="22"/>
        </w:rPr>
        <w:t>ait</w:t>
      </w: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8851A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通过静态蝴蝶引出动态造型变化，速度和等待的结合使用效果</w:t>
      </w:r>
    </w:p>
    <w:p w:rsidR="007E2DF5" w:rsidRPr="008851A5" w:rsidRDefault="008851A5" w:rsidP="008851A5">
      <w:pPr>
        <w:pStyle w:val="ListParagraph"/>
        <w:numPr>
          <w:ilvl w:val="0"/>
          <w:numId w:val="9"/>
        </w:numPr>
        <w:rPr>
          <w:rStyle w:val="BookTitle"/>
          <w:bCs w:val="0"/>
          <w:color w:val="auto"/>
          <w:spacing w:val="0"/>
          <w:sz w:val="22"/>
        </w:rPr>
      </w:pPr>
      <w:r w:rsidRPr="008851A5">
        <w:rPr>
          <w:rStyle w:val="BookTitle"/>
          <w:rFonts w:hint="eastAsia"/>
          <w:bCs w:val="0"/>
          <w:color w:val="auto"/>
          <w:spacing w:val="0"/>
          <w:sz w:val="22"/>
        </w:rPr>
        <w:t>增加其他角色使界面丰富多彩，并且每个角色都要有动态效果</w:t>
      </w:r>
      <w:r w:rsidR="007E2DF5" w:rsidRPr="008851A5">
        <w:rPr>
          <w:rStyle w:val="BookTitle"/>
          <w:bCs w:val="0"/>
          <w:color w:val="auto"/>
          <w:spacing w:val="0"/>
          <w:sz w:val="22"/>
        </w:rPr>
        <w:br w:type="page"/>
      </w:r>
    </w:p>
    <w:p w:rsidR="008851A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第五课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>春光明媚的郊外（四）</w:t>
      </w:r>
    </w:p>
    <w:p w:rsidR="008851A5" w:rsidRPr="00986A10" w:rsidRDefault="008851A5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学习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G</w:t>
      </w:r>
      <w:r w:rsidRPr="00986A10">
        <w:rPr>
          <w:rStyle w:val="BookTitle"/>
          <w:bCs w:val="0"/>
          <w:color w:val="auto"/>
          <w:spacing w:val="0"/>
          <w:sz w:val="22"/>
        </w:rPr>
        <w:t xml:space="preserve">o_To 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 xml:space="preserve"> Glide</w:t>
      </w:r>
      <w:r w:rsidRPr="00986A10">
        <w:rPr>
          <w:rStyle w:val="BookTitle"/>
          <w:bCs w:val="0"/>
          <w:color w:val="auto"/>
          <w:spacing w:val="0"/>
          <w:sz w:val="22"/>
        </w:rPr>
        <w:t>_XY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控件</w:t>
      </w:r>
    </w:p>
    <w:p w:rsidR="00986A10" w:rsidRPr="00986A10" w:rsidRDefault="00986A10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讲解坐标、位置的概念和实现</w:t>
      </w:r>
    </w:p>
    <w:p w:rsidR="007E2DF5" w:rsidRPr="00986A10" w:rsidRDefault="00986A10" w:rsidP="00986A10">
      <w:pPr>
        <w:pStyle w:val="ListParagraph"/>
        <w:numPr>
          <w:ilvl w:val="0"/>
          <w:numId w:val="10"/>
        </w:numPr>
        <w:rPr>
          <w:rStyle w:val="BookTitle"/>
          <w:bCs w:val="0"/>
          <w:color w:val="auto"/>
          <w:spacing w:val="0"/>
          <w:sz w:val="22"/>
        </w:rPr>
      </w:pP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增加白云角色，利用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G</w:t>
      </w:r>
      <w:r w:rsidRPr="00986A10">
        <w:rPr>
          <w:rStyle w:val="BookTitle"/>
          <w:bCs w:val="0"/>
          <w:color w:val="auto"/>
          <w:spacing w:val="0"/>
          <w:sz w:val="22"/>
        </w:rPr>
        <w:t xml:space="preserve">o_To 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986A10">
        <w:rPr>
          <w:rStyle w:val="BookTitle"/>
          <w:bCs w:val="0"/>
          <w:color w:val="auto"/>
          <w:spacing w:val="0"/>
          <w:sz w:val="22"/>
        </w:rPr>
        <w:t>Glide_XY</w:t>
      </w:r>
      <w:r w:rsidRPr="00986A10">
        <w:rPr>
          <w:rStyle w:val="BookTitle"/>
          <w:rFonts w:hint="eastAsia"/>
          <w:bCs w:val="0"/>
          <w:color w:val="auto"/>
          <w:spacing w:val="0"/>
          <w:sz w:val="22"/>
        </w:rPr>
        <w:t>实现动态反复漂移的效果</w:t>
      </w:r>
      <w:r w:rsidR="007E2DF5" w:rsidRPr="00986A10"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第六课</w:t>
      </w:r>
      <w:r w:rsidR="0039691C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第七课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第八课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第九课</w:t>
      </w:r>
      <w:r>
        <w:rPr>
          <w:rStyle w:val="BookTitle"/>
          <w:bCs w:val="0"/>
          <w:color w:val="auto"/>
          <w:spacing w:val="0"/>
          <w:sz w:val="22"/>
        </w:rPr>
        <w:br w:type="page"/>
      </w:r>
    </w:p>
    <w:p w:rsidR="007E2DF5" w:rsidRDefault="007E2DF5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>第十课</w:t>
      </w:r>
    </w:p>
    <w:p w:rsidR="007E2DF5" w:rsidRPr="00302E07" w:rsidRDefault="007E2DF5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69" w:rsidRDefault="00FD4169" w:rsidP="005D3242">
      <w:pPr>
        <w:spacing w:after="0" w:line="240" w:lineRule="auto"/>
      </w:pPr>
      <w:r>
        <w:separator/>
      </w:r>
    </w:p>
  </w:endnote>
  <w:endnote w:type="continuationSeparator" w:id="0">
    <w:p w:rsidR="00FD4169" w:rsidRDefault="00FD416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活意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10B04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69" w:rsidRDefault="00FD4169" w:rsidP="005D3242">
      <w:pPr>
        <w:spacing w:after="0" w:line="240" w:lineRule="auto"/>
      </w:pPr>
      <w:r>
        <w:separator/>
      </w:r>
    </w:p>
  </w:footnote>
  <w:footnote w:type="continuationSeparator" w:id="0">
    <w:p w:rsidR="00FD4169" w:rsidRDefault="00FD416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7B597F"/>
    <w:multiLevelType w:val="hybridMultilevel"/>
    <w:tmpl w:val="5EAEA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F7374"/>
    <w:multiLevelType w:val="hybridMultilevel"/>
    <w:tmpl w:val="132A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755E6B"/>
    <w:multiLevelType w:val="hybridMultilevel"/>
    <w:tmpl w:val="D46E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>
    <w:nsid w:val="5DF71FCC"/>
    <w:multiLevelType w:val="hybridMultilevel"/>
    <w:tmpl w:val="F4726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C52A8"/>
    <w:multiLevelType w:val="hybridMultilevel"/>
    <w:tmpl w:val="5866D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FF"/>
    <w:rsid w:val="000275CD"/>
    <w:rsid w:val="00035118"/>
    <w:rsid w:val="000C59FF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9691C"/>
    <w:rsid w:val="003E2791"/>
    <w:rsid w:val="003F6F7B"/>
    <w:rsid w:val="00410B04"/>
    <w:rsid w:val="0042750C"/>
    <w:rsid w:val="00450693"/>
    <w:rsid w:val="004F49ED"/>
    <w:rsid w:val="005066A9"/>
    <w:rsid w:val="0053751D"/>
    <w:rsid w:val="00555592"/>
    <w:rsid w:val="005830A1"/>
    <w:rsid w:val="005839F6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E2DF5"/>
    <w:rsid w:val="007F3CC2"/>
    <w:rsid w:val="008318F5"/>
    <w:rsid w:val="00872C6E"/>
    <w:rsid w:val="00877C09"/>
    <w:rsid w:val="008841F6"/>
    <w:rsid w:val="008851A5"/>
    <w:rsid w:val="008B65F9"/>
    <w:rsid w:val="008C0840"/>
    <w:rsid w:val="008C4008"/>
    <w:rsid w:val="008F0DA9"/>
    <w:rsid w:val="008F39DB"/>
    <w:rsid w:val="00966B67"/>
    <w:rsid w:val="00986A10"/>
    <w:rsid w:val="009A3CA4"/>
    <w:rsid w:val="009B0590"/>
    <w:rsid w:val="009C1A76"/>
    <w:rsid w:val="00AA2D80"/>
    <w:rsid w:val="00AB3BF6"/>
    <w:rsid w:val="00AB6739"/>
    <w:rsid w:val="00AE6A83"/>
    <w:rsid w:val="00B12023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74D0E"/>
    <w:rsid w:val="00EF2CB8"/>
    <w:rsid w:val="00EF7C0E"/>
    <w:rsid w:val="00F00449"/>
    <w:rsid w:val="00F41442"/>
    <w:rsid w:val="00F556DF"/>
    <w:rsid w:val="00F76281"/>
    <w:rsid w:val="00F94B09"/>
    <w:rsid w:val="00FB3395"/>
    <w:rsid w:val="00FC7FD7"/>
    <w:rsid w:val="00F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2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23"/>
    <w:rPr>
      <w:color w:val="005C84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2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23"/>
    <w:rPr>
      <w:color w:val="005C84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2E25-6F56-430F-B344-F1DCB0AB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Victor</dc:creator>
  <cp:keywords/>
  <dc:description/>
  <cp:lastModifiedBy>Guoyongcheng</cp:lastModifiedBy>
  <cp:revision>10</cp:revision>
  <cp:lastPrinted>2014-07-03T17:47:00Z</cp:lastPrinted>
  <dcterms:created xsi:type="dcterms:W3CDTF">2019-04-02T10:20:00Z</dcterms:created>
  <dcterms:modified xsi:type="dcterms:W3CDTF">2019-04-02T16:18:00Z</dcterms:modified>
</cp:coreProperties>
</file>