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452B" w14:textId="4AE5D259" w:rsidR="00C36BD9" w:rsidRPr="003C724C" w:rsidRDefault="00C36BD9" w:rsidP="003C724C">
      <w:pPr>
        <w:spacing w:before="240" w:after="0" w:line="480" w:lineRule="auto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>Tyler Vander Mooren</w:t>
      </w:r>
    </w:p>
    <w:p w14:paraId="7FDF33E5" w14:textId="5059629A" w:rsidR="00C36BD9" w:rsidRPr="003C724C" w:rsidRDefault="00C36BD9" w:rsidP="003C724C">
      <w:pPr>
        <w:spacing w:before="240" w:after="0" w:line="480" w:lineRule="auto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 xml:space="preserve">CCJ385 – Deeper Dive Assignment </w:t>
      </w:r>
      <w:r w:rsidR="004A18A8" w:rsidRPr="003C724C">
        <w:rPr>
          <w:rFonts w:ascii="Times New Roman" w:hAnsi="Times New Roman" w:cs="Times New Roman"/>
        </w:rPr>
        <w:t>4</w:t>
      </w:r>
    </w:p>
    <w:p w14:paraId="570610F1" w14:textId="40A9730C" w:rsidR="00C36BD9" w:rsidRPr="003C724C" w:rsidRDefault="00C36BD9" w:rsidP="003C724C">
      <w:pPr>
        <w:spacing w:before="240" w:after="0" w:line="480" w:lineRule="auto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>9/</w:t>
      </w:r>
      <w:r w:rsidR="00946A45" w:rsidRPr="003C724C">
        <w:rPr>
          <w:rFonts w:ascii="Times New Roman" w:hAnsi="Times New Roman" w:cs="Times New Roman"/>
        </w:rPr>
        <w:t>26</w:t>
      </w:r>
      <w:r w:rsidRPr="003C724C">
        <w:rPr>
          <w:rFonts w:ascii="Times New Roman" w:hAnsi="Times New Roman" w:cs="Times New Roman"/>
        </w:rPr>
        <w:t>/2025</w:t>
      </w:r>
    </w:p>
    <w:p w14:paraId="1C62C527" w14:textId="77777777" w:rsidR="0024343E" w:rsidRPr="003C724C" w:rsidRDefault="0024343E" w:rsidP="003C724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C724C">
        <w:rPr>
          <w:rFonts w:ascii="Times New Roman" w:hAnsi="Times New Roman" w:cs="Times New Roman"/>
          <w:b/>
          <w:bCs/>
        </w:rPr>
        <w:t>How are you feeling about the health of the economy and US economic security? Be specific and support your ideas. </w:t>
      </w:r>
    </w:p>
    <w:p w14:paraId="6F018173" w14:textId="4146EE63" w:rsidR="0024343E" w:rsidRPr="003C724C" w:rsidRDefault="0024343E" w:rsidP="003C724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>The health of the U.S. economy appears</w:t>
      </w:r>
      <w:r w:rsidR="00800F2D" w:rsidRPr="003C724C">
        <w:rPr>
          <w:rFonts w:ascii="Times New Roman" w:hAnsi="Times New Roman" w:cs="Times New Roman"/>
        </w:rPr>
        <w:t xml:space="preserve"> to be</w:t>
      </w:r>
      <w:r w:rsidRPr="003C724C">
        <w:rPr>
          <w:rFonts w:ascii="Times New Roman" w:hAnsi="Times New Roman" w:cs="Times New Roman"/>
        </w:rPr>
        <w:t xml:space="preserve"> steady on the surface but </w:t>
      </w:r>
      <w:r w:rsidR="00800F2D" w:rsidRPr="003C724C">
        <w:rPr>
          <w:rFonts w:ascii="Times New Roman" w:hAnsi="Times New Roman" w:cs="Times New Roman"/>
        </w:rPr>
        <w:t>seems</w:t>
      </w:r>
      <w:r w:rsidRPr="003C724C">
        <w:rPr>
          <w:rFonts w:ascii="Times New Roman" w:hAnsi="Times New Roman" w:cs="Times New Roman"/>
        </w:rPr>
        <w:t xml:space="preserve"> fragile underneath</w:t>
      </w:r>
      <w:r w:rsidR="00800F2D" w:rsidRPr="003C724C">
        <w:rPr>
          <w:rFonts w:ascii="Times New Roman" w:hAnsi="Times New Roman" w:cs="Times New Roman"/>
        </w:rPr>
        <w:t xml:space="preserve"> it all</w:t>
      </w:r>
      <w:r w:rsidRPr="003C724C">
        <w:rPr>
          <w:rFonts w:ascii="Times New Roman" w:hAnsi="Times New Roman" w:cs="Times New Roman"/>
        </w:rPr>
        <w:t xml:space="preserve">. The PBS documentary </w:t>
      </w:r>
      <w:r w:rsidRPr="003C724C">
        <w:rPr>
          <w:rFonts w:ascii="Times New Roman" w:hAnsi="Times New Roman" w:cs="Times New Roman"/>
          <w:i/>
          <w:iCs/>
        </w:rPr>
        <w:t>Age of Easy Money</w:t>
      </w:r>
      <w:r w:rsidRPr="003C724C">
        <w:rPr>
          <w:rFonts w:ascii="Times New Roman" w:hAnsi="Times New Roman" w:cs="Times New Roman"/>
        </w:rPr>
        <w:t xml:space="preserve"> show</w:t>
      </w:r>
      <w:r w:rsidR="00800F2D" w:rsidRPr="003C724C">
        <w:rPr>
          <w:rFonts w:ascii="Times New Roman" w:hAnsi="Times New Roman" w:cs="Times New Roman"/>
        </w:rPr>
        <w:t>ed</w:t>
      </w:r>
      <w:r w:rsidRPr="003C724C">
        <w:rPr>
          <w:rFonts w:ascii="Times New Roman" w:hAnsi="Times New Roman" w:cs="Times New Roman"/>
        </w:rPr>
        <w:t xml:space="preserve"> how years of low interest rates and </w:t>
      </w:r>
      <w:r w:rsidR="00800F2D" w:rsidRPr="003C724C">
        <w:rPr>
          <w:rFonts w:ascii="Times New Roman" w:hAnsi="Times New Roman" w:cs="Times New Roman"/>
        </w:rPr>
        <w:t xml:space="preserve">other practices granted </w:t>
      </w:r>
      <w:r w:rsidRPr="003C724C">
        <w:rPr>
          <w:rFonts w:ascii="Times New Roman" w:hAnsi="Times New Roman" w:cs="Times New Roman"/>
        </w:rPr>
        <w:t xml:space="preserve">temporary relief while creating long-term challenges such as rising debt and inflated asset prices (PBS Frontline, 2023). </w:t>
      </w:r>
      <w:r w:rsidR="00800F2D" w:rsidRPr="003C724C">
        <w:rPr>
          <w:rFonts w:ascii="Times New Roman" w:hAnsi="Times New Roman" w:cs="Times New Roman"/>
        </w:rPr>
        <w:t>E</w:t>
      </w:r>
      <w:r w:rsidRPr="003C724C">
        <w:rPr>
          <w:rFonts w:ascii="Times New Roman" w:hAnsi="Times New Roman" w:cs="Times New Roman"/>
        </w:rPr>
        <w:t>conomic strength is directly linked to national security, and instability can undermine both domestic trust and international influence</w:t>
      </w:r>
      <w:r w:rsidR="00800F2D" w:rsidRPr="003C724C">
        <w:rPr>
          <w:rFonts w:ascii="Times New Roman" w:hAnsi="Times New Roman" w:cs="Times New Roman"/>
        </w:rPr>
        <w:t xml:space="preserve"> (Hough, 2023).</w:t>
      </w:r>
      <w:r w:rsidRPr="003C724C">
        <w:rPr>
          <w:rFonts w:ascii="Times New Roman" w:hAnsi="Times New Roman" w:cs="Times New Roman"/>
        </w:rPr>
        <w:t xml:space="preserve"> Despite resilience in some areas, the U.S. economic security faces serious vulnerabilities moving forward</w:t>
      </w:r>
      <w:r w:rsidR="00800F2D" w:rsidRPr="003C724C">
        <w:rPr>
          <w:rFonts w:ascii="Times New Roman" w:hAnsi="Times New Roman" w:cs="Times New Roman"/>
        </w:rPr>
        <w:t>, one of those being identity insecurity.</w:t>
      </w:r>
    </w:p>
    <w:p w14:paraId="6636216C" w14:textId="6391E4C0" w:rsidR="0024343E" w:rsidRPr="003C724C" w:rsidRDefault="0024343E" w:rsidP="003C724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C724C">
        <w:rPr>
          <w:rFonts w:ascii="Times New Roman" w:hAnsi="Times New Roman" w:cs="Times New Roman"/>
          <w:b/>
          <w:bCs/>
        </w:rPr>
        <w:t>Where do you think the US currently stands on identity insecurity as a threat to national security? Why? Explain. </w:t>
      </w:r>
    </w:p>
    <w:p w14:paraId="6737E82A" w14:textId="5DE64E07" w:rsidR="0024343E" w:rsidRPr="003C724C" w:rsidRDefault="0024343E" w:rsidP="003C724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 xml:space="preserve">Identity insecurity </w:t>
      </w:r>
      <w:r w:rsidR="00800F2D" w:rsidRPr="003C724C">
        <w:rPr>
          <w:rFonts w:ascii="Times New Roman" w:hAnsi="Times New Roman" w:cs="Times New Roman"/>
        </w:rPr>
        <w:t xml:space="preserve">currently </w:t>
      </w:r>
      <w:r w:rsidRPr="003C724C">
        <w:rPr>
          <w:rFonts w:ascii="Times New Roman" w:hAnsi="Times New Roman" w:cs="Times New Roman"/>
        </w:rPr>
        <w:t>stands out as a significant national security concern</w:t>
      </w:r>
      <w:r w:rsidR="00800F2D" w:rsidRPr="003C724C">
        <w:rPr>
          <w:rFonts w:ascii="Times New Roman" w:hAnsi="Times New Roman" w:cs="Times New Roman"/>
        </w:rPr>
        <w:t xml:space="preserve"> to the US</w:t>
      </w:r>
      <w:r w:rsidRPr="003C724C">
        <w:rPr>
          <w:rFonts w:ascii="Times New Roman" w:hAnsi="Times New Roman" w:cs="Times New Roman"/>
        </w:rPr>
        <w:t>. Data breaches, cyber intrusions, and stolen personal information have become common</w:t>
      </w:r>
      <w:r w:rsidR="00800F2D" w:rsidRPr="003C724C">
        <w:rPr>
          <w:rFonts w:ascii="Times New Roman" w:hAnsi="Times New Roman" w:cs="Times New Roman"/>
        </w:rPr>
        <w:t xml:space="preserve">. </w:t>
      </w:r>
      <w:r w:rsidR="00546C93">
        <w:rPr>
          <w:rFonts w:ascii="Times New Roman" w:hAnsi="Times New Roman" w:cs="Times New Roman"/>
        </w:rPr>
        <w:t xml:space="preserve">In recent years, </w:t>
      </w:r>
      <w:r w:rsidR="00D75610">
        <w:rPr>
          <w:rFonts w:ascii="Times New Roman" w:hAnsi="Times New Roman" w:cs="Times New Roman"/>
        </w:rPr>
        <w:t xml:space="preserve">these attacks </w:t>
      </w:r>
      <w:r w:rsidR="00546C93">
        <w:rPr>
          <w:rFonts w:ascii="Times New Roman" w:hAnsi="Times New Roman" w:cs="Times New Roman"/>
        </w:rPr>
        <w:t>have increasingly</w:t>
      </w:r>
      <w:r w:rsidR="00465CDE">
        <w:rPr>
          <w:rFonts w:ascii="Times New Roman" w:hAnsi="Times New Roman" w:cs="Times New Roman"/>
        </w:rPr>
        <w:t xml:space="preserve"> </w:t>
      </w:r>
      <w:r w:rsidR="00465CDE">
        <w:rPr>
          <w:rFonts w:ascii="Times New Roman" w:hAnsi="Times New Roman" w:cs="Times New Roman"/>
        </w:rPr>
        <w:t>extended</w:t>
      </w:r>
      <w:r w:rsidR="00546C93">
        <w:rPr>
          <w:rFonts w:ascii="Times New Roman" w:hAnsi="Times New Roman" w:cs="Times New Roman"/>
        </w:rPr>
        <w:t xml:space="preserve"> beyond</w:t>
      </w:r>
      <w:r w:rsidRPr="003C724C">
        <w:rPr>
          <w:rFonts w:ascii="Times New Roman" w:hAnsi="Times New Roman" w:cs="Times New Roman"/>
        </w:rPr>
        <w:t xml:space="preserve"> individual impacts to threaten government systems and democratic processes. </w:t>
      </w:r>
      <w:r w:rsidR="00800F2D" w:rsidRPr="003C724C">
        <w:rPr>
          <w:rFonts w:ascii="Times New Roman" w:hAnsi="Times New Roman" w:cs="Times New Roman"/>
        </w:rPr>
        <w:t>D</w:t>
      </w:r>
      <w:r w:rsidRPr="003C724C">
        <w:rPr>
          <w:rFonts w:ascii="Times New Roman" w:hAnsi="Times New Roman" w:cs="Times New Roman"/>
        </w:rPr>
        <w:t xml:space="preserve">igital vulnerabilities represent </w:t>
      </w:r>
      <w:r w:rsidR="00A37E7D" w:rsidRPr="003C724C">
        <w:rPr>
          <w:rFonts w:ascii="Times New Roman" w:hAnsi="Times New Roman" w:cs="Times New Roman"/>
        </w:rPr>
        <w:t>nontraditional</w:t>
      </w:r>
      <w:r w:rsidRPr="003C724C">
        <w:rPr>
          <w:rFonts w:ascii="Times New Roman" w:hAnsi="Times New Roman" w:cs="Times New Roman"/>
        </w:rPr>
        <w:t xml:space="preserve"> security threats, with stolen identities and false accounts often weaponized by foreign actors to spread disinformation or interfere with elections</w:t>
      </w:r>
      <w:r w:rsidR="00800F2D" w:rsidRPr="003C724C">
        <w:rPr>
          <w:rFonts w:ascii="Times New Roman" w:hAnsi="Times New Roman" w:cs="Times New Roman"/>
        </w:rPr>
        <w:t>.</w:t>
      </w:r>
      <w:r w:rsidRPr="003C724C">
        <w:rPr>
          <w:rFonts w:ascii="Times New Roman" w:hAnsi="Times New Roman" w:cs="Times New Roman"/>
        </w:rPr>
        <w:t xml:space="preserve"> While U.S. cybersecurity capabilities are strong, identity insecurity continues to evolve faster than defenses, making it one of the most pressing modern challenges</w:t>
      </w:r>
      <w:r w:rsidR="00800F2D" w:rsidRPr="003C724C">
        <w:rPr>
          <w:rFonts w:ascii="Times New Roman" w:hAnsi="Times New Roman" w:cs="Times New Roman"/>
        </w:rPr>
        <w:t xml:space="preserve"> (Hough, 2023).</w:t>
      </w:r>
    </w:p>
    <w:p w14:paraId="2D2C2D68" w14:textId="1BD22090" w:rsidR="0024343E" w:rsidRPr="003C724C" w:rsidRDefault="0024343E" w:rsidP="003C724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C724C">
        <w:rPr>
          <w:rFonts w:ascii="Times New Roman" w:hAnsi="Times New Roman" w:cs="Times New Roman"/>
          <w:b/>
          <w:bCs/>
        </w:rPr>
        <w:lastRenderedPageBreak/>
        <w:t>Environmental threats to national security have recently been removed as a priority. Should it have been? What's at stake? Explain with support from course materials. </w:t>
      </w:r>
    </w:p>
    <w:p w14:paraId="5AE8C2BC" w14:textId="47E517C9" w:rsidR="00CB5B9E" w:rsidRPr="003C724C" w:rsidRDefault="0024343E" w:rsidP="003C724C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>Environmental threats</w:t>
      </w:r>
      <w:r w:rsidR="00B02122" w:rsidRPr="003C724C">
        <w:rPr>
          <w:rFonts w:ascii="Times New Roman" w:hAnsi="Times New Roman" w:cs="Times New Roman"/>
        </w:rPr>
        <w:t xml:space="preserve"> should not have been </w:t>
      </w:r>
      <w:r w:rsidRPr="003C724C">
        <w:rPr>
          <w:rFonts w:ascii="Times New Roman" w:hAnsi="Times New Roman" w:cs="Times New Roman"/>
        </w:rPr>
        <w:t xml:space="preserve">recently removed as a national security </w:t>
      </w:r>
      <w:r w:rsidR="00B02122" w:rsidRPr="003C724C">
        <w:rPr>
          <w:rFonts w:ascii="Times New Roman" w:hAnsi="Times New Roman" w:cs="Times New Roman"/>
        </w:rPr>
        <w:t>priority</w:t>
      </w:r>
      <w:r w:rsidRPr="003C724C">
        <w:rPr>
          <w:rFonts w:ascii="Times New Roman" w:hAnsi="Times New Roman" w:cs="Times New Roman"/>
        </w:rPr>
        <w:t>. Climate change contributes to resource scarcity, migration, and conflict, which directly impact</w:t>
      </w:r>
      <w:r w:rsidR="00B02122" w:rsidRPr="003C724C">
        <w:rPr>
          <w:rFonts w:ascii="Times New Roman" w:hAnsi="Times New Roman" w:cs="Times New Roman"/>
        </w:rPr>
        <w:t>s</w:t>
      </w:r>
      <w:r w:rsidRPr="003C724C">
        <w:rPr>
          <w:rFonts w:ascii="Times New Roman" w:hAnsi="Times New Roman" w:cs="Times New Roman"/>
        </w:rPr>
        <w:t xml:space="preserve"> global </w:t>
      </w:r>
      <w:r w:rsidR="00B02122" w:rsidRPr="003C724C">
        <w:rPr>
          <w:rFonts w:ascii="Times New Roman" w:hAnsi="Times New Roman" w:cs="Times New Roman"/>
        </w:rPr>
        <w:t>and national stability. Rising sea levels, extreme weather events and prolong</w:t>
      </w:r>
      <w:r w:rsidR="00B452B6" w:rsidRPr="003C724C">
        <w:rPr>
          <w:rFonts w:ascii="Times New Roman" w:hAnsi="Times New Roman" w:cs="Times New Roman"/>
        </w:rPr>
        <w:t>ed</w:t>
      </w:r>
      <w:r w:rsidR="00B02122" w:rsidRPr="003C724C">
        <w:rPr>
          <w:rFonts w:ascii="Times New Roman" w:hAnsi="Times New Roman" w:cs="Times New Roman"/>
        </w:rPr>
        <w:t xml:space="preserve"> droughts place stress on countries, infrastructure and economies. This can lead to destabilization in regions and start to fuel unrest in the</w:t>
      </w:r>
      <w:r w:rsidR="00383964" w:rsidRPr="003C724C">
        <w:rPr>
          <w:rFonts w:ascii="Times New Roman" w:hAnsi="Times New Roman" w:cs="Times New Roman"/>
        </w:rPr>
        <w:t>ir</w:t>
      </w:r>
      <w:r w:rsidR="00B02122" w:rsidRPr="003C724C">
        <w:rPr>
          <w:rFonts w:ascii="Times New Roman" w:hAnsi="Times New Roman" w:cs="Times New Roman"/>
        </w:rPr>
        <w:t xml:space="preserve"> people </w:t>
      </w:r>
      <w:r w:rsidRPr="003C724C">
        <w:rPr>
          <w:rFonts w:ascii="Times New Roman" w:hAnsi="Times New Roman" w:cs="Times New Roman"/>
        </w:rPr>
        <w:t xml:space="preserve">(Hough, 2023). Ignoring these risks mirrors the oversight </w:t>
      </w:r>
      <w:r w:rsidR="00916DA1">
        <w:rPr>
          <w:rFonts w:ascii="Times New Roman" w:hAnsi="Times New Roman" w:cs="Times New Roman"/>
        </w:rPr>
        <w:t xml:space="preserve">that was </w:t>
      </w:r>
      <w:r w:rsidRPr="003C724C">
        <w:rPr>
          <w:rFonts w:ascii="Times New Roman" w:hAnsi="Times New Roman" w:cs="Times New Roman"/>
        </w:rPr>
        <w:t xml:space="preserve">shown in </w:t>
      </w:r>
      <w:r w:rsidRPr="003C724C">
        <w:rPr>
          <w:rFonts w:ascii="Times New Roman" w:hAnsi="Times New Roman" w:cs="Times New Roman"/>
          <w:i/>
          <w:iCs/>
        </w:rPr>
        <w:t>The Untouchables</w:t>
      </w:r>
      <w:r w:rsidRPr="003C724C">
        <w:rPr>
          <w:rFonts w:ascii="Times New Roman" w:hAnsi="Times New Roman" w:cs="Times New Roman"/>
        </w:rPr>
        <w:t xml:space="preserve"> documentary</w:t>
      </w:r>
      <w:r w:rsidR="00B02122" w:rsidRPr="003C724C">
        <w:rPr>
          <w:rFonts w:ascii="Times New Roman" w:hAnsi="Times New Roman" w:cs="Times New Roman"/>
        </w:rPr>
        <w:t>.</w:t>
      </w:r>
      <w:r w:rsidRPr="003C724C">
        <w:rPr>
          <w:rFonts w:ascii="Times New Roman" w:hAnsi="Times New Roman" w:cs="Times New Roman"/>
        </w:rPr>
        <w:t xml:space="preserve"> </w:t>
      </w:r>
      <w:r w:rsidR="00916DA1">
        <w:rPr>
          <w:rFonts w:ascii="Times New Roman" w:hAnsi="Times New Roman" w:cs="Times New Roman"/>
        </w:rPr>
        <w:t>In the documentary it showed that</w:t>
      </w:r>
      <w:r w:rsidRPr="003C724C">
        <w:rPr>
          <w:rFonts w:ascii="Times New Roman" w:hAnsi="Times New Roman" w:cs="Times New Roman"/>
        </w:rPr>
        <w:t xml:space="preserve"> systemic financial problems were left unchecked until they </w:t>
      </w:r>
      <w:r w:rsidR="00B02122" w:rsidRPr="003C724C">
        <w:rPr>
          <w:rFonts w:ascii="Times New Roman" w:hAnsi="Times New Roman" w:cs="Times New Roman"/>
        </w:rPr>
        <w:t>created what is now known as the 2008 financial crisis, which</w:t>
      </w:r>
      <w:r w:rsidRPr="003C724C">
        <w:rPr>
          <w:rFonts w:ascii="Times New Roman" w:hAnsi="Times New Roman" w:cs="Times New Roman"/>
        </w:rPr>
        <w:t xml:space="preserve"> w</w:t>
      </w:r>
      <w:r w:rsidR="00B02122" w:rsidRPr="003C724C">
        <w:rPr>
          <w:rFonts w:ascii="Times New Roman" w:hAnsi="Times New Roman" w:cs="Times New Roman"/>
        </w:rPr>
        <w:t>as</w:t>
      </w:r>
      <w:r w:rsidRPr="003C724C">
        <w:rPr>
          <w:rFonts w:ascii="Times New Roman" w:hAnsi="Times New Roman" w:cs="Times New Roman"/>
        </w:rPr>
        <w:t xml:space="preserve"> far more difficult to resolve (PBS Frontline, 2013). By deprioritizing environmental security, the United States </w:t>
      </w:r>
      <w:r w:rsidR="00A93C73">
        <w:rPr>
          <w:rFonts w:ascii="Times New Roman" w:hAnsi="Times New Roman" w:cs="Times New Roman"/>
        </w:rPr>
        <w:t>increases the likelihood of</w:t>
      </w:r>
      <w:r w:rsidRPr="003C724C">
        <w:rPr>
          <w:rFonts w:ascii="Times New Roman" w:hAnsi="Times New Roman" w:cs="Times New Roman"/>
        </w:rPr>
        <w:t xml:space="preserve"> greater instability in the future with consequences extending well beyond environmental concerns.</w:t>
      </w:r>
    </w:p>
    <w:p w14:paraId="50B2C97D" w14:textId="77777777" w:rsidR="00CB5B9E" w:rsidRPr="003C724C" w:rsidRDefault="00CB5B9E">
      <w:pPr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br w:type="page"/>
      </w:r>
    </w:p>
    <w:p w14:paraId="634778AC" w14:textId="77777777" w:rsidR="00CB5B9E" w:rsidRPr="003C724C" w:rsidRDefault="00CB5B9E" w:rsidP="00C9028F">
      <w:pPr>
        <w:spacing w:line="360" w:lineRule="auto"/>
        <w:jc w:val="center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lastRenderedPageBreak/>
        <w:t>References</w:t>
      </w:r>
    </w:p>
    <w:p w14:paraId="4846BE9B" w14:textId="77777777" w:rsidR="00A15A99" w:rsidRPr="00A15A99" w:rsidRDefault="00A15A99" w:rsidP="00005069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A15A99">
        <w:rPr>
          <w:rFonts w:ascii="Times New Roman" w:hAnsi="Times New Roman" w:cs="Times New Roman"/>
        </w:rPr>
        <w:t xml:space="preserve">Hough, P. (2023). </w:t>
      </w:r>
      <w:r w:rsidRPr="00A15A99">
        <w:rPr>
          <w:rFonts w:ascii="Times New Roman" w:hAnsi="Times New Roman" w:cs="Times New Roman"/>
          <w:i/>
          <w:iCs/>
        </w:rPr>
        <w:t>Understanding global security</w:t>
      </w:r>
      <w:r w:rsidRPr="00A15A99">
        <w:rPr>
          <w:rFonts w:ascii="Times New Roman" w:hAnsi="Times New Roman" w:cs="Times New Roman"/>
        </w:rPr>
        <w:t xml:space="preserve"> (5th ed.). Routledge.</w:t>
      </w:r>
    </w:p>
    <w:p w14:paraId="661CC368" w14:textId="1564518F" w:rsidR="00D06F7B" w:rsidRPr="00D06F7B" w:rsidRDefault="00D06F7B" w:rsidP="00005069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D06F7B">
        <w:rPr>
          <w:rFonts w:ascii="Times New Roman" w:hAnsi="Times New Roman" w:cs="Times New Roman"/>
        </w:rPr>
        <w:t>P</w:t>
      </w:r>
      <w:r w:rsidR="00E25A35">
        <w:rPr>
          <w:rFonts w:ascii="Times New Roman" w:hAnsi="Times New Roman" w:cs="Times New Roman"/>
        </w:rPr>
        <w:t>BS</w:t>
      </w:r>
      <w:r w:rsidRPr="003C724C">
        <w:rPr>
          <w:rFonts w:ascii="Times New Roman" w:hAnsi="Times New Roman" w:cs="Times New Roman"/>
        </w:rPr>
        <w:t xml:space="preserve"> Frontline</w:t>
      </w:r>
      <w:r w:rsidRPr="00D06F7B">
        <w:rPr>
          <w:rFonts w:ascii="Times New Roman" w:hAnsi="Times New Roman" w:cs="Times New Roman"/>
        </w:rPr>
        <w:t>. (201</w:t>
      </w:r>
      <w:r w:rsidR="001D601B">
        <w:rPr>
          <w:rFonts w:ascii="Times New Roman" w:hAnsi="Times New Roman" w:cs="Times New Roman"/>
        </w:rPr>
        <w:t>3</w:t>
      </w:r>
      <w:r w:rsidRPr="00D06F7B">
        <w:rPr>
          <w:rFonts w:ascii="Times New Roman" w:hAnsi="Times New Roman" w:cs="Times New Roman"/>
        </w:rPr>
        <w:t xml:space="preserve">, </w:t>
      </w:r>
      <w:r w:rsidR="001D601B">
        <w:rPr>
          <w:rFonts w:ascii="Times New Roman" w:hAnsi="Times New Roman" w:cs="Times New Roman"/>
        </w:rPr>
        <w:t>Jan</w:t>
      </w:r>
      <w:r w:rsidR="00B14FDC">
        <w:rPr>
          <w:rFonts w:ascii="Times New Roman" w:hAnsi="Times New Roman" w:cs="Times New Roman"/>
        </w:rPr>
        <w:t>uary</w:t>
      </w:r>
      <w:r w:rsidRPr="00D06F7B">
        <w:rPr>
          <w:rFonts w:ascii="Times New Roman" w:hAnsi="Times New Roman" w:cs="Times New Roman"/>
        </w:rPr>
        <w:t xml:space="preserve"> </w:t>
      </w:r>
      <w:r w:rsidR="001D601B">
        <w:rPr>
          <w:rFonts w:ascii="Times New Roman" w:hAnsi="Times New Roman" w:cs="Times New Roman"/>
        </w:rPr>
        <w:t>22</w:t>
      </w:r>
      <w:r w:rsidRPr="00D06F7B">
        <w:rPr>
          <w:rFonts w:ascii="Times New Roman" w:hAnsi="Times New Roman" w:cs="Times New Roman"/>
        </w:rPr>
        <w:t xml:space="preserve">). </w:t>
      </w:r>
      <w:r w:rsidRPr="00D06F7B">
        <w:rPr>
          <w:rFonts w:ascii="Times New Roman" w:hAnsi="Times New Roman" w:cs="Times New Roman"/>
          <w:i/>
          <w:iCs/>
        </w:rPr>
        <w:t>The Untouchables</w:t>
      </w:r>
      <w:r w:rsidRPr="00D06F7B">
        <w:rPr>
          <w:rFonts w:ascii="Times New Roman" w:hAnsi="Times New Roman" w:cs="Times New Roman"/>
        </w:rPr>
        <w:t xml:space="preserve">. PBS. </w:t>
      </w:r>
      <w:hyperlink r:id="rId4" w:history="1">
        <w:r w:rsidRPr="00D06F7B">
          <w:rPr>
            <w:rStyle w:val="Hyperlink"/>
            <w:rFonts w:ascii="Times New Roman" w:hAnsi="Times New Roman" w:cs="Times New Roman"/>
          </w:rPr>
          <w:t>https://www.pbs.org/wgbh/frontline/documentary/u</w:t>
        </w:r>
        <w:r w:rsidRPr="00D06F7B">
          <w:rPr>
            <w:rStyle w:val="Hyperlink"/>
            <w:rFonts w:ascii="Times New Roman" w:hAnsi="Times New Roman" w:cs="Times New Roman"/>
          </w:rPr>
          <w:t>n</w:t>
        </w:r>
        <w:r w:rsidRPr="00D06F7B">
          <w:rPr>
            <w:rStyle w:val="Hyperlink"/>
            <w:rFonts w:ascii="Times New Roman" w:hAnsi="Times New Roman" w:cs="Times New Roman"/>
          </w:rPr>
          <w:t>touchables/</w:t>
        </w:r>
      </w:hyperlink>
    </w:p>
    <w:p w14:paraId="00753F36" w14:textId="57BC342C" w:rsidR="00C9028F" w:rsidRPr="003C724C" w:rsidRDefault="00A15A99" w:rsidP="00005069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3C724C">
        <w:rPr>
          <w:rFonts w:ascii="Times New Roman" w:hAnsi="Times New Roman" w:cs="Times New Roman"/>
        </w:rPr>
        <w:t>P</w:t>
      </w:r>
      <w:r w:rsidR="00E25A35">
        <w:rPr>
          <w:rFonts w:ascii="Times New Roman" w:hAnsi="Times New Roman" w:cs="Times New Roman"/>
        </w:rPr>
        <w:t xml:space="preserve">BS </w:t>
      </w:r>
      <w:r w:rsidR="00D06F7B" w:rsidRPr="003C724C">
        <w:rPr>
          <w:rFonts w:ascii="Times New Roman" w:hAnsi="Times New Roman" w:cs="Times New Roman"/>
        </w:rPr>
        <w:t>Frontline</w:t>
      </w:r>
      <w:r w:rsidRPr="003C724C">
        <w:rPr>
          <w:rFonts w:ascii="Times New Roman" w:hAnsi="Times New Roman" w:cs="Times New Roman"/>
        </w:rPr>
        <w:t>. (20</w:t>
      </w:r>
      <w:r w:rsidR="00D06F7B" w:rsidRPr="003C724C">
        <w:rPr>
          <w:rFonts w:ascii="Times New Roman" w:hAnsi="Times New Roman" w:cs="Times New Roman"/>
        </w:rPr>
        <w:t>23, March 14</w:t>
      </w:r>
      <w:r w:rsidRPr="003C724C">
        <w:rPr>
          <w:rFonts w:ascii="Times New Roman" w:hAnsi="Times New Roman" w:cs="Times New Roman"/>
        </w:rPr>
        <w:t xml:space="preserve">). </w:t>
      </w:r>
      <w:r w:rsidRPr="003C724C">
        <w:rPr>
          <w:rFonts w:ascii="Times New Roman" w:hAnsi="Times New Roman" w:cs="Times New Roman"/>
          <w:i/>
          <w:iCs/>
        </w:rPr>
        <w:t>Age of Easy Money</w:t>
      </w:r>
      <w:r w:rsidRPr="003C724C">
        <w:rPr>
          <w:rFonts w:ascii="Times New Roman" w:hAnsi="Times New Roman" w:cs="Times New Roman"/>
        </w:rPr>
        <w:t xml:space="preserve">. PBS. </w:t>
      </w:r>
      <w:hyperlink r:id="rId5" w:tgtFrame="_new" w:history="1">
        <w:r w:rsidRPr="003C724C">
          <w:rPr>
            <w:rStyle w:val="Hyperlink"/>
            <w:rFonts w:ascii="Times New Roman" w:hAnsi="Times New Roman" w:cs="Times New Roman"/>
          </w:rPr>
          <w:t>https://www.pbs.org/wgbh/frontline/documentary/age-o</w:t>
        </w:r>
        <w:r w:rsidRPr="003C724C">
          <w:rPr>
            <w:rStyle w:val="Hyperlink"/>
            <w:rFonts w:ascii="Times New Roman" w:hAnsi="Times New Roman" w:cs="Times New Roman"/>
          </w:rPr>
          <w:t>f</w:t>
        </w:r>
        <w:r w:rsidRPr="003C724C">
          <w:rPr>
            <w:rStyle w:val="Hyperlink"/>
            <w:rFonts w:ascii="Times New Roman" w:hAnsi="Times New Roman" w:cs="Times New Roman"/>
          </w:rPr>
          <w:t>-</w:t>
        </w:r>
        <w:r w:rsidRPr="003C724C">
          <w:rPr>
            <w:rStyle w:val="Hyperlink"/>
            <w:rFonts w:ascii="Times New Roman" w:hAnsi="Times New Roman" w:cs="Times New Roman"/>
          </w:rPr>
          <w:t>easy-money/</w:t>
        </w:r>
      </w:hyperlink>
    </w:p>
    <w:sectPr w:rsidR="00C9028F" w:rsidRPr="003C7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5C"/>
    <w:rsid w:val="00005069"/>
    <w:rsid w:val="000501A8"/>
    <w:rsid w:val="000A43E9"/>
    <w:rsid w:val="000B6776"/>
    <w:rsid w:val="00101D06"/>
    <w:rsid w:val="00192253"/>
    <w:rsid w:val="00194BFF"/>
    <w:rsid w:val="001C16E5"/>
    <w:rsid w:val="001D601B"/>
    <w:rsid w:val="0024343E"/>
    <w:rsid w:val="00264051"/>
    <w:rsid w:val="002C00A9"/>
    <w:rsid w:val="002D045C"/>
    <w:rsid w:val="00383964"/>
    <w:rsid w:val="003C724C"/>
    <w:rsid w:val="003D7875"/>
    <w:rsid w:val="00455ED8"/>
    <w:rsid w:val="00465CDE"/>
    <w:rsid w:val="00492C23"/>
    <w:rsid w:val="004A18A8"/>
    <w:rsid w:val="004E3569"/>
    <w:rsid w:val="005073F6"/>
    <w:rsid w:val="00532825"/>
    <w:rsid w:val="00546C93"/>
    <w:rsid w:val="005509F2"/>
    <w:rsid w:val="00555664"/>
    <w:rsid w:val="00710E5C"/>
    <w:rsid w:val="007D2044"/>
    <w:rsid w:val="00800F2D"/>
    <w:rsid w:val="00803BE2"/>
    <w:rsid w:val="00846762"/>
    <w:rsid w:val="008D5ACE"/>
    <w:rsid w:val="00916DA1"/>
    <w:rsid w:val="00946A45"/>
    <w:rsid w:val="009E23B7"/>
    <w:rsid w:val="00A15A99"/>
    <w:rsid w:val="00A37E7D"/>
    <w:rsid w:val="00A45E99"/>
    <w:rsid w:val="00A6060E"/>
    <w:rsid w:val="00A7717C"/>
    <w:rsid w:val="00A93C73"/>
    <w:rsid w:val="00AE4875"/>
    <w:rsid w:val="00AF1621"/>
    <w:rsid w:val="00AF53A4"/>
    <w:rsid w:val="00B02122"/>
    <w:rsid w:val="00B14FDC"/>
    <w:rsid w:val="00B452B6"/>
    <w:rsid w:val="00C36BD9"/>
    <w:rsid w:val="00C83EA1"/>
    <w:rsid w:val="00C9028F"/>
    <w:rsid w:val="00CA3F4D"/>
    <w:rsid w:val="00CB5B9E"/>
    <w:rsid w:val="00CF17E8"/>
    <w:rsid w:val="00D06F7B"/>
    <w:rsid w:val="00D10ECD"/>
    <w:rsid w:val="00D302A3"/>
    <w:rsid w:val="00D75610"/>
    <w:rsid w:val="00E2259A"/>
    <w:rsid w:val="00E25A35"/>
    <w:rsid w:val="00E73734"/>
    <w:rsid w:val="00E849C6"/>
    <w:rsid w:val="00EF3A2C"/>
    <w:rsid w:val="00F418A4"/>
    <w:rsid w:val="00FC1510"/>
    <w:rsid w:val="00FD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F989"/>
  <w15:chartTrackingRefBased/>
  <w15:docId w15:val="{B68F29F1-EDC4-4DC9-82ED-AB49FFEA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A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3A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bs.org/wgbh/frontline/documentary/age-of-easy-money/" TargetMode="External"/><Relationship Id="rId4" Type="http://schemas.openxmlformats.org/officeDocument/2006/relationships/hyperlink" Target="https://www.pbs.org/wgbh/frontline/documentary/untouchab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36</cp:revision>
  <dcterms:created xsi:type="dcterms:W3CDTF">2025-09-18T23:53:00Z</dcterms:created>
  <dcterms:modified xsi:type="dcterms:W3CDTF">2025-09-26T18:39:00Z</dcterms:modified>
</cp:coreProperties>
</file>